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E6" w:rsidRDefault="006A13E6" w:rsidP="00FE7257">
      <w:pPr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  <w:r>
        <w:rPr>
          <w:rFonts w:ascii="Arial Unicode" w:hAnsi="Arial Unicode" w:cs="Sylfaen"/>
          <w:b/>
          <w:bCs/>
          <w:shadow/>
          <w:noProof/>
          <w:spacing w:val="20"/>
          <w:kern w:val="20"/>
          <w:position w:val="-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-18415</wp:posOffset>
            </wp:positionV>
            <wp:extent cx="1333500" cy="1085850"/>
            <wp:effectExtent l="19050" t="0" r="0" b="0"/>
            <wp:wrapTight wrapText="bothSides">
              <wp:wrapPolygon edited="0">
                <wp:start x="5554" y="0"/>
                <wp:lineTo x="-309" y="5684"/>
                <wp:lineTo x="-309" y="13642"/>
                <wp:lineTo x="3703" y="19705"/>
                <wp:lineTo x="5554" y="21221"/>
                <wp:lineTo x="7406" y="21221"/>
                <wp:lineTo x="14194" y="21221"/>
                <wp:lineTo x="15429" y="21221"/>
                <wp:lineTo x="18823" y="18947"/>
                <wp:lineTo x="19131" y="18189"/>
                <wp:lineTo x="21600" y="12884"/>
                <wp:lineTo x="21600" y="9474"/>
                <wp:lineTo x="21291" y="5684"/>
                <wp:lineTo x="19440" y="3032"/>
                <wp:lineTo x="16354" y="0"/>
                <wp:lineTo x="5554" y="0"/>
              </wp:wrapPolygon>
            </wp:wrapTight>
            <wp:docPr id="3" name="Picture 3" descr="0001wfy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1wfye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</w:p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</w:p>
    <w:p w:rsidR="00E618FE" w:rsidRDefault="00E618FE" w:rsidP="001754FB">
      <w:pPr>
        <w:pStyle w:val="Heading1"/>
        <w:rPr>
          <w:rFonts w:ascii="Sylfaen" w:hAnsi="Sylfaen" w:cs="Sylfaen"/>
          <w:w w:val="120"/>
          <w:kern w:val="20"/>
          <w:sz w:val="24"/>
          <w:szCs w:val="24"/>
        </w:rPr>
      </w:pPr>
    </w:p>
    <w:p w:rsidR="006A13E6" w:rsidRPr="00E618FE" w:rsidRDefault="000820D0" w:rsidP="001754FB">
      <w:pPr>
        <w:pStyle w:val="Heading1"/>
        <w:rPr>
          <w:w w:val="120"/>
          <w:kern w:val="20"/>
          <w:sz w:val="28"/>
          <w:szCs w:val="28"/>
        </w:rPr>
      </w:pPr>
      <w:r w:rsidRPr="00E618FE">
        <w:rPr>
          <w:rFonts w:ascii="Sylfaen" w:hAnsi="Sylfaen" w:cs="Sylfaen"/>
          <w:w w:val="120"/>
          <w:kern w:val="20"/>
          <w:sz w:val="28"/>
          <w:szCs w:val="28"/>
        </w:rPr>
        <w:t>ՀԱՅԱՍՏԱՆԻ</w:t>
      </w:r>
      <w:r w:rsidRPr="00E618FE">
        <w:rPr>
          <w:w w:val="12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w w:val="120"/>
          <w:kern w:val="20"/>
          <w:sz w:val="28"/>
          <w:szCs w:val="28"/>
        </w:rPr>
        <w:t>ՀԱՆՐԱՊԵՏՈՒԹՅՈՒՆ</w:t>
      </w:r>
    </w:p>
    <w:p w:rsidR="000820D0" w:rsidRPr="00E618FE" w:rsidRDefault="000820D0" w:rsidP="001754FB">
      <w:pPr>
        <w:pStyle w:val="Heading1"/>
        <w:rPr>
          <w:spacing w:val="-20"/>
          <w:w w:val="150"/>
          <w:kern w:val="20"/>
          <w:sz w:val="28"/>
          <w:szCs w:val="28"/>
        </w:rPr>
      </w:pP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ԳԱՎԱՌ</w:t>
      </w:r>
      <w:r w:rsidRPr="00E618FE">
        <w:rPr>
          <w:spacing w:val="-20"/>
          <w:w w:val="15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ՔԱՂԱՔԱՅԻՆ</w:t>
      </w:r>
      <w:r w:rsidRPr="00E618FE">
        <w:rPr>
          <w:spacing w:val="-20"/>
          <w:w w:val="15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ՀԱՄԱՅՆՔ</w:t>
      </w:r>
    </w:p>
    <w:p w:rsidR="000820D0" w:rsidRPr="000820D0" w:rsidRDefault="000820D0" w:rsidP="000820D0">
      <w:pPr>
        <w:jc w:val="center"/>
        <w:rPr>
          <w:spacing w:val="-20"/>
          <w:w w:val="150"/>
          <w:kern w:val="20"/>
          <w:sz w:val="28"/>
          <w:szCs w:val="28"/>
          <w:lang w:val="en-US"/>
        </w:rPr>
      </w:pPr>
      <w:r>
        <w:rPr>
          <w:spacing w:val="-20"/>
          <w:w w:val="150"/>
          <w:kern w:val="20"/>
          <w:sz w:val="28"/>
          <w:szCs w:val="28"/>
          <w:lang w:val="en-US"/>
        </w:rPr>
        <w:t>................................................................................................................</w:t>
      </w:r>
    </w:p>
    <w:p w:rsidR="00E618FE" w:rsidRPr="00352F60" w:rsidRDefault="0096563C" w:rsidP="00E618FE">
      <w:pPr>
        <w:spacing w:line="240" w:lineRule="auto"/>
        <w:jc w:val="center"/>
        <w:outlineLvl w:val="0"/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</w:pPr>
      <w:r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  <w:t xml:space="preserve"> 25.01.2021Թ. </w:t>
      </w:r>
      <w:r w:rsidR="00FF2150"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  <w:t xml:space="preserve"> </w:t>
      </w:r>
    </w:p>
    <w:p w:rsidR="00E618FE" w:rsidRPr="00BF49CD" w:rsidRDefault="00E618FE" w:rsidP="00E618FE">
      <w:pPr>
        <w:pStyle w:val="Heading1"/>
        <w:rPr>
          <w:rFonts w:ascii="Sylfaen" w:hAnsi="Sylfaen"/>
          <w:sz w:val="20"/>
          <w:lang w:val="en-US"/>
        </w:rPr>
      </w:pPr>
      <w:r w:rsidRPr="00352F60">
        <w:rPr>
          <w:sz w:val="20"/>
          <w:lang w:val="en-US"/>
        </w:rPr>
        <w:t xml:space="preserve">               </w:t>
      </w:r>
      <w:r w:rsidRPr="00352F60">
        <w:rPr>
          <w:rFonts w:ascii="Sylfaen" w:hAnsi="Sylfaen" w:cs="Sylfaen"/>
          <w:sz w:val="20"/>
        </w:rPr>
        <w:t>Նիստին</w:t>
      </w:r>
      <w:r w:rsidRPr="00352F60">
        <w:rPr>
          <w:sz w:val="20"/>
          <w:lang w:val="en-US"/>
        </w:rPr>
        <w:t xml:space="preserve"> </w:t>
      </w:r>
      <w:r w:rsidRPr="00352F60">
        <w:rPr>
          <w:rFonts w:ascii="Sylfaen" w:hAnsi="Sylfaen" w:cs="Sylfaen"/>
          <w:sz w:val="20"/>
        </w:rPr>
        <w:t>մասնակցում</w:t>
      </w:r>
      <w:r w:rsidRPr="00352F60">
        <w:rPr>
          <w:sz w:val="20"/>
          <w:lang w:val="en-US"/>
        </w:rPr>
        <w:t xml:space="preserve"> </w:t>
      </w:r>
      <w:r w:rsidRPr="00352F60">
        <w:rPr>
          <w:rFonts w:ascii="Sylfaen" w:hAnsi="Sylfaen" w:cs="Sylfaen"/>
          <w:sz w:val="20"/>
        </w:rPr>
        <w:t>էին</w:t>
      </w:r>
      <w:r w:rsidRPr="00352F60">
        <w:rPr>
          <w:sz w:val="20"/>
          <w:lang w:val="en-US"/>
        </w:rPr>
        <w:t xml:space="preserve">` </w:t>
      </w:r>
      <w:r w:rsidRPr="00352F60">
        <w:rPr>
          <w:rFonts w:ascii="Sylfaen" w:hAnsi="Sylfaen"/>
          <w:sz w:val="20"/>
          <w:lang w:val="en-US"/>
        </w:rPr>
        <w:t xml:space="preserve"> </w:t>
      </w:r>
      <w:r>
        <w:rPr>
          <w:rFonts w:ascii="Sylfaen" w:hAnsi="Sylfaen"/>
          <w:sz w:val="20"/>
          <w:lang w:val="en-US"/>
        </w:rPr>
        <w:t xml:space="preserve">Ս. Գապոյանը,  </w:t>
      </w:r>
      <w:r w:rsidRPr="00BF49CD">
        <w:rPr>
          <w:rFonts w:ascii="Sylfaen" w:hAnsi="Sylfaen"/>
          <w:sz w:val="20"/>
          <w:lang w:val="en-US"/>
        </w:rPr>
        <w:t xml:space="preserve">Ա. Զանգեզուրյանը, Ա. Հովեյանը, </w:t>
      </w:r>
      <w:r w:rsidR="00EB31A3">
        <w:rPr>
          <w:rFonts w:ascii="Sylfaen" w:hAnsi="Sylfaen"/>
          <w:sz w:val="20"/>
          <w:lang w:val="en-US"/>
        </w:rPr>
        <w:t>Վ. Ավետիսյան</w:t>
      </w:r>
      <w:r w:rsidRPr="00BF49CD">
        <w:rPr>
          <w:rFonts w:ascii="Sylfaen" w:hAnsi="Sylfaen"/>
          <w:sz w:val="20"/>
          <w:lang w:val="en-US"/>
        </w:rPr>
        <w:t xml:space="preserve"> </w:t>
      </w:r>
    </w:p>
    <w:p w:rsidR="00E618FE" w:rsidRPr="00E618FE" w:rsidRDefault="00E618FE" w:rsidP="00E618FE">
      <w:pPr>
        <w:pStyle w:val="Heading1"/>
        <w:rPr>
          <w:rFonts w:ascii="Sylfaen" w:hAnsi="Sylfaen"/>
          <w:sz w:val="20"/>
        </w:rPr>
      </w:pPr>
      <w:r>
        <w:rPr>
          <w:rFonts w:ascii="Sylfaen" w:hAnsi="Sylfaen"/>
          <w:sz w:val="20"/>
          <w:lang w:val="en-US"/>
        </w:rPr>
        <w:t xml:space="preserve">                            </w:t>
      </w:r>
      <w:r w:rsidRPr="00BF49CD">
        <w:rPr>
          <w:rFonts w:ascii="Sylfaen" w:hAnsi="Sylfaen"/>
          <w:sz w:val="20"/>
          <w:lang w:val="en-US"/>
        </w:rPr>
        <w:t xml:space="preserve">Գ. Դաշտոյանը, Ս. Ամիրխանյանը, </w:t>
      </w:r>
      <w:r w:rsidRPr="00E618FE">
        <w:rPr>
          <w:rFonts w:ascii="Sylfaen" w:hAnsi="Sylfaen"/>
          <w:sz w:val="20"/>
          <w:lang w:val="en-US"/>
        </w:rPr>
        <w:t>Ա. Մարուխյանը</w:t>
      </w:r>
      <w:r w:rsidR="00260726">
        <w:rPr>
          <w:rFonts w:ascii="Sylfaen" w:hAnsi="Sylfaen"/>
          <w:sz w:val="20"/>
          <w:lang w:val="en-US"/>
        </w:rPr>
        <w:t>, Դ. Մազմանյանը</w:t>
      </w:r>
      <w:r w:rsidR="001446EB">
        <w:rPr>
          <w:rFonts w:ascii="Sylfaen" w:hAnsi="Sylfaen"/>
          <w:sz w:val="20"/>
          <w:lang w:val="en-US"/>
        </w:rPr>
        <w:t xml:space="preserve">, </w:t>
      </w:r>
      <w:r w:rsidR="001446EB" w:rsidRPr="00E618FE">
        <w:rPr>
          <w:rFonts w:ascii="Sylfaen" w:hAnsi="Sylfaen"/>
          <w:sz w:val="20"/>
          <w:lang w:val="en-US"/>
        </w:rPr>
        <w:t>Վ. Հակոբյանը</w:t>
      </w:r>
      <w:r w:rsidR="0096563C">
        <w:rPr>
          <w:rFonts w:ascii="Sylfaen" w:hAnsi="Sylfaen"/>
          <w:sz w:val="20"/>
          <w:lang w:val="en-US"/>
        </w:rPr>
        <w:t>, Գ. Ղարիբյանը</w:t>
      </w:r>
    </w:p>
    <w:p w:rsidR="00E618FE" w:rsidRPr="00352F60" w:rsidRDefault="00E618FE" w:rsidP="00E618FE">
      <w:pPr>
        <w:pStyle w:val="Heading1"/>
        <w:rPr>
          <w:sz w:val="20"/>
        </w:rPr>
      </w:pPr>
      <w:r w:rsidRPr="00352F60">
        <w:rPr>
          <w:sz w:val="20"/>
        </w:rPr>
        <w:t xml:space="preserve">            </w:t>
      </w:r>
      <w:r w:rsidRPr="00352F60">
        <w:rPr>
          <w:rFonts w:ascii="Sylfaen" w:hAnsi="Sylfaen" w:cs="Sylfaen"/>
          <w:sz w:val="20"/>
        </w:rPr>
        <w:t>Նիստը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վարող</w:t>
      </w:r>
      <w:r w:rsidRPr="00352F60">
        <w:rPr>
          <w:sz w:val="20"/>
        </w:rPr>
        <w:t xml:space="preserve">` </w:t>
      </w:r>
      <w:r w:rsidR="00EC7EB9">
        <w:rPr>
          <w:rFonts w:ascii="Sylfaen" w:hAnsi="Sylfaen"/>
          <w:sz w:val="20"/>
        </w:rPr>
        <w:t>համայնքի ղեկավար</w:t>
      </w:r>
      <w:r w:rsidR="0096563C">
        <w:rPr>
          <w:rFonts w:ascii="Sylfaen" w:hAnsi="Sylfaen"/>
          <w:sz w:val="20"/>
        </w:rPr>
        <w:t xml:space="preserve"> Գ. Մարտիրոսյան</w:t>
      </w:r>
      <w:r w:rsidR="00EC7EB9">
        <w:rPr>
          <w:rFonts w:ascii="Sylfaen" w:hAnsi="Sylfaen"/>
          <w:sz w:val="20"/>
        </w:rPr>
        <w:t xml:space="preserve"> </w:t>
      </w:r>
      <w:r w:rsidRPr="00352F60">
        <w:rPr>
          <w:sz w:val="20"/>
        </w:rPr>
        <w:t xml:space="preserve"> </w:t>
      </w:r>
    </w:p>
    <w:p w:rsidR="00E618FE" w:rsidRPr="00352F60" w:rsidRDefault="00E618FE" w:rsidP="00E618FE">
      <w:pPr>
        <w:pStyle w:val="Heading1"/>
        <w:rPr>
          <w:b/>
          <w:i/>
          <w:sz w:val="20"/>
        </w:rPr>
      </w:pPr>
      <w:r w:rsidRPr="00352F60">
        <w:rPr>
          <w:b/>
          <w:i/>
          <w:sz w:val="20"/>
        </w:rPr>
        <w:t xml:space="preserve">    </w:t>
      </w:r>
      <w:r w:rsidRPr="00352F60">
        <w:rPr>
          <w:sz w:val="20"/>
        </w:rPr>
        <w:t xml:space="preserve">        </w:t>
      </w:r>
      <w:r w:rsidRPr="00352F60">
        <w:rPr>
          <w:rFonts w:ascii="Sylfaen" w:hAnsi="Sylfaen" w:cs="Sylfaen"/>
          <w:sz w:val="20"/>
        </w:rPr>
        <w:t>Նիստը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արձանագրող</w:t>
      </w:r>
      <w:r w:rsidRPr="00352F60">
        <w:rPr>
          <w:sz w:val="20"/>
        </w:rPr>
        <w:t xml:space="preserve">` </w:t>
      </w:r>
      <w:r w:rsidRPr="00352F60">
        <w:rPr>
          <w:rFonts w:ascii="Sylfaen" w:hAnsi="Sylfaen" w:cs="Sylfaen"/>
          <w:sz w:val="20"/>
        </w:rPr>
        <w:t>քաղաքապետարանի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աշխատակազմի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քարտուղար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Կարինե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Մանուկյան</w:t>
      </w:r>
      <w:r w:rsidRPr="00352F60">
        <w:rPr>
          <w:sz w:val="20"/>
        </w:rPr>
        <w:t xml:space="preserve"> </w:t>
      </w:r>
      <w:r w:rsidRPr="00352F60">
        <w:rPr>
          <w:b/>
          <w:i/>
          <w:sz w:val="20"/>
        </w:rPr>
        <w:t xml:space="preserve"> </w:t>
      </w:r>
    </w:p>
    <w:p w:rsidR="00E618FE" w:rsidRDefault="00E618FE" w:rsidP="00E618FE">
      <w:pPr>
        <w:spacing w:line="240" w:lineRule="auto"/>
        <w:ind w:left="720" w:hanging="1080"/>
        <w:jc w:val="center"/>
        <w:rPr>
          <w:rFonts w:ascii="Arial Unicode" w:hAnsi="Arial Unicode"/>
          <w:b/>
          <w:bCs/>
          <w:i/>
          <w:sz w:val="20"/>
          <w:szCs w:val="20"/>
          <w:u w:val="single"/>
          <w:lang w:val="sq-AL" w:bidi="he-IL"/>
        </w:rPr>
      </w:pPr>
    </w:p>
    <w:p w:rsidR="00E618FE" w:rsidRPr="00984C94" w:rsidRDefault="00E618FE" w:rsidP="00E618FE">
      <w:pPr>
        <w:spacing w:line="240" w:lineRule="auto"/>
        <w:jc w:val="center"/>
        <w:outlineLvl w:val="0"/>
        <w:rPr>
          <w:rFonts w:ascii="Sylfaen" w:hAnsi="Sylfaen"/>
          <w:shadow/>
          <w:spacing w:val="20"/>
          <w:w w:val="120"/>
          <w:kern w:val="20"/>
          <w:position w:val="-6"/>
          <w:sz w:val="20"/>
          <w:szCs w:val="20"/>
          <w:lang w:val="sq-AL"/>
        </w:rPr>
      </w:pPr>
      <w:r w:rsidRPr="00984C94">
        <w:rPr>
          <w:rFonts w:ascii="Sylfaen" w:hAnsi="Sylfaen"/>
          <w:b/>
          <w:bCs/>
          <w:shadow/>
          <w:spacing w:val="20"/>
          <w:w w:val="120"/>
          <w:kern w:val="20"/>
          <w:position w:val="-6"/>
          <w:sz w:val="20"/>
          <w:szCs w:val="20"/>
          <w:lang w:val="sq-AL"/>
        </w:rPr>
        <w:t xml:space="preserve">ԱՐՁԱՆԱԳՐՈՒԹՅՈՒՆ N </w:t>
      </w:r>
      <w:r>
        <w:rPr>
          <w:rFonts w:ascii="Arial" w:hAnsi="Arial"/>
          <w:b/>
          <w:bCs/>
          <w:shadow/>
          <w:spacing w:val="20"/>
          <w:w w:val="120"/>
          <w:kern w:val="20"/>
          <w:position w:val="-6"/>
          <w:sz w:val="20"/>
          <w:szCs w:val="20"/>
          <w:lang w:val="sq-AL"/>
        </w:rPr>
        <w:t>1</w:t>
      </w:r>
    </w:p>
    <w:p w:rsidR="006A13E6" w:rsidRDefault="000820D0" w:rsidP="000820D0">
      <w:pPr>
        <w:ind w:left="720" w:hanging="1080"/>
        <w:jc w:val="center"/>
        <w:rPr>
          <w:rFonts w:ascii="Arial Unicode" w:hAnsi="Arial Unicode"/>
          <w:b/>
          <w:bCs/>
          <w:i/>
          <w:color w:val="000000"/>
          <w:szCs w:val="20"/>
          <w:u w:val="single"/>
          <w:lang w:val="sq-AL" w:bidi="he-IL"/>
        </w:rPr>
      </w:pPr>
      <w:r w:rsidRPr="000820D0">
        <w:rPr>
          <w:rFonts w:ascii="Arial Unicode" w:hAnsi="Arial Unicode"/>
          <w:b/>
          <w:bCs/>
          <w:i/>
          <w:color w:val="000000"/>
          <w:szCs w:val="20"/>
          <w:u w:val="single"/>
          <w:lang w:val="sq-AL" w:bidi="he-IL"/>
        </w:rPr>
        <w:t>Օ Ր Ա Կ Ա Ր Գ</w:t>
      </w: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jc w:val="both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Օրակարգի հաստատման մասին: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jc w:val="both"/>
        <w:rPr>
          <w:rFonts w:ascii="Sylfaen" w:hAnsi="Sylfaen"/>
          <w:lang w:val="sq-AL"/>
        </w:rPr>
      </w:pPr>
      <w:r w:rsidRPr="00123D22">
        <w:rPr>
          <w:rFonts w:ascii="Sylfaen" w:hAnsi="Sylfaen"/>
          <w:lang w:val="en-US"/>
        </w:rPr>
        <w:t>Գավառ</w:t>
      </w:r>
      <w:r w:rsidRPr="00123D22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համայնքի</w:t>
      </w:r>
      <w:r w:rsidRPr="00123D22">
        <w:rPr>
          <w:rFonts w:ascii="Sylfaen" w:hAnsi="Sylfaen"/>
          <w:lang w:val="sq-AL"/>
        </w:rPr>
        <w:t xml:space="preserve"> 2021 </w:t>
      </w:r>
      <w:r w:rsidRPr="00123D22">
        <w:rPr>
          <w:rFonts w:ascii="Sylfaen" w:hAnsi="Sylfaen"/>
          <w:lang w:val="en-US"/>
        </w:rPr>
        <w:t>թվականի</w:t>
      </w:r>
      <w:r w:rsidRPr="00123D22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բյուջեի</w:t>
      </w:r>
      <w:r w:rsidRPr="00123D22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քննարկման</w:t>
      </w:r>
      <w:r w:rsidRPr="00123D22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և</w:t>
      </w:r>
      <w:r w:rsidRPr="00123D22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հաստատման</w:t>
      </w:r>
      <w:r w:rsidRPr="00123D22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մասին</w:t>
      </w:r>
      <w:r w:rsidRPr="00F971ED">
        <w:rPr>
          <w:rFonts w:ascii="Sylfaen" w:hAnsi="Sylfaen"/>
          <w:lang w:val="sq-AL"/>
        </w:rPr>
        <w:br/>
      </w:r>
      <w:r w:rsidRPr="00123D22">
        <w:rPr>
          <w:rFonts w:ascii="Sylfaen" w:hAnsi="Sylfaen"/>
          <w:lang w:val="sq-AL"/>
        </w:rPr>
        <w:t xml:space="preserve">                                                     /զեկ. Տ. Բրսիկյան/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bCs/>
          <w:lang w:val="sq-AL"/>
        </w:rPr>
        <w:t>Գավառ համայնքի ավագանու 2020 թվականի դեկտեմբերի 25-ի թիվ 7 նիստի 138-ա  եվ    139-ա  որոշումների մեջ  փոփոխոթյուններ  կատարելու մասին</w:t>
      </w:r>
      <w:r w:rsidRPr="00123D22">
        <w:rPr>
          <w:rFonts w:ascii="Sylfaen" w:hAnsi="Sylfaen"/>
          <w:bCs/>
          <w:lang w:val="sq-AL"/>
        </w:rPr>
        <w:br/>
      </w:r>
      <w:r w:rsidRPr="00123D22">
        <w:rPr>
          <w:rFonts w:ascii="Sylfaen" w:hAnsi="Sylfaen"/>
          <w:lang w:val="sq-AL"/>
        </w:rPr>
        <w:t xml:space="preserve">                                                      /զեկ. Տ. Բրսիկյան/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jc w:val="both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 xml:space="preserve">Գույքահարկի գծով արտոնություններ սահմանելու մասին: </w:t>
      </w:r>
    </w:p>
    <w:p w:rsidR="0096563C" w:rsidRPr="00123D22" w:rsidRDefault="0096563C" w:rsidP="0096563C">
      <w:pPr>
        <w:pStyle w:val="NoSpacing"/>
        <w:ind w:left="1637"/>
        <w:jc w:val="both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 xml:space="preserve">                                                     /զեկ. Ա. Բոշյան/ 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jc w:val="both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«Գավառ քաղաքային համայնքի կոմունալ սպասարկում և բարեկարգում» ՀՈԱԿ-ի կանոնադրությունը նոր խմբագրությամբ հաստատելու մասին:</w:t>
      </w:r>
      <w:r w:rsidRPr="00123D22">
        <w:rPr>
          <w:rFonts w:ascii="Sylfaen" w:hAnsi="Sylfaen"/>
          <w:lang w:val="sq-AL"/>
        </w:rPr>
        <w:br/>
        <w:t xml:space="preserve">                                                   /զեկ. Կ. Մանուկյան/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en-US"/>
        </w:rPr>
        <w:t>Գավառ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համայնքի</w:t>
      </w:r>
      <w:r w:rsidRPr="00F971ED">
        <w:rPr>
          <w:rFonts w:ascii="Sylfaen" w:hAnsi="Sylfaen"/>
          <w:lang w:val="sq-AL"/>
        </w:rPr>
        <w:t xml:space="preserve"> 2021  </w:t>
      </w:r>
      <w:r w:rsidRPr="00123D22">
        <w:rPr>
          <w:rFonts w:ascii="Sylfaen" w:hAnsi="Sylfaen"/>
          <w:lang w:val="en-US"/>
        </w:rPr>
        <w:t>թվականի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տարեկան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աշխատանքային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պլանի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հաստատման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մասին</w:t>
      </w:r>
      <w:r w:rsidRPr="00F971ED">
        <w:rPr>
          <w:rFonts w:ascii="Sylfaen" w:hAnsi="Sylfaen"/>
          <w:lang w:val="sq-AL"/>
        </w:rPr>
        <w:t>:</w:t>
      </w:r>
    </w:p>
    <w:p w:rsidR="0096563C" w:rsidRPr="00123D22" w:rsidRDefault="0096563C" w:rsidP="0096563C">
      <w:pPr>
        <w:pStyle w:val="NoSpacing"/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 xml:space="preserve">                                                  /զեկ. Ա. Մարտիրոսյան/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  <w:r w:rsidRPr="00123D22">
        <w:rPr>
          <w:rFonts w:ascii="Sylfaen" w:hAnsi="Sylfaen"/>
          <w:lang w:val="sq-AL"/>
        </w:rPr>
        <w:br/>
        <w:t xml:space="preserve">   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  <w:r w:rsidRPr="00123D22">
        <w:rPr>
          <w:rFonts w:ascii="Sylfaen" w:hAnsi="Sylfaen"/>
          <w:lang w:val="sq-AL"/>
        </w:rPr>
        <w:br/>
        <w:t xml:space="preserve">  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  <w:r w:rsidRPr="00123D22">
        <w:rPr>
          <w:rFonts w:ascii="Sylfaen" w:hAnsi="Sylfaen"/>
          <w:lang w:val="sq-AL"/>
        </w:rPr>
        <w:br/>
        <w:t xml:space="preserve">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  <w:r w:rsidRPr="00123D22">
        <w:rPr>
          <w:rFonts w:ascii="Sylfaen" w:hAnsi="Sylfaen"/>
          <w:lang w:val="sq-AL"/>
        </w:rPr>
        <w:br/>
        <w:t xml:space="preserve">      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  <w:r w:rsidRPr="00123D22">
        <w:rPr>
          <w:rFonts w:ascii="Sylfaen" w:hAnsi="Sylfaen"/>
          <w:lang w:val="sq-AL"/>
        </w:rPr>
        <w:br/>
        <w:t xml:space="preserve">       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  <w:r w:rsidRPr="00123D22">
        <w:rPr>
          <w:rFonts w:ascii="Sylfaen" w:hAnsi="Sylfaen"/>
          <w:lang w:val="sq-AL"/>
        </w:rPr>
        <w:br/>
        <w:t xml:space="preserve">  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  <w:r w:rsidRPr="00123D22">
        <w:rPr>
          <w:rFonts w:ascii="Sylfaen" w:hAnsi="Sylfaen"/>
          <w:lang w:val="sq-AL"/>
        </w:rPr>
        <w:br/>
        <w:t xml:space="preserve">                                                    /զեկ. Ն. Մուխսյան 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lastRenderedPageBreak/>
        <w:t>Համայնքային սեփականություն հանդիսացող հողամասը աճուրդային կարգով օտարելու մասին</w:t>
      </w:r>
      <w:r w:rsidRPr="00123D22">
        <w:rPr>
          <w:rFonts w:ascii="Sylfaen" w:hAnsi="Sylfaen"/>
          <w:lang w:val="sq-AL"/>
        </w:rPr>
        <w:br/>
        <w:t xml:space="preserve">                                                   /զեկ. Ն. Մուխսյան/</w:t>
      </w:r>
    </w:p>
    <w:p w:rsidR="0096563C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  <w:r w:rsidRPr="00123D22">
        <w:rPr>
          <w:rFonts w:ascii="Sylfaen" w:hAnsi="Sylfaen"/>
          <w:lang w:val="sq-AL"/>
        </w:rPr>
        <w:br/>
        <w:t xml:space="preserve">  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96563C" w:rsidRPr="00123D22" w:rsidRDefault="0096563C" w:rsidP="0096563C">
      <w:pPr>
        <w:pStyle w:val="NoSpacing"/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 xml:space="preserve">  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  <w:r w:rsidRPr="00123D22">
        <w:rPr>
          <w:rFonts w:ascii="Sylfaen" w:hAnsi="Sylfaen"/>
          <w:lang w:val="sq-AL"/>
        </w:rPr>
        <w:br/>
        <w:t xml:space="preserve">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 xml:space="preserve">Համայնքային սեփականություն հանդիսացող հողամասը մրցութային կարգով տրամադրելու մասին: </w:t>
      </w:r>
      <w:r w:rsidRPr="00123D22">
        <w:rPr>
          <w:rFonts w:ascii="Sylfaen" w:hAnsi="Sylfaen"/>
          <w:lang w:val="sq-AL"/>
        </w:rPr>
        <w:br/>
        <w:t xml:space="preserve"> 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</w:rPr>
        <w:t>Համայնքային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</w:rPr>
        <w:t>սեփականություն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</w:rPr>
        <w:t>հանդիսացող</w:t>
      </w:r>
      <w:r w:rsidRPr="00123D22">
        <w:rPr>
          <w:rFonts w:ascii="Sylfaen" w:hAnsi="Sylfaen"/>
          <w:lang w:val="sq-AL"/>
        </w:rPr>
        <w:t xml:space="preserve"> հողամասը </w:t>
      </w:r>
      <w:r w:rsidRPr="00123D22">
        <w:rPr>
          <w:rFonts w:ascii="Sylfaen" w:hAnsi="Sylfaen"/>
        </w:rPr>
        <w:t>և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</w:rPr>
        <w:t>ավտոտնակը</w:t>
      </w:r>
      <w:r w:rsidRPr="00123D22">
        <w:rPr>
          <w:rFonts w:ascii="Sylfaen" w:hAnsi="Sylfaen"/>
          <w:lang w:val="sq-AL"/>
        </w:rPr>
        <w:t xml:space="preserve"> ուղղակի վաճառքի միջոցով օտարելու մասին:</w:t>
      </w:r>
      <w:r w:rsidRPr="00123D22">
        <w:rPr>
          <w:rFonts w:ascii="Sylfaen" w:hAnsi="Sylfaen"/>
          <w:lang w:val="sq-AL"/>
        </w:rPr>
        <w:br/>
        <w:t xml:space="preserve">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</w:rPr>
        <w:t>Համայնքային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</w:rPr>
        <w:t>սեփականություն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</w:rPr>
        <w:t>հանդիսացող</w:t>
      </w:r>
      <w:r w:rsidRPr="00123D22">
        <w:rPr>
          <w:rFonts w:ascii="Sylfaen" w:hAnsi="Sylfaen"/>
          <w:lang w:val="sq-AL"/>
        </w:rPr>
        <w:t xml:space="preserve"> հողամասը </w:t>
      </w:r>
      <w:r w:rsidRPr="00123D22">
        <w:rPr>
          <w:rFonts w:ascii="Sylfaen" w:hAnsi="Sylfaen"/>
        </w:rPr>
        <w:t>և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օժանդակ</w:t>
      </w:r>
      <w:r w:rsidRPr="00F971ED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  <w:lang w:val="en-US"/>
        </w:rPr>
        <w:t>շինությունը</w:t>
      </w:r>
      <w:r w:rsidRPr="00123D22">
        <w:rPr>
          <w:rFonts w:ascii="Sylfaen" w:hAnsi="Sylfaen"/>
          <w:lang w:val="sq-AL"/>
        </w:rPr>
        <w:t xml:space="preserve"> ուղղակի վաճառքի միջոցով օտարելու մասին:</w:t>
      </w:r>
      <w:r w:rsidRPr="00123D22">
        <w:rPr>
          <w:rFonts w:ascii="Sylfaen" w:hAnsi="Sylfaen"/>
          <w:lang w:val="sq-AL"/>
        </w:rPr>
        <w:br/>
        <w:t xml:space="preserve"> 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 w:rsidRPr="00123D22">
        <w:rPr>
          <w:rFonts w:ascii="Sylfaen" w:hAnsi="Sylfaen"/>
          <w:lang w:val="en-US"/>
        </w:rPr>
        <w:t>Հ</w:t>
      </w:r>
      <w:r w:rsidRPr="00123D22">
        <w:rPr>
          <w:rFonts w:ascii="Sylfaen" w:hAnsi="Sylfaen"/>
        </w:rPr>
        <w:t>ողամասի</w:t>
      </w:r>
      <w:r w:rsidRPr="00123D22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</w:rPr>
        <w:t>նկատմամբ</w:t>
      </w:r>
      <w:r w:rsidRPr="00123D22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</w:rPr>
        <w:t>սուբյեկտի</w:t>
      </w:r>
      <w:r w:rsidRPr="00123D22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</w:rPr>
        <w:t>ուղղում</w:t>
      </w:r>
      <w:r w:rsidRPr="00123D22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</w:rPr>
        <w:t>կատարելու</w:t>
      </w:r>
      <w:r w:rsidRPr="00123D22">
        <w:rPr>
          <w:rFonts w:ascii="Sylfaen" w:hAnsi="Sylfaen"/>
          <w:lang w:val="sq-AL"/>
        </w:rPr>
        <w:t xml:space="preserve"> </w:t>
      </w:r>
      <w:r w:rsidRPr="00123D22">
        <w:rPr>
          <w:rFonts w:ascii="Sylfaen" w:hAnsi="Sylfaen"/>
        </w:rPr>
        <w:t>մասին</w:t>
      </w:r>
    </w:p>
    <w:p w:rsidR="0096563C" w:rsidRDefault="0096563C" w:rsidP="0096563C">
      <w:pPr>
        <w:pStyle w:val="NoSpacing"/>
        <w:ind w:left="1277"/>
        <w:rPr>
          <w:rFonts w:ascii="Sylfaen" w:hAnsi="Sylfaen"/>
          <w:lang w:val="sq-AL"/>
        </w:rPr>
      </w:pPr>
      <w:r w:rsidRPr="00123D22">
        <w:rPr>
          <w:rFonts w:ascii="Sylfaen" w:hAnsi="Sylfaen"/>
          <w:lang w:val="sq-AL"/>
        </w:rPr>
        <w:t xml:space="preserve">                                                      /զեկ. Ն. Մուխսյան/</w:t>
      </w:r>
    </w:p>
    <w:p w:rsidR="0096563C" w:rsidRPr="00123D22" w:rsidRDefault="0096563C" w:rsidP="0096563C">
      <w:pPr>
        <w:pStyle w:val="NoSpacing"/>
        <w:numPr>
          <w:ilvl w:val="0"/>
          <w:numId w:val="2"/>
        </w:numPr>
        <w:ind w:left="1637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Գավառ համայնքի Գ. Միքայելյան փողոց 5/1 և 5/2 հասցեների հողամասերի նպատակային նշանակությունը փոխելու մասին:</w:t>
      </w:r>
    </w:p>
    <w:p w:rsidR="0096563C" w:rsidRDefault="0096563C" w:rsidP="0096563C">
      <w:pPr>
        <w:pStyle w:val="NoSpacing"/>
        <w:ind w:left="1277"/>
        <w:jc w:val="center"/>
        <w:rPr>
          <w:rFonts w:ascii="Sylfaen" w:hAnsi="Sylfaen"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  <w:r>
        <w:rPr>
          <w:rFonts w:ascii="Sylfaen" w:hAnsi="Sylfaen"/>
          <w:lang w:val="sq-AL"/>
        </w:rPr>
        <w:br/>
      </w:r>
      <w:r w:rsidRPr="00EC7EBC">
        <w:rPr>
          <w:rFonts w:ascii="Sylfaen" w:hAnsi="Sylfaen"/>
          <w:bCs/>
          <w:lang w:val="sq-AL"/>
        </w:rPr>
        <w:t xml:space="preserve">       </w:t>
      </w: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FC7209" w:rsidRDefault="00FC7209" w:rsidP="0096563C">
      <w:pPr>
        <w:pStyle w:val="NoSpacing"/>
        <w:rPr>
          <w:rFonts w:ascii="Sylfaen" w:hAnsi="Sylfaen"/>
          <w:bCs/>
          <w:lang w:val="sq-AL"/>
        </w:rPr>
      </w:pPr>
    </w:p>
    <w:p w:rsidR="00FC7209" w:rsidRDefault="00FC7209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bCs/>
          <w:lang w:val="sq-AL"/>
        </w:rPr>
      </w:pPr>
      <w:r w:rsidRPr="00EC7EBC">
        <w:rPr>
          <w:rFonts w:ascii="Sylfaen" w:hAnsi="Sylfaen"/>
          <w:bCs/>
          <w:lang w:val="sq-AL"/>
        </w:rPr>
        <w:lastRenderedPageBreak/>
        <w:t xml:space="preserve">Հարց 1. </w:t>
      </w:r>
      <w:r>
        <w:rPr>
          <w:rFonts w:ascii="Sylfaen" w:hAnsi="Sylfaen"/>
          <w:bCs/>
          <w:lang w:val="sq-AL"/>
        </w:rPr>
        <w:br/>
        <w:t xml:space="preserve">  ՈՐՈՇՈՒՄ  1-Ա. </w:t>
      </w:r>
      <w:r w:rsidRPr="00EC7EBC">
        <w:rPr>
          <w:rFonts w:ascii="Sylfaen" w:hAnsi="Sylfaen"/>
          <w:bCs/>
          <w:lang w:val="sq-AL"/>
        </w:rPr>
        <w:t xml:space="preserve">ՕՐԱԿԱՐԳԻ ՀԱՍՏԱՏՄԱՆ ՄԱՍԻՆ </w:t>
      </w:r>
    </w:p>
    <w:p w:rsidR="0096563C" w:rsidRDefault="0096563C" w:rsidP="0096563C">
      <w:pPr>
        <w:spacing w:line="240" w:lineRule="auto"/>
        <w:rPr>
          <w:rFonts w:ascii="Sylfaen" w:hAnsi="Sylfaen"/>
          <w:b/>
          <w:bCs/>
          <w:i/>
          <w:lang w:val="sq-AL"/>
        </w:rPr>
      </w:pPr>
      <w:r>
        <w:rPr>
          <w:rFonts w:ascii="Sylfaen" w:hAnsi="Sylfaen"/>
          <w:bCs/>
          <w:lang w:val="sq-AL"/>
        </w:rPr>
        <w:t xml:space="preserve">Ղեկավարվելով Տեղական ինքնակառավարման մասին ՀՀ օրենքի 14-րդ հոդվածի 6-րդ մասով, </w:t>
      </w:r>
      <w:r>
        <w:rPr>
          <w:rFonts w:ascii="Sylfaen" w:hAnsi="Sylfaen"/>
          <w:b/>
          <w:bCs/>
          <w:i/>
          <w:lang w:val="sq-AL"/>
        </w:rPr>
        <w:t xml:space="preserve">Գավառ համայնքի ավագանին որոշում է </w:t>
      </w:r>
    </w:p>
    <w:p w:rsidR="0096563C" w:rsidRPr="00EC7EBC" w:rsidRDefault="0096563C" w:rsidP="0096563C">
      <w:pPr>
        <w:rPr>
          <w:rFonts w:ascii="Sylfaen" w:hAnsi="Sylfaen"/>
          <w:lang w:val="sq-AL"/>
        </w:rPr>
      </w:pPr>
      <w:r w:rsidRPr="00EC7EBC">
        <w:rPr>
          <w:rFonts w:ascii="Sylfaen" w:hAnsi="Sylfaen"/>
          <w:lang w:val="sq-AL"/>
        </w:rPr>
        <w:t>Գավառ համայնքի ավագանին միաձայն քվեարկությամբ որոշում է հաստատել նիստի օրակարգը:</w:t>
      </w:r>
    </w:p>
    <w:p w:rsidR="00FC7209" w:rsidRPr="002D1501" w:rsidRDefault="00FC7209" w:rsidP="00FC7209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FC7209" w:rsidRPr="002D1501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FC7209" w:rsidRPr="002D1501" w:rsidRDefault="00FC7209" w:rsidP="00FC7209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FC7209" w:rsidRPr="00FC7209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FC7209" w:rsidRPr="00EB31A3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FC7209" w:rsidRDefault="00FC7209" w:rsidP="0096563C">
      <w:pPr>
        <w:ind w:left="360"/>
        <w:rPr>
          <w:rFonts w:ascii="Sylfaen" w:hAnsi="Sylfaen"/>
          <w:lang w:val="sq-AL"/>
        </w:rPr>
      </w:pPr>
    </w:p>
    <w:p w:rsidR="0096563C" w:rsidRPr="0096563C" w:rsidRDefault="0096563C" w:rsidP="0053159C">
      <w:pPr>
        <w:ind w:left="360"/>
        <w:rPr>
          <w:rFonts w:ascii="Sylfaen" w:hAnsi="Sylfaen"/>
          <w:b/>
          <w:i/>
          <w:sz w:val="20"/>
          <w:lang w:val="sq-AL"/>
        </w:rPr>
      </w:pPr>
      <w:r w:rsidRPr="00EC7EBC">
        <w:rPr>
          <w:rFonts w:ascii="Sylfaen" w:hAnsi="Sylfaen"/>
          <w:lang w:val="sq-AL"/>
        </w:rPr>
        <w:t xml:space="preserve">Հարց 2. </w:t>
      </w:r>
      <w:r>
        <w:rPr>
          <w:rFonts w:ascii="Sylfaen" w:hAnsi="Sylfaen"/>
          <w:lang w:val="sq-AL"/>
        </w:rPr>
        <w:br/>
        <w:t xml:space="preserve">     ՈՐՈՇՈՒՄ 2-Ն. </w:t>
      </w:r>
      <w:r w:rsidRPr="00EC7EBC">
        <w:rPr>
          <w:rFonts w:ascii="Sylfaen" w:hAnsi="Sylfaen"/>
          <w:lang w:val="sq-AL"/>
        </w:rPr>
        <w:t>ԳԱՎԱՌ ՀԱՄԱՅՆՔԻ 202</w:t>
      </w:r>
      <w:r>
        <w:rPr>
          <w:rFonts w:ascii="Sylfaen" w:hAnsi="Sylfaen"/>
          <w:lang w:val="sq-AL"/>
        </w:rPr>
        <w:t>1</w:t>
      </w:r>
      <w:r w:rsidRPr="00EC7EBC">
        <w:rPr>
          <w:rFonts w:ascii="Sylfaen" w:hAnsi="Sylfaen"/>
          <w:lang w:val="sq-AL"/>
        </w:rPr>
        <w:t xml:space="preserve"> ԹՎԱԿԱՆԻ ԲՅՈՒՋԵԻ ՔՆՆԱՐԿՄԱՆ ԵՎ ՀԱՍՏԱՏՄԱՆ ՄԱՍԻՆ</w:t>
      </w:r>
      <w:r w:rsidR="0053159C">
        <w:rPr>
          <w:rFonts w:ascii="Sylfaen" w:hAnsi="Sylfaen"/>
          <w:lang w:val="sq-AL"/>
        </w:rPr>
        <w:br/>
        <w:t>ԱՐՏԱՀԱՅՏՎԵՑ Ս. Ամիրխանյանը</w:t>
      </w:r>
      <w:r w:rsidR="0053159C">
        <w:rPr>
          <w:rFonts w:ascii="Sylfaen" w:hAnsi="Sylfaen"/>
          <w:lang w:val="sq-AL"/>
        </w:rPr>
        <w:br/>
      </w:r>
      <w:r w:rsidRPr="00EC005B">
        <w:rPr>
          <w:rFonts w:ascii="Arial Armenian" w:hAnsi="Arial Armenian"/>
          <w:lang w:val="sq-AL"/>
        </w:rPr>
        <w:t xml:space="preserve">   </w:t>
      </w:r>
      <w:r w:rsidRPr="00EC005B">
        <w:rPr>
          <w:rFonts w:ascii="Sylfaen" w:hAnsi="Sylfaen"/>
          <w:sz w:val="20"/>
          <w:lang w:val="sq-AL"/>
        </w:rPr>
        <w:t xml:space="preserve">Ղեկավարվելով </w:t>
      </w:r>
      <w:r w:rsidR="0053159C">
        <w:rPr>
          <w:rFonts w:ascii="Sylfaen" w:hAnsi="Sylfaen"/>
          <w:sz w:val="20"/>
          <w:lang w:val="sq-AL"/>
        </w:rPr>
        <w:t>«</w:t>
      </w:r>
      <w:r w:rsidRPr="00EC005B">
        <w:rPr>
          <w:rFonts w:ascii="Sylfaen" w:hAnsi="Sylfaen"/>
          <w:sz w:val="20"/>
          <w:lang w:val="en-US"/>
        </w:rPr>
        <w:t>Նորմատիվ</w:t>
      </w:r>
      <w:r w:rsidRPr="00EC005B">
        <w:rPr>
          <w:rFonts w:ascii="Sylfaen" w:hAnsi="Sylfaen"/>
          <w:sz w:val="20"/>
          <w:lang w:val="sq-AL"/>
        </w:rPr>
        <w:t xml:space="preserve"> </w:t>
      </w:r>
      <w:r w:rsidRPr="00EC005B">
        <w:rPr>
          <w:rFonts w:ascii="Sylfaen" w:hAnsi="Sylfaen"/>
          <w:sz w:val="20"/>
          <w:lang w:val="en-US"/>
        </w:rPr>
        <w:t>իրավական</w:t>
      </w:r>
      <w:r w:rsidRPr="00EC005B">
        <w:rPr>
          <w:rFonts w:ascii="Sylfaen" w:hAnsi="Sylfaen"/>
          <w:sz w:val="20"/>
          <w:lang w:val="sq-AL"/>
        </w:rPr>
        <w:t xml:space="preserve"> </w:t>
      </w:r>
      <w:r w:rsidRPr="00EC005B">
        <w:rPr>
          <w:rFonts w:ascii="Sylfaen" w:hAnsi="Sylfaen"/>
          <w:sz w:val="20"/>
          <w:lang w:val="en-US"/>
        </w:rPr>
        <w:t>ակտերի</w:t>
      </w:r>
      <w:r w:rsidRPr="00EC005B">
        <w:rPr>
          <w:rFonts w:ascii="Sylfaen" w:hAnsi="Sylfaen"/>
          <w:sz w:val="20"/>
          <w:lang w:val="sq-AL"/>
        </w:rPr>
        <w:t xml:space="preserve"> մասին</w:t>
      </w:r>
      <w:r w:rsidR="0053159C">
        <w:rPr>
          <w:rFonts w:ascii="Sylfaen" w:hAnsi="Sylfaen"/>
          <w:sz w:val="20"/>
          <w:lang w:val="sq-AL"/>
        </w:rPr>
        <w:t>»</w:t>
      </w:r>
      <w:r w:rsidRPr="00EC005B">
        <w:rPr>
          <w:rFonts w:ascii="Sylfaen" w:hAnsi="Sylfaen"/>
          <w:sz w:val="20"/>
          <w:lang w:val="sq-AL"/>
        </w:rPr>
        <w:t xml:space="preserve"> Հայաստանի Հանրապետության օրենքի,  </w:t>
      </w:r>
      <w:r w:rsidR="0053159C">
        <w:rPr>
          <w:rFonts w:ascii="Sylfaen" w:hAnsi="Sylfaen"/>
          <w:sz w:val="20"/>
          <w:lang w:val="sq-AL"/>
        </w:rPr>
        <w:t>«</w:t>
      </w:r>
      <w:r w:rsidRPr="00EC005B">
        <w:rPr>
          <w:rFonts w:ascii="Sylfaen" w:hAnsi="Sylfaen"/>
          <w:sz w:val="20"/>
          <w:lang w:val="sq-AL"/>
        </w:rPr>
        <w:t>Տեղական ինքնակառավարման մասին</w:t>
      </w:r>
      <w:r w:rsidR="0053159C">
        <w:rPr>
          <w:rFonts w:ascii="Sylfaen" w:hAnsi="Sylfaen"/>
          <w:sz w:val="20"/>
          <w:lang w:val="sq-AL"/>
        </w:rPr>
        <w:t>»</w:t>
      </w:r>
      <w:r w:rsidRPr="00EC005B">
        <w:rPr>
          <w:rFonts w:ascii="Sylfaen" w:hAnsi="Sylfaen"/>
          <w:sz w:val="20"/>
          <w:lang w:val="sq-AL"/>
        </w:rPr>
        <w:t xml:space="preserve"> Հայաստանի Հանրապետության օրենքի 13-րդ հոդվածի 10-րդ մասի,  18-րդ հոդվածի 1-ին մասի 5) , 38-րդ հոդվածի 1-ին մասի 1) կետերի  և </w:t>
      </w:r>
      <w:r w:rsidRPr="00EC005B">
        <w:rPr>
          <w:b/>
          <w:sz w:val="20"/>
          <w:lang w:val="sq-AL"/>
        </w:rPr>
        <w:t xml:space="preserve">,  </w:t>
      </w:r>
      <w:r w:rsidRPr="00EC005B">
        <w:rPr>
          <w:rFonts w:ascii="Arial Armenian" w:hAnsi="Arial Armenian"/>
          <w:sz w:val="20"/>
          <w:lang w:val="sq-AL"/>
        </w:rPr>
        <w:t>§</w:t>
      </w:r>
      <w:r w:rsidRPr="00EC005B">
        <w:rPr>
          <w:rFonts w:ascii="Sylfaen" w:hAnsi="Sylfaen"/>
          <w:sz w:val="20"/>
          <w:lang w:val="sq-AL"/>
        </w:rPr>
        <w:t>Հայաստանի Հանրապետության բյուջետային համակարգի մասին</w:t>
      </w:r>
      <w:r w:rsidRPr="00EC005B">
        <w:rPr>
          <w:rFonts w:ascii="Arial Armenian" w:hAnsi="Arial Armenian"/>
          <w:sz w:val="20"/>
          <w:lang w:val="sq-AL"/>
        </w:rPr>
        <w:t xml:space="preserve">¦ </w:t>
      </w:r>
      <w:r w:rsidRPr="00EC005B">
        <w:rPr>
          <w:rFonts w:ascii="Sylfaen" w:hAnsi="Sylfaen"/>
          <w:sz w:val="20"/>
          <w:lang w:val="sq-AL"/>
        </w:rPr>
        <w:t>Հայաստանի Հանրապետության օրենքի 32</w:t>
      </w:r>
      <w:r w:rsidRPr="00EC005B">
        <w:rPr>
          <w:rFonts w:ascii="Arial Armenian" w:hAnsi="Arial Armenian"/>
          <w:sz w:val="20"/>
          <w:lang w:val="sq-AL"/>
        </w:rPr>
        <w:t>-</w:t>
      </w:r>
      <w:r w:rsidRPr="00EC005B">
        <w:rPr>
          <w:rFonts w:ascii="Sylfaen" w:hAnsi="Sylfaen"/>
          <w:sz w:val="20"/>
          <w:lang w:val="sq-AL"/>
        </w:rPr>
        <w:t>րդ</w:t>
      </w:r>
      <w:r w:rsidRPr="00EC005B">
        <w:rPr>
          <w:rFonts w:ascii="Arial Armenian" w:hAnsi="Arial Armenian"/>
          <w:sz w:val="20"/>
          <w:lang w:val="sq-AL"/>
        </w:rPr>
        <w:t xml:space="preserve"> </w:t>
      </w:r>
      <w:r w:rsidRPr="00EC005B">
        <w:rPr>
          <w:rFonts w:ascii="Sylfaen" w:hAnsi="Sylfaen"/>
          <w:sz w:val="20"/>
          <w:lang w:val="sq-AL"/>
        </w:rPr>
        <w:t>հոդվածի պահանջներով</w:t>
      </w:r>
      <w:r>
        <w:rPr>
          <w:rFonts w:ascii="Sylfaen" w:hAnsi="Sylfaen"/>
          <w:sz w:val="20"/>
          <w:lang w:val="sq-AL"/>
        </w:rPr>
        <w:t xml:space="preserve">, </w:t>
      </w:r>
      <w:r w:rsidRPr="0096563C">
        <w:rPr>
          <w:rFonts w:ascii="Sylfaen" w:hAnsi="Sylfaen"/>
          <w:b/>
          <w:i/>
          <w:sz w:val="20"/>
          <w:lang w:val="sq-AL"/>
        </w:rPr>
        <w:t xml:space="preserve">Գավառ համայնքի ավագանին որոշում է </w:t>
      </w:r>
    </w:p>
    <w:p w:rsidR="0096563C" w:rsidRPr="005F5618" w:rsidRDefault="0096563C" w:rsidP="0096563C">
      <w:pPr>
        <w:pStyle w:val="ListParagraph"/>
        <w:spacing w:line="240" w:lineRule="auto"/>
        <w:jc w:val="both"/>
        <w:rPr>
          <w:rFonts w:ascii="Sylfaen" w:hAnsi="Sylfaen"/>
          <w:color w:val="FF0000"/>
          <w:sz w:val="20"/>
          <w:szCs w:val="20"/>
          <w:lang w:val="sq-AL"/>
        </w:rPr>
      </w:pPr>
    </w:p>
    <w:p w:rsidR="0096563C" w:rsidRPr="00EC005B" w:rsidRDefault="0096563C" w:rsidP="0096563C">
      <w:pPr>
        <w:pStyle w:val="ListParagraph"/>
        <w:numPr>
          <w:ilvl w:val="0"/>
          <w:numId w:val="11"/>
        </w:numPr>
        <w:jc w:val="both"/>
        <w:rPr>
          <w:rFonts w:ascii="Arial Armenian" w:hAnsi="Arial Armenian"/>
          <w:sz w:val="20"/>
          <w:szCs w:val="20"/>
          <w:lang w:val="sq-AL"/>
        </w:rPr>
      </w:pPr>
      <w:r w:rsidRPr="00EC005B">
        <w:rPr>
          <w:rFonts w:ascii="Sylfaen" w:hAnsi="Sylfaen" w:cs="Sylfaen"/>
          <w:sz w:val="20"/>
          <w:szCs w:val="20"/>
          <w:lang w:val="sq-AL"/>
        </w:rPr>
        <w:t>Հաստատե</w:t>
      </w:r>
      <w:r w:rsidRPr="00EC005B">
        <w:rPr>
          <w:rFonts w:ascii="Sylfaen" w:hAnsi="Sylfaen"/>
          <w:sz w:val="20"/>
          <w:szCs w:val="20"/>
          <w:lang w:val="sq-AL"/>
        </w:rPr>
        <w:t>լ  Գավառ համայնքի 202</w:t>
      </w:r>
      <w:r>
        <w:rPr>
          <w:rFonts w:ascii="Sylfaen" w:hAnsi="Sylfaen"/>
          <w:sz w:val="20"/>
          <w:szCs w:val="20"/>
          <w:lang w:val="sq-AL"/>
        </w:rPr>
        <w:t>1</w:t>
      </w:r>
      <w:r w:rsidRPr="00EC005B">
        <w:rPr>
          <w:rFonts w:ascii="Sylfaen" w:hAnsi="Sylfaen"/>
          <w:sz w:val="20"/>
          <w:szCs w:val="20"/>
          <w:lang w:val="sq-AL"/>
        </w:rPr>
        <w:t xml:space="preserve"> թվականի բյուջեն </w:t>
      </w:r>
    </w:p>
    <w:p w:rsidR="0096563C" w:rsidRPr="00D23E91" w:rsidRDefault="0096563C" w:rsidP="0096563C">
      <w:pPr>
        <w:pStyle w:val="ListParagraph"/>
        <w:ind w:hanging="11"/>
        <w:jc w:val="both"/>
        <w:rPr>
          <w:rFonts w:ascii="Arial Armenian" w:hAnsi="Arial Armenian"/>
          <w:sz w:val="20"/>
          <w:szCs w:val="20"/>
          <w:lang w:val="sq-AL"/>
        </w:rPr>
      </w:pPr>
      <w:r w:rsidRPr="00D23E91">
        <w:rPr>
          <w:rFonts w:ascii="Sylfaen" w:hAnsi="Sylfaen"/>
          <w:sz w:val="20"/>
          <w:szCs w:val="20"/>
          <w:lang w:val="sq-AL"/>
        </w:rPr>
        <w:t>1) եկամուտների գծով՝      1,210,724.466.70 /մեկ միլիարդ երկու հարյուր տաս միլիոն յոթ հարյուր քսանչորս հազար չորս հարյուր վաթսունվեց դրամ 70 լումա /, որից՝</w:t>
      </w:r>
      <w:r w:rsidRPr="00D23E91">
        <w:rPr>
          <w:rFonts w:ascii="Arial Armenian" w:hAnsi="Arial Armenian"/>
          <w:sz w:val="20"/>
          <w:szCs w:val="20"/>
          <w:lang w:val="sq-AL"/>
        </w:rPr>
        <w:t xml:space="preserve">                                </w:t>
      </w:r>
    </w:p>
    <w:p w:rsidR="0096563C" w:rsidRPr="00D23E91" w:rsidRDefault="0096563C" w:rsidP="0096563C">
      <w:pPr>
        <w:pStyle w:val="ListParagraph"/>
        <w:ind w:hanging="11"/>
        <w:jc w:val="both"/>
        <w:rPr>
          <w:rFonts w:ascii="Arial Armenian" w:hAnsi="Arial Armenian"/>
          <w:sz w:val="20"/>
          <w:szCs w:val="20"/>
          <w:lang w:val="sq-AL"/>
        </w:rPr>
      </w:pPr>
      <w:r w:rsidRPr="00D23E91">
        <w:rPr>
          <w:rFonts w:ascii="Sylfaen" w:hAnsi="Sylfaen"/>
          <w:sz w:val="20"/>
          <w:szCs w:val="20"/>
          <w:lang w:val="sq-AL"/>
        </w:rPr>
        <w:t>ա/սեփական եկամուտներ</w:t>
      </w:r>
      <w:r w:rsidRPr="00D23E91">
        <w:rPr>
          <w:rFonts w:ascii="Arial Armenian" w:hAnsi="Arial Armenian"/>
          <w:sz w:val="20"/>
          <w:szCs w:val="20"/>
          <w:lang w:val="sq-AL"/>
        </w:rPr>
        <w:t xml:space="preserve">     265,551.150  /</w:t>
      </w:r>
      <w:r w:rsidRPr="00D23E91">
        <w:rPr>
          <w:rFonts w:ascii="Sylfaen" w:hAnsi="Sylfaen"/>
          <w:sz w:val="20"/>
          <w:szCs w:val="20"/>
          <w:lang w:val="sq-AL"/>
        </w:rPr>
        <w:t>երկու հարյուր վաթսունհինգ միլիոն հինգ հարյուր հիսունմեկ  հազար մեկ հարյուր հիսուն/ ՀՀ դրամ</w:t>
      </w:r>
      <w:r w:rsidRPr="00D23E91">
        <w:rPr>
          <w:rFonts w:ascii="Arial Armenian" w:hAnsi="Arial Armenian"/>
          <w:sz w:val="20"/>
          <w:szCs w:val="20"/>
          <w:lang w:val="sq-AL"/>
        </w:rPr>
        <w:t xml:space="preserve"> </w:t>
      </w:r>
    </w:p>
    <w:p w:rsidR="0096563C" w:rsidRPr="005F5618" w:rsidRDefault="0096563C" w:rsidP="0096563C">
      <w:pPr>
        <w:pStyle w:val="ListParagraph"/>
        <w:ind w:hanging="11"/>
        <w:jc w:val="both"/>
        <w:rPr>
          <w:rFonts w:ascii="Arial Armenian" w:hAnsi="Arial Armenian"/>
          <w:color w:val="FF0000"/>
          <w:sz w:val="20"/>
          <w:szCs w:val="20"/>
          <w:lang w:val="sq-AL"/>
        </w:rPr>
      </w:pPr>
      <w:r w:rsidRPr="00EC005B">
        <w:rPr>
          <w:rFonts w:ascii="Sylfaen" w:hAnsi="Sylfaen"/>
          <w:sz w:val="20"/>
          <w:szCs w:val="20"/>
          <w:lang w:val="sq-AL"/>
        </w:rPr>
        <w:t>բ/ Պետական բյուջեից կապիտալ ծախսերի ֆինանսավորման նպատակային հատկացումներ (սուբվենցիաներ)</w:t>
      </w:r>
      <w:r w:rsidRPr="00EC005B">
        <w:rPr>
          <w:rFonts w:ascii="Arial Armenian" w:hAnsi="Arial Armenian"/>
          <w:sz w:val="20"/>
          <w:szCs w:val="20"/>
          <w:lang w:val="sq-AL"/>
        </w:rPr>
        <w:t xml:space="preserve"> </w:t>
      </w:r>
      <w:r w:rsidRPr="00EC005B">
        <w:rPr>
          <w:rFonts w:ascii="Sylfaen" w:hAnsi="Sylfaen"/>
          <w:sz w:val="20"/>
          <w:szCs w:val="20"/>
          <w:lang w:val="sq-AL"/>
        </w:rPr>
        <w:t xml:space="preserve">՝ </w:t>
      </w:r>
      <w:r w:rsidRPr="00D23E91">
        <w:rPr>
          <w:rFonts w:ascii="Sylfaen" w:hAnsi="Sylfaen"/>
          <w:sz w:val="20"/>
          <w:szCs w:val="20"/>
          <w:lang w:val="sq-AL"/>
        </w:rPr>
        <w:t>405,418.600 /չորս հարյուր հինգ միլիոն  չորս հարյուր տասնութ հազար վեց հարյուր/ ՀՀ դրամ</w:t>
      </w:r>
      <w:r w:rsidRPr="00EC005B">
        <w:rPr>
          <w:rFonts w:ascii="Arial Armenian" w:hAnsi="Arial Armenian"/>
          <w:sz w:val="20"/>
          <w:szCs w:val="20"/>
          <w:lang w:val="sq-AL"/>
        </w:rPr>
        <w:t xml:space="preserve">        </w:t>
      </w:r>
      <w:r w:rsidRPr="005F5618">
        <w:rPr>
          <w:rFonts w:ascii="Arial Armenian" w:hAnsi="Arial Armenian"/>
          <w:color w:val="FF0000"/>
          <w:sz w:val="20"/>
          <w:szCs w:val="20"/>
          <w:lang w:val="sq-AL"/>
        </w:rPr>
        <w:t xml:space="preserve">                             </w:t>
      </w:r>
    </w:p>
    <w:p w:rsidR="0096563C" w:rsidRPr="004F10E5" w:rsidRDefault="0096563C" w:rsidP="0096563C">
      <w:pPr>
        <w:pStyle w:val="ListParagraph"/>
        <w:ind w:hanging="11"/>
        <w:jc w:val="both"/>
        <w:rPr>
          <w:rFonts w:ascii="Sylfaen" w:hAnsi="Sylfaen"/>
          <w:sz w:val="20"/>
          <w:szCs w:val="20"/>
          <w:lang w:val="sq-AL"/>
        </w:rPr>
      </w:pPr>
      <w:r w:rsidRPr="004F10E5">
        <w:rPr>
          <w:rFonts w:ascii="Sylfaen" w:hAnsi="Sylfaen"/>
          <w:sz w:val="20"/>
          <w:szCs w:val="20"/>
          <w:lang w:val="sq-AL"/>
        </w:rPr>
        <w:t>2) ծախսերի գծով</w:t>
      </w:r>
      <w:r w:rsidRPr="00D23E91">
        <w:rPr>
          <w:rFonts w:ascii="Sylfaen" w:hAnsi="Sylfaen"/>
          <w:sz w:val="20"/>
          <w:szCs w:val="20"/>
          <w:lang w:val="sq-AL"/>
        </w:rPr>
        <w:t>՝      1,283,193.556.20 /մեկ</w:t>
      </w:r>
      <w:r>
        <w:rPr>
          <w:rFonts w:ascii="Sylfaen" w:hAnsi="Sylfaen"/>
          <w:sz w:val="20"/>
          <w:szCs w:val="20"/>
          <w:lang w:val="sq-AL"/>
        </w:rPr>
        <w:t xml:space="preserve"> միլիարդ երկու </w:t>
      </w:r>
      <w:r w:rsidRPr="00EC005B">
        <w:rPr>
          <w:rFonts w:ascii="Sylfaen" w:hAnsi="Sylfaen"/>
          <w:sz w:val="20"/>
          <w:szCs w:val="20"/>
          <w:lang w:val="sq-AL"/>
        </w:rPr>
        <w:t xml:space="preserve">հարյուր </w:t>
      </w:r>
      <w:r>
        <w:rPr>
          <w:rFonts w:ascii="Sylfaen" w:hAnsi="Sylfaen"/>
          <w:sz w:val="20"/>
          <w:szCs w:val="20"/>
          <w:lang w:val="sq-AL"/>
        </w:rPr>
        <w:t>ութսուներեք</w:t>
      </w:r>
      <w:r w:rsidRPr="00EC005B">
        <w:rPr>
          <w:rFonts w:ascii="Sylfaen" w:hAnsi="Sylfaen"/>
          <w:sz w:val="20"/>
          <w:szCs w:val="20"/>
          <w:lang w:val="sq-AL"/>
        </w:rPr>
        <w:t xml:space="preserve"> միլիոն </w:t>
      </w:r>
      <w:r>
        <w:rPr>
          <w:rFonts w:ascii="Sylfaen" w:hAnsi="Sylfaen"/>
          <w:sz w:val="20"/>
          <w:szCs w:val="20"/>
          <w:lang w:val="sq-AL"/>
        </w:rPr>
        <w:t>մեկ</w:t>
      </w:r>
      <w:r w:rsidRPr="00EC005B">
        <w:rPr>
          <w:rFonts w:ascii="Sylfaen" w:hAnsi="Sylfaen"/>
          <w:sz w:val="20"/>
          <w:szCs w:val="20"/>
          <w:lang w:val="sq-AL"/>
        </w:rPr>
        <w:t xml:space="preserve"> հարյուր </w:t>
      </w:r>
      <w:r>
        <w:rPr>
          <w:rFonts w:ascii="Sylfaen" w:hAnsi="Sylfaen"/>
          <w:sz w:val="20"/>
          <w:szCs w:val="20"/>
          <w:lang w:val="sq-AL"/>
        </w:rPr>
        <w:t>իննսուներեք</w:t>
      </w:r>
      <w:r w:rsidRPr="00EC005B">
        <w:rPr>
          <w:rFonts w:ascii="Sylfaen" w:hAnsi="Sylfaen"/>
          <w:sz w:val="20"/>
          <w:szCs w:val="20"/>
          <w:lang w:val="sq-AL"/>
        </w:rPr>
        <w:t xml:space="preserve"> հազար </w:t>
      </w:r>
      <w:r>
        <w:rPr>
          <w:rFonts w:ascii="Sylfaen" w:hAnsi="Sylfaen"/>
          <w:sz w:val="20"/>
          <w:szCs w:val="20"/>
          <w:lang w:val="sq-AL"/>
        </w:rPr>
        <w:t xml:space="preserve">հինգ </w:t>
      </w:r>
      <w:r w:rsidRPr="00EC005B">
        <w:rPr>
          <w:rFonts w:ascii="Sylfaen" w:hAnsi="Sylfaen"/>
          <w:sz w:val="20"/>
          <w:szCs w:val="20"/>
          <w:lang w:val="sq-AL"/>
        </w:rPr>
        <w:t>հարյուր</w:t>
      </w:r>
      <w:r>
        <w:rPr>
          <w:rFonts w:ascii="Sylfaen" w:hAnsi="Sylfaen"/>
          <w:sz w:val="20"/>
          <w:szCs w:val="20"/>
          <w:lang w:val="sq-AL"/>
        </w:rPr>
        <w:t xml:space="preserve"> հիսունվեց դրամ  20 լումա</w:t>
      </w:r>
      <w:r w:rsidRPr="00EC005B">
        <w:rPr>
          <w:rFonts w:ascii="Sylfaen" w:hAnsi="Sylfaen"/>
          <w:sz w:val="20"/>
          <w:szCs w:val="20"/>
          <w:lang w:val="sq-AL"/>
        </w:rPr>
        <w:t xml:space="preserve"> /</w:t>
      </w:r>
      <w:r w:rsidRPr="004F10E5">
        <w:rPr>
          <w:rFonts w:ascii="Sylfaen" w:hAnsi="Sylfaen"/>
          <w:sz w:val="20"/>
          <w:szCs w:val="20"/>
          <w:lang w:val="sq-AL"/>
        </w:rPr>
        <w:t xml:space="preserve">, </w:t>
      </w:r>
    </w:p>
    <w:p w:rsidR="0096563C" w:rsidRPr="004F10E5" w:rsidRDefault="0096563C" w:rsidP="009656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Armenian" w:hAnsi="Arial Armenian"/>
          <w:sz w:val="20"/>
          <w:szCs w:val="20"/>
          <w:lang w:val="sq-AL"/>
        </w:rPr>
      </w:pPr>
      <w:r w:rsidRPr="004F10E5">
        <w:rPr>
          <w:rFonts w:ascii="Sylfaen" w:hAnsi="Sylfaen"/>
          <w:sz w:val="20"/>
          <w:szCs w:val="20"/>
          <w:lang w:val="sq-AL"/>
        </w:rPr>
        <w:t>Հաստատել համայնքի բյուջեի եկամուտները ըստ առանձին եկամտատեսակների՝ համաձայն հատված 1-ի</w:t>
      </w:r>
    </w:p>
    <w:p w:rsidR="0096563C" w:rsidRPr="004F10E5" w:rsidRDefault="0096563C" w:rsidP="0096563C">
      <w:pPr>
        <w:numPr>
          <w:ilvl w:val="0"/>
          <w:numId w:val="11"/>
        </w:numPr>
        <w:spacing w:after="0" w:line="240" w:lineRule="auto"/>
        <w:jc w:val="both"/>
        <w:rPr>
          <w:rFonts w:ascii="Arial Armenian" w:hAnsi="Arial Armenian"/>
          <w:sz w:val="20"/>
          <w:szCs w:val="20"/>
          <w:lang w:val="sq-AL"/>
        </w:rPr>
      </w:pPr>
      <w:r w:rsidRPr="004F10E5">
        <w:rPr>
          <w:rFonts w:ascii="Sylfaen" w:hAnsi="Sylfaen"/>
          <w:sz w:val="20"/>
          <w:szCs w:val="20"/>
          <w:lang w:val="sq-AL"/>
        </w:rPr>
        <w:t>Հաստատել համայնքի բյուջեի ծախսերը ըստ գոռծառական դասակարգման՝  համաձայն հատված 2-ի</w:t>
      </w:r>
    </w:p>
    <w:p w:rsidR="0096563C" w:rsidRPr="004F10E5" w:rsidRDefault="0096563C" w:rsidP="0096563C">
      <w:pPr>
        <w:numPr>
          <w:ilvl w:val="0"/>
          <w:numId w:val="11"/>
        </w:numPr>
        <w:spacing w:after="0" w:line="240" w:lineRule="auto"/>
        <w:jc w:val="both"/>
        <w:rPr>
          <w:rFonts w:ascii="Arial Armenian" w:hAnsi="Arial Armenian"/>
          <w:sz w:val="20"/>
          <w:szCs w:val="20"/>
          <w:lang w:val="sq-AL"/>
        </w:rPr>
      </w:pPr>
      <w:r w:rsidRPr="004F10E5">
        <w:rPr>
          <w:rFonts w:ascii="Sylfaen" w:hAnsi="Sylfaen"/>
          <w:sz w:val="20"/>
          <w:szCs w:val="20"/>
          <w:lang w:val="sq-AL"/>
        </w:rPr>
        <w:t>Հաստատել համայնքի բյուջեի ծախսերը ըստ տնտեսագիտական դասակարգման՝  համաձայն հատված 3-ի</w:t>
      </w:r>
    </w:p>
    <w:p w:rsidR="0096563C" w:rsidRPr="004F10E5" w:rsidRDefault="0096563C" w:rsidP="0096563C">
      <w:pPr>
        <w:numPr>
          <w:ilvl w:val="0"/>
          <w:numId w:val="11"/>
        </w:numPr>
        <w:spacing w:after="0" w:line="240" w:lineRule="auto"/>
        <w:jc w:val="both"/>
        <w:rPr>
          <w:rFonts w:ascii="Arial Armenian" w:hAnsi="Arial Armenian"/>
          <w:sz w:val="20"/>
          <w:szCs w:val="20"/>
          <w:lang w:val="sq-AL"/>
        </w:rPr>
      </w:pPr>
      <w:r w:rsidRPr="004F10E5">
        <w:rPr>
          <w:rFonts w:ascii="Sylfaen" w:hAnsi="Sylfaen"/>
          <w:sz w:val="20"/>
          <w:szCs w:val="20"/>
          <w:lang w:val="sq-AL"/>
        </w:rPr>
        <w:t>Հաստատել համայնքի բյուջեի հավելուրդը կամ դեֆիցիտը /պակասուրդը/ ՝   համաձայն հատված 4-ի</w:t>
      </w:r>
    </w:p>
    <w:p w:rsidR="0096563C" w:rsidRPr="004F10E5" w:rsidRDefault="0096563C" w:rsidP="0096563C">
      <w:pPr>
        <w:numPr>
          <w:ilvl w:val="0"/>
          <w:numId w:val="11"/>
        </w:numPr>
        <w:spacing w:after="0" w:line="240" w:lineRule="auto"/>
        <w:jc w:val="both"/>
        <w:rPr>
          <w:rFonts w:ascii="Arial Armenian" w:hAnsi="Arial Armenian"/>
          <w:sz w:val="20"/>
          <w:szCs w:val="20"/>
          <w:lang w:val="sq-AL"/>
        </w:rPr>
      </w:pPr>
      <w:r w:rsidRPr="004F10E5">
        <w:rPr>
          <w:rFonts w:ascii="Sylfaen" w:hAnsi="Sylfaen"/>
          <w:sz w:val="20"/>
          <w:szCs w:val="20"/>
          <w:lang w:val="sq-AL"/>
        </w:rPr>
        <w:t>Հաստատել համայնքի բյուջեի հավելուրդի օգտագործման ուղությունները կամ  դեֆիցիտի /պակասուրդի/ ֆինանսավորման աղբյուրները՝ համաձայն հատված 5-ի</w:t>
      </w:r>
    </w:p>
    <w:p w:rsidR="0096563C" w:rsidRPr="004F10E5" w:rsidRDefault="0096563C" w:rsidP="0096563C">
      <w:pPr>
        <w:numPr>
          <w:ilvl w:val="0"/>
          <w:numId w:val="11"/>
        </w:numPr>
        <w:spacing w:after="0" w:line="240" w:lineRule="auto"/>
        <w:jc w:val="both"/>
        <w:rPr>
          <w:rFonts w:ascii="Arial Armenian" w:hAnsi="Arial Armenian"/>
          <w:sz w:val="20"/>
          <w:szCs w:val="20"/>
          <w:lang w:val="sq-AL"/>
        </w:rPr>
      </w:pPr>
      <w:r w:rsidRPr="004F10E5">
        <w:rPr>
          <w:rFonts w:ascii="Sylfaen" w:hAnsi="Sylfaen"/>
          <w:sz w:val="20"/>
          <w:szCs w:val="20"/>
          <w:lang w:val="sq-AL"/>
        </w:rPr>
        <w:t>Հաստատել համայնքի բյուջեի ծախսերը ըստ գոռծառական և տնտեսագիտական դասակարգման՝  համաձայն հատված 6-ի</w:t>
      </w:r>
    </w:p>
    <w:p w:rsidR="0096563C" w:rsidRPr="005F5618" w:rsidRDefault="0096563C" w:rsidP="0096563C">
      <w:pPr>
        <w:spacing w:after="0" w:line="240" w:lineRule="auto"/>
        <w:ind w:left="720"/>
        <w:jc w:val="both"/>
        <w:rPr>
          <w:rFonts w:ascii="Arial Armenian" w:hAnsi="Arial Armenian"/>
          <w:color w:val="FF0000"/>
          <w:sz w:val="20"/>
          <w:szCs w:val="20"/>
          <w:lang w:val="sq-AL"/>
        </w:rPr>
      </w:pPr>
    </w:p>
    <w:p w:rsidR="0096563C" w:rsidRPr="002617DC" w:rsidRDefault="0096563C" w:rsidP="0096563C">
      <w:pPr>
        <w:ind w:left="709" w:hanging="709"/>
        <w:jc w:val="both"/>
        <w:rPr>
          <w:rFonts w:ascii="Arial Armenian" w:hAnsi="Arial Armenian"/>
          <w:sz w:val="20"/>
          <w:szCs w:val="20"/>
          <w:lang w:val="sq-AL"/>
        </w:rPr>
      </w:pPr>
      <w:r w:rsidRPr="002617DC">
        <w:rPr>
          <w:rFonts w:ascii="Sylfaen" w:hAnsi="Sylfaen"/>
          <w:sz w:val="20"/>
          <w:szCs w:val="20"/>
          <w:lang w:val="sq-AL"/>
        </w:rPr>
        <w:lastRenderedPageBreak/>
        <w:t xml:space="preserve">       8.  202</w:t>
      </w:r>
      <w:r>
        <w:rPr>
          <w:rFonts w:ascii="Sylfaen" w:hAnsi="Sylfaen"/>
          <w:sz w:val="20"/>
          <w:szCs w:val="20"/>
          <w:lang w:val="sq-AL"/>
        </w:rPr>
        <w:t>1</w:t>
      </w:r>
      <w:r w:rsidRPr="002617DC">
        <w:rPr>
          <w:rFonts w:ascii="Sylfaen" w:hAnsi="Sylfaen"/>
          <w:sz w:val="20"/>
          <w:szCs w:val="20"/>
          <w:lang w:val="sq-AL"/>
        </w:rPr>
        <w:t>թ</w:t>
      </w:r>
      <w:r>
        <w:rPr>
          <w:rFonts w:ascii="Sylfaen" w:hAnsi="Sylfaen"/>
          <w:sz w:val="20"/>
          <w:szCs w:val="20"/>
          <w:lang w:val="sq-AL"/>
        </w:rPr>
        <w:t>.</w:t>
      </w:r>
      <w:r w:rsidRPr="002617DC">
        <w:rPr>
          <w:rFonts w:ascii="Sylfaen" w:hAnsi="Sylfaen"/>
          <w:sz w:val="20"/>
          <w:szCs w:val="20"/>
          <w:lang w:val="sq-AL"/>
        </w:rPr>
        <w:t xml:space="preserve"> բյուջեի տարեսկզբի ազատ մնացորդը կազմում է </w:t>
      </w:r>
      <w:r w:rsidRPr="002617DC">
        <w:rPr>
          <w:rFonts w:ascii="Arial Armenian" w:hAnsi="Arial Armenian"/>
          <w:sz w:val="20"/>
          <w:szCs w:val="20"/>
          <w:lang w:val="sq-AL"/>
        </w:rPr>
        <w:t xml:space="preserve"> </w:t>
      </w:r>
      <w:r>
        <w:rPr>
          <w:rFonts w:ascii="Arial Armenian" w:hAnsi="Arial Armenian"/>
          <w:sz w:val="20"/>
          <w:szCs w:val="20"/>
          <w:lang w:val="sq-AL"/>
        </w:rPr>
        <w:t>72,469.089.50</w:t>
      </w:r>
      <w:r w:rsidRPr="002617DC">
        <w:rPr>
          <w:rFonts w:ascii="Arial Armenian" w:hAnsi="Arial Armenian"/>
          <w:sz w:val="20"/>
          <w:szCs w:val="20"/>
          <w:lang w:val="sq-AL"/>
        </w:rPr>
        <w:t xml:space="preserve"> /</w:t>
      </w:r>
      <w:r>
        <w:rPr>
          <w:rFonts w:ascii="Sylfaen" w:hAnsi="Sylfaen"/>
          <w:sz w:val="20"/>
          <w:szCs w:val="20"/>
          <w:lang w:val="sq-AL"/>
        </w:rPr>
        <w:t>յոթանասուներկու</w:t>
      </w:r>
      <w:r w:rsidRPr="002617DC">
        <w:rPr>
          <w:rFonts w:ascii="Sylfaen" w:hAnsi="Sylfaen"/>
          <w:sz w:val="20"/>
          <w:szCs w:val="20"/>
          <w:lang w:val="sq-AL"/>
        </w:rPr>
        <w:t xml:space="preserve"> միլիոն </w:t>
      </w:r>
      <w:r>
        <w:rPr>
          <w:rFonts w:ascii="Sylfaen" w:hAnsi="Sylfaen"/>
          <w:sz w:val="20"/>
          <w:szCs w:val="20"/>
          <w:lang w:val="sq-AL"/>
        </w:rPr>
        <w:t>չորս հարյուր վաթսունինն</w:t>
      </w:r>
      <w:r w:rsidRPr="002617DC">
        <w:rPr>
          <w:rFonts w:ascii="Sylfaen" w:hAnsi="Sylfaen"/>
          <w:sz w:val="20"/>
          <w:szCs w:val="20"/>
          <w:lang w:val="sq-AL"/>
        </w:rPr>
        <w:t xml:space="preserve"> հազար </w:t>
      </w:r>
      <w:r>
        <w:rPr>
          <w:rFonts w:ascii="Sylfaen" w:hAnsi="Sylfaen"/>
          <w:sz w:val="20"/>
          <w:szCs w:val="20"/>
          <w:lang w:val="sq-AL"/>
        </w:rPr>
        <w:t>ութսունինն</w:t>
      </w:r>
      <w:r w:rsidRPr="002617DC">
        <w:rPr>
          <w:rFonts w:ascii="Sylfaen" w:hAnsi="Sylfaen"/>
          <w:sz w:val="20"/>
          <w:szCs w:val="20"/>
          <w:lang w:val="sq-AL"/>
        </w:rPr>
        <w:t xml:space="preserve"> դրամ </w:t>
      </w:r>
      <w:r>
        <w:rPr>
          <w:rFonts w:ascii="Sylfaen" w:hAnsi="Sylfaen"/>
          <w:sz w:val="20"/>
          <w:szCs w:val="20"/>
          <w:lang w:val="sq-AL"/>
        </w:rPr>
        <w:t>5</w:t>
      </w:r>
      <w:r w:rsidRPr="002617DC">
        <w:rPr>
          <w:rFonts w:ascii="Sylfaen" w:hAnsi="Sylfaen"/>
          <w:sz w:val="20"/>
          <w:szCs w:val="20"/>
          <w:lang w:val="sq-AL"/>
        </w:rPr>
        <w:t>0 լումա /, որից՝</w:t>
      </w:r>
      <w:r w:rsidRPr="002617DC">
        <w:rPr>
          <w:rFonts w:ascii="Arial Armenian" w:hAnsi="Arial Armenian"/>
          <w:sz w:val="20"/>
          <w:szCs w:val="20"/>
          <w:lang w:val="sq-AL"/>
        </w:rPr>
        <w:t xml:space="preserve">                                                                                                                   </w:t>
      </w:r>
    </w:p>
    <w:p w:rsidR="0096563C" w:rsidRDefault="0096563C" w:rsidP="0096563C">
      <w:pPr>
        <w:pStyle w:val="BodyTextIndent"/>
        <w:spacing w:line="240" w:lineRule="auto"/>
        <w:ind w:left="1276" w:hanging="425"/>
        <w:jc w:val="both"/>
        <w:rPr>
          <w:rFonts w:ascii="Sylfaen" w:hAnsi="Sylfaen"/>
          <w:sz w:val="20"/>
          <w:szCs w:val="20"/>
          <w:lang w:val="sq-AL"/>
        </w:rPr>
      </w:pPr>
      <w:r w:rsidRPr="002617DC">
        <w:rPr>
          <w:rFonts w:ascii="Sylfaen" w:hAnsi="Sylfaen"/>
          <w:sz w:val="20"/>
          <w:szCs w:val="20"/>
          <w:lang w:val="sq-AL"/>
        </w:rPr>
        <w:t xml:space="preserve">1)  Վարչական բյուջեի տարեսկզբի ազատ մնացորդ՝ </w:t>
      </w:r>
      <w:r>
        <w:rPr>
          <w:rFonts w:ascii="Arial Armenian" w:hAnsi="Arial Armenian"/>
          <w:sz w:val="20"/>
          <w:szCs w:val="20"/>
          <w:lang w:val="sq-AL"/>
        </w:rPr>
        <w:t>69,773.478.80</w:t>
      </w:r>
      <w:r w:rsidRPr="002617DC">
        <w:rPr>
          <w:rFonts w:ascii="Arial Armenian" w:hAnsi="Arial Armenian"/>
          <w:sz w:val="20"/>
          <w:szCs w:val="20"/>
          <w:lang w:val="sq-AL"/>
        </w:rPr>
        <w:t xml:space="preserve"> /</w:t>
      </w:r>
      <w:r>
        <w:rPr>
          <w:rFonts w:ascii="Sylfaen" w:hAnsi="Sylfaen"/>
          <w:sz w:val="20"/>
          <w:szCs w:val="20"/>
          <w:lang w:val="sq-AL"/>
        </w:rPr>
        <w:t>վաթսունինն</w:t>
      </w:r>
      <w:r w:rsidRPr="002617DC">
        <w:rPr>
          <w:rFonts w:ascii="Sylfaen" w:hAnsi="Sylfaen"/>
          <w:sz w:val="20"/>
          <w:szCs w:val="20"/>
          <w:lang w:val="sq-AL"/>
        </w:rPr>
        <w:t xml:space="preserve"> միլիոն </w:t>
      </w:r>
      <w:r>
        <w:rPr>
          <w:rFonts w:ascii="Sylfaen" w:hAnsi="Sylfaen"/>
          <w:sz w:val="20"/>
          <w:szCs w:val="20"/>
          <w:lang w:val="sq-AL"/>
        </w:rPr>
        <w:t>յոթ հարյուր յոթանասուներեք</w:t>
      </w:r>
      <w:r w:rsidRPr="002617DC">
        <w:rPr>
          <w:rFonts w:ascii="Sylfaen" w:hAnsi="Sylfaen"/>
          <w:sz w:val="20"/>
          <w:szCs w:val="20"/>
          <w:lang w:val="sq-AL"/>
        </w:rPr>
        <w:t xml:space="preserve"> հազար </w:t>
      </w:r>
      <w:r>
        <w:rPr>
          <w:rFonts w:ascii="Sylfaen" w:hAnsi="Sylfaen"/>
          <w:sz w:val="20"/>
          <w:szCs w:val="20"/>
          <w:lang w:val="sq-AL"/>
        </w:rPr>
        <w:t>չորս հարյուր յոթանասունութ դրամ 80 լումա</w:t>
      </w:r>
      <w:r w:rsidRPr="002617DC">
        <w:rPr>
          <w:rFonts w:ascii="Sylfaen" w:hAnsi="Sylfaen"/>
          <w:sz w:val="20"/>
          <w:szCs w:val="20"/>
          <w:lang w:val="sq-AL"/>
        </w:rPr>
        <w:t xml:space="preserve"> /</w:t>
      </w:r>
    </w:p>
    <w:p w:rsidR="0096563C" w:rsidRPr="002617DC" w:rsidRDefault="0096563C" w:rsidP="0096563C">
      <w:pPr>
        <w:pStyle w:val="BodyTextIndent"/>
        <w:spacing w:line="240" w:lineRule="auto"/>
        <w:ind w:left="1276" w:hanging="425"/>
        <w:jc w:val="both"/>
        <w:rPr>
          <w:rFonts w:ascii="Sylfaen" w:hAnsi="Sylfaen"/>
          <w:sz w:val="20"/>
          <w:szCs w:val="20"/>
          <w:lang w:val="sq-AL"/>
        </w:rPr>
      </w:pPr>
      <w:r w:rsidRPr="002617DC">
        <w:rPr>
          <w:rFonts w:ascii="Sylfaen" w:hAnsi="Sylfaen"/>
          <w:sz w:val="20"/>
          <w:szCs w:val="20"/>
          <w:lang w:val="sq-AL"/>
        </w:rPr>
        <w:t xml:space="preserve">2)  Ֆոնդային բյուջեի տարեսկզբի ազատ մնացորդ`  </w:t>
      </w:r>
      <w:r w:rsidRPr="00277085">
        <w:rPr>
          <w:rFonts w:ascii="Sylfaen" w:hAnsi="Sylfaen"/>
          <w:sz w:val="20"/>
          <w:szCs w:val="20"/>
          <w:lang w:val="sq-AL"/>
        </w:rPr>
        <w:t>2</w:t>
      </w:r>
      <w:r>
        <w:rPr>
          <w:rFonts w:ascii="Sylfaen" w:hAnsi="Sylfaen"/>
          <w:sz w:val="20"/>
          <w:szCs w:val="20"/>
          <w:lang w:val="sq-AL"/>
        </w:rPr>
        <w:t>,</w:t>
      </w:r>
      <w:r w:rsidRPr="00277085">
        <w:rPr>
          <w:rFonts w:ascii="Sylfaen" w:hAnsi="Sylfaen"/>
          <w:sz w:val="20"/>
          <w:szCs w:val="20"/>
          <w:lang w:val="sq-AL"/>
        </w:rPr>
        <w:t>695</w:t>
      </w:r>
      <w:r>
        <w:rPr>
          <w:rFonts w:ascii="Sylfaen" w:hAnsi="Sylfaen"/>
          <w:sz w:val="20"/>
          <w:szCs w:val="20"/>
          <w:lang w:val="sq-AL"/>
        </w:rPr>
        <w:t>.</w:t>
      </w:r>
      <w:r w:rsidRPr="00277085">
        <w:rPr>
          <w:rFonts w:ascii="Sylfaen" w:hAnsi="Sylfaen"/>
          <w:sz w:val="20"/>
          <w:szCs w:val="20"/>
          <w:lang w:val="sq-AL"/>
        </w:rPr>
        <w:t>610</w:t>
      </w:r>
      <w:r>
        <w:rPr>
          <w:rFonts w:ascii="Sylfaen" w:hAnsi="Sylfaen"/>
          <w:sz w:val="20"/>
          <w:szCs w:val="20"/>
          <w:lang w:val="sq-AL"/>
        </w:rPr>
        <w:t>.</w:t>
      </w:r>
      <w:r w:rsidRPr="00277085">
        <w:rPr>
          <w:rFonts w:ascii="Sylfaen" w:hAnsi="Sylfaen"/>
          <w:sz w:val="20"/>
          <w:szCs w:val="20"/>
          <w:lang w:val="sq-AL"/>
        </w:rPr>
        <w:t>7</w:t>
      </w:r>
      <w:r>
        <w:rPr>
          <w:rFonts w:ascii="Sylfaen" w:hAnsi="Sylfaen"/>
          <w:sz w:val="20"/>
          <w:szCs w:val="20"/>
          <w:lang w:val="sq-AL"/>
        </w:rPr>
        <w:t>0</w:t>
      </w:r>
      <w:r w:rsidRPr="002617DC">
        <w:rPr>
          <w:rFonts w:ascii="Sylfaen" w:hAnsi="Sylfaen"/>
          <w:sz w:val="20"/>
          <w:szCs w:val="20"/>
          <w:lang w:val="sq-AL"/>
        </w:rPr>
        <w:t xml:space="preserve">    /</w:t>
      </w:r>
      <w:r>
        <w:rPr>
          <w:rFonts w:ascii="Sylfaen" w:hAnsi="Sylfaen"/>
          <w:sz w:val="20"/>
          <w:szCs w:val="20"/>
          <w:lang w:val="sq-AL"/>
        </w:rPr>
        <w:t xml:space="preserve">երկու միլիոն վեց հարյուր իննսունհինգ հազար վեց հարյուր տաս դրամ </w:t>
      </w:r>
      <w:r w:rsidRPr="002617DC">
        <w:rPr>
          <w:rFonts w:ascii="Sylfaen" w:hAnsi="Sylfaen"/>
          <w:sz w:val="20"/>
          <w:szCs w:val="20"/>
          <w:lang w:val="sq-AL"/>
        </w:rPr>
        <w:t>7</w:t>
      </w:r>
      <w:r w:rsidRPr="002617DC">
        <w:rPr>
          <w:rFonts w:ascii="Arial Armenian" w:hAnsi="Arial Armenian"/>
          <w:sz w:val="20"/>
          <w:szCs w:val="20"/>
          <w:lang w:val="sq-AL"/>
        </w:rPr>
        <w:t xml:space="preserve">0 </w:t>
      </w:r>
      <w:r w:rsidRPr="002617DC">
        <w:rPr>
          <w:rFonts w:ascii="Sylfaen" w:hAnsi="Sylfaen"/>
          <w:sz w:val="20"/>
          <w:szCs w:val="20"/>
          <w:lang w:val="sq-AL"/>
        </w:rPr>
        <w:t>լումա/</w:t>
      </w:r>
    </w:p>
    <w:p w:rsidR="0096563C" w:rsidRDefault="0096563C" w:rsidP="0096563C">
      <w:pPr>
        <w:pStyle w:val="BodyTextIndent"/>
        <w:ind w:left="709" w:hanging="425"/>
        <w:jc w:val="both"/>
        <w:rPr>
          <w:rFonts w:ascii="Sylfaen" w:hAnsi="Sylfaen"/>
          <w:sz w:val="20"/>
          <w:szCs w:val="20"/>
          <w:lang w:val="sq-AL"/>
        </w:rPr>
      </w:pPr>
      <w:r w:rsidRPr="002617DC">
        <w:rPr>
          <w:rFonts w:ascii="Sylfaen" w:hAnsi="Sylfaen"/>
          <w:sz w:val="20"/>
          <w:szCs w:val="20"/>
          <w:lang w:val="sq-AL"/>
        </w:rPr>
        <w:t>9. 202</w:t>
      </w:r>
      <w:r>
        <w:rPr>
          <w:rFonts w:ascii="Sylfaen" w:hAnsi="Sylfaen"/>
          <w:sz w:val="20"/>
          <w:szCs w:val="20"/>
          <w:lang w:val="sq-AL"/>
        </w:rPr>
        <w:t>1</w:t>
      </w:r>
      <w:r w:rsidRPr="002617DC">
        <w:rPr>
          <w:rFonts w:ascii="Sylfaen" w:hAnsi="Sylfaen"/>
          <w:sz w:val="20"/>
          <w:szCs w:val="20"/>
          <w:lang w:val="sq-AL"/>
        </w:rPr>
        <w:t>թ  բյուջեի պակասուրդը ֆինանսավորվելու է տարեսկզբի ազատ մնացորդից՝</w:t>
      </w:r>
      <w:r w:rsidRPr="002617DC">
        <w:rPr>
          <w:rFonts w:ascii="Arial Armenian" w:hAnsi="Arial Armenian"/>
          <w:sz w:val="20"/>
          <w:szCs w:val="20"/>
          <w:lang w:val="sq-AL"/>
        </w:rPr>
        <w:t xml:space="preserve"> </w:t>
      </w:r>
      <w:r w:rsidRPr="007239A8">
        <w:rPr>
          <w:rFonts w:ascii="Arial Armenian" w:hAnsi="Arial Armenian"/>
          <w:sz w:val="20"/>
          <w:szCs w:val="20"/>
          <w:lang w:val="sq-AL"/>
        </w:rPr>
        <w:t>72,469.089.50</w:t>
      </w:r>
      <w:r w:rsidRPr="002617DC">
        <w:rPr>
          <w:rFonts w:ascii="Arial Armenian" w:hAnsi="Arial Armenian"/>
          <w:sz w:val="20"/>
          <w:szCs w:val="20"/>
          <w:lang w:val="sq-AL"/>
        </w:rPr>
        <w:t xml:space="preserve"> /</w:t>
      </w:r>
      <w:r>
        <w:rPr>
          <w:rFonts w:ascii="Sylfaen" w:hAnsi="Sylfaen"/>
          <w:sz w:val="20"/>
          <w:szCs w:val="20"/>
          <w:lang w:val="sq-AL"/>
        </w:rPr>
        <w:t>յոթանասուներկու</w:t>
      </w:r>
      <w:r w:rsidRPr="002617DC">
        <w:rPr>
          <w:rFonts w:ascii="Sylfaen" w:hAnsi="Sylfaen"/>
          <w:sz w:val="20"/>
          <w:szCs w:val="20"/>
          <w:lang w:val="sq-AL"/>
        </w:rPr>
        <w:t xml:space="preserve"> միլիոն </w:t>
      </w:r>
      <w:r>
        <w:rPr>
          <w:rFonts w:ascii="Sylfaen" w:hAnsi="Sylfaen"/>
          <w:sz w:val="20"/>
          <w:szCs w:val="20"/>
          <w:lang w:val="sq-AL"/>
        </w:rPr>
        <w:t>չորս հարյուր վաթսունինն</w:t>
      </w:r>
      <w:r w:rsidRPr="002617DC">
        <w:rPr>
          <w:rFonts w:ascii="Sylfaen" w:hAnsi="Sylfaen"/>
          <w:sz w:val="20"/>
          <w:szCs w:val="20"/>
          <w:lang w:val="sq-AL"/>
        </w:rPr>
        <w:t xml:space="preserve"> հազար </w:t>
      </w:r>
      <w:r>
        <w:rPr>
          <w:rFonts w:ascii="Sylfaen" w:hAnsi="Sylfaen"/>
          <w:sz w:val="20"/>
          <w:szCs w:val="20"/>
          <w:lang w:val="sq-AL"/>
        </w:rPr>
        <w:t>ութսունինն</w:t>
      </w:r>
      <w:r w:rsidRPr="002617DC">
        <w:rPr>
          <w:rFonts w:ascii="Sylfaen" w:hAnsi="Sylfaen"/>
          <w:sz w:val="20"/>
          <w:szCs w:val="20"/>
          <w:lang w:val="sq-AL"/>
        </w:rPr>
        <w:t xml:space="preserve"> դրամ </w:t>
      </w:r>
      <w:r>
        <w:rPr>
          <w:rFonts w:ascii="Sylfaen" w:hAnsi="Sylfaen"/>
          <w:sz w:val="20"/>
          <w:szCs w:val="20"/>
          <w:lang w:val="sq-AL"/>
        </w:rPr>
        <w:t>5</w:t>
      </w:r>
      <w:r w:rsidRPr="002617DC">
        <w:rPr>
          <w:rFonts w:ascii="Sylfaen" w:hAnsi="Sylfaen"/>
          <w:sz w:val="20"/>
          <w:szCs w:val="20"/>
          <w:lang w:val="sq-AL"/>
        </w:rPr>
        <w:t>0 լումա /</w:t>
      </w:r>
    </w:p>
    <w:p w:rsidR="0096563C" w:rsidRPr="00F24D90" w:rsidRDefault="0096563C" w:rsidP="0096563C">
      <w:pPr>
        <w:pStyle w:val="BodyTextIndent"/>
        <w:ind w:left="0"/>
        <w:jc w:val="both"/>
        <w:rPr>
          <w:rFonts w:ascii="Arial Armenian" w:hAnsi="Arial Armenia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 xml:space="preserve">    </w:t>
      </w:r>
      <w:r w:rsidRPr="005F5618">
        <w:rPr>
          <w:rFonts w:ascii="Arial Armenian" w:hAnsi="Arial Armenian"/>
          <w:color w:val="FF0000"/>
          <w:sz w:val="20"/>
          <w:szCs w:val="20"/>
          <w:lang w:val="sq-AL"/>
        </w:rPr>
        <w:t xml:space="preserve"> </w:t>
      </w:r>
      <w:r w:rsidRPr="00F24D90">
        <w:rPr>
          <w:rFonts w:ascii="Arial Armenian" w:hAnsi="Arial Armenian"/>
          <w:sz w:val="20"/>
          <w:szCs w:val="20"/>
          <w:lang w:val="sq-AL"/>
        </w:rPr>
        <w:t xml:space="preserve">10. </w:t>
      </w:r>
      <w:r w:rsidRPr="00F24D90">
        <w:rPr>
          <w:rFonts w:ascii="Sylfaen" w:hAnsi="Sylfaen"/>
          <w:sz w:val="20"/>
          <w:szCs w:val="20"/>
          <w:lang w:val="sq-AL"/>
        </w:rPr>
        <w:t>Վարչական բյուջեի տարեսկզբի ազատ մնացորդից՝</w:t>
      </w:r>
    </w:p>
    <w:p w:rsidR="0096563C" w:rsidRPr="003D0FF9" w:rsidRDefault="0096563C" w:rsidP="0096563C">
      <w:pPr>
        <w:pStyle w:val="BodyTextIndent"/>
        <w:spacing w:line="240" w:lineRule="auto"/>
        <w:ind w:left="1276" w:hanging="425"/>
        <w:jc w:val="both"/>
        <w:rPr>
          <w:rFonts w:ascii="Arial Armenian" w:hAnsi="Arial Armenian"/>
          <w:sz w:val="20"/>
          <w:szCs w:val="20"/>
          <w:lang w:val="sq-AL"/>
        </w:rPr>
      </w:pPr>
      <w:r w:rsidRPr="003D0FF9">
        <w:rPr>
          <w:rFonts w:ascii="Sylfaen" w:hAnsi="Sylfaen"/>
          <w:sz w:val="20"/>
          <w:szCs w:val="20"/>
          <w:lang w:val="sq-AL"/>
        </w:rPr>
        <w:t xml:space="preserve">1)    5.453.18 /հինգ հազար չորս հարյուր հիսուներեք դրամ 18 լումա /   ուղղվում է վարչական բյուջե 01բաժնի 3խմբի 3 դասի գործառնական դասակարգման 4212 /էներգետիկ ծառայություններ/ և 4214 /կապի ծառայություններ/ տնտեսագիտական հոդվածներին ՔԿԱԳ ծառայության կողմից չվճարված նախորդ 2020թ. պարտքի մարմանը, որից՝  4212 հոդվածով  4.093.18 /չորս հազար իննսուներեք 18 լումա/, իսկ 4214 հոդվածով 1.360  /մեկ հազար երեք հարյուր վաթսուն/ ՀՀ դրամ: </w:t>
      </w:r>
    </w:p>
    <w:p w:rsidR="0096563C" w:rsidRPr="00562ADF" w:rsidRDefault="0096563C" w:rsidP="0096563C">
      <w:pPr>
        <w:pStyle w:val="BodyTextIndent"/>
        <w:spacing w:line="240" w:lineRule="auto"/>
        <w:ind w:left="1276" w:hanging="425"/>
        <w:jc w:val="both"/>
        <w:rPr>
          <w:rFonts w:ascii="Arial Armenian" w:hAnsi="Arial Armenian"/>
          <w:sz w:val="20"/>
          <w:szCs w:val="20"/>
          <w:lang w:val="sq-AL"/>
        </w:rPr>
      </w:pPr>
      <w:r w:rsidRPr="003D0FF9">
        <w:rPr>
          <w:rFonts w:ascii="Arial Armenian" w:hAnsi="Arial Armenian"/>
          <w:sz w:val="20"/>
          <w:szCs w:val="20"/>
          <w:lang w:val="sq-AL"/>
        </w:rPr>
        <w:t xml:space="preserve"> 2)  248.443.52 /</w:t>
      </w:r>
      <w:r w:rsidRPr="003D0FF9">
        <w:rPr>
          <w:rFonts w:ascii="Sylfaen" w:hAnsi="Sylfaen"/>
          <w:sz w:val="20"/>
          <w:szCs w:val="20"/>
          <w:lang w:val="sq-AL"/>
        </w:rPr>
        <w:t>երկու հարյուր քառասունութ հազար չորս հարյուր քառասուներեք դրամ 52  լումա/  ուղղվում է վարչական բյուջե /Պետության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միջոցներ/ ՔԿԱԳ ծառայության կողմից չծախսված գումարը պետական բյուջե հետ վերադարձնելու</w:t>
      </w:r>
      <w:r w:rsidRPr="00562ADF">
        <w:rPr>
          <w:rFonts w:ascii="Sylfaen" w:hAnsi="Sylfaen"/>
          <w:sz w:val="20"/>
          <w:szCs w:val="20"/>
          <w:lang w:val="sq-AL"/>
        </w:rPr>
        <w:t xml:space="preserve"> համար</w:t>
      </w:r>
    </w:p>
    <w:p w:rsidR="0096563C" w:rsidRPr="00920117" w:rsidRDefault="0096563C" w:rsidP="0096563C">
      <w:pPr>
        <w:pStyle w:val="BodyTextIndent"/>
        <w:spacing w:line="240" w:lineRule="auto"/>
        <w:ind w:left="1276" w:hanging="425"/>
        <w:jc w:val="both"/>
        <w:rPr>
          <w:rFonts w:ascii="Sylfaen" w:hAnsi="Sylfaen"/>
          <w:sz w:val="20"/>
          <w:szCs w:val="20"/>
          <w:lang w:val="sq-AL"/>
        </w:rPr>
      </w:pPr>
      <w:r w:rsidRPr="00D12A77">
        <w:rPr>
          <w:rFonts w:ascii="Sylfaen" w:hAnsi="Sylfaen"/>
          <w:sz w:val="20"/>
          <w:szCs w:val="20"/>
          <w:lang w:val="sq-AL"/>
        </w:rPr>
        <w:t xml:space="preserve">3)     </w:t>
      </w:r>
      <w:r w:rsidRPr="00920117">
        <w:rPr>
          <w:rFonts w:ascii="Sylfaen" w:hAnsi="Sylfaen"/>
          <w:sz w:val="20"/>
          <w:szCs w:val="20"/>
          <w:lang w:val="sq-AL"/>
        </w:rPr>
        <w:t>1,018.109.90 /մեկ միլիոն տասնութ հազար մեկ հարյուր ինն դրամ 90 լումա/   ուղղվում է վարչական բյուջե 01բաժնի 1 խմբի 1 դասի /օրենսդիր և գործադիր մարմիններ/ գործառնական դասակարգման 4212 /էներգետիկ ծառայություններ/ , 4213 /կոմունալ ծառայություններ/ , 4214 /կապի ծառայություններ/  և 4215 /ապահովագրական ծախսեր/ տնտեսագիտական հոդվածներին համայնքապետարանի կողմից չ</w:t>
      </w:r>
      <w:r>
        <w:rPr>
          <w:rFonts w:ascii="Sylfaen" w:hAnsi="Sylfaen"/>
          <w:sz w:val="20"/>
          <w:szCs w:val="20"/>
          <w:lang w:val="sq-AL"/>
        </w:rPr>
        <w:t>վճ</w:t>
      </w:r>
      <w:r w:rsidRPr="00920117">
        <w:rPr>
          <w:rFonts w:ascii="Sylfaen" w:hAnsi="Sylfaen"/>
          <w:sz w:val="20"/>
          <w:szCs w:val="20"/>
          <w:lang w:val="sq-AL"/>
        </w:rPr>
        <w:t>ա</w:t>
      </w:r>
      <w:r>
        <w:rPr>
          <w:rFonts w:ascii="Sylfaen" w:hAnsi="Sylfaen"/>
          <w:sz w:val="20"/>
          <w:szCs w:val="20"/>
          <w:lang w:val="sq-AL"/>
        </w:rPr>
        <w:t>րված</w:t>
      </w:r>
      <w:r w:rsidRPr="00920117">
        <w:rPr>
          <w:rFonts w:ascii="Sylfaen" w:hAnsi="Sylfaen"/>
          <w:sz w:val="20"/>
          <w:szCs w:val="20"/>
          <w:lang w:val="sq-AL"/>
        </w:rPr>
        <w:t xml:space="preserve"> նախորդ 2020թ. պարտքի մարմանը, որից՝  4212 հոդվածով  885.824 /ութ հարյուր ութսունհինգ հազար ութ հարյուր քսանչորս/ ՀՀ դրամ,  4213 հոդվածով 21.726 /քսանմեկ հազար յոթ հարյուր քսանվեց/ՀՀ դրամ, 4214 հոդվածով 60.559.90 /վաթսուն հազար հինգ հարյուր  հիսունինն դրամ 90 լումա/ , իսկ 4215 հոդվածով  50.000 / հիսուն հազար / ՀՀ դրամ</w:t>
      </w:r>
    </w:p>
    <w:p w:rsidR="0096563C" w:rsidRPr="00DB1C08" w:rsidRDefault="0096563C" w:rsidP="0096563C">
      <w:pPr>
        <w:pStyle w:val="BodyTextIndent"/>
        <w:spacing w:line="240" w:lineRule="auto"/>
        <w:ind w:left="1276" w:hanging="425"/>
        <w:jc w:val="both"/>
        <w:rPr>
          <w:rFonts w:ascii="Sylfaen" w:hAnsi="Sylfaen"/>
          <w:sz w:val="20"/>
          <w:szCs w:val="20"/>
          <w:lang w:val="sq-AL"/>
        </w:rPr>
      </w:pPr>
      <w:r w:rsidRPr="00652A8A">
        <w:rPr>
          <w:rFonts w:ascii="Sylfaen" w:hAnsi="Sylfaen"/>
          <w:sz w:val="20"/>
          <w:szCs w:val="20"/>
          <w:lang w:val="sq-AL"/>
        </w:rPr>
        <w:t>4</w:t>
      </w:r>
      <w:r w:rsidRPr="00DB1C08">
        <w:rPr>
          <w:rFonts w:ascii="Sylfaen" w:hAnsi="Sylfaen"/>
          <w:sz w:val="20"/>
          <w:szCs w:val="20"/>
          <w:lang w:val="sq-AL"/>
        </w:rPr>
        <w:t xml:space="preserve">)   1,161.400 /մեկ միլիոն մեկ հարյուր վաթսունմեկ հազար չորս հարյուր  / ՀՀ դրամը  ուղղվում է վարչական բյուջե 01բաժնի 6 խմբի 1 դասի գործառնական դասակարգման 4234 /տեղեկատվական ծառայություններ/  և 4241 /մասնագիտական ծառայություններ/ տնտեսագիտական հոդվածներին համայնքապետարանի կողմից չվճարված նախորդ 2020թ. պարտքի մարմանը, որից՝  4234 հոդվածով  761.400 /յոթ հարյուր վաթսունմեկ հազար չորս հարյուր  / ՀՀ դրամ,  4241 հոդվածով 400.000 /չորս հարյուր հազար /ՀՀ դրամ, </w:t>
      </w:r>
    </w:p>
    <w:p w:rsidR="0096563C" w:rsidRPr="00DB1C08" w:rsidRDefault="0096563C" w:rsidP="0096563C">
      <w:pPr>
        <w:pStyle w:val="BodyTextIndent"/>
        <w:spacing w:after="0" w:line="240" w:lineRule="auto"/>
        <w:ind w:left="1276" w:hanging="425"/>
        <w:jc w:val="both"/>
        <w:rPr>
          <w:rFonts w:ascii="Arial Armenian" w:hAnsi="Arial Armenian"/>
          <w:sz w:val="20"/>
          <w:szCs w:val="20"/>
          <w:lang w:val="sq-AL"/>
        </w:rPr>
      </w:pPr>
      <w:r w:rsidRPr="00DB1C08">
        <w:rPr>
          <w:rFonts w:ascii="Sylfaen" w:hAnsi="Sylfaen"/>
          <w:sz w:val="20"/>
          <w:szCs w:val="20"/>
          <w:lang w:val="sq-AL"/>
        </w:rPr>
        <w:t>5)   67,340.072.20 /վաթսունյոթ միլիոն երեք հարյուր քառասուն հազար յոթանասուներկու դրամ 20 լումա/  ուղղվում է ֆոնդային բյուջե 2021 թ-ի ֆոնդային բյուջեի ծախսերի ֆինանսավորմանը</w:t>
      </w:r>
      <w:r w:rsidRPr="00DB1C08">
        <w:rPr>
          <w:rFonts w:ascii="Arial Armenian" w:hAnsi="Arial Armenian"/>
          <w:sz w:val="20"/>
          <w:szCs w:val="20"/>
          <w:lang w:val="sq-AL"/>
        </w:rPr>
        <w:t>:</w:t>
      </w:r>
    </w:p>
    <w:p w:rsidR="0096563C" w:rsidRPr="00DB1C08" w:rsidRDefault="0096563C" w:rsidP="0096563C">
      <w:pPr>
        <w:pStyle w:val="BodyTextIndent"/>
        <w:spacing w:after="0" w:line="240" w:lineRule="auto"/>
        <w:ind w:left="1276"/>
        <w:jc w:val="both"/>
        <w:rPr>
          <w:rFonts w:ascii="Arial Armenian" w:hAnsi="Arial Armenian"/>
          <w:sz w:val="20"/>
          <w:szCs w:val="20"/>
          <w:lang w:val="sq-AL"/>
        </w:rPr>
      </w:pPr>
    </w:p>
    <w:p w:rsidR="0096563C" w:rsidRPr="00D53043" w:rsidRDefault="0096563C" w:rsidP="0096563C">
      <w:pPr>
        <w:pStyle w:val="BodyTextIndent"/>
        <w:spacing w:line="240" w:lineRule="auto"/>
        <w:ind w:left="709" w:hanging="425"/>
        <w:jc w:val="both"/>
        <w:rPr>
          <w:rFonts w:ascii="Sylfaen" w:hAnsi="Sylfaen"/>
          <w:sz w:val="20"/>
          <w:szCs w:val="20"/>
          <w:lang w:val="sq-AL"/>
        </w:rPr>
      </w:pPr>
      <w:r w:rsidRPr="00D53043">
        <w:rPr>
          <w:rFonts w:ascii="Sylfaen" w:hAnsi="Sylfaen"/>
          <w:sz w:val="20"/>
          <w:szCs w:val="20"/>
          <w:lang w:val="sq-AL"/>
        </w:rPr>
        <w:t>11.  Ֆոնդային բյուջեի տարեսկզբի ազատ մնացորդից՝ 20.000 /քսան հազար/ ՀՀ դրամը ուղղվում է ֆոնդային բյուջեի 01բաժնի 6 խմբի 1 դասի գործառնական դասակարգման  5132 /ոչ նյութական հիմնական միջոցներ /համակարգչային ծրագրեր// տնտեսագիտական հոդվածին չվճարված նախորդ 2020թ. պարտքի մարմանը, իսկ  2,675.610.70    /երկու միլիոն վեց հարյուր յոթանասունհինգ հազար վեց հարյուր տաս դրամ 7</w:t>
      </w:r>
      <w:r w:rsidRPr="00D53043">
        <w:rPr>
          <w:rFonts w:ascii="Arial Armenian" w:hAnsi="Arial Armenian"/>
          <w:sz w:val="20"/>
          <w:szCs w:val="20"/>
          <w:lang w:val="sq-AL"/>
        </w:rPr>
        <w:t xml:space="preserve">0 </w:t>
      </w:r>
      <w:r w:rsidRPr="00D53043">
        <w:rPr>
          <w:rFonts w:ascii="Sylfaen" w:hAnsi="Sylfaen"/>
          <w:sz w:val="20"/>
          <w:szCs w:val="20"/>
          <w:lang w:val="sq-AL"/>
        </w:rPr>
        <w:t>լումա/  ողղվում է  202</w:t>
      </w:r>
      <w:r>
        <w:rPr>
          <w:rFonts w:ascii="Sylfaen" w:hAnsi="Sylfaen"/>
          <w:sz w:val="20"/>
          <w:szCs w:val="20"/>
          <w:lang w:val="sq-AL"/>
        </w:rPr>
        <w:t>1</w:t>
      </w:r>
      <w:r w:rsidRPr="00D53043">
        <w:rPr>
          <w:rFonts w:ascii="Sylfaen" w:hAnsi="Sylfaen"/>
          <w:sz w:val="20"/>
          <w:szCs w:val="20"/>
          <w:lang w:val="sq-AL"/>
        </w:rPr>
        <w:t xml:space="preserve"> թ</w:t>
      </w:r>
      <w:r>
        <w:rPr>
          <w:rFonts w:ascii="Sylfaen" w:hAnsi="Sylfaen"/>
          <w:sz w:val="20"/>
          <w:szCs w:val="20"/>
          <w:lang w:val="sq-AL"/>
        </w:rPr>
        <w:t xml:space="preserve">. </w:t>
      </w:r>
      <w:r w:rsidRPr="00D53043">
        <w:rPr>
          <w:rFonts w:ascii="Sylfaen" w:hAnsi="Sylfaen"/>
          <w:sz w:val="20"/>
          <w:szCs w:val="20"/>
          <w:lang w:val="sq-AL"/>
        </w:rPr>
        <w:t xml:space="preserve"> ֆոնդային բյուջեի  ծախսերի   ֆինանսավորմանը:</w:t>
      </w:r>
    </w:p>
    <w:p w:rsidR="0096563C" w:rsidRPr="00D53043" w:rsidRDefault="0096563C" w:rsidP="0096563C">
      <w:pPr>
        <w:pStyle w:val="BodyTextIndent"/>
        <w:ind w:left="709" w:hanging="709"/>
        <w:jc w:val="both"/>
        <w:rPr>
          <w:rFonts w:ascii="Sylfaen" w:hAnsi="Sylfaen"/>
          <w:sz w:val="20"/>
          <w:szCs w:val="20"/>
          <w:lang w:val="sq-AL"/>
        </w:rPr>
      </w:pPr>
      <w:r w:rsidRPr="00D53043">
        <w:rPr>
          <w:rFonts w:ascii="Arial Armenian" w:hAnsi="Arial Armenian"/>
          <w:sz w:val="20"/>
          <w:szCs w:val="20"/>
          <w:lang w:val="sq-AL"/>
        </w:rPr>
        <w:t xml:space="preserve">     12. </w:t>
      </w:r>
      <w:r w:rsidRPr="00D53043">
        <w:rPr>
          <w:rFonts w:ascii="Sylfaen" w:hAnsi="Sylfaen"/>
          <w:sz w:val="20"/>
          <w:szCs w:val="20"/>
          <w:lang w:val="sq-AL"/>
        </w:rPr>
        <w:t xml:space="preserve">08 բաժնի 4 խմբի 2 դասի /քաղաքական կուսակցություններ, հասարակական կազմակերպություններ/ գործառնական դասակարգման 4819 /նվիրատվություն այլ շահույթ չհետապնդող կազմակերպություններին/ տնտեսագիտական հոդվածով նախատեսված 10,000.000 /տաս միլիոն/ ՀՀ դրամը նվիրատվության կարգով տրամադրել &lt;&lt;Նոր Բայազետ&gt;&gt; բարեգործական հիմնադրամին </w:t>
      </w:r>
    </w:p>
    <w:p w:rsidR="0096563C" w:rsidRPr="00D53043" w:rsidRDefault="0096563C" w:rsidP="0096563C">
      <w:pPr>
        <w:pStyle w:val="BodyTextIndent"/>
        <w:ind w:left="709" w:hanging="425"/>
        <w:jc w:val="both"/>
        <w:rPr>
          <w:rFonts w:ascii="Arial Armenian" w:hAnsi="Arial Armenian"/>
          <w:sz w:val="20"/>
          <w:szCs w:val="20"/>
          <w:lang w:val="sq-AL"/>
        </w:rPr>
      </w:pPr>
      <w:r w:rsidRPr="00D53043">
        <w:rPr>
          <w:rFonts w:ascii="Sylfaen" w:hAnsi="Sylfaen"/>
          <w:sz w:val="20"/>
          <w:szCs w:val="20"/>
          <w:lang w:val="sq-AL"/>
        </w:rPr>
        <w:t>13. Վարչական բյուջեի պահուստային ֆոնդից ֆոնդային բյուջե կատարվող հատկացումը կազմում է 150,000.000 /մեկ հարյուր հիսուն  միլիոն</w:t>
      </w:r>
      <w:r w:rsidRPr="00D53043">
        <w:rPr>
          <w:rFonts w:ascii="Arial Armenian" w:hAnsi="Arial Armenian"/>
          <w:sz w:val="20"/>
          <w:szCs w:val="20"/>
          <w:lang w:val="sq-AL"/>
        </w:rPr>
        <w:t xml:space="preserve">/ </w:t>
      </w:r>
      <w:r w:rsidRPr="00D53043">
        <w:rPr>
          <w:rFonts w:ascii="Sylfaen" w:hAnsi="Sylfaen"/>
          <w:sz w:val="20"/>
          <w:szCs w:val="20"/>
          <w:lang w:val="sq-AL"/>
        </w:rPr>
        <w:t>ՀՀ դրամ</w:t>
      </w:r>
    </w:p>
    <w:p w:rsidR="0096563C" w:rsidRPr="00D53043" w:rsidRDefault="0096563C" w:rsidP="0096563C">
      <w:pPr>
        <w:spacing w:after="0" w:line="240" w:lineRule="auto"/>
        <w:ind w:left="709" w:hanging="426"/>
        <w:jc w:val="both"/>
        <w:rPr>
          <w:rFonts w:ascii="Arial Armenian" w:hAnsi="Arial Armenian"/>
          <w:sz w:val="20"/>
          <w:szCs w:val="20"/>
          <w:lang w:val="sq-AL"/>
        </w:rPr>
      </w:pPr>
      <w:r w:rsidRPr="00D53043">
        <w:rPr>
          <w:rFonts w:ascii="Arial Armenian" w:hAnsi="Arial Armenian"/>
          <w:bCs/>
          <w:sz w:val="20"/>
          <w:szCs w:val="20"/>
          <w:lang w:val="sq-AL"/>
        </w:rPr>
        <w:t>14.</w:t>
      </w:r>
      <w:r w:rsidRPr="00D53043">
        <w:rPr>
          <w:rFonts w:ascii="Arial Armenian" w:hAnsi="Arial Armenian"/>
          <w:sz w:val="20"/>
          <w:szCs w:val="20"/>
          <w:lang w:val="sq-AL"/>
        </w:rPr>
        <w:t xml:space="preserve">  </w:t>
      </w:r>
      <w:r w:rsidRPr="00D53043">
        <w:rPr>
          <w:rFonts w:ascii="Sylfaen" w:hAnsi="Sylfaen"/>
          <w:sz w:val="21"/>
          <w:szCs w:val="21"/>
          <w:lang w:val="sq-AL"/>
        </w:rPr>
        <w:t>«</w:t>
      </w:r>
      <w:r w:rsidRPr="00D53043">
        <w:rPr>
          <w:rFonts w:ascii="Sylfaen" w:hAnsi="Sylfaen" w:cs="Sylfaen"/>
          <w:sz w:val="21"/>
          <w:szCs w:val="21"/>
          <w:lang w:val="en-US"/>
        </w:rPr>
        <w:t>Հայաստանի</w:t>
      </w:r>
      <w:r w:rsidRPr="00D53043">
        <w:rPr>
          <w:rFonts w:ascii="Sylfaen" w:hAnsi="Sylfaen"/>
          <w:sz w:val="21"/>
          <w:szCs w:val="21"/>
          <w:lang w:val="sq-AL"/>
        </w:rPr>
        <w:t xml:space="preserve"> </w:t>
      </w:r>
      <w:r w:rsidRPr="00D53043">
        <w:rPr>
          <w:rFonts w:ascii="Sylfaen" w:hAnsi="Sylfaen" w:cs="Sylfaen"/>
          <w:sz w:val="21"/>
          <w:szCs w:val="21"/>
          <w:lang w:val="en-US"/>
        </w:rPr>
        <w:t>Հանրապետության</w:t>
      </w:r>
      <w:r w:rsidRPr="00D53043">
        <w:rPr>
          <w:rFonts w:ascii="Sylfaen" w:hAnsi="Sylfaen"/>
          <w:sz w:val="21"/>
          <w:szCs w:val="21"/>
          <w:lang w:val="sq-AL"/>
        </w:rPr>
        <w:t xml:space="preserve"> </w:t>
      </w:r>
      <w:r w:rsidRPr="00D53043">
        <w:rPr>
          <w:rFonts w:ascii="Sylfaen" w:hAnsi="Sylfaen" w:cs="Sylfaen"/>
          <w:sz w:val="21"/>
          <w:szCs w:val="21"/>
          <w:lang w:val="en-US"/>
        </w:rPr>
        <w:t>բյուջետային</w:t>
      </w:r>
      <w:r w:rsidRPr="00D53043">
        <w:rPr>
          <w:rFonts w:ascii="Sylfaen" w:hAnsi="Sylfaen"/>
          <w:sz w:val="21"/>
          <w:szCs w:val="21"/>
          <w:lang w:val="sq-AL"/>
        </w:rPr>
        <w:t xml:space="preserve">  </w:t>
      </w:r>
      <w:r w:rsidRPr="00D53043">
        <w:rPr>
          <w:rFonts w:ascii="Sylfaen" w:hAnsi="Sylfaen" w:cs="Sylfaen"/>
          <w:sz w:val="21"/>
          <w:szCs w:val="21"/>
          <w:lang w:val="en-US"/>
        </w:rPr>
        <w:t>համակարգի</w:t>
      </w:r>
      <w:r w:rsidRPr="00D53043">
        <w:rPr>
          <w:rFonts w:ascii="Sylfaen" w:hAnsi="Sylfaen"/>
          <w:sz w:val="21"/>
          <w:szCs w:val="21"/>
          <w:lang w:val="sq-AL"/>
        </w:rPr>
        <w:t xml:space="preserve">  </w:t>
      </w:r>
      <w:r w:rsidRPr="00D53043">
        <w:rPr>
          <w:rFonts w:ascii="Sylfaen" w:hAnsi="Sylfaen" w:cs="Sylfaen"/>
          <w:sz w:val="21"/>
          <w:szCs w:val="21"/>
          <w:lang w:val="en-US"/>
        </w:rPr>
        <w:t>մասին</w:t>
      </w:r>
      <w:r w:rsidRPr="00D53043">
        <w:rPr>
          <w:rFonts w:ascii="Sylfaen" w:hAnsi="Sylfaen"/>
          <w:sz w:val="21"/>
          <w:szCs w:val="21"/>
          <w:lang w:val="sq-AL"/>
        </w:rPr>
        <w:t xml:space="preserve">» </w:t>
      </w:r>
      <w:r w:rsidRPr="00D53043">
        <w:rPr>
          <w:rFonts w:ascii="Sylfaen" w:hAnsi="Sylfaen" w:cs="Sylfaen"/>
          <w:sz w:val="21"/>
          <w:szCs w:val="21"/>
          <w:lang w:val="en-US"/>
        </w:rPr>
        <w:t>ՀՀ</w:t>
      </w:r>
      <w:r w:rsidRPr="00D53043">
        <w:rPr>
          <w:rFonts w:ascii="Sylfaen" w:hAnsi="Sylfaen"/>
          <w:sz w:val="21"/>
          <w:szCs w:val="21"/>
          <w:lang w:val="sq-AL"/>
        </w:rPr>
        <w:t xml:space="preserve"> </w:t>
      </w:r>
      <w:r w:rsidRPr="00D53043">
        <w:rPr>
          <w:rFonts w:ascii="Sylfaen" w:hAnsi="Sylfaen" w:cs="Sylfaen"/>
          <w:sz w:val="21"/>
          <w:szCs w:val="21"/>
          <w:lang w:val="en-US"/>
        </w:rPr>
        <w:t>օրենքի</w:t>
      </w:r>
      <w:r w:rsidRPr="00D53043">
        <w:rPr>
          <w:rFonts w:ascii="Sylfaen" w:hAnsi="Sylfaen"/>
          <w:sz w:val="21"/>
          <w:szCs w:val="21"/>
          <w:lang w:val="sq-AL"/>
        </w:rPr>
        <w:t xml:space="preserve"> 33-</w:t>
      </w:r>
      <w:r w:rsidRPr="00D53043">
        <w:rPr>
          <w:rFonts w:ascii="Sylfaen" w:hAnsi="Sylfaen" w:cs="Sylfaen"/>
          <w:sz w:val="21"/>
          <w:szCs w:val="21"/>
          <w:lang w:val="en-US"/>
        </w:rPr>
        <w:t>րդ</w:t>
      </w:r>
      <w:r w:rsidRPr="00D53043">
        <w:rPr>
          <w:rFonts w:ascii="Sylfaen" w:hAnsi="Sylfaen"/>
          <w:sz w:val="21"/>
          <w:szCs w:val="21"/>
          <w:lang w:val="sq-AL"/>
        </w:rPr>
        <w:t xml:space="preserve"> </w:t>
      </w:r>
      <w:r w:rsidRPr="00D53043">
        <w:rPr>
          <w:rFonts w:ascii="Sylfaen" w:hAnsi="Sylfaen" w:cs="Sylfaen"/>
          <w:sz w:val="21"/>
          <w:szCs w:val="21"/>
          <w:lang w:val="en-US"/>
        </w:rPr>
        <w:t>հոդվածի</w:t>
      </w:r>
      <w:r w:rsidRPr="00D53043">
        <w:rPr>
          <w:rFonts w:ascii="Sylfaen" w:hAnsi="Sylfaen"/>
          <w:sz w:val="21"/>
          <w:szCs w:val="21"/>
          <w:lang w:val="sq-AL"/>
        </w:rPr>
        <w:t xml:space="preserve"> 3-</w:t>
      </w:r>
      <w:r w:rsidRPr="00D53043">
        <w:rPr>
          <w:rFonts w:ascii="Sylfaen" w:hAnsi="Sylfaen" w:cs="Sylfaen"/>
          <w:sz w:val="21"/>
          <w:szCs w:val="21"/>
          <w:lang w:val="en-US"/>
        </w:rPr>
        <w:t>րդ</w:t>
      </w:r>
      <w:r w:rsidRPr="00D53043">
        <w:rPr>
          <w:rFonts w:ascii="Sylfaen" w:hAnsi="Sylfaen"/>
          <w:sz w:val="21"/>
          <w:szCs w:val="21"/>
          <w:lang w:val="sq-AL"/>
        </w:rPr>
        <w:t xml:space="preserve">   </w:t>
      </w:r>
      <w:r w:rsidRPr="00D53043">
        <w:rPr>
          <w:rFonts w:ascii="Sylfaen" w:hAnsi="Sylfaen" w:cs="Sylfaen"/>
          <w:sz w:val="21"/>
          <w:szCs w:val="21"/>
          <w:lang w:val="en-US"/>
        </w:rPr>
        <w:t>կետի</w:t>
      </w:r>
      <w:r w:rsidRPr="00D53043">
        <w:rPr>
          <w:rFonts w:ascii="Sylfaen" w:hAnsi="Sylfaen"/>
          <w:sz w:val="21"/>
          <w:szCs w:val="21"/>
          <w:lang w:val="sq-AL"/>
        </w:rPr>
        <w:t xml:space="preserve"> </w:t>
      </w:r>
      <w:r w:rsidRPr="00D53043">
        <w:rPr>
          <w:rFonts w:ascii="Sylfaen" w:hAnsi="Sylfaen" w:cs="Sylfaen"/>
          <w:sz w:val="21"/>
          <w:szCs w:val="21"/>
          <w:lang w:val="en-US"/>
        </w:rPr>
        <w:t>համաձայն</w:t>
      </w:r>
      <w:r w:rsidRPr="00D53043">
        <w:rPr>
          <w:rFonts w:ascii="Sylfaen" w:hAnsi="Sylfaen" w:cs="Sylfaen"/>
          <w:sz w:val="21"/>
          <w:szCs w:val="21"/>
          <w:lang w:val="sq-AL"/>
        </w:rPr>
        <w:t xml:space="preserve"> </w:t>
      </w:r>
      <w:r w:rsidRPr="00D53043">
        <w:rPr>
          <w:rFonts w:ascii="Sylfaen" w:hAnsi="Sylfaen" w:cs="Sylfaen"/>
          <w:sz w:val="21"/>
          <w:szCs w:val="21"/>
          <w:lang w:val="en-US"/>
        </w:rPr>
        <w:t>թույլատրել</w:t>
      </w:r>
      <w:r w:rsidRPr="00D53043">
        <w:rPr>
          <w:rFonts w:ascii="Sylfaen" w:hAnsi="Sylfaen"/>
          <w:sz w:val="21"/>
          <w:szCs w:val="21"/>
          <w:lang w:val="sq-AL"/>
        </w:rPr>
        <w:t xml:space="preserve"> </w:t>
      </w:r>
      <w:r w:rsidRPr="00D53043">
        <w:rPr>
          <w:rFonts w:ascii="Sylfaen" w:hAnsi="Sylfaen" w:cs="Sylfaen"/>
          <w:sz w:val="21"/>
          <w:szCs w:val="21"/>
          <w:lang w:val="en-US"/>
        </w:rPr>
        <w:t>համայնքի</w:t>
      </w:r>
      <w:r w:rsidRPr="00D53043">
        <w:rPr>
          <w:rFonts w:ascii="Sylfaen" w:hAnsi="Sylfaen"/>
          <w:sz w:val="21"/>
          <w:szCs w:val="21"/>
          <w:lang w:val="sq-AL"/>
        </w:rPr>
        <w:t xml:space="preserve"> </w:t>
      </w:r>
      <w:r w:rsidRPr="00D53043">
        <w:rPr>
          <w:rFonts w:ascii="Sylfaen" w:hAnsi="Sylfaen" w:cs="Sylfaen"/>
          <w:sz w:val="21"/>
          <w:szCs w:val="21"/>
          <w:lang w:val="en-US"/>
        </w:rPr>
        <w:t>ղեկավարին՝</w:t>
      </w:r>
      <w:r w:rsidRPr="00D53043">
        <w:rPr>
          <w:rFonts w:ascii="Sylfaen" w:hAnsi="Sylfaen" w:cs="Sylfaen"/>
          <w:sz w:val="21"/>
          <w:szCs w:val="21"/>
          <w:lang w:val="sq-AL"/>
        </w:rPr>
        <w:t xml:space="preserve"> համայնքի բյուջեում կատարել փոփոխություններ որոնց հանրագումարը չի կարող գերազանցել հաստատված ծավալի </w:t>
      </w:r>
      <w:r>
        <w:rPr>
          <w:rFonts w:ascii="Sylfaen" w:hAnsi="Sylfaen" w:cs="Sylfaen"/>
          <w:sz w:val="21"/>
          <w:szCs w:val="21"/>
          <w:lang w:val="sq-AL"/>
        </w:rPr>
        <w:t>20</w:t>
      </w:r>
      <w:r w:rsidRPr="00D53043">
        <w:rPr>
          <w:rFonts w:ascii="Sylfaen" w:hAnsi="Sylfaen" w:cs="Sylfaen"/>
          <w:sz w:val="21"/>
          <w:szCs w:val="21"/>
          <w:lang w:val="sq-AL"/>
        </w:rPr>
        <w:t xml:space="preserve"> %</w:t>
      </w:r>
      <w:r w:rsidRPr="00D53043">
        <w:rPr>
          <w:rFonts w:ascii="Sylfaen" w:hAnsi="Sylfaen"/>
          <w:sz w:val="21"/>
          <w:szCs w:val="21"/>
          <w:lang w:val="sq-AL"/>
        </w:rPr>
        <w:t>:</w:t>
      </w:r>
    </w:p>
    <w:p w:rsidR="0096563C" w:rsidRPr="00935881" w:rsidRDefault="0096563C" w:rsidP="0096563C">
      <w:pPr>
        <w:pStyle w:val="BodyTextIndent"/>
        <w:ind w:left="180"/>
        <w:jc w:val="both"/>
        <w:rPr>
          <w:rFonts w:ascii="Arial Armenian" w:hAnsi="Arial Armenian"/>
          <w:color w:val="FF0000"/>
          <w:sz w:val="20"/>
          <w:szCs w:val="20"/>
          <w:lang w:val="sq-AL"/>
        </w:rPr>
      </w:pPr>
      <w:r w:rsidRPr="00935881">
        <w:rPr>
          <w:rFonts w:ascii="Arial Armenian" w:hAnsi="Arial Armenian"/>
          <w:color w:val="FF0000"/>
          <w:sz w:val="20"/>
          <w:szCs w:val="20"/>
          <w:lang w:val="sq-AL"/>
        </w:rPr>
        <w:t xml:space="preserve">  </w:t>
      </w:r>
    </w:p>
    <w:p w:rsidR="00EC47FA" w:rsidRDefault="00EC47FA" w:rsidP="0096563C">
      <w:pPr>
        <w:ind w:right="-5"/>
        <w:jc w:val="center"/>
        <w:rPr>
          <w:rFonts w:ascii="Sylfaen" w:hAnsi="Sylfaen"/>
          <w:bCs/>
          <w:sz w:val="20"/>
          <w:szCs w:val="20"/>
          <w:u w:val="single"/>
          <w:lang w:val="sq-AL"/>
        </w:rPr>
      </w:pPr>
    </w:p>
    <w:p w:rsidR="00EC47FA" w:rsidRDefault="00EC47FA" w:rsidP="0096563C">
      <w:pPr>
        <w:ind w:right="-5"/>
        <w:jc w:val="center"/>
        <w:rPr>
          <w:rFonts w:ascii="Sylfaen" w:hAnsi="Sylfaen"/>
          <w:bCs/>
          <w:sz w:val="20"/>
          <w:szCs w:val="20"/>
          <w:u w:val="single"/>
          <w:lang w:val="sq-AL"/>
        </w:rPr>
      </w:pPr>
    </w:p>
    <w:p w:rsidR="00EC47FA" w:rsidRPr="00332CD0" w:rsidRDefault="00EC47FA" w:rsidP="00EC47FA">
      <w:pPr>
        <w:ind w:right="-5"/>
        <w:jc w:val="center"/>
        <w:rPr>
          <w:rFonts w:ascii="Sylfaen" w:hAnsi="Sylfaen"/>
          <w:b/>
          <w:bCs/>
          <w:i/>
          <w:sz w:val="24"/>
          <w:szCs w:val="24"/>
          <w:lang w:val="sq-AL"/>
        </w:rPr>
      </w:pPr>
      <w:r w:rsidRPr="00332CD0">
        <w:rPr>
          <w:rFonts w:ascii="Sylfaen" w:hAnsi="Sylfaen"/>
          <w:b/>
          <w:bCs/>
          <w:i/>
          <w:sz w:val="24"/>
          <w:szCs w:val="24"/>
          <w:lang w:val="sq-AL"/>
        </w:rPr>
        <w:lastRenderedPageBreak/>
        <w:t>ՀԻՄՆԱՎՈՐՈՒՄ</w:t>
      </w:r>
    </w:p>
    <w:p w:rsidR="00EC47FA" w:rsidRPr="00332CD0" w:rsidRDefault="00EC47FA" w:rsidP="00EC47FA">
      <w:pPr>
        <w:ind w:right="-5"/>
        <w:jc w:val="center"/>
        <w:rPr>
          <w:rFonts w:ascii="Sylfaen" w:hAnsi="Sylfaen"/>
          <w:b/>
          <w:bCs/>
          <w:i/>
          <w:sz w:val="24"/>
          <w:szCs w:val="24"/>
          <w:lang w:val="sq-AL"/>
        </w:rPr>
      </w:pPr>
      <w:r w:rsidRPr="00332CD0">
        <w:rPr>
          <w:rFonts w:ascii="Sylfaen" w:eastAsia="Times New Roman" w:hAnsi="Sylfaen" w:cs="Sylfaen"/>
          <w:b/>
          <w:bCs/>
          <w:i/>
          <w:iCs/>
          <w:sz w:val="24"/>
          <w:szCs w:val="24"/>
          <w:lang w:val="hy-AM"/>
        </w:rPr>
        <w:t xml:space="preserve">ՀԱՅԱՍՏԱՆԻ  ՀԱՆՐԱՊԵՏՈՒԹՅԱՆ </w:t>
      </w:r>
      <w:r w:rsidRPr="00332CD0">
        <w:rPr>
          <w:rFonts w:ascii="Sylfaen" w:hAnsi="Sylfaen" w:cs="Sylfaen"/>
          <w:b/>
          <w:bCs/>
          <w:i/>
          <w:iCs/>
          <w:sz w:val="24"/>
          <w:szCs w:val="24"/>
        </w:rPr>
        <w:t>ԳԵՂԱՐՔՈՒՆԻՔԻ</w:t>
      </w:r>
      <w:r w:rsidRPr="00332CD0">
        <w:rPr>
          <w:rFonts w:ascii="Sylfaen" w:eastAsia="Times New Roman" w:hAnsi="Sylfaen" w:cs="Sylfaen"/>
          <w:b/>
          <w:bCs/>
          <w:i/>
          <w:iCs/>
          <w:sz w:val="24"/>
          <w:szCs w:val="24"/>
          <w:lang w:val="hy-AM"/>
        </w:rPr>
        <w:t xml:space="preserve"> ՄԱՐԶԻ</w:t>
      </w:r>
      <w:r w:rsidRPr="00332CD0">
        <w:rPr>
          <w:rFonts w:ascii="Sylfaen" w:hAnsi="Sylfaen" w:cs="Sylfaen"/>
          <w:b/>
          <w:bCs/>
          <w:i/>
          <w:iCs/>
          <w:sz w:val="24"/>
          <w:szCs w:val="24"/>
          <w:lang w:val="sq-AL"/>
        </w:rPr>
        <w:t xml:space="preserve"> </w:t>
      </w:r>
      <w:r w:rsidRPr="00332CD0">
        <w:rPr>
          <w:rFonts w:ascii="Sylfaen" w:eastAsia="Times New Roman" w:hAnsi="Sylfaen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332CD0">
        <w:rPr>
          <w:rFonts w:ascii="Sylfaen" w:hAnsi="Sylfaen"/>
          <w:b/>
          <w:bCs/>
          <w:i/>
          <w:sz w:val="24"/>
          <w:szCs w:val="24"/>
          <w:lang w:val="sq-AL"/>
        </w:rPr>
        <w:t xml:space="preserve">ԳԱՎԱՌ ՀԱՄԱՅՆՔԻ  </w:t>
      </w:r>
      <w:r>
        <w:rPr>
          <w:rFonts w:ascii="Sylfaen" w:hAnsi="Sylfaen"/>
          <w:b/>
          <w:bCs/>
          <w:i/>
          <w:sz w:val="24"/>
          <w:szCs w:val="24"/>
          <w:lang w:val="sq-AL"/>
        </w:rPr>
        <w:t xml:space="preserve">                   </w:t>
      </w:r>
      <w:r w:rsidRPr="00332CD0">
        <w:rPr>
          <w:rFonts w:ascii="Sylfaen" w:hAnsi="Sylfaen"/>
          <w:b/>
          <w:bCs/>
          <w:i/>
          <w:sz w:val="24"/>
          <w:szCs w:val="24"/>
          <w:lang w:val="sq-AL"/>
        </w:rPr>
        <w:t xml:space="preserve">2021 ԹՎԱԿԱՆԻ ԲՅՈՒՋԵՆ ՀԱՍՏԱՏԵԼՈՒ ՄԱՍԻՆ </w:t>
      </w:r>
    </w:p>
    <w:p w:rsidR="00EC47FA" w:rsidRDefault="00EC47FA" w:rsidP="00EC47FA">
      <w:pPr>
        <w:spacing w:after="0"/>
        <w:ind w:left="567" w:right="-5" w:hanging="567"/>
        <w:jc w:val="both"/>
        <w:rPr>
          <w:rFonts w:ascii="Sylfaen" w:hAnsi="Sylfaen"/>
          <w:sz w:val="20"/>
          <w:szCs w:val="20"/>
          <w:lang w:val="sq-AL"/>
        </w:rPr>
      </w:pPr>
      <w:r>
        <w:rPr>
          <w:rFonts w:ascii="Sylfaen" w:hAnsi="Sylfaen"/>
          <w:bCs/>
          <w:sz w:val="20"/>
          <w:szCs w:val="20"/>
          <w:lang w:val="sq-AL"/>
        </w:rPr>
        <w:t xml:space="preserve">                  Գավառ համայնքի  2021 թվականի բյուջեի հաստատման որոշման նախագիծը մշակվել է հիմք ընդունելով            Գավառ համայնքի 2017-2021 թվականների զարգացման հնգամյա ծրագիրը և առաջնորդվելով </w:t>
      </w:r>
      <w:r>
        <w:rPr>
          <w:rFonts w:ascii="Sylfaen" w:hAnsi="Sylfaen"/>
          <w:sz w:val="20"/>
          <w:szCs w:val="20"/>
          <w:lang w:val="sq-AL"/>
        </w:rPr>
        <w:t xml:space="preserve">  </w:t>
      </w:r>
      <w:r w:rsidRPr="00EC005B">
        <w:rPr>
          <w:rFonts w:ascii="Arial Armenian" w:hAnsi="Arial Armenian"/>
          <w:sz w:val="20"/>
          <w:szCs w:val="20"/>
          <w:lang w:val="sq-AL"/>
        </w:rPr>
        <w:t>§</w:t>
      </w:r>
      <w:r w:rsidRPr="00EC005B">
        <w:rPr>
          <w:rFonts w:ascii="Sylfaen" w:hAnsi="Sylfaen"/>
          <w:sz w:val="20"/>
          <w:szCs w:val="20"/>
          <w:lang w:val="sq-AL"/>
        </w:rPr>
        <w:t>Տեղական ինքնակառավարման մասին</w:t>
      </w:r>
      <w:r w:rsidRPr="00EC005B">
        <w:rPr>
          <w:rFonts w:ascii="Arial Armenian" w:hAnsi="Arial Armenian"/>
          <w:sz w:val="20"/>
          <w:szCs w:val="20"/>
          <w:lang w:val="sq-AL"/>
        </w:rPr>
        <w:t>¦</w:t>
      </w:r>
      <w:r w:rsidRPr="00EC005B">
        <w:rPr>
          <w:rFonts w:ascii="Sylfaen" w:hAnsi="Sylfaen"/>
          <w:sz w:val="20"/>
          <w:szCs w:val="20"/>
          <w:lang w:val="sq-AL"/>
        </w:rPr>
        <w:t xml:space="preserve"> Հայաստանի Հանրապետության օրենքի </w:t>
      </w:r>
      <w:r w:rsidRPr="00906140">
        <w:rPr>
          <w:rFonts w:ascii="Sylfaen" w:hAnsi="Sylfaen"/>
          <w:sz w:val="20"/>
          <w:szCs w:val="20"/>
          <w:lang w:val="sq-AL"/>
        </w:rPr>
        <w:t>13-րդ հոդվածի 10-րդ մասի,  18</w:t>
      </w:r>
      <w:r w:rsidRPr="00EC005B">
        <w:rPr>
          <w:rFonts w:ascii="Sylfaen" w:hAnsi="Sylfaen"/>
          <w:sz w:val="20"/>
          <w:szCs w:val="20"/>
          <w:lang w:val="sq-AL"/>
        </w:rPr>
        <w:t xml:space="preserve">-րդ հոդվածի 1-ին մասի 5) , 38-րդ հոդվածի 1-ին մասի 1) կետերի  և </w:t>
      </w:r>
      <w:r w:rsidRPr="00EC005B">
        <w:rPr>
          <w:b/>
          <w:sz w:val="20"/>
          <w:szCs w:val="20"/>
          <w:lang w:val="sq-AL"/>
        </w:rPr>
        <w:t xml:space="preserve">,  </w:t>
      </w:r>
      <w:r w:rsidRPr="00EC005B">
        <w:rPr>
          <w:rFonts w:ascii="Arial Armenian" w:hAnsi="Arial Armenian"/>
          <w:sz w:val="20"/>
          <w:szCs w:val="20"/>
          <w:lang w:val="sq-AL"/>
        </w:rPr>
        <w:t>§</w:t>
      </w:r>
      <w:r w:rsidRPr="00EC005B">
        <w:rPr>
          <w:rFonts w:ascii="Sylfaen" w:hAnsi="Sylfaen"/>
          <w:sz w:val="20"/>
          <w:szCs w:val="20"/>
          <w:lang w:val="sq-AL"/>
        </w:rPr>
        <w:t>Հայաստանի Հանրապետության բյուջետային համակարգի մասին</w:t>
      </w:r>
      <w:r w:rsidRPr="00EC005B">
        <w:rPr>
          <w:rFonts w:ascii="Arial Armenian" w:hAnsi="Arial Armenian"/>
          <w:sz w:val="20"/>
          <w:szCs w:val="20"/>
          <w:lang w:val="sq-AL"/>
        </w:rPr>
        <w:t xml:space="preserve">¦ </w:t>
      </w:r>
      <w:r w:rsidRPr="00EC005B">
        <w:rPr>
          <w:rFonts w:ascii="Sylfaen" w:hAnsi="Sylfaen"/>
          <w:sz w:val="20"/>
          <w:szCs w:val="20"/>
          <w:lang w:val="sq-AL"/>
        </w:rPr>
        <w:t>Հայաստանի Հանրապետության օրենքի 32</w:t>
      </w:r>
      <w:r w:rsidRPr="00EC005B">
        <w:rPr>
          <w:rFonts w:ascii="Arial Armenian" w:hAnsi="Arial Armenian"/>
          <w:sz w:val="20"/>
          <w:szCs w:val="20"/>
          <w:lang w:val="sq-AL"/>
        </w:rPr>
        <w:t>-</w:t>
      </w:r>
      <w:r w:rsidRPr="00EC005B">
        <w:rPr>
          <w:rFonts w:ascii="Sylfaen" w:hAnsi="Sylfaen"/>
          <w:sz w:val="20"/>
          <w:szCs w:val="20"/>
          <w:lang w:val="sq-AL"/>
        </w:rPr>
        <w:t>րդ</w:t>
      </w:r>
      <w:r w:rsidRPr="00EC005B">
        <w:rPr>
          <w:rFonts w:ascii="Arial Armenian" w:hAnsi="Arial Armenian"/>
          <w:sz w:val="20"/>
          <w:szCs w:val="20"/>
          <w:lang w:val="sq-AL"/>
        </w:rPr>
        <w:t xml:space="preserve"> </w:t>
      </w:r>
      <w:r w:rsidRPr="00EC005B">
        <w:rPr>
          <w:rFonts w:ascii="Sylfaen" w:hAnsi="Sylfaen"/>
          <w:sz w:val="20"/>
          <w:szCs w:val="20"/>
          <w:lang w:val="sq-AL"/>
        </w:rPr>
        <w:t>հոդվածի պահանջներով</w:t>
      </w:r>
      <w:r>
        <w:rPr>
          <w:rFonts w:ascii="Sylfaen" w:hAnsi="Sylfaen"/>
          <w:sz w:val="20"/>
          <w:szCs w:val="20"/>
          <w:lang w:val="sq-AL"/>
        </w:rPr>
        <w:t>, որի ձևավորման հիմքում ընկած են խնայողականությունը, հաշվեկշռվածությունը, արդյունավետությունը և հստակությունը:</w:t>
      </w:r>
    </w:p>
    <w:p w:rsidR="00EC47FA" w:rsidRDefault="00EC47FA" w:rsidP="00EC47FA">
      <w:pPr>
        <w:spacing w:after="0"/>
        <w:ind w:left="567" w:right="-5" w:hanging="567"/>
        <w:jc w:val="both"/>
        <w:rPr>
          <w:rFonts w:ascii="Sylfaen" w:hAnsi="Sylfaen"/>
          <w:sz w:val="20"/>
          <w:szCs w:val="20"/>
          <w:lang w:val="sq-AL"/>
        </w:rPr>
      </w:pPr>
      <w:r>
        <w:rPr>
          <w:rFonts w:ascii="Sylfaen" w:hAnsi="Sylfaen"/>
          <w:bCs/>
          <w:sz w:val="20"/>
          <w:szCs w:val="20"/>
          <w:lang w:val="sq-AL"/>
        </w:rPr>
        <w:t xml:space="preserve">                  Համայնքի բյուջեի կառուցվածքը տեղական ինքնակառավարման մարմինների կողմից իրականացվող լիազորությունների և դրանց համապատասխանության ապահովման անհրաժեշտությունից ելնելով բաժանվում է վարչական և ֆոնդային մասերի: Եկամտային կանխատեսումները իրականացվում են յուրաքանչյուր մասերի համար առանձին: Ա</w:t>
      </w:r>
      <w:r w:rsidRPr="00E40488">
        <w:rPr>
          <w:rFonts w:ascii="Sylfaen" w:hAnsi="Sylfaen"/>
          <w:sz w:val="20"/>
          <w:szCs w:val="20"/>
          <w:lang w:val="sq-AL"/>
        </w:rPr>
        <w:t>ռավել իրատեսական բյուջե կազմելու համար</w:t>
      </w:r>
      <w:r>
        <w:rPr>
          <w:rFonts w:ascii="Sylfaen" w:hAnsi="Sylfaen"/>
          <w:bCs/>
          <w:sz w:val="20"/>
          <w:szCs w:val="20"/>
          <w:lang w:val="sq-AL"/>
        </w:rPr>
        <w:t xml:space="preserve"> համայնքի բյուջեի պլանավորումը իրականացվել է համեմատական մեթոդով, որի ժամանակ </w:t>
      </w:r>
      <w:r w:rsidRPr="00E40488">
        <w:rPr>
          <w:rFonts w:ascii="Sylfaen" w:hAnsi="Sylfaen"/>
          <w:sz w:val="20"/>
          <w:szCs w:val="20"/>
          <w:lang w:val="sq-AL"/>
        </w:rPr>
        <w:t>հաշվի են առնվել նախորդ տարիների ընթացքում</w:t>
      </w:r>
      <w:r>
        <w:rPr>
          <w:rFonts w:ascii="Sylfaen" w:hAnsi="Sylfaen"/>
          <w:sz w:val="20"/>
          <w:szCs w:val="20"/>
          <w:lang w:val="sq-AL"/>
        </w:rPr>
        <w:t xml:space="preserve"> փաստացի </w:t>
      </w:r>
      <w:r w:rsidRPr="009B6831">
        <w:rPr>
          <w:rFonts w:ascii="Sylfaen" w:hAnsi="Sylfaen"/>
          <w:sz w:val="20"/>
          <w:szCs w:val="20"/>
          <w:lang w:val="sq-AL"/>
        </w:rPr>
        <w:t xml:space="preserve"> </w:t>
      </w:r>
      <w:r w:rsidRPr="00E40488">
        <w:rPr>
          <w:rFonts w:ascii="Sylfaen" w:hAnsi="Sylfaen"/>
          <w:sz w:val="20"/>
          <w:szCs w:val="20"/>
          <w:lang w:val="sq-AL"/>
        </w:rPr>
        <w:t>բյուջե</w:t>
      </w:r>
      <w:r>
        <w:rPr>
          <w:rFonts w:ascii="Sylfaen" w:hAnsi="Sylfaen"/>
          <w:sz w:val="20"/>
          <w:szCs w:val="20"/>
          <w:lang w:val="sq-AL"/>
        </w:rPr>
        <w:t xml:space="preserve"> մուտքագրված</w:t>
      </w:r>
      <w:r w:rsidRPr="00E40488">
        <w:rPr>
          <w:rFonts w:ascii="Sylfaen" w:hAnsi="Sylfaen"/>
          <w:sz w:val="20"/>
          <w:szCs w:val="20"/>
          <w:lang w:val="sq-AL"/>
        </w:rPr>
        <w:t xml:space="preserve"> </w:t>
      </w:r>
      <w:r>
        <w:rPr>
          <w:rFonts w:ascii="Sylfaen" w:hAnsi="Sylfaen"/>
          <w:sz w:val="20"/>
          <w:szCs w:val="20"/>
          <w:lang w:val="sq-AL"/>
        </w:rPr>
        <w:t>եկամուտների</w:t>
      </w:r>
      <w:r w:rsidRPr="00E40488">
        <w:rPr>
          <w:rFonts w:ascii="Sylfaen" w:hAnsi="Sylfaen"/>
          <w:sz w:val="20"/>
          <w:szCs w:val="20"/>
          <w:lang w:val="sq-AL"/>
        </w:rPr>
        <w:t xml:space="preserve"> ու</w:t>
      </w:r>
      <w:r>
        <w:rPr>
          <w:rFonts w:ascii="Sylfaen" w:hAnsi="Sylfaen"/>
          <w:sz w:val="20"/>
          <w:szCs w:val="20"/>
          <w:lang w:val="sq-AL"/>
        </w:rPr>
        <w:t xml:space="preserve"> ծախսերի</w:t>
      </w:r>
      <w:r w:rsidRPr="00E40488">
        <w:rPr>
          <w:rFonts w:ascii="Sylfaen" w:hAnsi="Sylfaen"/>
          <w:sz w:val="20"/>
          <w:szCs w:val="20"/>
          <w:lang w:val="sq-AL"/>
        </w:rPr>
        <w:t xml:space="preserve"> շարժը և դրանց վրա ազդող օբյեկտիվ ու սյուբյեկտիվ գործոնները:</w:t>
      </w:r>
      <w:r>
        <w:rPr>
          <w:rFonts w:ascii="Sylfaen" w:hAnsi="Sylfaen"/>
          <w:sz w:val="20"/>
          <w:szCs w:val="20"/>
          <w:lang w:val="sq-AL"/>
        </w:rPr>
        <w:t xml:space="preserve"> Բյուջեն պլանավորված է նպաստելու համայնքի կայուն և համաչափ զարգացմանը, բարեկարգ, հարմարավետ և մատչելի միջավայրի ձըավորման շարունակականության ապահովմանը, համայնքային ոչ առևտրային կազմակերպությունների արդիականացմանը,  </w:t>
      </w:r>
      <w:r w:rsidRPr="00E40488">
        <w:rPr>
          <w:rFonts w:ascii="Sylfaen" w:hAnsi="Sylfaen"/>
          <w:sz w:val="20"/>
          <w:szCs w:val="20"/>
          <w:lang w:val="sq-AL"/>
        </w:rPr>
        <w:t xml:space="preserve">ազգաբնակչության սոցիալական և տնտեսական, ինչպես նաև ձեռնարկատիրական ու արտադրական ոլորտների </w:t>
      </w:r>
      <w:r>
        <w:rPr>
          <w:rFonts w:ascii="Sylfaen" w:hAnsi="Sylfaen"/>
          <w:sz w:val="20"/>
          <w:szCs w:val="20"/>
          <w:lang w:val="sq-AL"/>
        </w:rPr>
        <w:t>բարելավմանը:</w:t>
      </w:r>
    </w:p>
    <w:p w:rsidR="00EC47FA" w:rsidRPr="00417130" w:rsidRDefault="00EC47FA" w:rsidP="00EC47FA">
      <w:pPr>
        <w:spacing w:after="0" w:line="240" w:lineRule="auto"/>
        <w:ind w:left="567" w:hanging="567"/>
        <w:jc w:val="both"/>
        <w:rPr>
          <w:rFonts w:ascii="Arial Armenian" w:hAnsi="Arial Armenia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 xml:space="preserve">              </w:t>
      </w:r>
      <w:r w:rsidRPr="00417130">
        <w:rPr>
          <w:rFonts w:ascii="Sylfaen" w:hAnsi="Sylfaen"/>
          <w:sz w:val="20"/>
          <w:szCs w:val="20"/>
          <w:lang w:val="sq-AL"/>
        </w:rPr>
        <w:t>Գավառ համայնքի 2021 թվականի բյուջե</w:t>
      </w:r>
      <w:r>
        <w:rPr>
          <w:rFonts w:ascii="Sylfaen" w:hAnsi="Sylfaen"/>
          <w:sz w:val="20"/>
          <w:szCs w:val="20"/>
          <w:lang w:val="sq-AL"/>
        </w:rPr>
        <w:t>ի նախագծում եկամուտների և ծախսերի ընդհանուր գումարը      կանխատեսվում է՝</w:t>
      </w:r>
    </w:p>
    <w:p w:rsidR="00EC47FA" w:rsidRPr="008046E6" w:rsidRDefault="00EC47FA" w:rsidP="00EC47FA">
      <w:pPr>
        <w:pStyle w:val="ListParagraph"/>
        <w:spacing w:after="0" w:line="240" w:lineRule="auto"/>
        <w:ind w:hanging="11"/>
        <w:jc w:val="both"/>
        <w:rPr>
          <w:rFonts w:ascii="Arial Armenian" w:hAnsi="Arial Armenian"/>
          <w:sz w:val="20"/>
          <w:szCs w:val="20"/>
          <w:lang w:val="sq-AL"/>
        </w:rPr>
      </w:pPr>
      <w:r w:rsidRPr="008046E6">
        <w:rPr>
          <w:rFonts w:ascii="Sylfaen" w:hAnsi="Sylfaen"/>
          <w:sz w:val="20"/>
          <w:szCs w:val="20"/>
          <w:lang w:val="sq-AL"/>
        </w:rPr>
        <w:t>1. Եկամուտների գծով՝      1,210,724.5  հազար դրամ, որից՝</w:t>
      </w:r>
      <w:r w:rsidRPr="008046E6">
        <w:rPr>
          <w:rFonts w:ascii="Arial Armenian" w:hAnsi="Arial Armenian"/>
          <w:sz w:val="20"/>
          <w:szCs w:val="20"/>
          <w:lang w:val="sq-AL"/>
        </w:rPr>
        <w:t xml:space="preserve">                                </w:t>
      </w:r>
    </w:p>
    <w:p w:rsidR="00EC47FA" w:rsidRPr="008046E6" w:rsidRDefault="00EC47FA" w:rsidP="00EC47FA">
      <w:pPr>
        <w:pStyle w:val="ListParagraph"/>
        <w:ind w:hanging="11"/>
        <w:jc w:val="both"/>
        <w:rPr>
          <w:rFonts w:ascii="Arial Armenian" w:hAnsi="Arial Armenian"/>
          <w:sz w:val="20"/>
          <w:szCs w:val="20"/>
          <w:lang w:val="sq-AL"/>
        </w:rPr>
      </w:pPr>
      <w:r w:rsidRPr="008046E6">
        <w:rPr>
          <w:rFonts w:ascii="Sylfaen" w:hAnsi="Sylfaen"/>
          <w:sz w:val="20"/>
          <w:szCs w:val="20"/>
          <w:lang w:val="sq-AL"/>
        </w:rPr>
        <w:t xml:space="preserve">  1) սեփական եկամուտներ՝</w:t>
      </w:r>
      <w:r w:rsidRPr="008046E6">
        <w:rPr>
          <w:rFonts w:ascii="Arial Armenian" w:hAnsi="Arial Armenian"/>
          <w:sz w:val="20"/>
          <w:szCs w:val="20"/>
          <w:lang w:val="sq-AL"/>
        </w:rPr>
        <w:t xml:space="preserve">   265,551.2  </w:t>
      </w:r>
      <w:r w:rsidRPr="008046E6">
        <w:rPr>
          <w:rFonts w:ascii="Sylfaen" w:hAnsi="Sylfaen"/>
          <w:sz w:val="20"/>
          <w:szCs w:val="20"/>
          <w:lang w:val="sq-AL"/>
        </w:rPr>
        <w:t>հազար դրամ</w:t>
      </w:r>
      <w:r w:rsidRPr="008046E6">
        <w:rPr>
          <w:rFonts w:ascii="Arial Armenian" w:hAnsi="Arial Armenian"/>
          <w:sz w:val="20"/>
          <w:szCs w:val="20"/>
          <w:lang w:val="sq-AL"/>
        </w:rPr>
        <w:t xml:space="preserve"> </w:t>
      </w:r>
    </w:p>
    <w:p w:rsidR="00EC47FA" w:rsidRPr="008046E6" w:rsidRDefault="00EC47FA" w:rsidP="00EC47FA">
      <w:pPr>
        <w:pStyle w:val="ListParagraph"/>
        <w:ind w:hanging="11"/>
        <w:jc w:val="both"/>
        <w:rPr>
          <w:rFonts w:ascii="Arial Armenian" w:hAnsi="Arial Armenian"/>
          <w:sz w:val="20"/>
          <w:szCs w:val="20"/>
          <w:lang w:val="sq-AL"/>
        </w:rPr>
      </w:pPr>
      <w:r w:rsidRPr="008046E6">
        <w:rPr>
          <w:rFonts w:ascii="Sylfaen" w:hAnsi="Sylfaen"/>
          <w:sz w:val="20"/>
          <w:szCs w:val="20"/>
          <w:lang w:val="sq-AL"/>
        </w:rPr>
        <w:t xml:space="preserve">  2) Պետական բյուջեից կապիտալ ծախսերի ֆինանսավորման նպատակային հատկացումներ (սուբվենցիաներ)</w:t>
      </w:r>
      <w:r w:rsidRPr="008046E6">
        <w:rPr>
          <w:rFonts w:ascii="Arial Armenian" w:hAnsi="Arial Armenian"/>
          <w:sz w:val="20"/>
          <w:szCs w:val="20"/>
          <w:lang w:val="sq-AL"/>
        </w:rPr>
        <w:t xml:space="preserve"> </w:t>
      </w:r>
      <w:r w:rsidRPr="008046E6">
        <w:rPr>
          <w:rFonts w:ascii="Sylfaen" w:hAnsi="Sylfaen"/>
          <w:sz w:val="20"/>
          <w:szCs w:val="20"/>
          <w:lang w:val="sq-AL"/>
        </w:rPr>
        <w:t>՝ 405,418.6  հազար դրամ</w:t>
      </w:r>
      <w:r w:rsidRPr="008046E6">
        <w:rPr>
          <w:rFonts w:ascii="Arial Armenian" w:hAnsi="Arial Armenian"/>
          <w:sz w:val="20"/>
          <w:szCs w:val="20"/>
          <w:lang w:val="sq-AL"/>
        </w:rPr>
        <w:t xml:space="preserve">                                     </w:t>
      </w:r>
    </w:p>
    <w:p w:rsidR="00EC47FA" w:rsidRPr="008046E6" w:rsidRDefault="00EC47FA" w:rsidP="00EC47FA">
      <w:pPr>
        <w:pStyle w:val="ListParagraph"/>
        <w:ind w:hanging="11"/>
        <w:jc w:val="both"/>
        <w:rPr>
          <w:rFonts w:ascii="Sylfaen" w:hAnsi="Sylfaen"/>
          <w:sz w:val="20"/>
          <w:szCs w:val="20"/>
          <w:lang w:val="sq-AL"/>
        </w:rPr>
      </w:pPr>
      <w:r w:rsidRPr="008046E6">
        <w:rPr>
          <w:rFonts w:ascii="Sylfaen" w:hAnsi="Sylfaen"/>
          <w:sz w:val="20"/>
          <w:szCs w:val="20"/>
          <w:lang w:val="sq-AL"/>
        </w:rPr>
        <w:t xml:space="preserve">2. Ծախսերի գծով՝      1,283,193.6  հազար դրամ , </w:t>
      </w:r>
    </w:p>
    <w:p w:rsidR="00EC47FA" w:rsidRPr="008046E6" w:rsidRDefault="00EC47FA" w:rsidP="00EC47FA">
      <w:pPr>
        <w:pStyle w:val="ListParagraph"/>
        <w:spacing w:after="0"/>
        <w:ind w:hanging="11"/>
        <w:jc w:val="both"/>
        <w:rPr>
          <w:rFonts w:ascii="Sylfaen" w:hAnsi="Sylfaen"/>
          <w:sz w:val="20"/>
          <w:szCs w:val="20"/>
          <w:lang w:val="sq-AL"/>
        </w:rPr>
      </w:pPr>
      <w:r w:rsidRPr="008046E6">
        <w:rPr>
          <w:rFonts w:ascii="Sylfaen" w:hAnsi="Sylfaen"/>
          <w:sz w:val="20"/>
          <w:szCs w:val="20"/>
          <w:lang w:val="sq-AL"/>
        </w:rPr>
        <w:t xml:space="preserve">3. Բյուջեի դեֆիցիտը (պակասուրդը)  կազմում է </w:t>
      </w:r>
      <w:r w:rsidRPr="008046E6">
        <w:rPr>
          <w:rFonts w:ascii="Arial Armenian" w:hAnsi="Arial Armenian"/>
          <w:sz w:val="20"/>
          <w:szCs w:val="20"/>
          <w:lang w:val="sq-AL"/>
        </w:rPr>
        <w:t xml:space="preserve">72,469.1 </w:t>
      </w:r>
      <w:r w:rsidRPr="008046E6">
        <w:rPr>
          <w:rFonts w:ascii="Sylfaen" w:hAnsi="Sylfaen"/>
          <w:sz w:val="20"/>
          <w:szCs w:val="20"/>
          <w:lang w:val="sq-AL"/>
        </w:rPr>
        <w:t>հազար դրամ, որը ֆինանսավորվելու է տարեսկզբի ազատ մնացորդից:</w:t>
      </w:r>
    </w:p>
    <w:p w:rsidR="00EC47FA" w:rsidRPr="00906140" w:rsidRDefault="00EC47FA" w:rsidP="00EC47FA">
      <w:pPr>
        <w:pStyle w:val="BodyTextIndent"/>
        <w:spacing w:after="0"/>
        <w:ind w:left="709" w:hanging="425"/>
        <w:rPr>
          <w:rFonts w:ascii="Sylfaen" w:hAnsi="Sylfaen"/>
          <w:b/>
          <w:sz w:val="24"/>
          <w:szCs w:val="24"/>
          <w:lang w:val="sq-AL"/>
        </w:rPr>
      </w:pPr>
      <w:r w:rsidRPr="00906140">
        <w:rPr>
          <w:rFonts w:ascii="Sylfaen" w:hAnsi="Sylfaen"/>
          <w:b/>
          <w:sz w:val="24"/>
          <w:szCs w:val="24"/>
          <w:lang w:val="sq-AL"/>
        </w:rPr>
        <w:t xml:space="preserve">         1.  Բյուջեի եկամուտների կանխատեսում</w:t>
      </w:r>
    </w:p>
    <w:p w:rsidR="00EC47FA" w:rsidRPr="00832FF0" w:rsidRDefault="00EC47FA" w:rsidP="00EC47FA">
      <w:pPr>
        <w:pStyle w:val="BodyTextIndent"/>
        <w:spacing w:after="0"/>
        <w:ind w:left="709" w:hanging="425"/>
        <w:jc w:val="both"/>
        <w:rPr>
          <w:rFonts w:ascii="Sylfaen" w:hAnsi="Sylfaen"/>
          <w:sz w:val="20"/>
          <w:szCs w:val="20"/>
          <w:lang w:val="sq-AL"/>
        </w:rPr>
      </w:pPr>
      <w:r w:rsidRPr="008E36A3">
        <w:rPr>
          <w:rFonts w:ascii="Sylfaen" w:hAnsi="Sylfaen"/>
          <w:sz w:val="20"/>
          <w:szCs w:val="20"/>
          <w:lang w:val="sq-AL"/>
        </w:rPr>
        <w:t xml:space="preserve">          </w:t>
      </w:r>
      <w:r>
        <w:rPr>
          <w:rFonts w:ascii="Sylfaen" w:hAnsi="Sylfaen"/>
          <w:sz w:val="20"/>
          <w:szCs w:val="20"/>
          <w:lang w:val="sq-AL"/>
        </w:rPr>
        <w:t xml:space="preserve"> </w:t>
      </w:r>
      <w:r w:rsidRPr="00832FF0">
        <w:rPr>
          <w:rFonts w:ascii="Sylfaen" w:hAnsi="Sylfaen"/>
          <w:sz w:val="20"/>
          <w:szCs w:val="20"/>
          <w:lang w:val="sq-AL"/>
        </w:rPr>
        <w:t xml:space="preserve">Գավառ համայնքի 2021 թվականի բյուջեի վարչական մասի եկամուտների ընդհանուր գումարը ծրագրվել է 805,305.9 հազար դրամ, գերազանցելով նախորդ տարվա </w:t>
      </w:r>
      <w:r w:rsidRPr="00832FF0">
        <w:rPr>
          <w:rFonts w:ascii="Sylfaen" w:eastAsia="MS Mincho" w:hAnsi="Sylfaen" w:cs="MS Mincho"/>
          <w:bCs/>
          <w:iCs/>
          <w:sz w:val="20"/>
          <w:szCs w:val="20"/>
          <w:lang w:val="hy-AM"/>
        </w:rPr>
        <w:t>փաստացի հավաքագրված եկամուտներից</w:t>
      </w:r>
      <w:r w:rsidRPr="00832FF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832FF0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</w:t>
      </w:r>
      <w:r w:rsidRPr="00832FF0">
        <w:rPr>
          <w:rFonts w:ascii="Sylfaen" w:hAnsi="Sylfaen"/>
          <w:sz w:val="20"/>
          <w:szCs w:val="20"/>
          <w:lang w:val="sq-AL"/>
        </w:rPr>
        <w:t>17.1 տոկոսով, որը կազմում է 117</w:t>
      </w:r>
      <w:r>
        <w:rPr>
          <w:rFonts w:ascii="Sylfaen" w:hAnsi="Sylfaen"/>
          <w:sz w:val="20"/>
          <w:szCs w:val="20"/>
          <w:lang w:val="sq-AL"/>
        </w:rPr>
        <w:t>,</w:t>
      </w:r>
      <w:r w:rsidRPr="00832FF0">
        <w:rPr>
          <w:rFonts w:ascii="Sylfaen" w:hAnsi="Sylfaen"/>
          <w:sz w:val="20"/>
          <w:szCs w:val="20"/>
          <w:lang w:val="sq-AL"/>
        </w:rPr>
        <w:t>397.0 հազար դրամ:</w:t>
      </w:r>
    </w:p>
    <w:p w:rsidR="00EC47FA" w:rsidRDefault="00EC47FA" w:rsidP="00EC47FA">
      <w:pPr>
        <w:spacing w:after="0"/>
        <w:ind w:left="709" w:right="-5"/>
        <w:jc w:val="both"/>
        <w:rPr>
          <w:rFonts w:ascii="Sylfaen" w:hAnsi="Sylfaen"/>
          <w:sz w:val="20"/>
          <w:szCs w:val="20"/>
          <w:lang w:val="sq-AL"/>
        </w:rPr>
      </w:pPr>
      <w:r w:rsidRPr="00F21D8D">
        <w:rPr>
          <w:rFonts w:ascii="Arial Armenian" w:hAnsi="Arial Armenian"/>
          <w:sz w:val="20"/>
          <w:szCs w:val="20"/>
          <w:lang w:val="sq-AL"/>
        </w:rPr>
        <w:t xml:space="preserve">1)  </w:t>
      </w:r>
      <w:r>
        <w:rPr>
          <w:rFonts w:ascii="Sylfaen" w:hAnsi="Sylfaen"/>
          <w:sz w:val="20"/>
          <w:szCs w:val="20"/>
          <w:lang w:val="sq-AL"/>
        </w:rPr>
        <w:t>Հարկեր և տուրքեր</w:t>
      </w:r>
    </w:p>
    <w:p w:rsidR="00EC47FA" w:rsidRPr="00954571" w:rsidRDefault="00EC47FA" w:rsidP="00EC47FA">
      <w:pPr>
        <w:spacing w:after="0" w:line="240" w:lineRule="auto"/>
        <w:ind w:left="709"/>
        <w:jc w:val="both"/>
        <w:rPr>
          <w:rFonts w:ascii="Sylfaen" w:eastAsia="MS Mincho" w:hAnsi="Sylfaen" w:cs="MS Mincho"/>
          <w:bCs/>
          <w:iCs/>
          <w:sz w:val="20"/>
          <w:szCs w:val="20"/>
          <w:lang w:val="sq-AL"/>
        </w:rPr>
      </w:pPr>
      <w:r w:rsidRPr="00AC493F">
        <w:rPr>
          <w:rFonts w:ascii="Sylfaen" w:eastAsia="MS Mincho" w:hAnsi="Sylfaen" w:cs="MS Mincho"/>
          <w:bCs/>
          <w:iCs/>
          <w:lang w:val="sq-AL"/>
        </w:rPr>
        <w:t xml:space="preserve">    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Հարկային եկամուտները և տուրքերը 2021 թվականի համար բյուջեի նախագծով ծրագրվել են   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sq-AL"/>
        </w:rPr>
        <w:t>141</w:t>
      </w:r>
      <w:r>
        <w:rPr>
          <w:rFonts w:ascii="Sylfaen" w:eastAsia="MS Mincho" w:hAnsi="Sylfaen" w:cs="MS Mincho"/>
          <w:bCs/>
          <w:iCs/>
          <w:sz w:val="20"/>
          <w:szCs w:val="20"/>
          <w:lang w:val="sq-AL"/>
        </w:rPr>
        <w:t>,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sq-AL"/>
        </w:rPr>
        <w:t>958.6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հազ</w:t>
      </w:r>
      <w:r>
        <w:rPr>
          <w:rFonts w:ascii="Sylfaen" w:eastAsia="MS Mincho" w:hAnsi="Sylfaen" w:cs="MS Mincho"/>
          <w:bCs/>
          <w:iCs/>
          <w:sz w:val="20"/>
          <w:szCs w:val="20"/>
        </w:rPr>
        <w:t>ար</w:t>
      </w:r>
      <w:r w:rsidRPr="009061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դրամ՝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954571">
        <w:rPr>
          <w:rFonts w:ascii="Sylfaen" w:hAnsi="Sylfaen"/>
          <w:sz w:val="20"/>
          <w:szCs w:val="20"/>
          <w:lang w:val="sq-AL"/>
        </w:rPr>
        <w:t>նախորդ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տարվա   փաստացի ցուցանիշից 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sq-AL"/>
        </w:rPr>
        <w:t>11</w:t>
      </w:r>
      <w:r>
        <w:rPr>
          <w:rFonts w:ascii="Sylfaen" w:eastAsia="MS Mincho" w:hAnsi="Sylfaen" w:cs="MS Mincho"/>
          <w:bCs/>
          <w:iCs/>
          <w:sz w:val="20"/>
          <w:szCs w:val="20"/>
          <w:lang w:val="sq-AL"/>
        </w:rPr>
        <w:t>,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sq-AL"/>
        </w:rPr>
        <w:t>385.4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 հազ</w:t>
      </w:r>
      <w:r w:rsidRPr="00954571">
        <w:rPr>
          <w:rFonts w:ascii="MS Mincho" w:eastAsia="MS Mincho" w:hAnsi="MS Mincho" w:cs="MS Mincho"/>
          <w:bCs/>
          <w:iCs/>
          <w:sz w:val="20"/>
          <w:szCs w:val="20"/>
          <w:lang w:val="hy-AM"/>
        </w:rPr>
        <w:t>․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դրամով կամ 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sq-AL"/>
        </w:rPr>
        <w:t>8.7</w:t>
      </w:r>
      <w:r w:rsidRPr="00954571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 տոկոսով ավել։</w:t>
      </w:r>
    </w:p>
    <w:p w:rsidR="00EC47FA" w:rsidRDefault="00EC47FA" w:rsidP="00EC47FA">
      <w:pPr>
        <w:spacing w:after="0" w:line="240" w:lineRule="auto"/>
        <w:ind w:left="709"/>
        <w:jc w:val="both"/>
        <w:rPr>
          <w:rFonts w:ascii="Sylfaen" w:hAnsi="Sylfaen"/>
          <w:sz w:val="20"/>
          <w:szCs w:val="20"/>
          <w:lang w:val="sq-AL" w:bidi="he-IL"/>
        </w:rPr>
      </w:pPr>
      <w:r w:rsidRPr="0053182A">
        <w:rPr>
          <w:rFonts w:ascii="Sylfaen" w:hAnsi="Sylfaen"/>
          <w:sz w:val="20"/>
          <w:szCs w:val="20"/>
          <w:lang w:val="sq-AL"/>
        </w:rPr>
        <w:t xml:space="preserve"> Ա.</w:t>
      </w:r>
      <w:r>
        <w:rPr>
          <w:rFonts w:ascii="Sylfaen" w:hAnsi="Sylfaen"/>
          <w:sz w:val="20"/>
          <w:szCs w:val="20"/>
          <w:lang w:val="sq-AL"/>
        </w:rPr>
        <w:t xml:space="preserve"> </w:t>
      </w:r>
      <w:r w:rsidRPr="0053182A">
        <w:rPr>
          <w:rFonts w:ascii="Sylfaen" w:hAnsi="Sylfaen"/>
          <w:sz w:val="20"/>
          <w:szCs w:val="20"/>
          <w:lang w:val="sq-AL"/>
        </w:rPr>
        <w:t xml:space="preserve">Հողի հարկի գծով 2021 թվականի համար </w:t>
      </w:r>
      <w:r>
        <w:rPr>
          <w:rFonts w:ascii="Sylfaen" w:hAnsi="Sylfaen"/>
          <w:sz w:val="20"/>
          <w:szCs w:val="20"/>
          <w:lang w:val="sq-AL"/>
        </w:rPr>
        <w:t>նախատեսվել</w:t>
      </w:r>
      <w:r w:rsidRPr="0053182A">
        <w:rPr>
          <w:rFonts w:ascii="Sylfaen" w:hAnsi="Sylfaen"/>
          <w:sz w:val="20"/>
          <w:szCs w:val="20"/>
          <w:lang w:val="sq-AL"/>
        </w:rPr>
        <w:t xml:space="preserve"> է 14,985.6</w:t>
      </w:r>
      <w:r>
        <w:rPr>
          <w:rFonts w:ascii="Sylfaen" w:hAnsi="Sylfaen"/>
          <w:sz w:val="20"/>
          <w:szCs w:val="20"/>
          <w:lang w:val="sq-AL"/>
        </w:rPr>
        <w:t xml:space="preserve"> հազար </w:t>
      </w:r>
      <w:r w:rsidRPr="0053182A">
        <w:rPr>
          <w:rFonts w:ascii="Sylfaen" w:hAnsi="Sylfaen"/>
          <w:sz w:val="20"/>
          <w:szCs w:val="20"/>
          <w:lang w:val="sq-AL" w:bidi="he-IL"/>
        </w:rPr>
        <w:t xml:space="preserve">դրամ, որից </w:t>
      </w:r>
      <w:r w:rsidRPr="0053182A">
        <w:rPr>
          <w:rFonts w:ascii="Sylfaen" w:hAnsi="Sylfaen"/>
          <w:sz w:val="20"/>
          <w:szCs w:val="20"/>
          <w:lang w:val="sq-AL"/>
        </w:rPr>
        <w:t>13,985.6</w:t>
      </w:r>
      <w:r w:rsidRPr="0053182A">
        <w:rPr>
          <w:rFonts w:ascii="Arial Armenian" w:hAnsi="Arial Armenian"/>
          <w:sz w:val="20"/>
          <w:szCs w:val="20"/>
          <w:lang w:val="sq-AL" w:bidi="he-IL"/>
        </w:rPr>
        <w:t xml:space="preserve">  </w:t>
      </w:r>
      <w:r>
        <w:rPr>
          <w:rFonts w:ascii="Sylfaen" w:hAnsi="Sylfaen"/>
          <w:sz w:val="20"/>
          <w:szCs w:val="20"/>
          <w:lang w:val="sq-AL" w:bidi="he-IL"/>
        </w:rPr>
        <w:t>հազար</w:t>
      </w:r>
      <w:r w:rsidRPr="0053182A">
        <w:rPr>
          <w:rFonts w:ascii="Arial Armenian" w:hAnsi="Arial Armenian"/>
          <w:sz w:val="20"/>
          <w:szCs w:val="20"/>
          <w:lang w:val="sq-AL" w:bidi="he-IL"/>
        </w:rPr>
        <w:t xml:space="preserve"> </w:t>
      </w:r>
      <w:r w:rsidRPr="0053182A">
        <w:rPr>
          <w:rFonts w:ascii="Sylfaen" w:hAnsi="Sylfaen"/>
          <w:sz w:val="20"/>
          <w:szCs w:val="20"/>
          <w:lang w:val="sq-AL" w:bidi="he-IL"/>
        </w:rPr>
        <w:t>դրամ</w:t>
      </w:r>
      <w:r>
        <w:rPr>
          <w:rFonts w:ascii="Sylfaen" w:hAnsi="Sylfaen"/>
          <w:sz w:val="20"/>
          <w:szCs w:val="20"/>
          <w:lang w:val="sq-AL" w:bidi="he-IL"/>
        </w:rPr>
        <w:t>ը</w:t>
      </w:r>
      <w:r w:rsidRPr="0053182A">
        <w:rPr>
          <w:rFonts w:ascii="Sylfaen" w:hAnsi="Sylfaen"/>
          <w:sz w:val="20"/>
          <w:szCs w:val="20"/>
          <w:lang w:val="sq-AL" w:bidi="he-IL"/>
        </w:rPr>
        <w:t xml:space="preserve"> ճշգրտված հաշվարկային ցուցանիշն է, իսկ 1,000.0</w:t>
      </w:r>
      <w:r>
        <w:rPr>
          <w:rFonts w:ascii="Sylfaen" w:hAnsi="Sylfaen"/>
          <w:sz w:val="20"/>
          <w:szCs w:val="20"/>
          <w:lang w:val="sq-AL" w:bidi="he-IL"/>
        </w:rPr>
        <w:t xml:space="preserve"> հազար</w:t>
      </w:r>
      <w:r w:rsidRPr="0053182A">
        <w:rPr>
          <w:rFonts w:ascii="Sylfaen" w:hAnsi="Sylfaen"/>
          <w:sz w:val="20"/>
          <w:szCs w:val="20"/>
          <w:lang w:val="sq-AL" w:bidi="he-IL"/>
        </w:rPr>
        <w:t xml:space="preserve"> դրամը ներառված ապառքը:</w:t>
      </w:r>
    </w:p>
    <w:p w:rsidR="00EC47FA" w:rsidRPr="007E2659" w:rsidRDefault="00EC47FA" w:rsidP="00EC47FA">
      <w:pPr>
        <w:spacing w:after="0"/>
        <w:ind w:left="709" w:right="-5"/>
        <w:jc w:val="both"/>
        <w:rPr>
          <w:rFonts w:ascii="Sylfaen" w:hAnsi="Sylfaen"/>
          <w:sz w:val="20"/>
          <w:szCs w:val="20"/>
          <w:lang w:val="sq-AL"/>
        </w:rPr>
      </w:pPr>
      <w:r w:rsidRPr="007E2659">
        <w:rPr>
          <w:rFonts w:ascii="Sylfaen" w:hAnsi="Sylfaen"/>
          <w:sz w:val="20"/>
          <w:szCs w:val="20"/>
          <w:lang w:val="sq-AL" w:bidi="he-IL"/>
        </w:rPr>
        <w:t xml:space="preserve">  Բ.</w:t>
      </w:r>
      <w:r w:rsidRPr="007E2659">
        <w:rPr>
          <w:rFonts w:ascii="Sylfaen" w:hAnsi="Sylfaen"/>
          <w:lang w:val="sq-AL" w:bidi="he-IL"/>
        </w:rPr>
        <w:t xml:space="preserve"> </w:t>
      </w:r>
      <w:r w:rsidRPr="007E2659">
        <w:rPr>
          <w:rFonts w:ascii="Sylfaen" w:hAnsi="Sylfaen"/>
          <w:sz w:val="20"/>
          <w:szCs w:val="20"/>
          <w:lang w:val="sq-AL" w:bidi="he-IL"/>
        </w:rPr>
        <w:t xml:space="preserve">Գույքահարկի գծով մուտքերը 2021 թվականի համար </w:t>
      </w:r>
      <w:r w:rsidRPr="007E2659">
        <w:rPr>
          <w:rFonts w:ascii="Sylfaen" w:hAnsi="Sylfaen"/>
          <w:sz w:val="20"/>
          <w:szCs w:val="20"/>
          <w:lang w:val="sq-AL"/>
        </w:rPr>
        <w:t>նախատեսվել</w:t>
      </w:r>
      <w:r w:rsidRPr="007E2659">
        <w:rPr>
          <w:rFonts w:ascii="Sylfaen" w:hAnsi="Sylfaen"/>
          <w:sz w:val="20"/>
          <w:szCs w:val="20"/>
          <w:lang w:val="sq-AL" w:bidi="he-IL"/>
        </w:rPr>
        <w:t xml:space="preserve"> է 113,889.5 հազար դրամ, որից 108,889.5 հազար դրամը ճշգրտված հաշվարկային ցուցանիշն է,  իսկ  5,000.0 հազար դրամը ներառված ապառք: Գույքահարկ շենք շինություններից 18,632.1 հազար դրամ, իսկ գույքահարկ փոխադրամիջոցներից 95,257.4  հազար դրամ:</w:t>
      </w:r>
    </w:p>
    <w:p w:rsidR="00EC47FA" w:rsidRDefault="00EC47FA" w:rsidP="00EC47FA">
      <w:pPr>
        <w:spacing w:after="0" w:line="240" w:lineRule="auto"/>
        <w:ind w:left="709"/>
        <w:jc w:val="both"/>
        <w:rPr>
          <w:rFonts w:ascii="Sylfaen" w:hAnsi="Sylfaen"/>
          <w:sz w:val="20"/>
          <w:szCs w:val="20"/>
          <w:lang w:val="sq-AL" w:bidi="he-IL"/>
        </w:rPr>
      </w:pPr>
      <w:r w:rsidRPr="007E2659">
        <w:rPr>
          <w:rFonts w:ascii="Sylfaen" w:hAnsi="Sylfaen"/>
          <w:b/>
          <w:bCs/>
          <w:sz w:val="20"/>
          <w:szCs w:val="20"/>
          <w:lang w:val="sq-AL"/>
        </w:rPr>
        <w:t xml:space="preserve">  </w:t>
      </w:r>
      <w:r w:rsidRPr="007E2659">
        <w:rPr>
          <w:rFonts w:ascii="Sylfaen" w:hAnsi="Sylfaen"/>
          <w:bCs/>
          <w:sz w:val="20"/>
          <w:szCs w:val="20"/>
          <w:lang w:val="sq-AL"/>
        </w:rPr>
        <w:t xml:space="preserve">Գ. </w:t>
      </w:r>
      <w:r w:rsidRPr="007E2659">
        <w:rPr>
          <w:rFonts w:ascii="Sylfaen" w:hAnsi="Sylfaen"/>
          <w:sz w:val="20"/>
          <w:szCs w:val="20"/>
          <w:lang w:val="sq-AL" w:bidi="he-IL"/>
        </w:rPr>
        <w:t>Տեղական տուրքերի գծով համապատասխան թույլտվությունների</w:t>
      </w:r>
      <w:r w:rsidRPr="00954571">
        <w:rPr>
          <w:rFonts w:ascii="Sylfaen" w:hAnsi="Sylfaen"/>
          <w:sz w:val="20"/>
          <w:szCs w:val="20"/>
          <w:lang w:val="sq-AL" w:bidi="he-IL"/>
        </w:rPr>
        <w:t xml:space="preserve"> համար օրենքով սահմանված տուրքերից 2021 թվականի բյուջեի մուտքերը </w:t>
      </w:r>
      <w:r>
        <w:rPr>
          <w:rFonts w:ascii="Sylfaen" w:hAnsi="Sylfaen"/>
          <w:sz w:val="20"/>
          <w:szCs w:val="20"/>
          <w:lang w:val="sq-AL"/>
        </w:rPr>
        <w:t>նախատեսվել</w:t>
      </w:r>
      <w:r w:rsidRPr="00954571">
        <w:rPr>
          <w:rFonts w:ascii="Sylfaen" w:hAnsi="Sylfaen"/>
          <w:sz w:val="20"/>
          <w:szCs w:val="20"/>
          <w:lang w:val="sq-AL" w:bidi="he-IL"/>
        </w:rPr>
        <w:t xml:space="preserve"> է</w:t>
      </w:r>
      <w:r>
        <w:rPr>
          <w:rFonts w:ascii="Sylfaen" w:hAnsi="Sylfaen"/>
          <w:sz w:val="20"/>
          <w:szCs w:val="20"/>
          <w:lang w:val="sq-AL" w:bidi="he-IL"/>
        </w:rPr>
        <w:t xml:space="preserve">  6,083.5 հազար</w:t>
      </w:r>
      <w:r w:rsidRPr="00954571">
        <w:rPr>
          <w:rFonts w:ascii="Sylfaen" w:hAnsi="Sylfaen"/>
          <w:sz w:val="20"/>
          <w:szCs w:val="20"/>
          <w:lang w:val="sq-AL" w:bidi="he-IL"/>
        </w:rPr>
        <w:t xml:space="preserve"> դրամ</w:t>
      </w:r>
      <w:r>
        <w:rPr>
          <w:rFonts w:ascii="Sylfaen" w:hAnsi="Sylfaen"/>
          <w:sz w:val="20"/>
          <w:szCs w:val="20"/>
          <w:lang w:val="sq-AL" w:bidi="he-IL"/>
        </w:rPr>
        <w:t>:</w:t>
      </w:r>
    </w:p>
    <w:p w:rsidR="00EC47FA" w:rsidRDefault="00EC47FA" w:rsidP="00EC47FA">
      <w:pPr>
        <w:spacing w:after="0" w:line="240" w:lineRule="auto"/>
        <w:ind w:left="709"/>
        <w:jc w:val="both"/>
        <w:rPr>
          <w:rFonts w:ascii="Sylfaen" w:hAnsi="Sylfaen"/>
          <w:bCs/>
          <w:sz w:val="20"/>
          <w:szCs w:val="20"/>
          <w:lang w:val="sq-AL" w:bidi="he-IL"/>
        </w:rPr>
      </w:pPr>
      <w:r>
        <w:rPr>
          <w:rFonts w:ascii="Sylfaen" w:hAnsi="Sylfaen"/>
          <w:sz w:val="20"/>
          <w:szCs w:val="20"/>
          <w:lang w:val="sq-AL" w:bidi="he-IL"/>
        </w:rPr>
        <w:t xml:space="preserve">   Դ. </w:t>
      </w:r>
      <w:r w:rsidRPr="0001621B">
        <w:rPr>
          <w:rFonts w:ascii="Sylfaen" w:hAnsi="Sylfaen"/>
          <w:bCs/>
          <w:sz w:val="20"/>
          <w:szCs w:val="20"/>
          <w:lang w:val="sq-AL" w:bidi="he-IL"/>
        </w:rPr>
        <w:t>Պետական տորքերի գծով նախատեսվ</w:t>
      </w:r>
      <w:r>
        <w:rPr>
          <w:rFonts w:ascii="Sylfaen" w:hAnsi="Sylfaen"/>
          <w:bCs/>
          <w:sz w:val="20"/>
          <w:szCs w:val="20"/>
          <w:lang w:val="sq-AL" w:bidi="he-IL"/>
        </w:rPr>
        <w:t>ել</w:t>
      </w:r>
      <w:r w:rsidRPr="0001621B">
        <w:rPr>
          <w:rFonts w:ascii="Sylfaen" w:hAnsi="Sylfaen"/>
          <w:bCs/>
          <w:sz w:val="20"/>
          <w:szCs w:val="20"/>
          <w:lang w:val="sq-AL" w:bidi="he-IL"/>
        </w:rPr>
        <w:t xml:space="preserve"> է 7,000.0</w:t>
      </w:r>
      <w:r>
        <w:rPr>
          <w:rFonts w:ascii="Sylfaen" w:hAnsi="Sylfaen"/>
          <w:bCs/>
          <w:sz w:val="20"/>
          <w:szCs w:val="20"/>
          <w:lang w:val="sq-AL" w:bidi="he-IL"/>
        </w:rPr>
        <w:t xml:space="preserve"> հազար</w:t>
      </w:r>
      <w:r w:rsidRPr="0001621B">
        <w:rPr>
          <w:rFonts w:ascii="Sylfaen" w:hAnsi="Sylfaen"/>
          <w:bCs/>
          <w:sz w:val="20"/>
          <w:szCs w:val="20"/>
          <w:lang w:val="sq-AL" w:bidi="he-IL"/>
        </w:rPr>
        <w:t xml:space="preserve"> դրամ, որից նոտարական ծառայության գծով 4,000.0</w:t>
      </w:r>
      <w:r>
        <w:rPr>
          <w:rFonts w:ascii="Sylfaen" w:hAnsi="Sylfaen"/>
          <w:bCs/>
          <w:sz w:val="20"/>
          <w:szCs w:val="20"/>
          <w:lang w:val="sq-AL" w:bidi="he-IL"/>
        </w:rPr>
        <w:t xml:space="preserve"> հազար</w:t>
      </w:r>
      <w:r w:rsidRPr="0001621B">
        <w:rPr>
          <w:rFonts w:ascii="Sylfaen" w:hAnsi="Sylfaen"/>
          <w:bCs/>
          <w:sz w:val="20"/>
          <w:szCs w:val="20"/>
          <w:lang w:val="sq-AL" w:bidi="he-IL"/>
        </w:rPr>
        <w:t xml:space="preserve"> դրամ, </w:t>
      </w:r>
      <w:r>
        <w:rPr>
          <w:rFonts w:ascii="Sylfaen" w:hAnsi="Sylfaen"/>
          <w:bCs/>
          <w:sz w:val="20"/>
          <w:szCs w:val="20"/>
          <w:lang w:val="sq-AL" w:bidi="he-IL"/>
        </w:rPr>
        <w:t xml:space="preserve">քաղաքացիական կացության ակտերի գրանցման գծով </w:t>
      </w:r>
      <w:r w:rsidRPr="0001621B">
        <w:rPr>
          <w:rFonts w:ascii="Sylfaen" w:hAnsi="Sylfaen"/>
          <w:bCs/>
          <w:sz w:val="20"/>
          <w:szCs w:val="20"/>
          <w:lang w:val="sq-AL" w:bidi="he-IL"/>
        </w:rPr>
        <w:t xml:space="preserve"> 3,000.0</w:t>
      </w:r>
      <w:r>
        <w:rPr>
          <w:rFonts w:ascii="Sylfaen" w:hAnsi="Sylfaen"/>
          <w:bCs/>
          <w:sz w:val="20"/>
          <w:szCs w:val="20"/>
          <w:lang w:val="sq-AL" w:bidi="he-IL"/>
        </w:rPr>
        <w:t xml:space="preserve"> հազար</w:t>
      </w:r>
      <w:r w:rsidRPr="0001621B">
        <w:rPr>
          <w:rFonts w:ascii="Sylfaen" w:hAnsi="Sylfaen"/>
          <w:bCs/>
          <w:sz w:val="20"/>
          <w:szCs w:val="20"/>
          <w:lang w:val="sq-AL" w:bidi="he-IL"/>
        </w:rPr>
        <w:t xml:space="preserve"> դրամ</w:t>
      </w:r>
      <w:r>
        <w:rPr>
          <w:rFonts w:ascii="Sylfaen" w:hAnsi="Sylfaen"/>
          <w:bCs/>
          <w:sz w:val="20"/>
          <w:szCs w:val="20"/>
          <w:lang w:val="sq-AL" w:bidi="he-IL"/>
        </w:rPr>
        <w:t>:</w:t>
      </w:r>
    </w:p>
    <w:p w:rsidR="00EC47FA" w:rsidRDefault="00EC47FA" w:rsidP="00EC47FA">
      <w:pPr>
        <w:spacing w:after="0" w:line="240" w:lineRule="auto"/>
        <w:ind w:left="709"/>
        <w:jc w:val="both"/>
        <w:rPr>
          <w:rFonts w:ascii="Sylfaen" w:hAnsi="Sylfaen"/>
          <w:bCs/>
          <w:sz w:val="20"/>
          <w:szCs w:val="20"/>
          <w:lang w:val="sq-AL" w:bidi="he-IL"/>
        </w:rPr>
      </w:pPr>
      <w:r>
        <w:rPr>
          <w:rFonts w:ascii="Sylfaen" w:hAnsi="Sylfaen"/>
          <w:bCs/>
          <w:sz w:val="20"/>
          <w:szCs w:val="20"/>
          <w:lang w:val="sq-AL" w:bidi="he-IL"/>
        </w:rPr>
        <w:t>2)  Պաշտոնական դրամաշնորհներ.</w:t>
      </w:r>
    </w:p>
    <w:p w:rsidR="00EC47FA" w:rsidRDefault="00EC47FA" w:rsidP="00EC47FA">
      <w:pPr>
        <w:spacing w:after="0" w:line="240" w:lineRule="auto"/>
        <w:ind w:left="709"/>
        <w:jc w:val="both"/>
        <w:rPr>
          <w:rFonts w:ascii="Sylfaen" w:hAnsi="Sylfaen"/>
          <w:sz w:val="20"/>
          <w:szCs w:val="20"/>
          <w:lang w:val="sq-AL" w:bidi="he-IL"/>
        </w:rPr>
      </w:pPr>
      <w:r>
        <w:rPr>
          <w:rFonts w:ascii="Sylfaen" w:hAnsi="Sylfaen"/>
          <w:bCs/>
          <w:sz w:val="20"/>
          <w:szCs w:val="20"/>
          <w:lang w:val="sq-AL" w:bidi="he-IL"/>
        </w:rPr>
        <w:t xml:space="preserve">  </w:t>
      </w:r>
      <w:r w:rsidRPr="0001621B">
        <w:rPr>
          <w:rFonts w:ascii="Sylfaen" w:hAnsi="Sylfaen"/>
          <w:bCs/>
          <w:sz w:val="20"/>
          <w:szCs w:val="20"/>
          <w:lang w:val="sq-AL" w:bidi="he-IL"/>
        </w:rPr>
        <w:t xml:space="preserve">Հայաստանի Հանրապետության համայնքների բյուջեներին </w:t>
      </w:r>
      <w:r w:rsidRPr="0001621B">
        <w:rPr>
          <w:rFonts w:ascii="Arial Armenian" w:hAnsi="Arial Armenian"/>
          <w:sz w:val="20"/>
          <w:szCs w:val="20"/>
          <w:lang w:val="sq-AL" w:bidi="he-IL"/>
        </w:rPr>
        <w:t>§</w:t>
      </w:r>
      <w:r w:rsidRPr="0001621B">
        <w:rPr>
          <w:rFonts w:ascii="Sylfaen" w:hAnsi="Sylfaen"/>
          <w:sz w:val="20"/>
          <w:szCs w:val="20"/>
          <w:lang w:val="sq-AL" w:bidi="he-IL"/>
        </w:rPr>
        <w:t>Ֆինանսական համահարթեցման մասին</w:t>
      </w:r>
      <w:r w:rsidRPr="0001621B">
        <w:rPr>
          <w:rFonts w:ascii="Arial Armenian" w:hAnsi="Arial Armenian"/>
          <w:sz w:val="20"/>
          <w:szCs w:val="20"/>
          <w:lang w:val="sq-AL" w:bidi="he-IL"/>
        </w:rPr>
        <w:t xml:space="preserve">¦ </w:t>
      </w:r>
      <w:r w:rsidRPr="0001621B">
        <w:rPr>
          <w:rFonts w:ascii="Sylfaen" w:hAnsi="Sylfaen"/>
          <w:sz w:val="20"/>
          <w:szCs w:val="20"/>
          <w:lang w:val="sq-AL" w:bidi="he-IL"/>
        </w:rPr>
        <w:t xml:space="preserve">ՀՀ օրենքով դոտացիաներ տրամադրելու սկզբունքով Գավառ համայնքին 2021 թվականի ֆինանսական համահարթեցման դոտացիայի գումարը </w:t>
      </w:r>
      <w:r>
        <w:rPr>
          <w:rFonts w:ascii="Sylfaen" w:hAnsi="Sylfaen"/>
          <w:sz w:val="20"/>
          <w:szCs w:val="20"/>
          <w:lang w:val="sq-AL" w:bidi="he-IL"/>
        </w:rPr>
        <w:t>ծրագրվել</w:t>
      </w:r>
      <w:r w:rsidRPr="0001621B">
        <w:rPr>
          <w:rFonts w:ascii="Sylfaen" w:hAnsi="Sylfaen"/>
          <w:sz w:val="20"/>
          <w:szCs w:val="20"/>
          <w:lang w:val="sq-AL" w:bidi="he-IL"/>
        </w:rPr>
        <w:t xml:space="preserve"> է՝ 523,875.5</w:t>
      </w:r>
      <w:r>
        <w:rPr>
          <w:rFonts w:ascii="Sylfaen" w:hAnsi="Sylfaen"/>
          <w:sz w:val="20"/>
          <w:szCs w:val="20"/>
          <w:lang w:val="sq-AL" w:bidi="he-IL"/>
        </w:rPr>
        <w:t xml:space="preserve"> հազար</w:t>
      </w:r>
      <w:r w:rsidRPr="0001621B">
        <w:rPr>
          <w:rFonts w:ascii="Sylfaen" w:hAnsi="Sylfaen"/>
          <w:sz w:val="20"/>
          <w:szCs w:val="20"/>
          <w:lang w:val="sq-AL" w:bidi="he-IL"/>
        </w:rPr>
        <w:t xml:space="preserve"> դրամ</w:t>
      </w:r>
      <w:r>
        <w:rPr>
          <w:rFonts w:ascii="Sylfaen" w:hAnsi="Sylfaen"/>
          <w:sz w:val="20"/>
          <w:szCs w:val="20"/>
          <w:lang w:val="sq-AL" w:bidi="he-IL"/>
        </w:rPr>
        <w:t xml:space="preserve">՝ 2020 թվականին նախատեսված գումարի համեմատ աճելով 22.8 տոկոսով կամ 97,402.7 հազար դրամով, </w:t>
      </w:r>
      <w:r w:rsidRPr="0001621B">
        <w:rPr>
          <w:rFonts w:ascii="Arial Armenian" w:hAnsi="Arial Armenian"/>
          <w:sz w:val="20"/>
          <w:szCs w:val="20"/>
          <w:lang w:val="sq-AL" w:bidi="he-IL"/>
        </w:rPr>
        <w:t xml:space="preserve"> </w:t>
      </w:r>
      <w:r w:rsidRPr="0001621B">
        <w:rPr>
          <w:rFonts w:ascii="Sylfaen" w:hAnsi="Sylfaen"/>
          <w:sz w:val="20"/>
          <w:szCs w:val="20"/>
          <w:lang w:val="sq-AL" w:bidi="he-IL"/>
        </w:rPr>
        <w:t xml:space="preserve">իսկ պետական բյուջեից տրամադրվող նպատակային հատկացման /սուբվենցիաներ/ գումարը կազմում է 7,468.0 </w:t>
      </w:r>
      <w:r>
        <w:rPr>
          <w:rFonts w:ascii="Sylfaen" w:hAnsi="Sylfaen"/>
          <w:sz w:val="20"/>
          <w:szCs w:val="20"/>
          <w:lang w:val="sq-AL" w:bidi="he-IL"/>
        </w:rPr>
        <w:t xml:space="preserve">հազար </w:t>
      </w:r>
      <w:r w:rsidRPr="0001621B">
        <w:rPr>
          <w:rFonts w:ascii="Sylfaen" w:hAnsi="Sylfaen"/>
          <w:sz w:val="20"/>
          <w:szCs w:val="20"/>
          <w:lang w:val="sq-AL" w:bidi="he-IL"/>
        </w:rPr>
        <w:t>դրամ</w:t>
      </w:r>
      <w:r>
        <w:rPr>
          <w:rFonts w:ascii="Sylfaen" w:hAnsi="Sylfaen"/>
          <w:sz w:val="20"/>
          <w:szCs w:val="20"/>
          <w:lang w:val="sq-AL" w:bidi="he-IL"/>
        </w:rPr>
        <w:t xml:space="preserve"> հիմք ընդունելով 2020 թվականի հաստատված գումարները:</w:t>
      </w:r>
    </w:p>
    <w:p w:rsidR="00EC47FA" w:rsidRDefault="00EC47FA" w:rsidP="00EC47FA">
      <w:pPr>
        <w:spacing w:after="0" w:line="240" w:lineRule="auto"/>
        <w:ind w:left="709"/>
        <w:jc w:val="both"/>
        <w:rPr>
          <w:rFonts w:ascii="Sylfaen" w:hAnsi="Sylfae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 w:bidi="he-IL"/>
        </w:rPr>
        <w:t xml:space="preserve">3)  Այլ եկամուտները  2021 թվականի բյուջեով նախատեսվել են  132,003.8 հազար դրամ՝ </w:t>
      </w:r>
      <w:r>
        <w:rPr>
          <w:rFonts w:ascii="Sylfaen" w:hAnsi="Sylfaen"/>
          <w:sz w:val="20"/>
          <w:szCs w:val="20"/>
          <w:lang w:val="sq-AL"/>
        </w:rPr>
        <w:t>կամ ավել</w:t>
      </w:r>
      <w:r w:rsidRPr="00832FF0">
        <w:rPr>
          <w:rFonts w:ascii="Sylfaen" w:hAnsi="Sylfaen"/>
          <w:sz w:val="20"/>
          <w:szCs w:val="20"/>
          <w:lang w:val="sq-AL"/>
        </w:rPr>
        <w:t xml:space="preserve"> նախորդ տարվա </w:t>
      </w:r>
      <w:r w:rsidRPr="00832FF0">
        <w:rPr>
          <w:rFonts w:ascii="Sylfaen" w:eastAsia="MS Mincho" w:hAnsi="Sylfaen" w:cs="MS Mincho"/>
          <w:bCs/>
          <w:iCs/>
          <w:sz w:val="20"/>
          <w:szCs w:val="20"/>
          <w:lang w:val="hy-AM"/>
        </w:rPr>
        <w:t>փաստացի հավաքագրված եկամուտներից</w:t>
      </w:r>
      <w:r w:rsidRPr="00832FF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832FF0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sq-AL"/>
        </w:rPr>
        <w:t>49.5</w:t>
      </w:r>
      <w:r w:rsidRPr="00832FF0">
        <w:rPr>
          <w:rFonts w:ascii="Sylfaen" w:hAnsi="Sylfaen"/>
          <w:sz w:val="20"/>
          <w:szCs w:val="20"/>
          <w:lang w:val="sq-AL"/>
        </w:rPr>
        <w:t xml:space="preserve"> տոկոսով, որը կազմում է</w:t>
      </w:r>
      <w:r>
        <w:rPr>
          <w:rFonts w:ascii="Sylfaen" w:hAnsi="Sylfaen"/>
          <w:sz w:val="20"/>
          <w:szCs w:val="20"/>
          <w:lang w:val="sq-AL"/>
        </w:rPr>
        <w:t xml:space="preserve"> </w:t>
      </w:r>
      <w:r w:rsidRPr="00832FF0">
        <w:rPr>
          <w:rFonts w:ascii="Sylfaen" w:hAnsi="Sylfaen"/>
          <w:sz w:val="20"/>
          <w:szCs w:val="20"/>
          <w:lang w:val="sq-AL"/>
        </w:rPr>
        <w:t xml:space="preserve"> </w:t>
      </w:r>
      <w:r>
        <w:rPr>
          <w:rFonts w:ascii="Sylfaen" w:hAnsi="Sylfaen"/>
          <w:sz w:val="20"/>
          <w:szCs w:val="20"/>
          <w:lang w:val="sq-AL"/>
        </w:rPr>
        <w:t xml:space="preserve">43,712.4 </w:t>
      </w:r>
      <w:r w:rsidRPr="00832FF0">
        <w:rPr>
          <w:rFonts w:ascii="Sylfaen" w:hAnsi="Sylfaen"/>
          <w:sz w:val="20"/>
          <w:szCs w:val="20"/>
          <w:lang w:val="sq-AL"/>
        </w:rPr>
        <w:t xml:space="preserve"> հազար դրամ:</w:t>
      </w:r>
    </w:p>
    <w:p w:rsidR="00EC47FA" w:rsidRDefault="00EC47FA" w:rsidP="00EC47FA">
      <w:pPr>
        <w:spacing w:after="0" w:line="240" w:lineRule="auto"/>
        <w:ind w:left="709"/>
        <w:jc w:val="both"/>
        <w:rPr>
          <w:rFonts w:ascii="Sylfaen" w:hAnsi="Sylfaen"/>
          <w:sz w:val="20"/>
          <w:szCs w:val="20"/>
          <w:lang w:val="sq-AL" w:bidi="he-IL"/>
        </w:rPr>
      </w:pPr>
      <w:r w:rsidRPr="00C10376">
        <w:rPr>
          <w:rFonts w:ascii="Sylfaen" w:hAnsi="Sylfaen"/>
          <w:sz w:val="20"/>
          <w:szCs w:val="20"/>
          <w:lang w:val="sq-AL" w:bidi="he-IL"/>
        </w:rPr>
        <w:lastRenderedPageBreak/>
        <w:t>Ա.</w:t>
      </w:r>
      <w:r>
        <w:rPr>
          <w:rFonts w:ascii="Sylfaen" w:hAnsi="Sylfaen"/>
          <w:sz w:val="20"/>
          <w:szCs w:val="20"/>
          <w:lang w:val="sq-AL" w:bidi="he-IL"/>
        </w:rPr>
        <w:t xml:space="preserve"> </w:t>
      </w:r>
      <w:r w:rsidRPr="0001621B">
        <w:rPr>
          <w:rFonts w:ascii="Sylfaen" w:hAnsi="Sylfaen"/>
          <w:sz w:val="20"/>
          <w:szCs w:val="20"/>
          <w:lang w:val="sq-AL" w:bidi="he-IL"/>
        </w:rPr>
        <w:t>Համայնքի սեփականություն հանդիսացող գյուղատնտեսական նշանակության հողերից՝ 24,005.6</w:t>
      </w:r>
      <w:r>
        <w:rPr>
          <w:rFonts w:ascii="Sylfaen" w:hAnsi="Sylfaen"/>
          <w:sz w:val="20"/>
          <w:szCs w:val="20"/>
          <w:lang w:val="sq-AL" w:bidi="he-IL"/>
        </w:rPr>
        <w:t xml:space="preserve"> հազար</w:t>
      </w:r>
      <w:r w:rsidRPr="0001621B">
        <w:rPr>
          <w:rFonts w:ascii="Sylfaen" w:hAnsi="Sylfaen"/>
          <w:sz w:val="20"/>
          <w:szCs w:val="20"/>
          <w:lang w:val="sq-AL" w:bidi="he-IL"/>
        </w:rPr>
        <w:t xml:space="preserve"> դրամ,</w:t>
      </w:r>
    </w:p>
    <w:p w:rsidR="00EC47FA" w:rsidRDefault="00EC47FA" w:rsidP="00EC47FA">
      <w:pPr>
        <w:spacing w:after="0" w:line="240" w:lineRule="auto"/>
        <w:ind w:left="709"/>
        <w:jc w:val="both"/>
        <w:rPr>
          <w:rFonts w:ascii="Sylfaen" w:hAnsi="Sylfae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 w:bidi="he-IL"/>
        </w:rPr>
        <w:t>Բ.</w:t>
      </w:r>
      <w:r w:rsidRPr="00C10376">
        <w:rPr>
          <w:rFonts w:ascii="Sylfaen" w:hAnsi="Sylfaen"/>
          <w:sz w:val="20"/>
          <w:szCs w:val="20"/>
          <w:lang w:val="sq-AL"/>
        </w:rPr>
        <w:t xml:space="preserve"> </w:t>
      </w:r>
      <w:r w:rsidRPr="0001621B">
        <w:rPr>
          <w:rFonts w:ascii="Sylfaen" w:hAnsi="Sylfaen"/>
          <w:sz w:val="20"/>
          <w:szCs w:val="20"/>
          <w:lang w:val="sq-AL"/>
        </w:rPr>
        <w:t xml:space="preserve">Համայնքի վարչական տարածքում գտնվող պետական սեփականություն համարվող հողերից՝ </w:t>
      </w:r>
      <w:r>
        <w:rPr>
          <w:rFonts w:ascii="Sylfaen" w:hAnsi="Sylfaen"/>
          <w:sz w:val="20"/>
          <w:szCs w:val="20"/>
          <w:lang w:val="sq-AL"/>
        </w:rPr>
        <w:t xml:space="preserve">3,053.1 հազար </w:t>
      </w:r>
      <w:r w:rsidRPr="0001621B">
        <w:rPr>
          <w:rFonts w:ascii="Sylfaen" w:hAnsi="Sylfaen"/>
          <w:sz w:val="20"/>
          <w:szCs w:val="20"/>
          <w:lang w:val="sq-AL"/>
        </w:rPr>
        <w:t>դրամ:</w:t>
      </w:r>
    </w:p>
    <w:p w:rsidR="00EC47FA" w:rsidRDefault="00EC47FA" w:rsidP="00EC47FA">
      <w:pPr>
        <w:spacing w:after="0"/>
        <w:ind w:left="709" w:right="-5"/>
        <w:jc w:val="both"/>
        <w:rPr>
          <w:rFonts w:ascii="Sylfaen" w:hAnsi="Sylfaen"/>
          <w:sz w:val="20"/>
          <w:szCs w:val="20"/>
          <w:lang w:val="sq-AL" w:bidi="he-IL"/>
        </w:rPr>
      </w:pPr>
      <w:r>
        <w:rPr>
          <w:rFonts w:ascii="Sylfaen" w:hAnsi="Sylfaen"/>
          <w:sz w:val="20"/>
          <w:szCs w:val="20"/>
          <w:lang w:val="sq-AL"/>
        </w:rPr>
        <w:t xml:space="preserve"> Գ. </w:t>
      </w:r>
      <w:r w:rsidRPr="0001621B">
        <w:rPr>
          <w:rFonts w:ascii="Sylfaen" w:hAnsi="Sylfaen"/>
          <w:sz w:val="20"/>
          <w:szCs w:val="20"/>
          <w:lang w:val="sq-AL" w:bidi="he-IL"/>
        </w:rPr>
        <w:t xml:space="preserve">Համայնքի վարչական տարածքում գտնվող պետության և համայնքի սեփականությանը պատկանող </w:t>
      </w:r>
      <w:r>
        <w:rPr>
          <w:rFonts w:ascii="Sylfaen" w:hAnsi="Sylfaen"/>
          <w:sz w:val="20"/>
          <w:szCs w:val="20"/>
          <w:lang w:val="sq-AL" w:bidi="he-IL"/>
        </w:rPr>
        <w:t xml:space="preserve">  </w:t>
      </w:r>
      <w:r w:rsidRPr="0001621B">
        <w:rPr>
          <w:rFonts w:ascii="Sylfaen" w:hAnsi="Sylfaen"/>
          <w:sz w:val="20"/>
          <w:szCs w:val="20"/>
          <w:lang w:val="sq-AL" w:bidi="he-IL"/>
        </w:rPr>
        <w:t xml:space="preserve">հողամասերի կառուցապատման իրավունքի դիմաց գանձվող վարձավճարներից՝ 2,826.7 </w:t>
      </w:r>
      <w:r>
        <w:rPr>
          <w:rFonts w:ascii="Sylfaen" w:hAnsi="Sylfaen"/>
          <w:sz w:val="20"/>
          <w:szCs w:val="20"/>
          <w:lang w:val="sq-AL" w:bidi="he-IL"/>
        </w:rPr>
        <w:t xml:space="preserve">հազար </w:t>
      </w:r>
      <w:r w:rsidRPr="0001621B">
        <w:rPr>
          <w:rFonts w:ascii="Sylfaen" w:hAnsi="Sylfaen"/>
          <w:sz w:val="20"/>
          <w:szCs w:val="20"/>
          <w:lang w:val="sq-AL" w:bidi="he-IL"/>
        </w:rPr>
        <w:t xml:space="preserve"> դրամ:</w:t>
      </w:r>
    </w:p>
    <w:p w:rsidR="00EC47FA" w:rsidRDefault="00EC47FA" w:rsidP="00EC47FA">
      <w:pPr>
        <w:spacing w:after="0" w:line="240" w:lineRule="auto"/>
        <w:ind w:left="709" w:right="-5"/>
        <w:jc w:val="both"/>
        <w:rPr>
          <w:rFonts w:ascii="Sylfaen" w:hAnsi="Sylfaen"/>
          <w:sz w:val="20"/>
          <w:szCs w:val="20"/>
          <w:lang w:val="sq-AL" w:bidi="he-IL"/>
        </w:rPr>
      </w:pPr>
      <w:r>
        <w:rPr>
          <w:rFonts w:ascii="Sylfaen" w:hAnsi="Sylfaen"/>
          <w:sz w:val="20"/>
          <w:szCs w:val="20"/>
          <w:lang w:val="sq-AL" w:bidi="he-IL"/>
        </w:rPr>
        <w:t xml:space="preserve"> Դ.</w:t>
      </w:r>
      <w:r w:rsidRPr="0001621B">
        <w:rPr>
          <w:rFonts w:ascii="Arial Armenian" w:hAnsi="Arial Armenian"/>
          <w:sz w:val="20"/>
          <w:szCs w:val="20"/>
          <w:lang w:val="sq-AL" w:bidi="he-IL"/>
        </w:rPr>
        <w:t xml:space="preserve"> </w:t>
      </w:r>
      <w:r w:rsidRPr="0001621B">
        <w:rPr>
          <w:rFonts w:ascii="Sylfaen" w:hAnsi="Sylfaen"/>
          <w:sz w:val="20"/>
          <w:szCs w:val="20"/>
          <w:lang w:val="sq-AL" w:bidi="he-IL"/>
        </w:rPr>
        <w:t xml:space="preserve">Այլ գույքի վարձակալության դիմաց նախատեսվում է՝ </w:t>
      </w:r>
      <w:r>
        <w:rPr>
          <w:rFonts w:ascii="Sylfaen" w:hAnsi="Sylfaen"/>
          <w:sz w:val="20"/>
          <w:szCs w:val="20"/>
          <w:lang w:val="sq-AL" w:bidi="he-IL"/>
        </w:rPr>
        <w:t xml:space="preserve">2,226.0 հազար </w:t>
      </w:r>
      <w:r w:rsidRPr="0001621B">
        <w:rPr>
          <w:rFonts w:ascii="Sylfaen" w:hAnsi="Sylfaen"/>
          <w:sz w:val="20"/>
          <w:szCs w:val="20"/>
          <w:lang w:val="sq-AL" w:bidi="he-IL"/>
        </w:rPr>
        <w:t xml:space="preserve"> դրամ:</w:t>
      </w:r>
    </w:p>
    <w:p w:rsidR="00EC47FA" w:rsidRPr="00076F40" w:rsidRDefault="00EC47FA" w:rsidP="00EC47FA">
      <w:pPr>
        <w:spacing w:after="0" w:line="240" w:lineRule="auto"/>
        <w:ind w:left="709"/>
        <w:jc w:val="both"/>
        <w:rPr>
          <w:rFonts w:ascii="Sylfaen" w:eastAsia="MS Mincho" w:hAnsi="Sylfaen" w:cs="MS Mincho"/>
          <w:bCs/>
          <w:iCs/>
          <w:sz w:val="20"/>
          <w:szCs w:val="20"/>
          <w:lang w:val="sq-AL"/>
        </w:rPr>
      </w:pPr>
      <w:r w:rsidRPr="00E93DF5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Գույքի վարձակալությունից եկամուտները ծրագրվել են հիմք ընդունելով վարձակալության  հաշվառման  բազայի ճշգրտումները, լուծված և նոր կնքված պայմանագրերը, ինչպես նաև նախորդ ժամանակաշրջանից գոյացած ապառքները:</w:t>
      </w:r>
    </w:p>
    <w:p w:rsidR="00EC47FA" w:rsidRPr="00076F40" w:rsidRDefault="00EC47FA" w:rsidP="00EC47FA">
      <w:pPr>
        <w:spacing w:after="0" w:line="240" w:lineRule="auto"/>
        <w:ind w:left="709"/>
        <w:jc w:val="both"/>
        <w:rPr>
          <w:rFonts w:ascii="Sylfaen" w:eastAsia="MS Mincho" w:hAnsi="Sylfaen" w:cs="MS Mincho"/>
          <w:bCs/>
          <w:iCs/>
          <w:sz w:val="20"/>
          <w:szCs w:val="20"/>
          <w:lang w:val="sq-AL"/>
        </w:rPr>
      </w:pPr>
      <w:r>
        <w:rPr>
          <w:rFonts w:ascii="Sylfaen" w:eastAsia="MS Mincho" w:hAnsi="Sylfaen" w:cs="MS Mincho"/>
          <w:bCs/>
          <w:iCs/>
          <w:sz w:val="20"/>
          <w:szCs w:val="20"/>
        </w:rPr>
        <w:t>Ե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. </w:t>
      </w:r>
      <w:r w:rsidRPr="00E93DF5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ՔԿԱԳ-ի  պատվիրակված լիազորությունների իրականացման ծախսերի ֆինանսավորման համար պետական բյուջեից ստացվող միջոցները ծրագրվել են  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>8</w:t>
      </w:r>
      <w:r>
        <w:rPr>
          <w:rFonts w:ascii="Sylfaen" w:eastAsia="MS Mincho" w:hAnsi="Sylfaen" w:cs="MS Mincho"/>
          <w:bCs/>
          <w:iCs/>
          <w:sz w:val="20"/>
          <w:szCs w:val="20"/>
          <w:lang w:val="sq-AL"/>
        </w:rPr>
        <w:t>,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>411.2</w:t>
      </w:r>
      <w:r w:rsidRPr="00E93DF5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հազ</w:t>
      </w:r>
      <w:r>
        <w:rPr>
          <w:rFonts w:ascii="Sylfaen" w:eastAsia="MS Mincho" w:hAnsi="Sylfaen" w:cs="MS Mincho"/>
          <w:bCs/>
          <w:iCs/>
          <w:sz w:val="20"/>
          <w:szCs w:val="20"/>
        </w:rPr>
        <w:t>ար</w:t>
      </w:r>
      <w:r w:rsidRPr="005A00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E93DF5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>:</w:t>
      </w:r>
    </w:p>
    <w:p w:rsidR="00EC47FA" w:rsidRPr="00076F40" w:rsidRDefault="00EC47FA" w:rsidP="00EC47FA">
      <w:pPr>
        <w:spacing w:after="0"/>
        <w:ind w:left="709"/>
        <w:jc w:val="both"/>
        <w:rPr>
          <w:rFonts w:ascii="Sylfaen" w:eastAsia="MS Mincho" w:hAnsi="Sylfaen" w:cs="MS Mincho"/>
          <w:bCs/>
          <w:iCs/>
          <w:lang w:val="sq-AL"/>
        </w:rPr>
      </w:pPr>
      <w:r>
        <w:rPr>
          <w:rFonts w:ascii="Sylfaen" w:eastAsia="MS Mincho" w:hAnsi="Sylfaen" w:cs="MS Mincho"/>
          <w:bCs/>
          <w:iCs/>
          <w:sz w:val="20"/>
          <w:szCs w:val="20"/>
        </w:rPr>
        <w:t>Զ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. </w:t>
      </w:r>
      <w:r w:rsidRPr="00E93DF5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Տեղական վճարների գծով ցուցանիշները ծրագրվել են հիմք ունենալով ավագանու կողմից սահմանված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>
        <w:rPr>
          <w:rFonts w:ascii="Sylfaen" w:eastAsia="MS Mincho" w:hAnsi="Sylfaen" w:cs="MS Mincho"/>
          <w:bCs/>
          <w:iCs/>
          <w:sz w:val="20"/>
          <w:szCs w:val="20"/>
        </w:rPr>
        <w:t>Գավառ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6F61B9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համայնքում տեղական տուրքերի և վճարների  դրույքաչափերը,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6F61B9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աղբահանության կազմակերպման համար սահմանված դրույքաչափերը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: </w:t>
      </w:r>
      <w:r>
        <w:rPr>
          <w:rFonts w:ascii="Sylfaen" w:eastAsia="MS Mincho" w:hAnsi="Sylfaen" w:cs="MS Mincho"/>
          <w:bCs/>
          <w:iCs/>
          <w:sz w:val="20"/>
          <w:szCs w:val="20"/>
        </w:rPr>
        <w:t>Գավառ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>
        <w:rPr>
          <w:rFonts w:ascii="Sylfaen" w:eastAsia="MS Mincho" w:hAnsi="Sylfaen" w:cs="MS Mincho"/>
          <w:bCs/>
          <w:iCs/>
          <w:sz w:val="20"/>
          <w:szCs w:val="20"/>
        </w:rPr>
        <w:t>համայնքում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տեղական վճարներ է սահմանվել համայնքային ենթակայության մանկապարտեզների ծառայություններից օգտվողների համար  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>29,400.0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հազ</w:t>
      </w:r>
      <w:r>
        <w:rPr>
          <w:rFonts w:ascii="Sylfaen" w:eastAsia="MS Mincho" w:hAnsi="Sylfaen" w:cs="MS Mincho"/>
          <w:bCs/>
          <w:iCs/>
          <w:sz w:val="20"/>
          <w:szCs w:val="20"/>
        </w:rPr>
        <w:t>ար</w:t>
      </w:r>
      <w:r w:rsidRPr="005A00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դրամ,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համայնքային ենթակայության արտադպրոցական դաստիարակության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հաստատությունների ծառայությունից օգտվողների համար՝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20,417.5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հազ</w:t>
      </w:r>
      <w:r>
        <w:rPr>
          <w:rFonts w:ascii="Sylfaen" w:eastAsia="MS Mincho" w:hAnsi="Sylfaen" w:cs="MS Mincho"/>
          <w:bCs/>
          <w:iCs/>
          <w:sz w:val="20"/>
          <w:szCs w:val="20"/>
        </w:rPr>
        <w:t>ար</w:t>
      </w:r>
      <w:r w:rsidRPr="005A00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,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համայնքի կողմից աղբահանությունը կազմակերպելու համար` աղբահանության վճար՝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3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>6</w:t>
      </w:r>
      <w:r>
        <w:rPr>
          <w:rFonts w:ascii="Sylfaen" w:eastAsia="MS Mincho" w:hAnsi="Sylfaen" w:cs="MS Mincho"/>
          <w:bCs/>
          <w:iCs/>
          <w:sz w:val="20"/>
          <w:szCs w:val="20"/>
          <w:lang w:val="sq-AL"/>
        </w:rPr>
        <w:t>,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648.3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հազ</w:t>
      </w:r>
      <w:r>
        <w:rPr>
          <w:rFonts w:ascii="Sylfaen" w:eastAsia="MS Mincho" w:hAnsi="Sylfaen" w:cs="MS Mincho"/>
          <w:bCs/>
          <w:iCs/>
          <w:sz w:val="20"/>
          <w:szCs w:val="20"/>
        </w:rPr>
        <w:t>ար</w:t>
      </w:r>
      <w:r w:rsidRPr="005A00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դրամ,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համայնքի կողմից կազմակերպվող մրցույթների և աճուրդների մասնակցության համար՝ համայնքի մատուցած ծառայությունների դիմաց փոխհատուցման վճար՝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>1,600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,0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հազ</w:t>
      </w:r>
      <w:r>
        <w:rPr>
          <w:rFonts w:ascii="Sylfaen" w:eastAsia="MS Mincho" w:hAnsi="Sylfaen" w:cs="MS Mincho"/>
          <w:bCs/>
          <w:iCs/>
          <w:sz w:val="20"/>
          <w:szCs w:val="20"/>
        </w:rPr>
        <w:t>ար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</w:t>
      </w:r>
      <w:r w:rsidRPr="00C87689">
        <w:rPr>
          <w:rFonts w:ascii="Sylfaen" w:eastAsia="MS Mincho" w:hAnsi="Sylfaen" w:cs="MS Mincho"/>
          <w:bCs/>
          <w:iCs/>
          <w:lang w:val="hy-AM"/>
        </w:rPr>
        <w:t>:</w:t>
      </w:r>
      <w:r w:rsidRPr="00076F40">
        <w:rPr>
          <w:rFonts w:ascii="Sylfaen" w:eastAsia="MS Mincho" w:hAnsi="Sylfaen" w:cs="MS Mincho"/>
          <w:bCs/>
          <w:iCs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Ինքնակամ կառուցված շենքերի և շինությունների օրինականացման վճարների գծով ծրագրվել է 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>1,500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,0 հազ</w:t>
      </w:r>
      <w:r>
        <w:rPr>
          <w:rFonts w:ascii="Sylfaen" w:eastAsia="MS Mincho" w:hAnsi="Sylfaen" w:cs="MS Mincho"/>
          <w:bCs/>
          <w:iCs/>
          <w:sz w:val="20"/>
          <w:szCs w:val="20"/>
        </w:rPr>
        <w:t>ար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դրամ, իսկ վարչական իրավախախտումների համար պատասխանատվության միջոցների կիրառումից եկամուտների գծով՝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415.4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հազ</w:t>
      </w:r>
      <w:r>
        <w:rPr>
          <w:rFonts w:ascii="Sylfaen" w:eastAsia="MS Mincho" w:hAnsi="Sylfaen" w:cs="MS Mincho"/>
          <w:bCs/>
          <w:iCs/>
          <w:sz w:val="20"/>
          <w:szCs w:val="20"/>
        </w:rPr>
        <w:t>ար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5B385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դրամ:</w:t>
      </w:r>
      <w:r w:rsidRPr="00076F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01621B">
        <w:rPr>
          <w:rFonts w:ascii="Sylfaen" w:hAnsi="Sylfaen"/>
          <w:sz w:val="20"/>
          <w:szCs w:val="20"/>
          <w:lang w:val="sq-AL"/>
        </w:rPr>
        <w:t>Օրենքով և իրավական այլ ակտերով սահմանված՝ համայնքի բյուջեի մուտքագրման ենթակա այլ եկամուտներ է նախատեսվում 1,500.0</w:t>
      </w:r>
      <w:r>
        <w:rPr>
          <w:rFonts w:ascii="Sylfaen" w:hAnsi="Sylfaen"/>
          <w:sz w:val="20"/>
          <w:szCs w:val="20"/>
          <w:lang w:val="sq-AL"/>
        </w:rPr>
        <w:t xml:space="preserve"> </w:t>
      </w:r>
      <w:r w:rsidRPr="0001621B">
        <w:rPr>
          <w:rFonts w:ascii="Sylfaen" w:hAnsi="Sylfaen"/>
          <w:sz w:val="20"/>
          <w:szCs w:val="20"/>
          <w:lang w:val="sq-AL"/>
        </w:rPr>
        <w:t>հազար</w:t>
      </w:r>
      <w:r>
        <w:rPr>
          <w:rFonts w:ascii="Sylfaen" w:hAnsi="Sylfaen"/>
          <w:sz w:val="20"/>
          <w:szCs w:val="20"/>
          <w:lang w:val="sq-AL"/>
        </w:rPr>
        <w:t xml:space="preserve"> </w:t>
      </w:r>
      <w:r w:rsidRPr="0001621B">
        <w:rPr>
          <w:rFonts w:ascii="Sylfaen" w:hAnsi="Sylfaen"/>
          <w:sz w:val="20"/>
          <w:szCs w:val="20"/>
          <w:lang w:val="sq-AL"/>
        </w:rPr>
        <w:t xml:space="preserve"> դրամ:</w:t>
      </w:r>
    </w:p>
    <w:p w:rsidR="00EC47FA" w:rsidRPr="00277ABD" w:rsidRDefault="00EC47FA" w:rsidP="00EC47FA">
      <w:pPr>
        <w:pStyle w:val="BodyTextIndent"/>
        <w:spacing w:after="0"/>
        <w:ind w:left="709" w:hanging="425"/>
        <w:rPr>
          <w:rFonts w:ascii="Sylfaen" w:hAnsi="Sylfaen"/>
          <w:b/>
          <w:sz w:val="24"/>
          <w:szCs w:val="24"/>
          <w:lang w:val="sq-AL"/>
        </w:rPr>
      </w:pPr>
      <w:r>
        <w:rPr>
          <w:rFonts w:ascii="Arial Armenian" w:hAnsi="Arial Armenian"/>
          <w:bCs/>
          <w:sz w:val="24"/>
          <w:szCs w:val="24"/>
          <w:lang w:val="sq-AL"/>
        </w:rPr>
        <w:t xml:space="preserve">         </w:t>
      </w:r>
      <w:r w:rsidRPr="00277ABD">
        <w:rPr>
          <w:rFonts w:ascii="Arial Armenian" w:hAnsi="Arial Armenian"/>
          <w:bCs/>
          <w:sz w:val="24"/>
          <w:szCs w:val="24"/>
          <w:lang w:val="sq-AL"/>
        </w:rPr>
        <w:t>2.</w:t>
      </w:r>
      <w:r w:rsidRPr="00277ABD">
        <w:rPr>
          <w:rFonts w:ascii="Sylfaen" w:hAnsi="Sylfaen"/>
          <w:b/>
          <w:sz w:val="24"/>
          <w:szCs w:val="24"/>
          <w:lang w:val="sq-AL"/>
        </w:rPr>
        <w:t xml:space="preserve"> Բյուջեի ծախսերի կանխատեսում</w:t>
      </w:r>
    </w:p>
    <w:p w:rsidR="00EC47FA" w:rsidRPr="00A35FF8" w:rsidRDefault="00EC47FA" w:rsidP="00EC47FA">
      <w:pPr>
        <w:spacing w:after="0"/>
        <w:ind w:left="567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A35FF8">
        <w:rPr>
          <w:rFonts w:ascii="Sylfaen" w:hAnsi="Sylfaen"/>
          <w:bCs/>
          <w:iCs/>
          <w:sz w:val="20"/>
          <w:szCs w:val="20"/>
        </w:rPr>
        <w:t>Գավառ</w:t>
      </w:r>
      <w:r w:rsidRPr="00A35FF8">
        <w:rPr>
          <w:rFonts w:ascii="Sylfaen" w:hAnsi="Sylfaen"/>
          <w:bCs/>
          <w:iCs/>
          <w:sz w:val="20"/>
          <w:szCs w:val="20"/>
          <w:lang w:val="hy-AM"/>
        </w:rPr>
        <w:t xml:space="preserve"> համայնքի 2021 թվականի բյուջեի նախագծով ծախսերի ծավալը ծրագրվել </w:t>
      </w:r>
      <w:r w:rsidRPr="00A35FF8">
        <w:rPr>
          <w:rFonts w:ascii="Sylfaen" w:hAnsi="Sylfaen"/>
          <w:bCs/>
          <w:iCs/>
          <w:sz w:val="20"/>
          <w:szCs w:val="20"/>
          <w:lang w:val="sq-AL"/>
        </w:rPr>
        <w:t xml:space="preserve">է </w:t>
      </w:r>
      <w:r w:rsidRPr="00A35FF8">
        <w:rPr>
          <w:rFonts w:ascii="Sylfaen" w:hAnsi="Sylfaen"/>
          <w:sz w:val="20"/>
          <w:szCs w:val="20"/>
          <w:lang w:val="sq-AL"/>
        </w:rPr>
        <w:t xml:space="preserve">1,283,193.6 </w:t>
      </w:r>
      <w:r w:rsidRPr="00A35FF8">
        <w:rPr>
          <w:rFonts w:ascii="Sylfaen" w:hAnsi="Sylfaen"/>
          <w:bCs/>
          <w:iCs/>
          <w:sz w:val="20"/>
          <w:szCs w:val="20"/>
          <w:lang w:val="hy-AM"/>
        </w:rPr>
        <w:t>հազ</w:t>
      </w:r>
      <w:r>
        <w:rPr>
          <w:rFonts w:ascii="Sylfaen" w:hAnsi="Sylfaen"/>
          <w:bCs/>
          <w:iCs/>
          <w:sz w:val="20"/>
          <w:szCs w:val="20"/>
        </w:rPr>
        <w:t>ար</w:t>
      </w:r>
      <w:r w:rsidRPr="00A35FF8">
        <w:rPr>
          <w:rFonts w:ascii="Sylfaen" w:hAnsi="Sylfaen"/>
          <w:bCs/>
          <w:iCs/>
          <w:sz w:val="20"/>
          <w:szCs w:val="20"/>
          <w:lang w:val="hy-AM"/>
        </w:rPr>
        <w:t xml:space="preserve"> դրամ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։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Ծախսերի ամբողջ ծավալի  շուրջ 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sq-AL"/>
        </w:rPr>
        <w:t>63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տոկոսը կամ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sq-AL"/>
        </w:rPr>
        <w:t>807739.3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հազ</w:t>
      </w:r>
      <w:r>
        <w:rPr>
          <w:rFonts w:ascii="Sylfaen" w:eastAsia="MS Mincho" w:hAnsi="Sylfaen" w:cs="MS Mincho"/>
          <w:bCs/>
          <w:iCs/>
          <w:sz w:val="20"/>
          <w:szCs w:val="20"/>
        </w:rPr>
        <w:t>ար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դրամը բաժին է ընկնում ընթացիկ ծախսերին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(վարչական բյուջե)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sq-AL"/>
        </w:rPr>
        <w:t>,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625454.3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հազ</w:t>
      </w:r>
      <w:r>
        <w:rPr>
          <w:rFonts w:ascii="Sylfaen" w:eastAsia="MS Mincho" w:hAnsi="Sylfaen" w:cs="MS Mincho"/>
          <w:bCs/>
          <w:iCs/>
          <w:sz w:val="20"/>
          <w:szCs w:val="20"/>
        </w:rPr>
        <w:t>ար</w:t>
      </w:r>
      <w:r w:rsidRPr="005A0040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դրամը ոչ ֆինանսական ակտիվների գծով ծախսերին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sq-AL"/>
        </w:rPr>
        <w:t xml:space="preserve">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(ֆոնդային բյուջե)։ </w:t>
      </w:r>
    </w:p>
    <w:p w:rsidR="00EC47FA" w:rsidRPr="00A35FF8" w:rsidRDefault="00EC47FA" w:rsidP="00EC47FA">
      <w:pPr>
        <w:spacing w:after="0"/>
        <w:ind w:left="567"/>
        <w:jc w:val="both"/>
        <w:rPr>
          <w:rFonts w:ascii="Sylfaen" w:eastAsia="MS Mincho" w:hAnsi="Sylfaen" w:cs="MS Mincho"/>
          <w:bCs/>
          <w:iCs/>
          <w:color w:val="FF0000"/>
          <w:sz w:val="20"/>
          <w:szCs w:val="20"/>
          <w:lang w:val="hy-AM"/>
        </w:rPr>
      </w:pP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Նախագծով նախատեսված բյուջետային ծախսերում տեսակարար կշիռը ընդհանուր բնույթի հանրային ծառայությունների ոլորտում կազմում է 13.4 տոկոս, պաշտպանության ոլորտում 0.2 տոկոս, տնտեսական հարաբերությունների ոլորտում 8.7 տոկոս, շրջակա միջավայրի պաշտպանության ոլորտում 6.7 տոկոս, բնակարանային շինարարություն և կոմունալ ծառայության ոլորտում 2.3 տոկոս, հանգիստ, մշակույթ և կրոնի ոլորտում 37.0 տոկոս, կրթության ոլորտում 30.5 տոկոս, սոցիալական պաշտպանության ոլորտում 0.5 տոկոս</w:t>
      </w:r>
      <w:r w:rsidRPr="00A70D3A">
        <w:rPr>
          <w:rFonts w:ascii="Sylfaen" w:eastAsia="MS Mincho" w:hAnsi="Sylfaen" w:cs="MS Mincho"/>
          <w:bCs/>
          <w:iCs/>
          <w:sz w:val="20"/>
          <w:szCs w:val="20"/>
          <w:lang w:val="hy-AM"/>
        </w:rPr>
        <w:t>: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                                                     </w:t>
      </w:r>
    </w:p>
    <w:p w:rsidR="00EC47FA" w:rsidRPr="005A0040" w:rsidRDefault="00EC47FA" w:rsidP="00EC47FA">
      <w:pPr>
        <w:spacing w:after="0"/>
        <w:ind w:left="567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5A0040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Գավառ համայնքի 2021</w:t>
      </w:r>
      <w:r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թվականի</w:t>
      </w:r>
      <w:r w:rsidRPr="005A0040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բյուջեի նախագծով ծրագրված ծախսերի սկզբունքներն ու հիմնավորումները</w:t>
      </w:r>
    </w:p>
    <w:p w:rsidR="00EC47FA" w:rsidRPr="00A35FF8" w:rsidRDefault="00EC47FA" w:rsidP="00EC47FA">
      <w:pPr>
        <w:numPr>
          <w:ilvl w:val="0"/>
          <w:numId w:val="39"/>
        </w:numPr>
        <w:spacing w:after="0" w:line="240" w:lineRule="auto"/>
        <w:ind w:hanging="153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Համայնքապետարանի աշխատակազմի պահպանում ծրագրով ծախսերը նախագծում ծրագրվել են հաշվի առնելով գործող օրենսդրության պահանջները և խորհրդատվական բնույթ կրող նորմատիվները: Այս ծրագրով նախագծում ծախսերը կազմել են 124,010.6 հազ</w:t>
      </w:r>
      <w:r w:rsidRPr="005A0040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դրամ, ինչը 2020թ. համապատասխան ցուցանիշից ավել է 11,055.4 հազ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դրամով: Նշված ծրագրով նախատեսված ծախսերում էական տեսակարար կշիռ է կազմում աշխատավարձի ֆոնդը՝88,027.0 հազ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դրամ, որը հավասար է 2020թ. ցուցանիշին: Աշխատավարձի ֆոնդի հաշվարկն իրականացվել է  Գավառ համայնքի ավագանու  որոշմամբ հաստատված հաստիքացուցակի հիման վրա, որով նախատեսված է 39 հաստիք: Ինչպես նաև համայնքապետարանի բնականոն գործունեությունն ապահովելու համար համայնքապետարանի աշխատակազմի պահպանում ծրագրով նախատեսվել է 25,583.6 հազար դրամ: Վարչական սարքավորումների գծով  նախատեսվել է 2,000.0 հազ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դրամ, անհրաժեշտության դեպքում աշխատակազմի համար գույք և տեխնիկա ձեռք բերելու: Տրանսպորտային սարքավորումների ձեռք բերման համար նախատեսվել է 3,500.0 հազար դրամ: Համայնքապետարանի շենքի հիմնանորոգման և արևային կայանի տեղադրման համար նախագծահետազոտական ծախսերի համար  ծրագրվել է 4,900.0 հազար դրամ:</w:t>
      </w:r>
    </w:p>
    <w:p w:rsidR="00EC47FA" w:rsidRPr="00A35FF8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Քաղաքացիական կացության ակտերի գրանցման գործունեության կազմակերպում/պատվիրակված լիազորություն/ ծրագրով նախատեսվել է  8,411.2 հազ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դրամ, հիմք ընդունելով 2020թ. ցուցանիշը և չծախսված գումարի հետ վերադարձը պետական բյուջե:</w:t>
      </w:r>
    </w:p>
    <w:p w:rsidR="00EC47FA" w:rsidRPr="000B2DB3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0B2DB3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Ընդհանուր բնույթի ծառայություններ ծրագրով ծախսերը նախատեսվել են  </w:t>
      </w:r>
      <w:r w:rsidRPr="00A127F9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667.0 </w:t>
      </w:r>
      <w:r w:rsidRPr="000B2DB3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հազ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0B2DB3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դրամ, որն իր մեջ ներառում է </w:t>
      </w:r>
      <w:r w:rsidRPr="000B2DB3">
        <w:rPr>
          <w:rFonts w:ascii="Sylfaen" w:hAnsi="Sylfaen"/>
          <w:sz w:val="20"/>
          <w:szCs w:val="20"/>
          <w:lang w:val="hy-AM"/>
        </w:rPr>
        <w:t>Տեղեկատվական ծրագրերի  և</w:t>
      </w:r>
      <w:r w:rsidRPr="000B2DB3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</w:t>
      </w:r>
      <w:r w:rsidRPr="000B2DB3">
        <w:rPr>
          <w:rFonts w:ascii="Sylfaen" w:hAnsi="Sylfaen"/>
          <w:sz w:val="20"/>
          <w:szCs w:val="20"/>
          <w:lang w:val="hy-AM"/>
        </w:rPr>
        <w:t>հանրային այլ ծառայությունների կազմակերպմանն ուղղված միջոցաեումների ֆինանսավորումը:</w:t>
      </w:r>
    </w:p>
    <w:p w:rsidR="00EC47FA" w:rsidRPr="00493542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DC404F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Ընդհանուր բնույթի հանրային ծառայություններ ծրագրով նախատեսվել է  39,320.0 հազար դրամ գումար, որն իր մեջ ներառում է համայնքային գույքի նկատմամբ իրավունքների  գրանցման, գնահատման, տրանսպորտի վարձակալության</w:t>
      </w:r>
      <w:r w:rsidRPr="00493542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, հատոկ նպատակային այլ նյութերի ձեռք բերման, ներկայացուցչական ծախսերի և տեղեկատվության տրամադրման հետ կապված վճարումները, ինչպես նաև սրք և սարքավորումների, ոչ </w:t>
      </w:r>
      <w:r w:rsidRPr="00493542">
        <w:rPr>
          <w:rFonts w:ascii="Sylfaen" w:eastAsia="MS Mincho" w:hAnsi="Sylfaen" w:cs="MS Mincho"/>
          <w:bCs/>
          <w:iCs/>
          <w:sz w:val="20"/>
          <w:szCs w:val="20"/>
          <w:lang w:val="hy-AM"/>
        </w:rPr>
        <w:lastRenderedPageBreak/>
        <w:t>նյութական հիմնական միջոցների (համակարգչային ծրագրեր) և նախագծահետազոտական ծախսերը , որը կազմում է 6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493542">
        <w:rPr>
          <w:rFonts w:ascii="Sylfaen" w:eastAsia="MS Mincho" w:hAnsi="Sylfaen" w:cs="MS Mincho"/>
          <w:bCs/>
          <w:iCs/>
          <w:sz w:val="20"/>
          <w:szCs w:val="20"/>
          <w:lang w:val="hy-AM"/>
        </w:rPr>
        <w:t>480.0 հազար դրամ:</w:t>
      </w:r>
    </w:p>
    <w:p w:rsidR="00EC47FA" w:rsidRPr="00493542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493542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Պաշտպանությանն աջակցություն ծրագրով նախատեսվել է  2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493542">
        <w:rPr>
          <w:rFonts w:ascii="Sylfaen" w:eastAsia="MS Mincho" w:hAnsi="Sylfaen" w:cs="MS Mincho"/>
          <w:bCs/>
          <w:iCs/>
          <w:sz w:val="20"/>
          <w:szCs w:val="20"/>
          <w:lang w:val="hy-AM"/>
        </w:rPr>
        <w:t>000.0 հազ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493542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 զորակոչին նվազագույն և անհրաժեշտ աջակցությունն ապահովելու, ինչպես նաև տագնապ ազդանծանային համակարգ ձեռք բերելու համար:</w:t>
      </w:r>
    </w:p>
    <w:p w:rsidR="00EC47FA" w:rsidRPr="006C209E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6C209E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Տրանսպորտի ոլորտում  ծրագրվել է 277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6C209E">
        <w:rPr>
          <w:rFonts w:ascii="Sylfaen" w:eastAsia="MS Mincho" w:hAnsi="Sylfaen" w:cs="MS Mincho"/>
          <w:bCs/>
          <w:iCs/>
          <w:sz w:val="20"/>
          <w:szCs w:val="20"/>
          <w:lang w:val="hy-AM"/>
        </w:rPr>
        <w:t>873.0 հազ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6C209E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դրամ։ Բուռնազյան փողոցի հիմնանորոգման համար նախատեսվել է 222000.0 հազ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6C209E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դրամ, Ազատության փողոցի հենապատի հիմնանորոգման համար՝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</w:t>
      </w:r>
      <w:r w:rsidRPr="006C209E">
        <w:rPr>
          <w:rFonts w:ascii="Sylfaen" w:eastAsia="MS Mincho" w:hAnsi="Sylfaen" w:cs="MS Mincho"/>
          <w:bCs/>
          <w:iCs/>
          <w:sz w:val="20"/>
          <w:szCs w:val="20"/>
          <w:lang w:val="hy-AM"/>
        </w:rPr>
        <w:t>3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6C209E">
        <w:rPr>
          <w:rFonts w:ascii="Sylfaen" w:eastAsia="MS Mincho" w:hAnsi="Sylfaen" w:cs="MS Mincho"/>
          <w:bCs/>
          <w:iCs/>
          <w:sz w:val="20"/>
          <w:szCs w:val="20"/>
          <w:lang w:val="hy-AM"/>
        </w:rPr>
        <w:t>590.0 հազար դրամ, Բարեկամության փողոցի աստիճանների ճաղավանդակների կառուցման համար՝ 7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6C209E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383.0 հազար դրամ, ըստ պատվիրված նախագծանախահաշվային աշխատանքների: 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</w:t>
      </w:r>
      <w:r w:rsidRPr="006C209E">
        <w:rPr>
          <w:rFonts w:ascii="Sylfaen" w:eastAsia="MS Mincho" w:hAnsi="Sylfaen" w:cs="MS Mincho"/>
          <w:bCs/>
          <w:iCs/>
          <w:sz w:val="20"/>
          <w:szCs w:val="20"/>
          <w:lang w:val="hy-AM"/>
        </w:rPr>
        <w:t>9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6C209E">
        <w:rPr>
          <w:rFonts w:ascii="Sylfaen" w:eastAsia="MS Mincho" w:hAnsi="Sylfaen" w:cs="MS Mincho"/>
          <w:bCs/>
          <w:iCs/>
          <w:sz w:val="20"/>
          <w:szCs w:val="20"/>
          <w:lang w:val="hy-AM"/>
        </w:rPr>
        <w:t>000.0 հազար դրամ հախատեսվել է Միքայելյան և Զարգարյան փողոցների հիմնանորոգման նախագծանախահաշվային փաստաթղթերի ձեռք բերման համար: Ինչպես նաև 35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6C209E">
        <w:rPr>
          <w:rFonts w:ascii="Sylfaen" w:eastAsia="MS Mincho" w:hAnsi="Sylfaen" w:cs="MS Mincho"/>
          <w:bCs/>
          <w:iCs/>
          <w:sz w:val="20"/>
          <w:szCs w:val="20"/>
          <w:lang w:val="hy-AM"/>
        </w:rPr>
        <w:t>900.0 հազ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6C209E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 նախատեսվել է համայնքի փողոցների փոսային նորոգման, գծանշման, ոչ ասֆալտապատ փողոցների հարթեցման և դաշտամիջյան ճանապարհների ընթացիկ պահպանման համար:</w:t>
      </w:r>
    </w:p>
    <w:p w:rsidR="00EC47FA" w:rsidRPr="00385BDB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385BDB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Աղբահանության և սանիտարական մաքրման ծրագրով նախատեսվել է 79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385BDB">
        <w:rPr>
          <w:rFonts w:ascii="Sylfaen" w:eastAsia="MS Mincho" w:hAnsi="Sylfaen" w:cs="MS Mincho"/>
          <w:bCs/>
          <w:iCs/>
          <w:sz w:val="20"/>
          <w:szCs w:val="20"/>
          <w:lang w:val="hy-AM"/>
        </w:rPr>
        <w:t>071.6 հազ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385BDB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դրամ, համայնքում աղբահանության և սանիտարական մաքրման ծառայությունների իրականացման և աղբարկղների ձեռք բերման համար: Համայնքում կանաչապատման , թափառող կենդանիների վնասազերծման և աճեցվող ակտիվների ձեռք բերման համար նախատեսվել է 6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385BDB">
        <w:rPr>
          <w:rFonts w:ascii="Sylfaen" w:eastAsia="MS Mincho" w:hAnsi="Sylfaen" w:cs="MS Mincho"/>
          <w:bCs/>
          <w:iCs/>
          <w:sz w:val="20"/>
          <w:szCs w:val="20"/>
          <w:lang w:val="hy-AM"/>
        </w:rPr>
        <w:t>600.0 հազար դրամ :</w:t>
      </w:r>
    </w:p>
    <w:p w:rsidR="00EC47FA" w:rsidRPr="00093DDC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Ջրամատակարարման ծրագրով նախատեսվել է 8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350.0 հազար դրամ արոտավայրերում անասուններին ջրով ապահովելու և Արծվաքար թաղամասում ոռոգման ցանցի կառուցման համար:</w:t>
      </w:r>
    </w:p>
    <w:p w:rsidR="00EC47FA" w:rsidRPr="00093DDC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Արտաքին լուսավորության ցանցի շահագործման և պահպանման աշխատանքներ ծրագրով նախատեսվել է 21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000.0 հազար դրամ, ներկայումս համայնքում առկա ցանցի պահպանման համար:</w:t>
      </w:r>
    </w:p>
    <w:p w:rsidR="00EC47FA" w:rsidRPr="00093DDC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Գրադարանային ծառայություններ ծրագրով  նախատեսվել է 23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CB3BA6">
        <w:rPr>
          <w:rFonts w:ascii="Sylfaen" w:eastAsia="MS Mincho" w:hAnsi="Sylfaen" w:cs="MS Mincho"/>
          <w:bCs/>
          <w:iCs/>
          <w:sz w:val="20"/>
          <w:szCs w:val="20"/>
          <w:lang w:val="hy-AM"/>
        </w:rPr>
        <w:t>2</w:t>
      </w: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61.5 հազար դրամ «Քաղաքային գրադարան» ՀՈԱԿ-ին սուբսիդիա տրամադրելու համար</w:t>
      </w:r>
      <w:r w:rsidRPr="00CB3BA6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և 400.0 հազար դրամ կապիտալ դրամաշնորհ գրադարանային ֆոնդի համալրման համար:</w:t>
      </w:r>
    </w:p>
    <w:p w:rsidR="00EC47FA" w:rsidRPr="00093DDC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Մշակույթի տներ, ակումբներ, կենտրոններ ծրագրով նախատեսվել է 148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189.9 հազար դրամ , որից  7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541.9 հազար դրամ «Մշակույթի տուն» ՀՈԱԿ-ին սուբսիդիա տրամադրելու համար, իսկ 14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0,648.0</w:t>
      </w: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հազար դրամ մշակույթի պալատի շենքի հիմնանորոգման և նախագծանախահաշվային փաստաթղթերի ձեռք բերման համար։</w:t>
      </w:r>
    </w:p>
    <w:p w:rsidR="00EC47FA" w:rsidRPr="00093DDC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Համայնքային մշակութային միջոցառումներ կազմակերպելու ծրագրով  նախատեսվել է 6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000.0 հազ</w:t>
      </w:r>
      <w:r w:rsidRPr="004040E8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ար </w:t>
      </w: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դրամ:</w:t>
      </w:r>
    </w:p>
    <w:p w:rsidR="00EC47FA" w:rsidRPr="00506424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506424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Հուշարձանների և մշակույթային արժեքների վերականգնում և պահպանում ծրագրով նախատեսվել է 55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506424">
        <w:rPr>
          <w:rFonts w:ascii="Sylfaen" w:eastAsia="MS Mincho" w:hAnsi="Sylfaen" w:cs="MS Mincho"/>
          <w:bCs/>
          <w:iCs/>
          <w:sz w:val="20"/>
          <w:szCs w:val="20"/>
          <w:lang w:val="hy-AM"/>
        </w:rPr>
        <w:t>000.0 հազար դրամ կենտրոնական հրապարակում Արծրունի Եղբայրների հուշահամալիրի արձանի տեղադրման համար:</w:t>
      </w:r>
    </w:p>
    <w:p w:rsidR="00EC47FA" w:rsidRPr="00023AFF" w:rsidRDefault="00EC47FA" w:rsidP="00EC47FA">
      <w:pPr>
        <w:pStyle w:val="BodyTextIndent"/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023AFF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Կրոնական և հասարակական ծառայություններ ծրագրով նախատեսվել է 10,000.0 հազար դրամ </w:t>
      </w:r>
      <w:r w:rsidRPr="00023AFF">
        <w:rPr>
          <w:rFonts w:ascii="Sylfaen" w:hAnsi="Sylfaen"/>
          <w:sz w:val="20"/>
          <w:szCs w:val="20"/>
          <w:lang w:val="sq-AL"/>
        </w:rPr>
        <w:t>նվիրատվության կարգով &lt;&lt;Նոր Բայազետ&gt;&gt; բարեգործական հիմնադրամին տրամադրելու համար:</w:t>
      </w:r>
    </w:p>
    <w:p w:rsidR="00EC47FA" w:rsidRPr="00506424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023AFF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Հանգիստ, մշակույթ և կրոն ծրագրով նախատեսվել է 232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023AFF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500.0 հազար դրամ Գավառ քաղաքի մուտքի, Պանթեոն հուշահամալիրի, Կենտրոնական հրապարակի շատրվանային համակարգի կառուցման և Ս. Աստվածածին եկեղեցու հարակից տարածքի </w:t>
      </w: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հիմնանորոգման</w:t>
      </w:r>
      <w:r w:rsidRPr="00023AFF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, </w:t>
      </w:r>
      <w:r w:rsidRPr="00093DDC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 նախագծանախահաշվային փաստաթղթերի ձեռք բերման համար</w:t>
      </w:r>
    </w:p>
    <w:p w:rsidR="00EC47FA" w:rsidRPr="00803556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803556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Նախադպրոցական կրթություն ծրագրով  նախատեսվել է 195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803556">
        <w:rPr>
          <w:rFonts w:ascii="Sylfaen" w:eastAsia="MS Mincho" w:hAnsi="Sylfaen" w:cs="MS Mincho"/>
          <w:bCs/>
          <w:iCs/>
          <w:sz w:val="20"/>
          <w:szCs w:val="20"/>
          <w:lang w:val="hy-AM"/>
        </w:rPr>
        <w:t>091.9 հազար դրամ, որից՝ 138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803556">
        <w:rPr>
          <w:rFonts w:ascii="Sylfaen" w:eastAsia="MS Mincho" w:hAnsi="Sylfaen" w:cs="MS Mincho"/>
          <w:bCs/>
          <w:iCs/>
          <w:sz w:val="20"/>
          <w:szCs w:val="20"/>
          <w:lang w:val="hy-AM"/>
        </w:rPr>
        <w:t>635.3 հազար դրամը ուղղված է համայնքում գործող թվով 5  մանկապարտեզների պահպանմանը (սուբսիդիա) , իսկ 56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803556">
        <w:rPr>
          <w:rFonts w:ascii="Sylfaen" w:eastAsia="MS Mincho" w:hAnsi="Sylfaen" w:cs="MS Mincho"/>
          <w:bCs/>
          <w:iCs/>
          <w:sz w:val="20"/>
          <w:szCs w:val="20"/>
          <w:lang w:val="hy-AM"/>
        </w:rPr>
        <w:t>456.6 հազար դրամը նախատեսվել է «թիվ 8 մանկապարտեզ» ՀՈԱԿ-ի  շենքի հիմնանորոգման համար:</w:t>
      </w:r>
    </w:p>
    <w:p w:rsidR="00EC47FA" w:rsidRPr="00803556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803556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Միջին և բարձրագույն մասնագիտական կրթություն ծրագրերով նախատեսվել է 4</w:t>
      </w:r>
      <w:r w:rsidRPr="00A35FF8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803556">
        <w:rPr>
          <w:rFonts w:ascii="Sylfaen" w:eastAsia="MS Mincho" w:hAnsi="Sylfaen" w:cs="MS Mincho"/>
          <w:bCs/>
          <w:iCs/>
          <w:sz w:val="20"/>
          <w:szCs w:val="20"/>
          <w:lang w:val="hy-AM"/>
        </w:rPr>
        <w:t xml:space="preserve">400.0 հազար դրամ համայնքի սովորող ուսանողների կրթական մակարդակի բարձրացման և սոցիալապես անապահով ուսանողներին աջակցելու համար: </w:t>
      </w:r>
    </w:p>
    <w:p w:rsidR="00EC47FA" w:rsidRPr="001F4711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1F4711">
        <w:rPr>
          <w:rFonts w:ascii="Sylfaen" w:eastAsia="MS Mincho" w:hAnsi="Sylfaen" w:cs="MS Mincho"/>
          <w:bCs/>
          <w:iCs/>
          <w:sz w:val="20"/>
          <w:szCs w:val="20"/>
          <w:lang w:val="hy-AM"/>
        </w:rPr>
        <w:t>Արտադպրոցական դաստիարակություն ծրագրով  նախատեսվել է 191</w:t>
      </w:r>
      <w:r w:rsidRPr="008046E6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1F4711">
        <w:rPr>
          <w:rFonts w:ascii="Sylfaen" w:eastAsia="MS Mincho" w:hAnsi="Sylfaen" w:cs="MS Mincho"/>
          <w:bCs/>
          <w:iCs/>
          <w:sz w:val="20"/>
          <w:szCs w:val="20"/>
          <w:lang w:val="hy-AM"/>
        </w:rPr>
        <w:t>580.2 հազար դրամ, որից՝ 148</w:t>
      </w:r>
      <w:r w:rsidRPr="008046E6">
        <w:rPr>
          <w:rFonts w:ascii="Sylfaen" w:eastAsia="MS Mincho" w:hAnsi="Sylfaen" w:cs="MS Mincho"/>
          <w:bCs/>
          <w:iCs/>
          <w:sz w:val="20"/>
          <w:szCs w:val="20"/>
          <w:lang w:val="hy-AM"/>
        </w:rPr>
        <w:t>,</w:t>
      </w:r>
      <w:r w:rsidRPr="001F4711">
        <w:rPr>
          <w:rFonts w:ascii="Sylfaen" w:eastAsia="MS Mincho" w:hAnsi="Sylfaen" w:cs="MS Mincho"/>
          <w:bCs/>
          <w:iCs/>
          <w:sz w:val="20"/>
          <w:szCs w:val="20"/>
          <w:lang w:val="hy-AM"/>
        </w:rPr>
        <w:t>080.2 հազար դրամը ուղղված է համայնքում գործող թվով 6  արտադպրոցական հիմնարկների պահպանմանը (սուբսիդիա), իսկ 43,500.0 հազար դրամը նախատեսվել է «Ոսուցողական կենտրոն» ՀՈԱԿ-ի դահլիճի հատակի , նախկին Գեղարվեստի դպրոցի  շենքի հիմնանորոգման և նախագծանախահաշվային փաստաթղթերի ձեռք բերման համար</w:t>
      </w:r>
    </w:p>
    <w:p w:rsidR="00EC47FA" w:rsidRPr="001F4711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1F4711">
        <w:rPr>
          <w:rFonts w:ascii="Sylfaen" w:hAnsi="Sylfaen"/>
          <w:sz w:val="20"/>
          <w:szCs w:val="20"/>
          <w:lang w:val="hy-AM"/>
        </w:rPr>
        <w:t>Սոցիալական աջակցություն  ծրագրով  նախատեսվել է 6</w:t>
      </w:r>
      <w:r w:rsidRPr="008046E6">
        <w:rPr>
          <w:rFonts w:ascii="Sylfaen" w:hAnsi="Sylfaen"/>
          <w:sz w:val="20"/>
          <w:szCs w:val="20"/>
          <w:lang w:val="hy-AM"/>
        </w:rPr>
        <w:t>,</w:t>
      </w:r>
      <w:r w:rsidRPr="001F4711">
        <w:rPr>
          <w:rFonts w:ascii="Sylfaen" w:hAnsi="Sylfaen"/>
          <w:sz w:val="20"/>
          <w:szCs w:val="20"/>
          <w:lang w:val="hy-AM"/>
        </w:rPr>
        <w:t>000.0 հազար դրամ, սոցիալապես անապահով ընտանիքներին</w:t>
      </w:r>
      <w:r w:rsidRPr="001F4711">
        <w:rPr>
          <w:rFonts w:ascii="Sylfaen" w:hAnsi="Sylfaen"/>
          <w:sz w:val="20"/>
          <w:szCs w:val="20"/>
          <w:shd w:val="clear" w:color="auto" w:fill="FFFFFF"/>
          <w:lang w:val="hy-AM"/>
        </w:rPr>
        <w:t xml:space="preserve"> աջակցություն ցուցաբերելու    համար:</w:t>
      </w:r>
    </w:p>
    <w:p w:rsidR="00EC47FA" w:rsidRPr="001F4711" w:rsidRDefault="00EC47FA" w:rsidP="00EC47FA">
      <w:pPr>
        <w:numPr>
          <w:ilvl w:val="0"/>
          <w:numId w:val="39"/>
        </w:numPr>
        <w:spacing w:after="0" w:line="240" w:lineRule="auto"/>
        <w:jc w:val="both"/>
        <w:rPr>
          <w:rFonts w:ascii="Sylfaen" w:eastAsia="MS Mincho" w:hAnsi="Sylfaen" w:cs="MS Mincho"/>
          <w:bCs/>
          <w:iCs/>
          <w:sz w:val="20"/>
          <w:szCs w:val="20"/>
          <w:lang w:val="hy-AM"/>
        </w:rPr>
      </w:pPr>
      <w:r w:rsidRPr="001F4711">
        <w:rPr>
          <w:rFonts w:ascii="Sylfaen" w:hAnsi="Sylfaen"/>
          <w:sz w:val="20"/>
          <w:szCs w:val="20"/>
          <w:shd w:val="clear" w:color="auto" w:fill="FFFFFF"/>
          <w:lang w:val="hy-AM"/>
        </w:rPr>
        <w:t> </w:t>
      </w:r>
      <w:r w:rsidRPr="001F4711">
        <w:rPr>
          <w:rFonts w:ascii="Sylfaen" w:hAnsi="Sylfaen"/>
          <w:sz w:val="20"/>
          <w:szCs w:val="20"/>
          <w:lang w:val="sq-AL"/>
        </w:rPr>
        <w:t xml:space="preserve">2021թվականի  բյուջեի տարեսկզբի ազատ մնացորդը կազմում է </w:t>
      </w:r>
      <w:r w:rsidRPr="001F4711">
        <w:rPr>
          <w:rFonts w:ascii="Arial Armenian" w:hAnsi="Arial Armenian"/>
          <w:sz w:val="20"/>
          <w:szCs w:val="20"/>
          <w:lang w:val="sq-AL"/>
        </w:rPr>
        <w:t xml:space="preserve"> 72,469.1 </w:t>
      </w:r>
      <w:r w:rsidRPr="001F4711">
        <w:rPr>
          <w:rFonts w:ascii="Sylfaen" w:hAnsi="Sylfaen"/>
          <w:sz w:val="20"/>
          <w:szCs w:val="20"/>
          <w:lang w:val="sq-AL"/>
        </w:rPr>
        <w:t>հազար դրամ:</w:t>
      </w:r>
    </w:p>
    <w:p w:rsidR="00EC47FA" w:rsidRPr="001F4711" w:rsidRDefault="00EC47FA" w:rsidP="00EC47FA">
      <w:pPr>
        <w:pStyle w:val="ListParagraph"/>
        <w:numPr>
          <w:ilvl w:val="0"/>
          <w:numId w:val="39"/>
        </w:numPr>
        <w:spacing w:after="0" w:line="240" w:lineRule="auto"/>
        <w:ind w:left="709" w:right="-5"/>
        <w:jc w:val="both"/>
        <w:rPr>
          <w:rFonts w:ascii="Sylfaen" w:hAnsi="Sylfaen"/>
          <w:sz w:val="20"/>
          <w:szCs w:val="20"/>
          <w:lang w:val="sq-AL" w:bidi="he-IL"/>
        </w:rPr>
      </w:pPr>
      <w:r w:rsidRPr="001F4711">
        <w:rPr>
          <w:rFonts w:ascii="Sylfaen" w:hAnsi="Sylfaen"/>
          <w:sz w:val="20"/>
          <w:szCs w:val="20"/>
          <w:lang w:val="sq-AL" w:bidi="he-IL"/>
        </w:rPr>
        <w:t xml:space="preserve">   Հողի իրացումից մուտք է կանխատեսվում     166,653.3 հազար դրամ:</w:t>
      </w:r>
    </w:p>
    <w:p w:rsidR="00EC47FA" w:rsidRDefault="00EC47FA" w:rsidP="0096563C">
      <w:pPr>
        <w:ind w:right="-5"/>
        <w:jc w:val="center"/>
        <w:rPr>
          <w:rFonts w:ascii="Sylfaen" w:hAnsi="Sylfaen"/>
          <w:bCs/>
          <w:sz w:val="20"/>
          <w:szCs w:val="20"/>
          <w:u w:val="single"/>
          <w:lang w:val="sq-AL"/>
        </w:rPr>
      </w:pPr>
    </w:p>
    <w:p w:rsidR="00FC7209" w:rsidRPr="002D1501" w:rsidRDefault="008916E0" w:rsidP="00FC7209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</w:t>
      </w:r>
      <w:r w:rsidR="00FC7209">
        <w:rPr>
          <w:rFonts w:ascii="Sylfaen" w:hAnsi="Sylfaen"/>
          <w:bCs/>
          <w:iCs/>
          <w:lang w:val="sq-AL"/>
        </w:rPr>
        <w:t xml:space="preserve">           </w:t>
      </w:r>
      <w:r w:rsidR="00FC7209" w:rsidRPr="002D1501">
        <w:rPr>
          <w:rFonts w:ascii="Sylfaen" w:hAnsi="Sylfaen"/>
          <w:bCs/>
          <w:iCs/>
          <w:lang w:val="sq-AL"/>
        </w:rPr>
        <w:t xml:space="preserve">Կողմ` </w:t>
      </w:r>
      <w:r w:rsidR="00FC7209" w:rsidRPr="002D1501">
        <w:rPr>
          <w:rFonts w:ascii="Arial" w:hAnsi="Arial"/>
          <w:bCs/>
          <w:iCs/>
          <w:lang w:val="sq-AL"/>
        </w:rPr>
        <w:t>(</w:t>
      </w:r>
      <w:r w:rsidR="00FC7209">
        <w:rPr>
          <w:rFonts w:ascii="Arial" w:hAnsi="Arial"/>
          <w:bCs/>
          <w:iCs/>
          <w:lang w:val="sq-AL"/>
        </w:rPr>
        <w:t>10</w:t>
      </w:r>
      <w:r w:rsidR="00FC7209" w:rsidRPr="002D1501">
        <w:rPr>
          <w:rFonts w:ascii="Arial" w:hAnsi="Arial"/>
          <w:bCs/>
          <w:iCs/>
          <w:lang w:val="sq-AL"/>
        </w:rPr>
        <w:t>)</w:t>
      </w:r>
      <w:r w:rsidR="00FC7209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FC7209" w:rsidRPr="002D1501">
        <w:rPr>
          <w:rFonts w:ascii="Arial" w:hAnsi="Arial"/>
          <w:bCs/>
          <w:iCs/>
          <w:lang w:val="sq-AL"/>
        </w:rPr>
        <w:t>(</w:t>
      </w:r>
      <w:r w:rsidR="00FC7209" w:rsidRPr="002D1501">
        <w:rPr>
          <w:rFonts w:ascii="Arial Unicode" w:hAnsi="Arial Unicode"/>
          <w:bCs/>
          <w:iCs/>
          <w:lang w:val="sq-AL"/>
        </w:rPr>
        <w:t>0</w:t>
      </w:r>
      <w:r w:rsidR="00FC7209" w:rsidRPr="002D1501">
        <w:rPr>
          <w:rFonts w:ascii="Arial" w:hAnsi="Arial"/>
          <w:bCs/>
          <w:iCs/>
          <w:lang w:val="sq-AL"/>
        </w:rPr>
        <w:t>)</w:t>
      </w:r>
      <w:r w:rsidR="00FC7209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FC7209" w:rsidRPr="002D1501">
        <w:rPr>
          <w:rFonts w:ascii="Arial" w:hAnsi="Arial"/>
          <w:bCs/>
          <w:iCs/>
          <w:lang w:val="sq-AL"/>
        </w:rPr>
        <w:t>(</w:t>
      </w:r>
      <w:r w:rsidR="00FC7209" w:rsidRPr="002D1501">
        <w:rPr>
          <w:rFonts w:ascii="Arial Unicode" w:hAnsi="Arial Unicode"/>
          <w:bCs/>
          <w:iCs/>
          <w:lang w:val="sq-AL"/>
        </w:rPr>
        <w:t>0</w:t>
      </w:r>
      <w:r w:rsidR="00FC7209" w:rsidRPr="002D1501">
        <w:rPr>
          <w:rFonts w:ascii="Arial" w:hAnsi="Arial"/>
          <w:bCs/>
          <w:iCs/>
          <w:lang w:val="sq-AL"/>
        </w:rPr>
        <w:t>)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FC7209" w:rsidRPr="002D1501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lastRenderedPageBreak/>
        <w:t>ԱՐՏԱԿ ԶԱՆԳԵԶՈՒՐՅԱՆ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FC7209" w:rsidRPr="002D1501" w:rsidRDefault="00FC7209" w:rsidP="00FC7209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FC7209" w:rsidRPr="00FC7209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FC7209" w:rsidRPr="00EB31A3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Pr="00307F33" w:rsidRDefault="00FC7209" w:rsidP="0096563C">
      <w:pPr>
        <w:pStyle w:val="BodyTextIndent"/>
        <w:spacing w:line="240" w:lineRule="auto"/>
        <w:ind w:left="567" w:right="-56" w:hanging="283"/>
        <w:rPr>
          <w:color w:val="FF0000"/>
          <w:lang w:val="sq-AL"/>
        </w:rPr>
      </w:pPr>
      <w:r>
        <w:rPr>
          <w:rFonts w:ascii="Sylfaen" w:hAnsi="Sylfaen"/>
          <w:bCs/>
          <w:lang w:val="sq-AL"/>
        </w:rPr>
        <w:t xml:space="preserve"> ՀԱՐՑ 3</w:t>
      </w:r>
      <w:r>
        <w:rPr>
          <w:rFonts w:ascii="Sylfaen" w:hAnsi="Sylfaen"/>
          <w:bCs/>
          <w:lang w:val="sq-AL"/>
        </w:rPr>
        <w:br/>
        <w:t>ՈՐՈՇՈՒՄ 3-Ա.</w:t>
      </w:r>
      <w:r w:rsidR="0096563C">
        <w:rPr>
          <w:rFonts w:ascii="Sylfaen" w:hAnsi="Sylfaen"/>
          <w:bCs/>
          <w:lang w:val="sq-AL"/>
        </w:rPr>
        <w:t xml:space="preserve">  </w:t>
      </w:r>
      <w:r w:rsidR="0096563C" w:rsidRPr="000D751F">
        <w:rPr>
          <w:rFonts w:ascii="Sylfaen" w:hAnsi="Sylfaen"/>
          <w:bCs/>
          <w:lang w:val="sq-AL"/>
        </w:rPr>
        <w:t xml:space="preserve">ԳԱՎԱՌ ՀԱՄԱՅՆՔԻ ԱՎԱԳԱՆՈՒ 2020 ԹՎԱԿԱՆԻ ԴԵԿՏԵՄԲԵՐԻ 25-Ի ԹԻՎ 7 ՆԻՍՏԻ 138-Ա  ԵՎ </w:t>
      </w:r>
      <w:r w:rsidR="0096563C">
        <w:rPr>
          <w:rFonts w:ascii="Sylfaen" w:hAnsi="Sylfaen"/>
          <w:bCs/>
          <w:lang w:val="sq-AL"/>
        </w:rPr>
        <w:t xml:space="preserve">   </w:t>
      </w:r>
      <w:r w:rsidR="0096563C" w:rsidRPr="000D751F">
        <w:rPr>
          <w:rFonts w:ascii="Sylfaen" w:hAnsi="Sylfaen"/>
          <w:bCs/>
          <w:lang w:val="sq-AL"/>
        </w:rPr>
        <w:t>139-Ա  ՈՐՈՇՈՒՄՆԵՐԻ ՄԵՋ  ՓՈՓՈԽՈԹՅՈՒՆ</w:t>
      </w:r>
      <w:r w:rsidR="0096563C">
        <w:rPr>
          <w:rFonts w:ascii="Sylfaen" w:hAnsi="Sylfaen"/>
          <w:bCs/>
          <w:lang w:val="sq-AL"/>
        </w:rPr>
        <w:t>ՆԵՐ</w:t>
      </w:r>
      <w:r w:rsidR="0096563C" w:rsidRPr="000D751F">
        <w:rPr>
          <w:rFonts w:ascii="Sylfaen" w:hAnsi="Sylfaen"/>
          <w:bCs/>
          <w:lang w:val="sq-AL"/>
        </w:rPr>
        <w:t xml:space="preserve">  ԿԱՏԱՐԵԼՈՒ ՄԱՍԻՆ</w:t>
      </w:r>
    </w:p>
    <w:p w:rsidR="0096563C" w:rsidRPr="00FC7209" w:rsidRDefault="0096563C" w:rsidP="0096563C">
      <w:pPr>
        <w:ind w:left="567" w:right="-5" w:hanging="993"/>
        <w:jc w:val="both"/>
        <w:rPr>
          <w:rFonts w:ascii="Sylfaen" w:hAnsi="Sylfaen"/>
          <w:b/>
          <w:bCs/>
          <w:i/>
          <w:lang w:val="sq-AL"/>
        </w:rPr>
      </w:pPr>
      <w:r w:rsidRPr="00603FD7">
        <w:rPr>
          <w:rFonts w:ascii="Arial Armenian" w:hAnsi="Arial Armenian"/>
          <w:bCs/>
          <w:lang w:val="sq-AL"/>
        </w:rPr>
        <w:t xml:space="preserve">                      </w:t>
      </w:r>
      <w:r w:rsidRPr="00603FD7">
        <w:rPr>
          <w:rFonts w:ascii="Sylfaen" w:hAnsi="Sylfaen"/>
          <w:bCs/>
          <w:lang w:val="sq-AL"/>
        </w:rPr>
        <w:t xml:space="preserve">Ղեկավարվելով </w:t>
      </w:r>
      <w:r>
        <w:rPr>
          <w:rFonts w:ascii="Sylfaen" w:hAnsi="Sylfaen"/>
          <w:bCs/>
          <w:lang w:val="sq-AL"/>
        </w:rPr>
        <w:t>«</w:t>
      </w:r>
      <w:r w:rsidRPr="00603FD7">
        <w:rPr>
          <w:rFonts w:ascii="Sylfaen" w:hAnsi="Sylfaen"/>
          <w:bCs/>
          <w:lang w:val="sq-AL"/>
        </w:rPr>
        <w:t>Նորմատիվ իրավական ակտերի մասին</w:t>
      </w:r>
      <w:r>
        <w:rPr>
          <w:rFonts w:ascii="Sylfaen" w:hAnsi="Sylfaen"/>
          <w:bCs/>
          <w:lang w:val="sq-AL"/>
        </w:rPr>
        <w:t>»</w:t>
      </w:r>
      <w:r w:rsidRPr="00603FD7">
        <w:rPr>
          <w:rFonts w:ascii="Sylfaen" w:hAnsi="Sylfaen"/>
          <w:bCs/>
          <w:lang w:val="sq-AL"/>
        </w:rPr>
        <w:t xml:space="preserve"> ՀՀ օրենքի 1-ին հոդվածի 2-րդ մասի, 33-րդ հոդվածի,  </w:t>
      </w:r>
      <w:r>
        <w:rPr>
          <w:rFonts w:ascii="Sylfaen" w:hAnsi="Sylfaen"/>
          <w:bCs/>
          <w:lang w:val="sq-AL"/>
        </w:rPr>
        <w:t>«</w:t>
      </w:r>
      <w:r w:rsidRPr="00603FD7">
        <w:rPr>
          <w:rFonts w:ascii="Sylfaen" w:hAnsi="Sylfaen"/>
          <w:bCs/>
          <w:lang w:val="sq-AL"/>
        </w:rPr>
        <w:t>Տեղական ինքնակառավարման մասին</w:t>
      </w:r>
      <w:r>
        <w:rPr>
          <w:rFonts w:ascii="Sylfaen" w:hAnsi="Sylfaen"/>
          <w:bCs/>
          <w:lang w:val="sq-AL"/>
        </w:rPr>
        <w:t>»</w:t>
      </w:r>
      <w:r w:rsidRPr="00603FD7">
        <w:rPr>
          <w:rFonts w:ascii="Sylfaen" w:hAnsi="Sylfaen"/>
          <w:bCs/>
          <w:lang w:val="sq-AL"/>
        </w:rPr>
        <w:t xml:space="preserve">  ՀՀ օրենքի 13-րդ հոդվածի 10-րդ մասի, 18-րդ հոդվածի28) և 35-րդ հոդվածի 1-ին մասի 7) կետերի դրույթներով</w:t>
      </w:r>
      <w:r w:rsidR="00FC7209">
        <w:rPr>
          <w:rFonts w:ascii="Sylfaen" w:hAnsi="Sylfaen"/>
          <w:bCs/>
          <w:lang w:val="sq-AL"/>
        </w:rPr>
        <w:t xml:space="preserve">, </w:t>
      </w:r>
      <w:r w:rsidR="00FC7209" w:rsidRPr="00FC7209">
        <w:rPr>
          <w:rFonts w:ascii="Sylfaen" w:hAnsi="Sylfaen"/>
          <w:b/>
          <w:bCs/>
          <w:i/>
          <w:lang w:val="sq-AL"/>
        </w:rPr>
        <w:t xml:space="preserve">Գավառ համայնքի ավագանին որոշում է </w:t>
      </w:r>
    </w:p>
    <w:p w:rsidR="0096563C" w:rsidRPr="00B20EBE" w:rsidRDefault="0096563C" w:rsidP="0096563C">
      <w:pPr>
        <w:pStyle w:val="BodyTextIndent"/>
        <w:numPr>
          <w:ilvl w:val="0"/>
          <w:numId w:val="21"/>
        </w:numPr>
        <w:spacing w:line="240" w:lineRule="auto"/>
        <w:ind w:right="-56"/>
        <w:jc w:val="both"/>
        <w:rPr>
          <w:lang w:val="sq-AL"/>
        </w:rPr>
      </w:pPr>
      <w:r w:rsidRPr="00B20EBE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  <w:lang w:val="sq-AL"/>
        </w:rPr>
        <w:t>«</w:t>
      </w:r>
      <w:r w:rsidRPr="00B20EBE">
        <w:rPr>
          <w:rFonts w:ascii="Sylfaen" w:hAnsi="Sylfaen"/>
          <w:bCs/>
          <w:lang w:val="sq-AL"/>
        </w:rPr>
        <w:t>Գավառի քաղաքապետարանի աշխատակազմի կառուցվածքը, աշխատակիցների թվաքանակը, հաստիքացուցակը և պաշտոնային դրույքաչափերը հաստատելու մասին</w:t>
      </w:r>
      <w:r>
        <w:rPr>
          <w:rFonts w:ascii="Sylfaen" w:hAnsi="Sylfaen"/>
          <w:bCs/>
          <w:lang w:val="sq-AL"/>
        </w:rPr>
        <w:t>»</w:t>
      </w:r>
      <w:r w:rsidRPr="00B20EBE">
        <w:rPr>
          <w:rFonts w:ascii="Sylfaen" w:hAnsi="Sylfaen"/>
          <w:bCs/>
          <w:lang w:val="sq-AL"/>
        </w:rPr>
        <w:t xml:space="preserve">  Գավառ համայնքի ավագանու 2020 թվականի դեկտեմբերի 25-ի թիվ 7 նիստի 138-Ա որոշման 4-րդ և   </w:t>
      </w:r>
      <w:r>
        <w:rPr>
          <w:rFonts w:ascii="Sylfaen" w:hAnsi="Sylfaen"/>
          <w:bCs/>
          <w:lang w:val="sq-AL"/>
        </w:rPr>
        <w:t>«</w:t>
      </w:r>
      <w:r w:rsidRPr="00B20EBE">
        <w:rPr>
          <w:rFonts w:ascii="Sylfaen" w:hAnsi="Sylfaen" w:cs="Sylfaen"/>
        </w:rPr>
        <w:t>Գավառ</w:t>
      </w:r>
      <w:r w:rsidRPr="00B20EBE">
        <w:rPr>
          <w:rFonts w:cs="Times Armenian"/>
          <w:lang w:val="sq-AL"/>
        </w:rPr>
        <w:t xml:space="preserve"> </w:t>
      </w:r>
      <w:r w:rsidRPr="00B20EBE">
        <w:rPr>
          <w:rFonts w:ascii="Sylfaen" w:hAnsi="Sylfaen" w:cs="Sylfaen"/>
        </w:rPr>
        <w:t>համայնքի</w:t>
      </w:r>
      <w:r w:rsidRPr="00B20EBE">
        <w:rPr>
          <w:rFonts w:cs="Times Armenian"/>
          <w:lang w:val="sq-AL"/>
        </w:rPr>
        <w:t xml:space="preserve"> </w:t>
      </w:r>
      <w:r w:rsidRPr="00B20EBE">
        <w:rPr>
          <w:rFonts w:ascii="Sylfaen" w:hAnsi="Sylfaen" w:cs="Sylfaen"/>
        </w:rPr>
        <w:t>ենթակայության</w:t>
      </w:r>
      <w:r w:rsidRPr="00B20EBE">
        <w:rPr>
          <w:rFonts w:cs="Times Armenian"/>
          <w:lang w:val="sq-AL"/>
        </w:rPr>
        <w:t xml:space="preserve"> </w:t>
      </w:r>
      <w:r w:rsidRPr="00B20EBE">
        <w:rPr>
          <w:rFonts w:ascii="Sylfaen" w:hAnsi="Sylfaen" w:cs="Sylfaen"/>
        </w:rPr>
        <w:t>համայնքային</w:t>
      </w:r>
      <w:r w:rsidRPr="00B20EBE">
        <w:rPr>
          <w:rFonts w:cs="Times Armenian"/>
          <w:lang w:val="sq-AL"/>
        </w:rPr>
        <w:t xml:space="preserve"> </w:t>
      </w:r>
      <w:r w:rsidRPr="00B20EBE">
        <w:rPr>
          <w:rFonts w:ascii="Sylfaen" w:hAnsi="Sylfaen" w:cs="Sylfaen"/>
        </w:rPr>
        <w:t>ոչ</w:t>
      </w:r>
      <w:r w:rsidRPr="00B20EBE">
        <w:rPr>
          <w:rFonts w:cs="Times Armenian"/>
          <w:lang w:val="sq-AL"/>
        </w:rPr>
        <w:t xml:space="preserve"> </w:t>
      </w:r>
      <w:r w:rsidRPr="00B20EBE">
        <w:rPr>
          <w:rFonts w:ascii="Sylfaen" w:hAnsi="Sylfaen" w:cs="Sylfaen"/>
        </w:rPr>
        <w:t>առևտրային</w:t>
      </w:r>
      <w:r w:rsidRPr="00B20EBE">
        <w:rPr>
          <w:rFonts w:cs="Times Armenian"/>
          <w:lang w:val="sq-AL"/>
        </w:rPr>
        <w:t xml:space="preserve"> </w:t>
      </w:r>
      <w:r w:rsidRPr="00B20EBE">
        <w:rPr>
          <w:rFonts w:ascii="Sylfaen" w:hAnsi="Sylfaen" w:cs="Sylfaen"/>
        </w:rPr>
        <w:t>կազմակերպությունների</w:t>
      </w:r>
      <w:r w:rsidRPr="00B20EBE">
        <w:rPr>
          <w:rFonts w:cs="Times Armenian"/>
          <w:lang w:val="sq-AL"/>
        </w:rPr>
        <w:t xml:space="preserve"> </w:t>
      </w:r>
      <w:r w:rsidRPr="00B20EBE">
        <w:rPr>
          <w:rFonts w:ascii="Sylfaen" w:hAnsi="Sylfaen" w:cs="Sylfaen"/>
        </w:rPr>
        <w:t>աշխատակիցների</w:t>
      </w:r>
      <w:r w:rsidRPr="00B20EBE">
        <w:rPr>
          <w:rFonts w:cs="Times Armenian"/>
          <w:lang w:val="sq-AL"/>
        </w:rPr>
        <w:t xml:space="preserve">  </w:t>
      </w:r>
      <w:r w:rsidRPr="00B20EBE">
        <w:rPr>
          <w:rFonts w:ascii="Sylfaen" w:hAnsi="Sylfaen" w:cs="Sylfaen"/>
        </w:rPr>
        <w:t>թվաքանակները</w:t>
      </w:r>
      <w:r w:rsidRPr="00B20EBE">
        <w:rPr>
          <w:rFonts w:cs="Times Armenian"/>
          <w:lang w:val="sq-AL"/>
        </w:rPr>
        <w:t xml:space="preserve">, </w:t>
      </w:r>
      <w:r w:rsidRPr="00B20EBE">
        <w:rPr>
          <w:rFonts w:ascii="Sylfaen" w:hAnsi="Sylfaen" w:cs="Sylfaen"/>
        </w:rPr>
        <w:t>հաստիքացուցակները</w:t>
      </w:r>
      <w:r w:rsidRPr="00B20EBE">
        <w:rPr>
          <w:rFonts w:cs="Times Armenian"/>
          <w:lang w:val="sq-AL"/>
        </w:rPr>
        <w:t xml:space="preserve"> </w:t>
      </w:r>
      <w:r w:rsidRPr="00B20EBE">
        <w:rPr>
          <w:rFonts w:ascii="Sylfaen" w:hAnsi="Sylfaen" w:cs="Sylfaen"/>
        </w:rPr>
        <w:t>և</w:t>
      </w:r>
      <w:r w:rsidRPr="00B20EBE">
        <w:rPr>
          <w:rFonts w:cs="Times Armenian"/>
          <w:lang w:val="sq-AL"/>
        </w:rPr>
        <w:t xml:space="preserve"> </w:t>
      </w:r>
      <w:r w:rsidRPr="00B20EBE">
        <w:rPr>
          <w:lang w:val="sq-AL"/>
        </w:rPr>
        <w:t xml:space="preserve"> </w:t>
      </w:r>
      <w:r w:rsidRPr="00B20EBE">
        <w:rPr>
          <w:rFonts w:ascii="Sylfaen" w:hAnsi="Sylfaen" w:cs="Sylfaen"/>
        </w:rPr>
        <w:t>պաշտոնային</w:t>
      </w:r>
      <w:r w:rsidRPr="00B20EBE">
        <w:rPr>
          <w:rFonts w:cs="Times Armenian"/>
          <w:lang w:val="sq-AL"/>
        </w:rPr>
        <w:t xml:space="preserve"> </w:t>
      </w:r>
      <w:r w:rsidRPr="00B20EBE">
        <w:rPr>
          <w:rFonts w:ascii="Sylfaen" w:hAnsi="Sylfaen" w:cs="Sylfaen"/>
        </w:rPr>
        <w:t>դրույքաչափերը</w:t>
      </w:r>
      <w:r w:rsidRPr="00B20EBE">
        <w:rPr>
          <w:rFonts w:ascii="Sylfaen" w:hAnsi="Sylfaen"/>
          <w:bCs/>
          <w:lang w:val="sq-AL"/>
        </w:rPr>
        <w:t xml:space="preserve"> հաստատելու մասին</w:t>
      </w:r>
      <w:r>
        <w:rPr>
          <w:rFonts w:ascii="Sylfaen" w:hAnsi="Sylfaen"/>
          <w:bCs/>
          <w:lang w:val="sq-AL"/>
        </w:rPr>
        <w:t>»</w:t>
      </w:r>
      <w:r w:rsidRPr="00B20EBE">
        <w:rPr>
          <w:rFonts w:ascii="Sylfaen" w:hAnsi="Sylfaen"/>
          <w:bCs/>
          <w:lang w:val="sq-AL"/>
        </w:rPr>
        <w:t xml:space="preserve">  Գավառ համայնքի ավագանու 2020 թվականի դեկտեմբերի 25-ի թիվ 7 նիստի 139-Ա որոշման 2-րդ </w:t>
      </w:r>
      <w:r>
        <w:rPr>
          <w:rFonts w:ascii="Sylfaen" w:hAnsi="Sylfaen"/>
          <w:bCs/>
          <w:lang w:val="sq-AL"/>
        </w:rPr>
        <w:t>մասերի</w:t>
      </w:r>
      <w:r w:rsidRPr="00B20EBE">
        <w:rPr>
          <w:rFonts w:ascii="Sylfaen" w:hAnsi="Sylfaen"/>
          <w:bCs/>
          <w:lang w:val="sq-AL"/>
        </w:rPr>
        <w:t xml:space="preserve"> մեջ կատարել հետևյալ փոփոխությունները` 92618  թվերը փոխարինել 93300  թվերով:</w:t>
      </w:r>
    </w:p>
    <w:p w:rsidR="0096563C" w:rsidRDefault="0096563C" w:rsidP="00FC7209">
      <w:pPr>
        <w:pStyle w:val="BodyTextIndent"/>
        <w:numPr>
          <w:ilvl w:val="0"/>
          <w:numId w:val="21"/>
        </w:numPr>
        <w:spacing w:line="240" w:lineRule="auto"/>
        <w:ind w:right="-56"/>
        <w:jc w:val="both"/>
        <w:rPr>
          <w:rFonts w:ascii="Sylfaen" w:hAnsi="Sylfaen"/>
          <w:bCs/>
          <w:lang w:val="sq-AL"/>
        </w:rPr>
      </w:pPr>
      <w:r w:rsidRPr="00B20EBE">
        <w:rPr>
          <w:rFonts w:ascii="Sylfaen" w:hAnsi="Sylfaen"/>
          <w:bCs/>
          <w:lang w:val="sq-AL"/>
        </w:rPr>
        <w:t>Սույն որոշումը ուժի մեջ է մտնում հրապարակմանը հաջորդող օրը:</w:t>
      </w:r>
    </w:p>
    <w:p w:rsidR="00FC7209" w:rsidRPr="002D1501" w:rsidRDefault="00FC7209" w:rsidP="00FC7209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FC7209" w:rsidRPr="002D1501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FC7209" w:rsidRPr="002D1501" w:rsidRDefault="00FC7209" w:rsidP="00FC7209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FC7209" w:rsidRPr="00FC7209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FC7209" w:rsidRPr="00EB31A3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Pr="00EC7EBC" w:rsidRDefault="0096563C" w:rsidP="0096563C">
      <w:p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ՀԱՐՑ 4 .</w:t>
      </w:r>
      <w:r w:rsidRPr="002F2CCF">
        <w:rPr>
          <w:rFonts w:ascii="Sylfaen" w:hAnsi="Sylfaen"/>
          <w:lang w:val="sq-AL"/>
        </w:rPr>
        <w:t xml:space="preserve"> </w:t>
      </w:r>
      <w:r w:rsidR="00FC7209">
        <w:rPr>
          <w:rFonts w:ascii="Sylfaen" w:hAnsi="Sylfaen"/>
          <w:lang w:val="sq-AL"/>
        </w:rPr>
        <w:br/>
        <w:t xml:space="preserve">          ՈՐՈՇՈՒՄ 4-Ա . </w:t>
      </w:r>
      <w:r>
        <w:rPr>
          <w:rFonts w:ascii="Sylfaen" w:hAnsi="Sylfaen"/>
          <w:lang w:val="sq-AL"/>
        </w:rPr>
        <w:t>ԳՈՒՅՔԱՀԱՐԿԻ ԳԾՈՎ ԱՐՏՈՆՈՒԹՅՈՒՆՆԵՐ ՍԱՀՄԱՆԵԼՈՒ ՄԱՍԻՆ</w:t>
      </w:r>
      <w:r>
        <w:rPr>
          <w:rFonts w:ascii="Sylfaen" w:hAnsi="Sylfaen"/>
          <w:lang w:val="sq-AL"/>
        </w:rPr>
        <w:br/>
      </w:r>
      <w:r>
        <w:rPr>
          <w:rFonts w:ascii="Sylfaen" w:eastAsia="Times New Roman" w:hAnsi="Sylfaen" w:cs="Times New Roman"/>
          <w:lang w:val="sq-AL"/>
        </w:rPr>
        <w:t xml:space="preserve">        </w:t>
      </w:r>
      <w:r w:rsidRPr="00EC7EBC">
        <w:rPr>
          <w:rFonts w:ascii="Sylfaen" w:eastAsia="Times New Roman" w:hAnsi="Sylfaen" w:cs="Times New Roman"/>
          <w:lang w:val="sq-AL"/>
        </w:rPr>
        <w:t xml:space="preserve">Ղեկավարվելով </w:t>
      </w:r>
      <w:r w:rsidRPr="00CE2755">
        <w:rPr>
          <w:rFonts w:ascii="Sylfaen" w:eastAsia="Times New Roman" w:hAnsi="Sylfaen" w:cs="Times New Roman"/>
          <w:lang w:val="sq-AL"/>
        </w:rPr>
        <w:t>«</w:t>
      </w:r>
      <w:r w:rsidRPr="00EC7EBC">
        <w:rPr>
          <w:rFonts w:ascii="Sylfaen" w:eastAsia="Times New Roman" w:hAnsi="Sylfaen" w:cs="Times New Roman"/>
          <w:lang w:val="sq-AL"/>
        </w:rPr>
        <w:t>Գույքահարկի մասին</w:t>
      </w:r>
      <w:r w:rsidRPr="00CE2755">
        <w:rPr>
          <w:rFonts w:ascii="Sylfaen" w:eastAsia="Times New Roman" w:hAnsi="Sylfaen" w:cs="Times New Roman"/>
          <w:lang w:val="sq-AL"/>
        </w:rPr>
        <w:t>»</w:t>
      </w:r>
      <w:r w:rsidRPr="00EC7EBC">
        <w:rPr>
          <w:rFonts w:ascii="Sylfaen" w:eastAsia="Times New Roman" w:hAnsi="Sylfaen" w:cs="Times New Roman"/>
          <w:lang w:val="sq-AL"/>
        </w:rPr>
        <w:t xml:space="preserve"> ՀՀ օրենքի 15 հոդվածի 3 կետի և </w:t>
      </w:r>
      <w:r w:rsidRPr="00CE2755">
        <w:rPr>
          <w:rFonts w:ascii="Sylfaen" w:eastAsia="Times New Roman" w:hAnsi="Sylfaen" w:cs="Times New Roman"/>
          <w:lang w:val="sq-AL"/>
        </w:rPr>
        <w:t>«</w:t>
      </w:r>
      <w:r w:rsidRPr="00EC7EBC">
        <w:rPr>
          <w:rFonts w:ascii="Sylfaen" w:eastAsia="Times New Roman" w:hAnsi="Sylfaen" w:cs="Times New Roman"/>
          <w:lang w:val="sq-AL"/>
        </w:rPr>
        <w:t>Տեղական ինքնակառավարման մասին</w:t>
      </w:r>
      <w:r w:rsidRPr="00CE2755">
        <w:rPr>
          <w:rFonts w:ascii="Sylfaen" w:eastAsia="Times New Roman" w:hAnsi="Sylfaen" w:cs="Times New Roman"/>
          <w:lang w:val="sq-AL"/>
        </w:rPr>
        <w:t>»</w:t>
      </w:r>
      <w:r w:rsidRPr="00EC7EBC">
        <w:rPr>
          <w:rFonts w:ascii="Sylfaen" w:eastAsia="Times New Roman" w:hAnsi="Sylfaen" w:cs="Times New Roman"/>
          <w:lang w:val="sq-AL"/>
        </w:rPr>
        <w:t xml:space="preserve"> ՀՀ օրենքի 18-</w:t>
      </w:r>
      <w:r w:rsidRPr="00EC7EBC">
        <w:rPr>
          <w:rFonts w:ascii="Sylfaen" w:eastAsia="Times New Roman" w:hAnsi="Sylfaen" w:cs="Times New Roman"/>
          <w:lang w:val="en-US"/>
        </w:rPr>
        <w:t>րդհոդվածի</w:t>
      </w:r>
      <w:r w:rsidRPr="00EC7EBC">
        <w:rPr>
          <w:rFonts w:ascii="Sylfaen" w:eastAsia="Times New Roman" w:hAnsi="Sylfaen" w:cs="Times New Roman"/>
          <w:lang w:val="sq-AL"/>
        </w:rPr>
        <w:t xml:space="preserve"> 42) </w:t>
      </w:r>
      <w:r w:rsidRPr="00EC7EBC">
        <w:rPr>
          <w:rFonts w:ascii="Sylfaen" w:eastAsia="Times New Roman" w:hAnsi="Sylfaen" w:cs="Times New Roman"/>
          <w:lang w:val="en-US"/>
        </w:rPr>
        <w:t>կետի</w:t>
      </w:r>
      <w:r w:rsidRPr="00EC7EBC">
        <w:rPr>
          <w:rFonts w:ascii="Sylfaen" w:eastAsia="Times New Roman" w:hAnsi="Sylfaen" w:cs="Times New Roman"/>
          <w:lang w:val="sq-AL"/>
        </w:rPr>
        <w:t xml:space="preserve"> դրույթներով, նկատի ունենալով, որ  ներքոհիշյալ քաղաքացիները վճարել </w:t>
      </w:r>
      <w:r w:rsidR="00FC7209">
        <w:rPr>
          <w:rFonts w:ascii="Sylfaen" w:eastAsia="Times New Roman" w:hAnsi="Sylfaen" w:cs="Times New Roman"/>
          <w:lang w:val="sq-AL"/>
        </w:rPr>
        <w:t xml:space="preserve">են գույքահարկի մայր գումարները, </w:t>
      </w:r>
      <w:r w:rsidR="00FC7209" w:rsidRPr="00FC7209">
        <w:rPr>
          <w:rFonts w:ascii="Sylfaen" w:eastAsia="Times New Roman" w:hAnsi="Sylfaen" w:cs="Times New Roman"/>
          <w:b/>
          <w:i/>
          <w:lang w:val="sq-AL"/>
        </w:rPr>
        <w:t xml:space="preserve">Գավառ համայնքի ավագանին որոշում է </w:t>
      </w:r>
      <w:r w:rsidRPr="00FC7209">
        <w:rPr>
          <w:rFonts w:ascii="Sylfaen" w:eastAsia="Times New Roman" w:hAnsi="Sylfaen" w:cs="Times New Roman"/>
          <w:b/>
          <w:i/>
          <w:lang w:val="sq-AL"/>
        </w:rPr>
        <w:t xml:space="preserve"> </w:t>
      </w:r>
      <w:r w:rsidRPr="00FC7209">
        <w:rPr>
          <w:rFonts w:ascii="Sylfaen" w:hAnsi="Sylfaen"/>
          <w:b/>
          <w:i/>
          <w:lang w:val="sq-AL" w:eastAsia="en-US"/>
        </w:rPr>
        <w:br/>
      </w:r>
      <w:r w:rsidRPr="00EC7EBC">
        <w:rPr>
          <w:rFonts w:ascii="Sylfaen" w:hAnsi="Sylfaen"/>
          <w:lang w:val="sq-AL" w:eastAsia="en-US"/>
        </w:rPr>
        <w:t xml:space="preserve">         1. </w:t>
      </w:r>
      <w:r w:rsidRPr="00EC7EBC">
        <w:rPr>
          <w:rFonts w:ascii="Sylfaen" w:eastAsia="Times New Roman" w:hAnsi="Sylfaen" w:cs="Times New Roman"/>
          <w:lang w:val="sq-AL"/>
        </w:rPr>
        <w:t>Զիջել նրանց գույքահարկի և հողի հարկի գծով տույժերը /հավելված 1, 2/:</w:t>
      </w:r>
      <w:r w:rsidRPr="00EC7EBC">
        <w:rPr>
          <w:rFonts w:ascii="Sylfaen" w:eastAsia="Times New Roman" w:hAnsi="Sylfaen" w:cs="Times New Roman"/>
          <w:lang w:val="sq-AL"/>
        </w:rPr>
        <w:br/>
        <w:t xml:space="preserve">         2.</w:t>
      </w:r>
      <w:r w:rsidRPr="00EC7EBC">
        <w:rPr>
          <w:rFonts w:ascii="Sylfaen" w:hAnsi="Sylfaen"/>
          <w:lang w:val="sq-AL"/>
        </w:rPr>
        <w:t xml:space="preserve">Սույն որոշումն ուժի մեջ է մտնում հրապարակմանը հաջորդող օրը: </w:t>
      </w:r>
    </w:p>
    <w:p w:rsidR="00FC7209" w:rsidRPr="002D1501" w:rsidRDefault="00FC7209" w:rsidP="00FC7209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FC7209" w:rsidRPr="002D1501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FC7209" w:rsidRPr="002D1501" w:rsidRDefault="00FC7209" w:rsidP="00FC7209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FC7209" w:rsidRPr="00FC7209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FC7209" w:rsidRPr="00EB31A3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Pr="00EC7EBC" w:rsidRDefault="0096563C" w:rsidP="0096563C">
      <w:p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5. </w:t>
      </w:r>
      <w:r w:rsidR="00FC7209">
        <w:rPr>
          <w:rFonts w:ascii="Sylfaen" w:hAnsi="Sylfaen"/>
          <w:lang w:val="sq-AL"/>
        </w:rPr>
        <w:br/>
        <w:t xml:space="preserve">ՈՐՈՇՈՒՄ 5-Ա. </w:t>
      </w:r>
      <w:r w:rsidRPr="0046417D">
        <w:rPr>
          <w:rFonts w:ascii="Sylfaen" w:hAnsi="Sylfaen"/>
          <w:sz w:val="20"/>
          <w:szCs w:val="20"/>
          <w:lang w:val="sq-AL"/>
        </w:rPr>
        <w:t>«ԳԱՎԱՌ ՔԱՂԱՔԱՅԻՆ ՀԱՄԱՅՆՔԻ ԿՈՄՈՒՆԱԼ ՍՊԱՍԱՐԿՈՒՄ և ԲԱՐԵԿԱՐԳՈՒՄ» ՀՈԱԿ-Ի ԿԱՆՈՆԱԴՐՈՒԹՅՈՒՆԸ ՆՈՐ ԽՄԲԱԳՐՈՒԹՅԱՄԲ ՀԱՍՏԱՏԵԼՈՒ ՄԱՍԻՆ</w:t>
      </w:r>
      <w:r w:rsidR="0053159C">
        <w:rPr>
          <w:rFonts w:ascii="Sylfaen" w:hAnsi="Sylfaen"/>
          <w:sz w:val="20"/>
          <w:szCs w:val="20"/>
          <w:lang w:val="sq-AL"/>
        </w:rPr>
        <w:br/>
        <w:t xml:space="preserve"> ԱՐՏԱՀԱՅՏՎԵՑ Ս. Ամիրխանյանը</w:t>
      </w:r>
    </w:p>
    <w:p w:rsidR="0096563C" w:rsidRPr="00F971ED" w:rsidRDefault="00FC7209" w:rsidP="0096563C">
      <w:pPr>
        <w:ind w:left="360"/>
        <w:rPr>
          <w:rFonts w:ascii="Sylfaen" w:hAnsi="Sylfaen"/>
          <w:sz w:val="24"/>
          <w:szCs w:val="24"/>
          <w:lang w:val="sq-AL"/>
        </w:rPr>
      </w:pPr>
      <w:r>
        <w:rPr>
          <w:rFonts w:ascii="Sylfaen" w:hAnsi="Sylfaen"/>
          <w:lang w:val="sq-AL"/>
        </w:rPr>
        <w:t xml:space="preserve">   </w:t>
      </w:r>
      <w:r w:rsidR="0096563C" w:rsidRPr="0044763C">
        <w:rPr>
          <w:rFonts w:ascii="Sylfaen" w:hAnsi="Sylfaen"/>
          <w:lang w:val="sq-AL"/>
        </w:rPr>
        <w:t xml:space="preserve">Ղեկավարվելով Տեղական ինքնակառավարման մասին ՀՀ օրենքի 35-րդ հոդվածի 24)  </w:t>
      </w:r>
      <w:r w:rsidR="0096563C" w:rsidRPr="0044763C">
        <w:rPr>
          <w:rFonts w:ascii="Sylfaen" w:hAnsi="Sylfaen"/>
        </w:rPr>
        <w:t>կետով</w:t>
      </w:r>
      <w:r>
        <w:rPr>
          <w:rFonts w:ascii="Sylfaen" w:hAnsi="Sylfaen"/>
          <w:lang w:val="sq-AL"/>
        </w:rPr>
        <w:t xml:space="preserve">, </w:t>
      </w:r>
      <w:r w:rsidRPr="00FC7209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  <w:r w:rsidR="0096563C" w:rsidRPr="00FC7209">
        <w:rPr>
          <w:rFonts w:ascii="Sylfaen" w:hAnsi="Sylfaen"/>
          <w:b/>
          <w:i/>
          <w:lang w:val="sq-AL"/>
        </w:rPr>
        <w:t xml:space="preserve">  </w:t>
      </w:r>
      <w:r w:rsidR="0096563C" w:rsidRPr="00FC7209">
        <w:rPr>
          <w:rFonts w:ascii="Sylfaen" w:hAnsi="Sylfaen"/>
          <w:sz w:val="24"/>
          <w:szCs w:val="24"/>
          <w:lang w:val="sq-AL"/>
        </w:rPr>
        <w:br/>
      </w:r>
      <w:r>
        <w:rPr>
          <w:rFonts w:ascii="Sylfaen" w:hAnsi="Sylfaen"/>
          <w:sz w:val="24"/>
          <w:szCs w:val="24"/>
          <w:lang w:val="sq-AL"/>
        </w:rPr>
        <w:t xml:space="preserve">   </w:t>
      </w:r>
      <w:r w:rsidR="0096563C" w:rsidRPr="00780D94">
        <w:rPr>
          <w:rFonts w:ascii="Sylfaen" w:hAnsi="Sylfaen"/>
          <w:sz w:val="24"/>
          <w:szCs w:val="24"/>
          <w:lang w:val="sq-AL"/>
        </w:rPr>
        <w:t>Հաստատել  «</w:t>
      </w:r>
      <w:r w:rsidR="0096563C">
        <w:rPr>
          <w:rFonts w:ascii="Sylfaen" w:hAnsi="Sylfaen"/>
          <w:sz w:val="24"/>
          <w:szCs w:val="24"/>
          <w:lang w:val="sq-AL"/>
        </w:rPr>
        <w:t>Գ</w:t>
      </w:r>
      <w:r w:rsidR="0096563C" w:rsidRPr="00780D94">
        <w:rPr>
          <w:rFonts w:ascii="Sylfaen" w:hAnsi="Sylfaen"/>
          <w:sz w:val="24"/>
          <w:szCs w:val="24"/>
          <w:lang w:val="sq-AL"/>
        </w:rPr>
        <w:t xml:space="preserve">ավառ քաղաքային համայնքի կոմունալ սպասարկում և բարեկարգում» </w:t>
      </w:r>
      <w:r w:rsidR="0096563C">
        <w:rPr>
          <w:rFonts w:ascii="Sylfaen" w:hAnsi="Sylfaen"/>
          <w:sz w:val="24"/>
          <w:szCs w:val="24"/>
          <w:lang w:val="sq-AL"/>
        </w:rPr>
        <w:t>ՀՈԱԿ</w:t>
      </w:r>
      <w:r w:rsidR="0096563C" w:rsidRPr="00780D94">
        <w:rPr>
          <w:rFonts w:ascii="Sylfaen" w:hAnsi="Sylfaen"/>
          <w:sz w:val="24"/>
          <w:szCs w:val="24"/>
          <w:lang w:val="sq-AL"/>
        </w:rPr>
        <w:t>-ի կանոնադրությունը նոր խմբագրությամբ</w:t>
      </w:r>
      <w:r w:rsidR="00F971ED" w:rsidRPr="00F971ED">
        <w:rPr>
          <w:rFonts w:ascii="Sylfaen" w:hAnsi="Sylfaen"/>
          <w:sz w:val="24"/>
          <w:szCs w:val="24"/>
          <w:lang w:val="sq-AL"/>
        </w:rPr>
        <w:t xml:space="preserve"> /</w:t>
      </w:r>
      <w:r w:rsidR="00F971ED">
        <w:rPr>
          <w:rFonts w:ascii="Sylfaen" w:hAnsi="Sylfaen"/>
          <w:sz w:val="24"/>
          <w:szCs w:val="24"/>
        </w:rPr>
        <w:t>Հավելված</w:t>
      </w:r>
      <w:r w:rsidR="00F971ED" w:rsidRPr="00F971ED">
        <w:rPr>
          <w:rFonts w:ascii="Sylfaen" w:hAnsi="Sylfaen"/>
          <w:sz w:val="24"/>
          <w:szCs w:val="24"/>
          <w:lang w:val="sq-AL"/>
        </w:rPr>
        <w:t xml:space="preserve"> 3/ </w:t>
      </w:r>
    </w:p>
    <w:p w:rsidR="00FC7209" w:rsidRPr="002D1501" w:rsidRDefault="00FC7209" w:rsidP="00FC7209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FC7209" w:rsidRPr="002D1501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FC7209" w:rsidRPr="002D1501" w:rsidRDefault="00FC7209" w:rsidP="00FC7209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FC7209" w:rsidRPr="00FC7209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FC7209" w:rsidRPr="00EB31A3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Pr="0044763C" w:rsidRDefault="0096563C" w:rsidP="0096563C">
      <w:p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6. </w:t>
      </w:r>
      <w:r w:rsidR="00FC7209">
        <w:rPr>
          <w:rFonts w:ascii="Sylfaen" w:hAnsi="Sylfaen"/>
          <w:lang w:val="sq-AL"/>
        </w:rPr>
        <w:br/>
        <w:t xml:space="preserve">ՈՐՈՇՈՒՄ 6-Ա </w:t>
      </w:r>
      <w:r w:rsidR="00404717">
        <w:rPr>
          <w:rFonts w:ascii="Sylfaen" w:hAnsi="Sylfaen"/>
          <w:lang w:val="sq-AL"/>
        </w:rPr>
        <w:t xml:space="preserve">. </w:t>
      </w:r>
      <w:r w:rsidRPr="0044763C">
        <w:rPr>
          <w:rFonts w:ascii="Sylfaen" w:hAnsi="Sylfaen"/>
          <w:lang w:val="sq-AL"/>
        </w:rPr>
        <w:t>ԳԱՎԱՌ ՀԱՄԱՅՆՔԻ  202</w:t>
      </w:r>
      <w:r w:rsidR="008916E0">
        <w:rPr>
          <w:rFonts w:ascii="Sylfaen" w:hAnsi="Sylfaen"/>
          <w:lang w:val="sq-AL"/>
        </w:rPr>
        <w:t>1</w:t>
      </w:r>
      <w:r w:rsidRPr="0044763C">
        <w:rPr>
          <w:rFonts w:ascii="Sylfaen" w:hAnsi="Sylfaen"/>
          <w:lang w:val="sq-AL"/>
        </w:rPr>
        <w:t xml:space="preserve"> ԹՎԱԿԱՆԻ ՏԱՐԵԿԱՆ ԱՇԽԱ</w:t>
      </w:r>
      <w:r w:rsidRPr="0044763C">
        <w:rPr>
          <w:rFonts w:ascii="Sylfaen" w:hAnsi="Sylfaen"/>
        </w:rPr>
        <w:t>Տ</w:t>
      </w:r>
      <w:r w:rsidRPr="0044763C">
        <w:rPr>
          <w:rFonts w:ascii="Sylfaen" w:hAnsi="Sylfaen"/>
          <w:lang w:val="sq-AL"/>
        </w:rPr>
        <w:t>ԱՆՔԱՅԻՆ ՊԼԱՆԻ ՀԱՍՏԱՏՄԱՆ ՄԱՍԻՆ</w:t>
      </w:r>
    </w:p>
    <w:p w:rsidR="0096563C" w:rsidRPr="0044763C" w:rsidRDefault="0096563C" w:rsidP="0096563C">
      <w:pPr>
        <w:rPr>
          <w:rFonts w:ascii="Sylfaen" w:hAnsi="Sylfaen"/>
          <w:lang w:val="sq-AL"/>
        </w:rPr>
      </w:pPr>
      <w:r w:rsidRPr="0044763C">
        <w:rPr>
          <w:rFonts w:ascii="Sylfaen" w:hAnsi="Sylfaen"/>
          <w:lang w:val="sq-AL"/>
        </w:rPr>
        <w:t xml:space="preserve"> </w:t>
      </w:r>
      <w:r w:rsidR="00FC7209">
        <w:rPr>
          <w:rFonts w:ascii="Sylfaen" w:hAnsi="Sylfaen"/>
          <w:lang w:val="sq-AL"/>
        </w:rPr>
        <w:t xml:space="preserve">  </w:t>
      </w:r>
      <w:r w:rsidRPr="0044763C">
        <w:rPr>
          <w:rFonts w:ascii="Sylfaen" w:hAnsi="Sylfaen"/>
          <w:lang w:val="sq-AL"/>
        </w:rPr>
        <w:t xml:space="preserve">Ղեկավարվելով Տեղական ինքնակառավարման մասին ՀՀ օրենքի 35-րդ հոդվածի 24)  </w:t>
      </w:r>
      <w:r w:rsidRPr="0044763C">
        <w:rPr>
          <w:rFonts w:ascii="Sylfaen" w:hAnsi="Sylfaen"/>
        </w:rPr>
        <w:t>կետով</w:t>
      </w:r>
      <w:r w:rsidRPr="00EE5D38">
        <w:rPr>
          <w:rFonts w:ascii="Sylfaen" w:hAnsi="Sylfaen"/>
          <w:lang w:val="sq-AL"/>
        </w:rPr>
        <w:t xml:space="preserve">, </w:t>
      </w:r>
      <w:r>
        <w:rPr>
          <w:rFonts w:ascii="Sylfaen" w:hAnsi="Sylfaen"/>
          <w:lang w:val="sq-AL"/>
        </w:rPr>
        <w:br/>
      </w:r>
      <w:r w:rsidR="00FC7209" w:rsidRPr="00FC7209">
        <w:rPr>
          <w:rFonts w:ascii="Sylfaen" w:hAnsi="Sylfaen"/>
          <w:b/>
          <w:i/>
          <w:lang w:val="sq-AL"/>
        </w:rPr>
        <w:t>Գավառ համայնքի ավագանին որոշում է</w:t>
      </w:r>
      <w:r w:rsidR="00FC720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 xml:space="preserve">  </w:t>
      </w:r>
      <w:r>
        <w:rPr>
          <w:rFonts w:ascii="Sylfaen" w:hAnsi="Sylfaen"/>
          <w:lang w:val="sq-AL"/>
        </w:rPr>
        <w:br/>
      </w:r>
      <w:r w:rsidRPr="0044763C">
        <w:rPr>
          <w:rFonts w:ascii="Sylfaen" w:hAnsi="Sylfaen"/>
        </w:rPr>
        <w:t>Հաստատել</w:t>
      </w:r>
      <w:r w:rsidRPr="0044763C">
        <w:rPr>
          <w:rFonts w:ascii="Sylfaen" w:hAnsi="Sylfaen"/>
          <w:lang w:val="sq-AL"/>
        </w:rPr>
        <w:t xml:space="preserve"> </w:t>
      </w:r>
      <w:r w:rsidRPr="0044763C">
        <w:rPr>
          <w:rFonts w:ascii="Sylfaen" w:hAnsi="Sylfaen"/>
        </w:rPr>
        <w:t>Գավառ</w:t>
      </w:r>
      <w:r w:rsidRPr="0044763C">
        <w:rPr>
          <w:rFonts w:ascii="Sylfaen" w:hAnsi="Sylfaen"/>
          <w:lang w:val="sq-AL"/>
        </w:rPr>
        <w:t xml:space="preserve"> </w:t>
      </w:r>
      <w:r w:rsidRPr="0044763C">
        <w:rPr>
          <w:rFonts w:ascii="Sylfaen" w:hAnsi="Sylfaen"/>
        </w:rPr>
        <w:t>համայնքի</w:t>
      </w:r>
      <w:r>
        <w:rPr>
          <w:rFonts w:ascii="Sylfaen" w:hAnsi="Sylfaen"/>
          <w:lang w:val="sq-AL"/>
        </w:rPr>
        <w:t xml:space="preserve"> 2021</w:t>
      </w:r>
      <w:r w:rsidRPr="0044763C">
        <w:rPr>
          <w:rFonts w:ascii="Sylfaen" w:hAnsi="Sylfaen"/>
          <w:lang w:val="sq-AL"/>
        </w:rPr>
        <w:t xml:space="preserve"> </w:t>
      </w:r>
      <w:r w:rsidRPr="0044763C">
        <w:rPr>
          <w:rFonts w:ascii="Sylfaen" w:hAnsi="Sylfaen"/>
        </w:rPr>
        <w:t>թվականի</w:t>
      </w:r>
      <w:r w:rsidRPr="0044763C">
        <w:rPr>
          <w:rFonts w:ascii="Sylfaen" w:hAnsi="Sylfaen"/>
          <w:lang w:val="sq-AL"/>
        </w:rPr>
        <w:t xml:space="preserve"> </w:t>
      </w:r>
      <w:r w:rsidRPr="0044763C">
        <w:rPr>
          <w:rFonts w:ascii="Sylfaen" w:hAnsi="Sylfaen"/>
        </w:rPr>
        <w:t>տարեկան</w:t>
      </w:r>
      <w:r w:rsidRPr="0044763C">
        <w:rPr>
          <w:rFonts w:ascii="Sylfaen" w:hAnsi="Sylfaen"/>
          <w:lang w:val="sq-AL"/>
        </w:rPr>
        <w:t xml:space="preserve"> </w:t>
      </w:r>
      <w:r w:rsidRPr="0044763C">
        <w:rPr>
          <w:rFonts w:ascii="Sylfaen" w:hAnsi="Sylfaen"/>
        </w:rPr>
        <w:t>աշխատանքային</w:t>
      </w:r>
      <w:r w:rsidRPr="0044763C">
        <w:rPr>
          <w:rFonts w:ascii="Sylfaen" w:hAnsi="Sylfaen"/>
          <w:lang w:val="sq-AL"/>
        </w:rPr>
        <w:t xml:space="preserve"> </w:t>
      </w:r>
      <w:r w:rsidRPr="0044763C">
        <w:rPr>
          <w:rFonts w:ascii="Sylfaen" w:hAnsi="Sylfaen"/>
        </w:rPr>
        <w:t>պլանը</w:t>
      </w:r>
      <w:r w:rsidRPr="0044763C">
        <w:rPr>
          <w:rFonts w:ascii="Sylfaen" w:hAnsi="Sylfaen"/>
          <w:lang w:val="sq-AL"/>
        </w:rPr>
        <w:t xml:space="preserve">: </w:t>
      </w:r>
    </w:p>
    <w:p w:rsidR="008916E0" w:rsidRDefault="00FC7209" w:rsidP="00FC7209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</w:t>
      </w:r>
    </w:p>
    <w:p w:rsidR="00FC7209" w:rsidRPr="002D1501" w:rsidRDefault="008916E0" w:rsidP="00FC7209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            </w:t>
      </w:r>
      <w:r w:rsidR="00FC7209">
        <w:rPr>
          <w:rFonts w:ascii="Sylfaen" w:hAnsi="Sylfaen"/>
          <w:bCs/>
          <w:iCs/>
          <w:lang w:val="sq-AL"/>
        </w:rPr>
        <w:t xml:space="preserve">   </w:t>
      </w:r>
      <w:r w:rsidR="00FC7209" w:rsidRPr="002D1501">
        <w:rPr>
          <w:rFonts w:ascii="Sylfaen" w:hAnsi="Sylfaen"/>
          <w:bCs/>
          <w:iCs/>
          <w:lang w:val="sq-AL"/>
        </w:rPr>
        <w:t xml:space="preserve">Կողմ` </w:t>
      </w:r>
      <w:r w:rsidR="00FC7209" w:rsidRPr="002D1501">
        <w:rPr>
          <w:rFonts w:ascii="Arial" w:hAnsi="Arial"/>
          <w:bCs/>
          <w:iCs/>
          <w:lang w:val="sq-AL"/>
        </w:rPr>
        <w:t>(</w:t>
      </w:r>
      <w:r w:rsidR="00FC7209">
        <w:rPr>
          <w:rFonts w:ascii="Arial" w:hAnsi="Arial"/>
          <w:bCs/>
          <w:iCs/>
          <w:lang w:val="sq-AL"/>
        </w:rPr>
        <w:t>10</w:t>
      </w:r>
      <w:r w:rsidR="00FC7209" w:rsidRPr="002D1501">
        <w:rPr>
          <w:rFonts w:ascii="Arial" w:hAnsi="Arial"/>
          <w:bCs/>
          <w:iCs/>
          <w:lang w:val="sq-AL"/>
        </w:rPr>
        <w:t>)</w:t>
      </w:r>
      <w:r w:rsidR="00FC7209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FC7209" w:rsidRPr="002D1501">
        <w:rPr>
          <w:rFonts w:ascii="Arial" w:hAnsi="Arial"/>
          <w:bCs/>
          <w:iCs/>
          <w:lang w:val="sq-AL"/>
        </w:rPr>
        <w:t>(</w:t>
      </w:r>
      <w:r w:rsidR="00FC7209" w:rsidRPr="002D1501">
        <w:rPr>
          <w:rFonts w:ascii="Arial Unicode" w:hAnsi="Arial Unicode"/>
          <w:bCs/>
          <w:iCs/>
          <w:lang w:val="sq-AL"/>
        </w:rPr>
        <w:t>0</w:t>
      </w:r>
      <w:r w:rsidR="00FC7209" w:rsidRPr="002D1501">
        <w:rPr>
          <w:rFonts w:ascii="Arial" w:hAnsi="Arial"/>
          <w:bCs/>
          <w:iCs/>
          <w:lang w:val="sq-AL"/>
        </w:rPr>
        <w:t>)</w:t>
      </w:r>
      <w:r w:rsidR="00FC7209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FC7209" w:rsidRPr="002D1501">
        <w:rPr>
          <w:rFonts w:ascii="Arial" w:hAnsi="Arial"/>
          <w:bCs/>
          <w:iCs/>
          <w:lang w:val="sq-AL"/>
        </w:rPr>
        <w:t>(</w:t>
      </w:r>
      <w:r w:rsidR="00FC7209" w:rsidRPr="002D1501">
        <w:rPr>
          <w:rFonts w:ascii="Arial Unicode" w:hAnsi="Arial Unicode"/>
          <w:bCs/>
          <w:iCs/>
          <w:lang w:val="sq-AL"/>
        </w:rPr>
        <w:t>0</w:t>
      </w:r>
      <w:r w:rsidR="00FC7209" w:rsidRPr="002D1501">
        <w:rPr>
          <w:rFonts w:ascii="Arial" w:hAnsi="Arial"/>
          <w:bCs/>
          <w:iCs/>
          <w:lang w:val="sq-AL"/>
        </w:rPr>
        <w:t>)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FC7209" w:rsidRPr="002D1501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FC7209" w:rsidRPr="002D1501" w:rsidRDefault="00FC7209" w:rsidP="00FC7209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FC7209" w:rsidRPr="00FC7209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FC7209" w:rsidRPr="00EB31A3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Default="0096563C" w:rsidP="0096563C">
      <w:pPr>
        <w:pStyle w:val="NoSpacing"/>
        <w:rPr>
          <w:rFonts w:ascii="Sylfaen" w:hAnsi="Sylfaen"/>
          <w:lang w:val="sq-AL"/>
        </w:rPr>
      </w:pPr>
    </w:p>
    <w:p w:rsidR="0096563C" w:rsidRPr="009040E7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7. </w:t>
      </w:r>
      <w:r w:rsidR="00FC7209">
        <w:rPr>
          <w:rFonts w:ascii="Sylfaen" w:hAnsi="Sylfaen"/>
          <w:lang w:val="sq-AL"/>
        </w:rPr>
        <w:br/>
        <w:t xml:space="preserve">ՈՐՈՇՈՒՄ 7-Ա 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  <w:r w:rsidR="0053159C">
        <w:rPr>
          <w:rFonts w:ascii="Sylfaen" w:hAnsi="Sylfaen"/>
          <w:lang w:val="sq-AL"/>
        </w:rPr>
        <w:br/>
        <w:t>ԱՐՏԱՀԱՅՏՎԵՑ Ս. Ամիրխանյանը</w:t>
      </w:r>
    </w:p>
    <w:p w:rsidR="0096563C" w:rsidRPr="00FC7209" w:rsidRDefault="0096563C" w:rsidP="0096563C">
      <w:pPr>
        <w:pStyle w:val="NoSpacing"/>
        <w:rPr>
          <w:rFonts w:ascii="Sylfaen" w:hAnsi="Sylfaen"/>
          <w:b/>
          <w:i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FC7209">
        <w:rPr>
          <w:rFonts w:ascii="Sylfaen" w:hAnsi="Sylfaen"/>
          <w:lang w:val="sq-AL"/>
        </w:rPr>
        <w:t xml:space="preserve">, </w:t>
      </w:r>
      <w:r w:rsidR="00FC7209" w:rsidRPr="00FC7209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  <w:r w:rsidRPr="00FC7209">
        <w:rPr>
          <w:rFonts w:ascii="Sylfaen" w:hAnsi="Sylfaen"/>
          <w:b/>
          <w:i/>
          <w:lang w:val="sq-AL"/>
        </w:rPr>
        <w:t xml:space="preserve">     </w:t>
      </w:r>
    </w:p>
    <w:p w:rsidR="0096563C" w:rsidRPr="001C395F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Ազատության փողոց 1-ին փակուղի թիվ 9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05-001-0289-0173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, 0.01559հա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սահմանափակումներ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չունեցող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առևտրի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և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սպասարկման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կետ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կառուցելու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աճուրդային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օտարելուն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 xml:space="preserve">2. 05-001-0289-0173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0.01559հա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աճուրդով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վաճառքի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մեկնարկային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գինը</w:t>
      </w:r>
      <w:r w:rsidRPr="001C395F">
        <w:rPr>
          <w:rFonts w:ascii="Sylfaen" w:eastAsia="Times New Roman" w:hAnsi="Sylfaen" w:cs="Times New Roman"/>
          <w:lang w:val="sq-AL"/>
        </w:rPr>
        <w:t xml:space="preserve"> 1 /</w:t>
      </w:r>
      <w:r w:rsidRPr="001C395F">
        <w:rPr>
          <w:rFonts w:ascii="Sylfaen" w:eastAsia="Times New Roman" w:hAnsi="Sylfaen" w:cs="Times New Roman"/>
        </w:rPr>
        <w:t>մեկ</w:t>
      </w:r>
      <w:r w:rsidRPr="001C395F">
        <w:rPr>
          <w:rFonts w:ascii="Sylfaen" w:eastAsia="Times New Roman" w:hAnsi="Sylfaen" w:cs="Times New Roman"/>
          <w:lang w:val="sq-AL"/>
        </w:rPr>
        <w:t xml:space="preserve">/  </w:t>
      </w:r>
      <w:r w:rsidRPr="001C395F">
        <w:rPr>
          <w:rFonts w:ascii="Sylfaen" w:eastAsia="Times New Roman" w:hAnsi="Sylfaen" w:cs="Times New Roman"/>
        </w:rPr>
        <w:t>քառակուսի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մետրի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համար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սահմանել</w:t>
      </w:r>
      <w:r w:rsidRPr="001C395F">
        <w:rPr>
          <w:rFonts w:ascii="Arial Unicode" w:eastAsia="Times New Roman" w:hAnsi="Arial Unicode" w:cs="Times New Roman"/>
          <w:lang w:val="sq-AL"/>
        </w:rPr>
        <w:t xml:space="preserve">  1221.0</w:t>
      </w:r>
      <w:r w:rsidRPr="001C395F">
        <w:rPr>
          <w:rFonts w:ascii="Sylfaen" w:eastAsia="Times New Roman" w:hAnsi="Sylfaen" w:cs="GHEA Grapalat"/>
          <w:lang w:val="sq-AL"/>
        </w:rPr>
        <w:t xml:space="preserve"> /մեկ հազար երկու հարյուր քսանմեկ/ ՀՀ դրամ:</w:t>
      </w:r>
      <w:r w:rsidRPr="001C395F">
        <w:rPr>
          <w:rFonts w:ascii="Sylfaen" w:eastAsia="Times New Roman" w:hAnsi="Sylfaen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FC7209" w:rsidRPr="002D1501" w:rsidRDefault="00FC7209" w:rsidP="00FC7209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FC7209" w:rsidRPr="002D1501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FC7209" w:rsidRPr="002D1501" w:rsidRDefault="00FC7209" w:rsidP="00FC7209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FC7209" w:rsidRPr="00FC7209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FC7209" w:rsidRPr="00EB31A3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FC7209" w:rsidRDefault="00FC7209" w:rsidP="0096563C">
      <w:pPr>
        <w:pStyle w:val="NoSpacing"/>
        <w:rPr>
          <w:rFonts w:ascii="Sylfaen" w:hAnsi="Sylfaen"/>
          <w:lang w:val="sq-AL"/>
        </w:rPr>
      </w:pPr>
    </w:p>
    <w:p w:rsidR="0096563C" w:rsidRPr="009040E7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ՀԱՐՑ 8. </w:t>
      </w:r>
      <w:r w:rsidR="00FC7209">
        <w:rPr>
          <w:rFonts w:ascii="Sylfaen" w:hAnsi="Sylfaen"/>
          <w:lang w:val="sq-AL"/>
        </w:rPr>
        <w:br/>
        <w:t xml:space="preserve">ՈՐՈՇՈՒՄ 8-Ա.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96563C" w:rsidRPr="00FC7209" w:rsidRDefault="0096563C" w:rsidP="0096563C">
      <w:pPr>
        <w:pStyle w:val="NoSpacing"/>
        <w:rPr>
          <w:rFonts w:ascii="Sylfaen" w:hAnsi="Sylfaen"/>
          <w:b/>
          <w:i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FC7209">
        <w:rPr>
          <w:rFonts w:ascii="Sylfaen" w:hAnsi="Sylfaen"/>
          <w:lang w:val="sq-AL"/>
        </w:rPr>
        <w:t xml:space="preserve">, </w:t>
      </w:r>
      <w:r w:rsidR="00FC7209" w:rsidRPr="00FC7209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  <w:r w:rsidRPr="00FC7209">
        <w:rPr>
          <w:rFonts w:ascii="Sylfaen" w:hAnsi="Sylfaen"/>
          <w:b/>
          <w:i/>
          <w:lang w:val="sq-AL"/>
        </w:rPr>
        <w:t xml:space="preserve">     </w:t>
      </w:r>
    </w:p>
    <w:p w:rsidR="0096563C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Ազատության փողոց 1-ին փակուղի թիվ 9</w:t>
      </w:r>
      <w:r>
        <w:rPr>
          <w:rFonts w:ascii="Sylfaen" w:eastAsia="Times New Roman" w:hAnsi="Sylfaen" w:cs="Times New Roman"/>
          <w:lang w:val="sq-AL"/>
        </w:rPr>
        <w:t>/1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05-001-0289-017</w:t>
      </w:r>
      <w:r>
        <w:rPr>
          <w:rFonts w:ascii="Sylfaen" w:eastAsia="Times New Roman" w:hAnsi="Sylfaen" w:cs="Times New Roman"/>
          <w:lang w:val="sq-AL"/>
        </w:rPr>
        <w:t>5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, 0.01559հա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սահմանափակումներ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չունեցող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առևտրի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և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սպասարկման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կետ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կառուցելու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աճուրդային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օտարելուն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>2. 05-001-0289-017</w:t>
      </w:r>
      <w:r>
        <w:rPr>
          <w:rFonts w:ascii="Sylfaen" w:eastAsia="Times New Roman" w:hAnsi="Sylfaen" w:cs="Times New Roman"/>
          <w:lang w:val="sq-AL"/>
        </w:rPr>
        <w:t>5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0.01559հա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աճուրդով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վաճառքի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մեկնարկային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գինը</w:t>
      </w:r>
      <w:r w:rsidRPr="001C395F">
        <w:rPr>
          <w:rFonts w:ascii="Sylfaen" w:eastAsia="Times New Roman" w:hAnsi="Sylfaen" w:cs="Times New Roman"/>
          <w:lang w:val="sq-AL"/>
        </w:rPr>
        <w:t xml:space="preserve"> 1 /</w:t>
      </w:r>
      <w:r w:rsidRPr="001C395F">
        <w:rPr>
          <w:rFonts w:ascii="Sylfaen" w:eastAsia="Times New Roman" w:hAnsi="Sylfaen" w:cs="Times New Roman"/>
        </w:rPr>
        <w:t>մեկ</w:t>
      </w:r>
      <w:r w:rsidRPr="001C395F">
        <w:rPr>
          <w:rFonts w:ascii="Sylfaen" w:eastAsia="Times New Roman" w:hAnsi="Sylfaen" w:cs="Times New Roman"/>
          <w:lang w:val="sq-AL"/>
        </w:rPr>
        <w:t xml:space="preserve">/  </w:t>
      </w:r>
      <w:r w:rsidRPr="001C395F">
        <w:rPr>
          <w:rFonts w:ascii="Sylfaen" w:eastAsia="Times New Roman" w:hAnsi="Sylfaen" w:cs="Times New Roman"/>
        </w:rPr>
        <w:t>քառակուսի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մետրի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համար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սահմանել</w:t>
      </w:r>
      <w:r w:rsidRPr="001C395F">
        <w:rPr>
          <w:rFonts w:ascii="Arial Unicode" w:eastAsia="Times New Roman" w:hAnsi="Arial Unicode" w:cs="Times New Roman"/>
          <w:lang w:val="sq-AL"/>
        </w:rPr>
        <w:t xml:space="preserve">  1221.0</w:t>
      </w:r>
      <w:r w:rsidRPr="001C395F">
        <w:rPr>
          <w:rFonts w:ascii="Sylfaen" w:eastAsia="Times New Roman" w:hAnsi="Sylfaen" w:cs="GHEA Grapalat"/>
          <w:lang w:val="sq-AL"/>
        </w:rPr>
        <w:t xml:space="preserve"> /մեկ հազար երկու հարյուր քսանմեկ/ ՀՀ դրամ:</w:t>
      </w:r>
      <w:r w:rsidRPr="001C395F">
        <w:rPr>
          <w:rFonts w:ascii="Sylfaen" w:eastAsia="Times New Roman" w:hAnsi="Sylfaen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FC7209" w:rsidRPr="002D1501" w:rsidRDefault="00FC7209" w:rsidP="00FC7209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FC7209" w:rsidRPr="002D1501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FC7209" w:rsidRPr="002D1501" w:rsidRDefault="00FC7209" w:rsidP="00FC7209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FC7209" w:rsidRPr="00FC7209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FC7209" w:rsidRPr="00EB31A3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FC7209" w:rsidRPr="001C395F" w:rsidRDefault="00FC7209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</w:p>
    <w:p w:rsidR="0096563C" w:rsidRPr="009040E7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ՀԱՐՑ 9. </w:t>
      </w:r>
      <w:r w:rsidR="00FC7209">
        <w:rPr>
          <w:rFonts w:ascii="Sylfaen" w:hAnsi="Sylfaen"/>
          <w:lang w:val="sq-AL"/>
        </w:rPr>
        <w:br/>
        <w:t xml:space="preserve">ՈՐՈՇՈՒՄ 9-Ա.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96563C" w:rsidRPr="00FC7209" w:rsidRDefault="0096563C" w:rsidP="0096563C">
      <w:pPr>
        <w:pStyle w:val="NoSpacing"/>
        <w:rPr>
          <w:rFonts w:ascii="Sylfaen" w:hAnsi="Sylfaen"/>
          <w:b/>
          <w:i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FC7209">
        <w:rPr>
          <w:rFonts w:ascii="Sylfaen" w:hAnsi="Sylfaen"/>
          <w:lang w:val="sq-AL"/>
        </w:rPr>
        <w:t xml:space="preserve">, </w:t>
      </w:r>
      <w:r w:rsidR="00FC7209" w:rsidRPr="00FC7209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  <w:r w:rsidRPr="00FC7209">
        <w:rPr>
          <w:rFonts w:ascii="Sylfaen" w:hAnsi="Sylfaen"/>
          <w:b/>
          <w:i/>
          <w:lang w:val="sq-AL"/>
        </w:rPr>
        <w:t xml:space="preserve">     </w:t>
      </w:r>
    </w:p>
    <w:p w:rsidR="0096563C" w:rsidRPr="001C395F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Ազատության փողոց 1-ին փակուղի թիվ 9</w:t>
      </w:r>
      <w:r>
        <w:rPr>
          <w:rFonts w:ascii="Sylfaen" w:eastAsia="Times New Roman" w:hAnsi="Sylfaen" w:cs="Times New Roman"/>
          <w:lang w:val="sq-AL"/>
        </w:rPr>
        <w:t>/3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05-001-0289-017</w:t>
      </w:r>
      <w:r>
        <w:rPr>
          <w:rFonts w:ascii="Sylfaen" w:eastAsia="Times New Roman" w:hAnsi="Sylfaen" w:cs="Times New Roman"/>
          <w:lang w:val="sq-AL"/>
        </w:rPr>
        <w:t>2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, 0.01559հա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սահմանափակումներ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չունեցող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առևտրի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և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սպասարկման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կետ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կառուցելու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աճուրդային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օտարելուն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>2. 05-001-0289-017</w:t>
      </w:r>
      <w:r>
        <w:rPr>
          <w:rFonts w:ascii="Sylfaen" w:eastAsia="Times New Roman" w:hAnsi="Sylfaen" w:cs="Times New Roman"/>
          <w:lang w:val="sq-AL"/>
        </w:rPr>
        <w:t>2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0.01559հա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աճուրդով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վաճառքի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մեկնարկային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գինը</w:t>
      </w:r>
      <w:r w:rsidRPr="001C395F">
        <w:rPr>
          <w:rFonts w:ascii="Sylfaen" w:eastAsia="Times New Roman" w:hAnsi="Sylfaen" w:cs="Times New Roman"/>
          <w:lang w:val="sq-AL"/>
        </w:rPr>
        <w:t xml:space="preserve"> 1 /</w:t>
      </w:r>
      <w:r w:rsidRPr="001C395F">
        <w:rPr>
          <w:rFonts w:ascii="Sylfaen" w:eastAsia="Times New Roman" w:hAnsi="Sylfaen" w:cs="Times New Roman"/>
        </w:rPr>
        <w:t>մեկ</w:t>
      </w:r>
      <w:r w:rsidRPr="001C395F">
        <w:rPr>
          <w:rFonts w:ascii="Sylfaen" w:eastAsia="Times New Roman" w:hAnsi="Sylfaen" w:cs="Times New Roman"/>
          <w:lang w:val="sq-AL"/>
        </w:rPr>
        <w:t xml:space="preserve">/  </w:t>
      </w:r>
      <w:r w:rsidRPr="001C395F">
        <w:rPr>
          <w:rFonts w:ascii="Sylfaen" w:eastAsia="Times New Roman" w:hAnsi="Sylfaen" w:cs="Times New Roman"/>
        </w:rPr>
        <w:t>քառակուսի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մետրի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համար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սահմանել</w:t>
      </w:r>
      <w:r w:rsidRPr="001C395F">
        <w:rPr>
          <w:rFonts w:ascii="Arial Unicode" w:eastAsia="Times New Roman" w:hAnsi="Arial Unicode" w:cs="Times New Roman"/>
          <w:lang w:val="sq-AL"/>
        </w:rPr>
        <w:t xml:space="preserve">  1221.0</w:t>
      </w:r>
      <w:r w:rsidRPr="001C395F">
        <w:rPr>
          <w:rFonts w:ascii="Sylfaen" w:eastAsia="Times New Roman" w:hAnsi="Sylfaen" w:cs="GHEA Grapalat"/>
          <w:lang w:val="sq-AL"/>
        </w:rPr>
        <w:t xml:space="preserve"> /մեկ հազար երկու հարյուր քսանմեկ/ ՀՀ դրամ:</w:t>
      </w:r>
      <w:r w:rsidRPr="001C395F">
        <w:rPr>
          <w:rFonts w:ascii="Sylfaen" w:eastAsia="Times New Roman" w:hAnsi="Sylfaen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FC7209" w:rsidRPr="002D1501" w:rsidRDefault="00FC7209" w:rsidP="00FC7209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FC7209" w:rsidRPr="002D1501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FC7209" w:rsidRDefault="00FC7209" w:rsidP="00FC7209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FC7209" w:rsidRPr="002D1501" w:rsidRDefault="00FC7209" w:rsidP="00FC7209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FC7209" w:rsidRDefault="00FC7209" w:rsidP="00FC7209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FC7209" w:rsidRPr="00FC7209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FC7209" w:rsidRPr="00EB31A3" w:rsidRDefault="00FC7209" w:rsidP="00FC7209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Default="0096563C" w:rsidP="0096563C">
      <w:pPr>
        <w:pStyle w:val="NoSpacing"/>
        <w:rPr>
          <w:rFonts w:ascii="Sylfaen" w:hAnsi="Sylfaen"/>
          <w:lang w:val="sq-AL"/>
        </w:rPr>
      </w:pPr>
    </w:p>
    <w:p w:rsidR="0096563C" w:rsidRPr="009040E7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10. </w:t>
      </w:r>
      <w:r w:rsidR="00FC7209">
        <w:rPr>
          <w:rFonts w:ascii="Sylfaen" w:hAnsi="Sylfaen"/>
          <w:lang w:val="sq-AL"/>
        </w:rPr>
        <w:br/>
        <w:t xml:space="preserve">ՈՐՈՇՈՒՄ 10-Ա 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</w:t>
      </w:r>
      <w:r w:rsidR="0053159C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 xml:space="preserve"> ԱՃՈՒՐԴԱՅԻՆ ԿԱՐԳՈՎ ՕՏԱՐԵԼՈՒ ՄԱՍԻՆ</w:t>
      </w:r>
    </w:p>
    <w:p w:rsidR="0096563C" w:rsidRPr="00FC7209" w:rsidRDefault="0096563C" w:rsidP="0096563C">
      <w:pPr>
        <w:pStyle w:val="NoSpacing"/>
        <w:rPr>
          <w:rFonts w:ascii="Sylfaen" w:hAnsi="Sylfaen"/>
          <w:b/>
          <w:i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FC7209">
        <w:rPr>
          <w:rFonts w:ascii="Sylfaen" w:hAnsi="Sylfaen"/>
          <w:lang w:val="sq-AL"/>
        </w:rPr>
        <w:t xml:space="preserve">, </w:t>
      </w:r>
      <w:r w:rsidR="00FC7209" w:rsidRPr="00FC7209">
        <w:rPr>
          <w:rFonts w:ascii="Sylfaen" w:hAnsi="Sylfaen"/>
          <w:b/>
          <w:i/>
          <w:lang w:val="sq-AL"/>
        </w:rPr>
        <w:t>Գավառ համայնքի ավագանին որոշում է</w:t>
      </w:r>
      <w:r w:rsidRPr="00FC7209">
        <w:rPr>
          <w:rFonts w:ascii="Sylfaen" w:hAnsi="Sylfaen"/>
          <w:b/>
          <w:i/>
          <w:lang w:val="sq-AL"/>
        </w:rPr>
        <w:t xml:space="preserve">     </w:t>
      </w:r>
    </w:p>
    <w:p w:rsidR="0096563C" w:rsidRPr="001C395F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Ազատության փողոց 1-ին փակուղի թիվ 9</w:t>
      </w:r>
      <w:r>
        <w:rPr>
          <w:rFonts w:ascii="Sylfaen" w:eastAsia="Times New Roman" w:hAnsi="Sylfaen" w:cs="Times New Roman"/>
          <w:lang w:val="sq-AL"/>
        </w:rPr>
        <w:t>/4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05-001-0289-017</w:t>
      </w:r>
      <w:r>
        <w:rPr>
          <w:rFonts w:ascii="Sylfaen" w:eastAsia="Times New Roman" w:hAnsi="Sylfaen" w:cs="Times New Roman"/>
          <w:lang w:val="sq-AL"/>
        </w:rPr>
        <w:t>1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, 0.01559հա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սահմանափակումներ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չունեցող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առևտրի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և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սպասարկման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կետ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կառուցելու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աճուրդային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օտարելուն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>2. 05-001-0289-017</w:t>
      </w:r>
      <w:r>
        <w:rPr>
          <w:rFonts w:ascii="Sylfaen" w:eastAsia="Times New Roman" w:hAnsi="Sylfaen" w:cs="Times New Roman"/>
          <w:lang w:val="sq-AL"/>
        </w:rPr>
        <w:t>1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0.01559հա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աճուրդով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վաճառքի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մեկնարկային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գինը</w:t>
      </w:r>
      <w:r w:rsidRPr="001C395F">
        <w:rPr>
          <w:rFonts w:ascii="Sylfaen" w:eastAsia="Times New Roman" w:hAnsi="Sylfaen" w:cs="Times New Roman"/>
          <w:lang w:val="sq-AL"/>
        </w:rPr>
        <w:t xml:space="preserve"> 1 /</w:t>
      </w:r>
      <w:r w:rsidRPr="001C395F">
        <w:rPr>
          <w:rFonts w:ascii="Sylfaen" w:eastAsia="Times New Roman" w:hAnsi="Sylfaen" w:cs="Times New Roman"/>
        </w:rPr>
        <w:t>մեկ</w:t>
      </w:r>
      <w:r w:rsidRPr="001C395F">
        <w:rPr>
          <w:rFonts w:ascii="Sylfaen" w:eastAsia="Times New Roman" w:hAnsi="Sylfaen" w:cs="Times New Roman"/>
          <w:lang w:val="sq-AL"/>
        </w:rPr>
        <w:t xml:space="preserve">/  </w:t>
      </w:r>
      <w:r w:rsidRPr="001C395F">
        <w:rPr>
          <w:rFonts w:ascii="Sylfaen" w:eastAsia="Times New Roman" w:hAnsi="Sylfaen" w:cs="Times New Roman"/>
        </w:rPr>
        <w:t>քառակուսի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մետրի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համար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սահմանել</w:t>
      </w:r>
      <w:r w:rsidRPr="001C395F">
        <w:rPr>
          <w:rFonts w:ascii="Arial Unicode" w:eastAsia="Times New Roman" w:hAnsi="Arial Unicode" w:cs="Times New Roman"/>
          <w:lang w:val="sq-AL"/>
        </w:rPr>
        <w:t xml:space="preserve">  1221.0</w:t>
      </w:r>
      <w:r w:rsidRPr="001C395F">
        <w:rPr>
          <w:rFonts w:ascii="Sylfaen" w:eastAsia="Times New Roman" w:hAnsi="Sylfaen" w:cs="GHEA Grapalat"/>
          <w:lang w:val="sq-AL"/>
        </w:rPr>
        <w:t xml:space="preserve"> /մեկ հազար երկու հարյուր քսանմեկ/ ՀՀ դրամ:</w:t>
      </w:r>
      <w:r w:rsidRPr="001C395F">
        <w:rPr>
          <w:rFonts w:ascii="Sylfaen" w:eastAsia="Times New Roman" w:hAnsi="Sylfaen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DF5A97" w:rsidRDefault="00DF5A97" w:rsidP="0096563C">
      <w:pPr>
        <w:pStyle w:val="NoSpacing"/>
        <w:rPr>
          <w:rFonts w:ascii="Sylfaen" w:hAnsi="Sylfaen"/>
          <w:lang w:val="sq-AL"/>
        </w:rPr>
      </w:pPr>
    </w:p>
    <w:p w:rsidR="00DF5A97" w:rsidRPr="002D1501" w:rsidRDefault="00DF5A97" w:rsidP="00DF5A97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DF5A97" w:rsidRPr="002D1501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DF5A97" w:rsidRPr="002D1501" w:rsidRDefault="00DF5A97" w:rsidP="00DF5A97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DF5A97" w:rsidRPr="00FC7209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DF5A97" w:rsidRPr="00EB31A3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Pr="009040E7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lastRenderedPageBreak/>
        <w:t xml:space="preserve">ՀԱՐՑ 11. </w:t>
      </w:r>
      <w:r w:rsidR="00E1273A">
        <w:rPr>
          <w:rFonts w:ascii="Sylfaen" w:hAnsi="Sylfaen"/>
          <w:lang w:val="sq-AL"/>
        </w:rPr>
        <w:br/>
        <w:t xml:space="preserve">ՈՐՈՇՈՒՄ 11-Ա.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96563C" w:rsidRPr="00DF5A97" w:rsidRDefault="0096563C" w:rsidP="00DF5A97">
      <w:pPr>
        <w:pStyle w:val="NoSpacing"/>
        <w:rPr>
          <w:rFonts w:ascii="Sylfaen" w:hAnsi="Sylfaen"/>
          <w:b/>
          <w:i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DF5A97">
        <w:rPr>
          <w:rFonts w:ascii="Sylfaen" w:hAnsi="Sylfaen"/>
          <w:lang w:val="sq-AL"/>
        </w:rPr>
        <w:t xml:space="preserve">, </w:t>
      </w:r>
      <w:r w:rsidR="00DF5A97" w:rsidRPr="00DF5A97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  <w:r w:rsidRPr="00DF5A97">
        <w:rPr>
          <w:rFonts w:ascii="Sylfaen" w:hAnsi="Sylfaen"/>
          <w:b/>
          <w:i/>
          <w:lang w:val="sq-AL"/>
        </w:rPr>
        <w:t xml:space="preserve">     </w:t>
      </w:r>
    </w:p>
    <w:p w:rsidR="0096563C" w:rsidRPr="001C395F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Ազատության փողոց 1-ին փակուղի թիվ 9</w:t>
      </w:r>
      <w:r>
        <w:rPr>
          <w:rFonts w:ascii="Sylfaen" w:eastAsia="Times New Roman" w:hAnsi="Sylfaen" w:cs="Times New Roman"/>
          <w:lang w:val="sq-AL"/>
        </w:rPr>
        <w:t>/5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05-001-0289-017</w:t>
      </w:r>
      <w:r>
        <w:rPr>
          <w:rFonts w:ascii="Sylfaen" w:eastAsia="Times New Roman" w:hAnsi="Sylfaen" w:cs="Times New Roman"/>
          <w:lang w:val="sq-AL"/>
        </w:rPr>
        <w:t>0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, 0.01559հա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սահմանափակումներ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չունեցող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առևտրի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և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սպասարկման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կետ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կառուցելու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աճուրդային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օտարելուն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>2. 05-001-0289-017</w:t>
      </w:r>
      <w:r>
        <w:rPr>
          <w:rFonts w:ascii="Sylfaen" w:eastAsia="Times New Roman" w:hAnsi="Sylfaen" w:cs="Times New Roman"/>
          <w:lang w:val="sq-AL"/>
        </w:rPr>
        <w:t>0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0.01559հա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աճուրդով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վաճառքի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մեկնարկային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գինը</w:t>
      </w:r>
      <w:r w:rsidRPr="001C395F">
        <w:rPr>
          <w:rFonts w:ascii="Sylfaen" w:eastAsia="Times New Roman" w:hAnsi="Sylfaen" w:cs="Times New Roman"/>
          <w:lang w:val="sq-AL"/>
        </w:rPr>
        <w:t xml:space="preserve"> 1 /</w:t>
      </w:r>
      <w:r w:rsidRPr="001C395F">
        <w:rPr>
          <w:rFonts w:ascii="Sylfaen" w:eastAsia="Times New Roman" w:hAnsi="Sylfaen" w:cs="Times New Roman"/>
        </w:rPr>
        <w:t>մեկ</w:t>
      </w:r>
      <w:r w:rsidRPr="001C395F">
        <w:rPr>
          <w:rFonts w:ascii="Sylfaen" w:eastAsia="Times New Roman" w:hAnsi="Sylfaen" w:cs="Times New Roman"/>
          <w:lang w:val="sq-AL"/>
        </w:rPr>
        <w:t xml:space="preserve">/  </w:t>
      </w:r>
      <w:r w:rsidRPr="001C395F">
        <w:rPr>
          <w:rFonts w:ascii="Sylfaen" w:eastAsia="Times New Roman" w:hAnsi="Sylfaen" w:cs="Times New Roman"/>
        </w:rPr>
        <w:t>քառակուսի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մետրի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համար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սահմանել</w:t>
      </w:r>
      <w:r w:rsidRPr="001C395F">
        <w:rPr>
          <w:rFonts w:ascii="Arial Unicode" w:eastAsia="Times New Roman" w:hAnsi="Arial Unicode" w:cs="Times New Roman"/>
          <w:lang w:val="sq-AL"/>
        </w:rPr>
        <w:t xml:space="preserve">  1221.0</w:t>
      </w:r>
      <w:r w:rsidRPr="001C395F">
        <w:rPr>
          <w:rFonts w:ascii="Sylfaen" w:eastAsia="Times New Roman" w:hAnsi="Sylfaen" w:cs="GHEA Grapalat"/>
          <w:lang w:val="sq-AL"/>
        </w:rPr>
        <w:t xml:space="preserve"> /մեկ հազար երկու հարյուր քսանմեկ/ ՀՀ դրամ:</w:t>
      </w:r>
      <w:r w:rsidRPr="001C395F">
        <w:rPr>
          <w:rFonts w:ascii="Sylfaen" w:eastAsia="Times New Roman" w:hAnsi="Sylfaen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DF5A97" w:rsidRPr="002D1501" w:rsidRDefault="00DF5A97" w:rsidP="00DF5A97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DF5A97" w:rsidRPr="002D1501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DF5A97" w:rsidRPr="002D1501" w:rsidRDefault="00DF5A97" w:rsidP="00DF5A97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DF5A97" w:rsidRPr="00FC7209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DF5A97" w:rsidRPr="00EB31A3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DF5A97" w:rsidRDefault="00DF5A97" w:rsidP="0096563C">
      <w:pPr>
        <w:pStyle w:val="NoSpacing"/>
        <w:rPr>
          <w:rFonts w:ascii="Sylfaen" w:hAnsi="Sylfaen"/>
          <w:lang w:val="sq-AL"/>
        </w:rPr>
      </w:pPr>
    </w:p>
    <w:p w:rsidR="00DF5A97" w:rsidRDefault="00DF5A97" w:rsidP="0096563C">
      <w:pPr>
        <w:pStyle w:val="NoSpacing"/>
        <w:rPr>
          <w:rFonts w:ascii="Sylfaen" w:hAnsi="Sylfaen"/>
          <w:lang w:val="sq-AL"/>
        </w:rPr>
      </w:pPr>
    </w:p>
    <w:p w:rsidR="0096563C" w:rsidRPr="009040E7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12. </w:t>
      </w:r>
      <w:r w:rsidR="00DF5A97">
        <w:rPr>
          <w:rFonts w:ascii="Sylfaen" w:hAnsi="Sylfaen"/>
          <w:lang w:val="sq-AL"/>
        </w:rPr>
        <w:br/>
        <w:t xml:space="preserve"> ՈՐՈՇՈՒՄ  12-Ա.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96563C" w:rsidRPr="00DF5A97" w:rsidRDefault="0096563C" w:rsidP="0096563C">
      <w:pPr>
        <w:pStyle w:val="NoSpacing"/>
        <w:rPr>
          <w:rFonts w:ascii="Sylfaen" w:hAnsi="Sylfaen"/>
          <w:b/>
          <w:i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DF5A97">
        <w:rPr>
          <w:rFonts w:ascii="Sylfaen" w:hAnsi="Sylfaen"/>
          <w:lang w:val="sq-AL"/>
        </w:rPr>
        <w:t xml:space="preserve">, </w:t>
      </w:r>
      <w:r w:rsidR="00DF5A97" w:rsidRPr="00DF5A97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  <w:r w:rsidRPr="00DF5A97">
        <w:rPr>
          <w:rFonts w:ascii="Sylfaen" w:hAnsi="Sylfaen"/>
          <w:b/>
          <w:i/>
          <w:lang w:val="sq-AL"/>
        </w:rPr>
        <w:t xml:space="preserve">    </w:t>
      </w:r>
    </w:p>
    <w:p w:rsidR="0096563C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Ազատության փողոց 1-ին փակուղի թիվ 9</w:t>
      </w:r>
      <w:r>
        <w:rPr>
          <w:rFonts w:ascii="Sylfaen" w:eastAsia="Times New Roman" w:hAnsi="Sylfaen" w:cs="Times New Roman"/>
          <w:lang w:val="sq-AL"/>
        </w:rPr>
        <w:t>/6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>05-001-0289-0169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>
        <w:rPr>
          <w:rFonts w:ascii="Sylfaen" w:eastAsia="Times New Roman" w:hAnsi="Sylfaen" w:cs="Times New Roman"/>
          <w:lang w:val="sq-AL"/>
        </w:rPr>
        <w:t xml:space="preserve"> 0.0156հա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սահմանափակումներ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չունեցող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առևտրի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և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սպասարկման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կետ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կառուցելու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աճուրդային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օտարելուն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>2. 05-001-0289-01</w:t>
      </w:r>
      <w:r>
        <w:rPr>
          <w:rFonts w:ascii="Sylfaen" w:eastAsia="Times New Roman" w:hAnsi="Sylfaen" w:cs="Times New Roman"/>
          <w:lang w:val="sq-AL"/>
        </w:rPr>
        <w:t>69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0.0156հա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աճուրդով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վաճառքի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մեկնարկային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գինը</w:t>
      </w:r>
      <w:r w:rsidRPr="001C395F">
        <w:rPr>
          <w:rFonts w:ascii="Sylfaen" w:eastAsia="Times New Roman" w:hAnsi="Sylfaen" w:cs="Times New Roman"/>
          <w:lang w:val="sq-AL"/>
        </w:rPr>
        <w:t xml:space="preserve"> 1 /</w:t>
      </w:r>
      <w:r w:rsidRPr="001C395F">
        <w:rPr>
          <w:rFonts w:ascii="Sylfaen" w:eastAsia="Times New Roman" w:hAnsi="Sylfaen" w:cs="Times New Roman"/>
        </w:rPr>
        <w:t>մեկ</w:t>
      </w:r>
      <w:r w:rsidRPr="001C395F">
        <w:rPr>
          <w:rFonts w:ascii="Sylfaen" w:eastAsia="Times New Roman" w:hAnsi="Sylfaen" w:cs="Times New Roman"/>
          <w:lang w:val="sq-AL"/>
        </w:rPr>
        <w:t xml:space="preserve">/  </w:t>
      </w:r>
      <w:r w:rsidRPr="001C395F">
        <w:rPr>
          <w:rFonts w:ascii="Sylfaen" w:eastAsia="Times New Roman" w:hAnsi="Sylfaen" w:cs="Times New Roman"/>
        </w:rPr>
        <w:t>քառակուսի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մետրի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համար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սահմանել</w:t>
      </w:r>
      <w:r w:rsidRPr="001C395F">
        <w:rPr>
          <w:rFonts w:ascii="Arial Unicode" w:eastAsia="Times New Roman" w:hAnsi="Arial Unicode" w:cs="Times New Roman"/>
          <w:lang w:val="sq-AL"/>
        </w:rPr>
        <w:t xml:space="preserve">  1221.0</w:t>
      </w:r>
      <w:r w:rsidRPr="001C395F">
        <w:rPr>
          <w:rFonts w:ascii="Sylfaen" w:eastAsia="Times New Roman" w:hAnsi="Sylfaen" w:cs="GHEA Grapalat"/>
          <w:lang w:val="sq-AL"/>
        </w:rPr>
        <w:t xml:space="preserve"> /մեկ հազար երկու հարյուր քսանմեկ/ ՀՀ դրամ:</w:t>
      </w:r>
      <w:r w:rsidRPr="001C395F">
        <w:rPr>
          <w:rFonts w:ascii="Sylfaen" w:eastAsia="Times New Roman" w:hAnsi="Sylfaen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DF5A97" w:rsidRPr="002D1501" w:rsidRDefault="00DF5A97" w:rsidP="00DF5A97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DF5A97" w:rsidRPr="002D1501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DF5A97" w:rsidRPr="002D1501" w:rsidRDefault="00DF5A97" w:rsidP="00DF5A97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DF5A97" w:rsidRPr="00FC7209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DF5A97" w:rsidRPr="00EB31A3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Pr="009040E7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ՀԱՐՑ 13.</w:t>
      </w:r>
      <w:r w:rsidR="00DF5A97">
        <w:rPr>
          <w:rFonts w:ascii="Sylfaen" w:hAnsi="Sylfaen"/>
          <w:lang w:val="sq-AL"/>
        </w:rPr>
        <w:t xml:space="preserve"> </w:t>
      </w:r>
      <w:r w:rsidR="00DF5A97">
        <w:rPr>
          <w:rFonts w:ascii="Sylfaen" w:hAnsi="Sylfaen"/>
          <w:lang w:val="sq-AL"/>
        </w:rPr>
        <w:br/>
        <w:t xml:space="preserve"> ՈՐՈՇՈՒՄ 13-Ա.</w:t>
      </w:r>
      <w:r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96563C" w:rsidRPr="00DF5A97" w:rsidRDefault="0096563C" w:rsidP="0096563C">
      <w:pPr>
        <w:pStyle w:val="NoSpacing"/>
        <w:rPr>
          <w:rFonts w:ascii="Sylfaen" w:hAnsi="Sylfaen"/>
          <w:b/>
          <w:i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DF5A97">
        <w:rPr>
          <w:rFonts w:ascii="Sylfaen" w:hAnsi="Sylfaen"/>
          <w:lang w:val="sq-AL"/>
        </w:rPr>
        <w:t xml:space="preserve">, </w:t>
      </w:r>
      <w:r w:rsidR="00DF5A97" w:rsidRPr="00DF5A97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  <w:r w:rsidRPr="00DF5A97">
        <w:rPr>
          <w:rFonts w:ascii="Sylfaen" w:hAnsi="Sylfaen"/>
          <w:b/>
          <w:i/>
          <w:lang w:val="sq-AL"/>
        </w:rPr>
        <w:t xml:space="preserve">     </w:t>
      </w:r>
    </w:p>
    <w:p w:rsidR="0096563C" w:rsidRPr="001C395F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Ազատության փողոց 1-ին փակուղի թիվ 9</w:t>
      </w:r>
      <w:r>
        <w:rPr>
          <w:rFonts w:ascii="Sylfaen" w:eastAsia="Times New Roman" w:hAnsi="Sylfaen" w:cs="Times New Roman"/>
          <w:lang w:val="sq-AL"/>
        </w:rPr>
        <w:t>/7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>05-001-0289-0168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>
        <w:rPr>
          <w:rFonts w:ascii="Sylfaen" w:eastAsia="Times New Roman" w:hAnsi="Sylfaen" w:cs="Times New Roman"/>
          <w:lang w:val="sq-AL"/>
        </w:rPr>
        <w:t xml:space="preserve"> 0.0156հա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սահմանափակումներ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չունեցող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առևտրի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և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սպասարկման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կետ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կառուցելու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աճուրդային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օտարելուն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>2. 05-001-0289-01</w:t>
      </w:r>
      <w:r>
        <w:rPr>
          <w:rFonts w:ascii="Sylfaen" w:eastAsia="Times New Roman" w:hAnsi="Sylfaen" w:cs="Times New Roman"/>
          <w:lang w:val="sq-AL"/>
        </w:rPr>
        <w:t>68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0.0156հա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աճուրդով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վաճառքի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մեկնարկային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գինը</w:t>
      </w:r>
      <w:r w:rsidRPr="001C395F">
        <w:rPr>
          <w:rFonts w:ascii="Sylfaen" w:eastAsia="Times New Roman" w:hAnsi="Sylfaen" w:cs="Times New Roman"/>
          <w:lang w:val="sq-AL"/>
        </w:rPr>
        <w:t xml:space="preserve"> 1 /</w:t>
      </w:r>
      <w:r w:rsidRPr="001C395F">
        <w:rPr>
          <w:rFonts w:ascii="Sylfaen" w:eastAsia="Times New Roman" w:hAnsi="Sylfaen" w:cs="Times New Roman"/>
        </w:rPr>
        <w:t>մեկ</w:t>
      </w:r>
      <w:r w:rsidRPr="001C395F">
        <w:rPr>
          <w:rFonts w:ascii="Sylfaen" w:eastAsia="Times New Roman" w:hAnsi="Sylfaen" w:cs="Times New Roman"/>
          <w:lang w:val="sq-AL"/>
        </w:rPr>
        <w:t xml:space="preserve">/  </w:t>
      </w:r>
      <w:r w:rsidRPr="001C395F">
        <w:rPr>
          <w:rFonts w:ascii="Sylfaen" w:eastAsia="Times New Roman" w:hAnsi="Sylfaen" w:cs="Times New Roman"/>
        </w:rPr>
        <w:t>քառակուսի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մետրի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համար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սահմանել</w:t>
      </w:r>
      <w:r w:rsidRPr="001C395F">
        <w:rPr>
          <w:rFonts w:ascii="Arial Unicode" w:eastAsia="Times New Roman" w:hAnsi="Arial Unicode" w:cs="Times New Roman"/>
          <w:lang w:val="sq-AL"/>
        </w:rPr>
        <w:t xml:space="preserve">  1221.0</w:t>
      </w:r>
      <w:r w:rsidRPr="001C395F">
        <w:rPr>
          <w:rFonts w:ascii="Sylfaen" w:eastAsia="Times New Roman" w:hAnsi="Sylfaen" w:cs="GHEA Grapalat"/>
          <w:lang w:val="sq-AL"/>
        </w:rPr>
        <w:t xml:space="preserve"> /մեկ հազար երկու հարյուր քսանմեկ/ ՀՀ դրամ:</w:t>
      </w:r>
      <w:r w:rsidRPr="001C395F">
        <w:rPr>
          <w:rFonts w:ascii="Sylfaen" w:eastAsia="Times New Roman" w:hAnsi="Sylfaen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96563C" w:rsidRDefault="0096563C" w:rsidP="0096563C">
      <w:pPr>
        <w:pStyle w:val="NoSpacing"/>
        <w:rPr>
          <w:rFonts w:ascii="Sylfaen" w:hAnsi="Sylfaen"/>
          <w:lang w:val="sq-AL"/>
        </w:rPr>
      </w:pPr>
    </w:p>
    <w:p w:rsidR="00DF5A97" w:rsidRDefault="00DF5A97" w:rsidP="0096563C">
      <w:pPr>
        <w:pStyle w:val="NoSpacing"/>
        <w:rPr>
          <w:rFonts w:ascii="Sylfaen" w:hAnsi="Sylfaen"/>
          <w:lang w:val="sq-AL"/>
        </w:rPr>
      </w:pPr>
    </w:p>
    <w:p w:rsidR="00DF5A97" w:rsidRPr="002D1501" w:rsidRDefault="00DF5A97" w:rsidP="00DF5A97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DF5A97" w:rsidRPr="002D1501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DF5A97" w:rsidRPr="002D1501" w:rsidRDefault="00DF5A97" w:rsidP="00DF5A97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DF5A97" w:rsidRPr="00FC7209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DF5A97" w:rsidRPr="00EB31A3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DF5A97" w:rsidRDefault="00DF5A97" w:rsidP="0096563C">
      <w:pPr>
        <w:pStyle w:val="NoSpacing"/>
        <w:rPr>
          <w:rFonts w:ascii="Sylfaen" w:hAnsi="Sylfaen"/>
          <w:lang w:val="sq-AL"/>
        </w:rPr>
      </w:pPr>
    </w:p>
    <w:p w:rsidR="0096563C" w:rsidRPr="009040E7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ՀԱՐՑ 14.</w:t>
      </w:r>
      <w:r w:rsidR="00DF5A97">
        <w:rPr>
          <w:rFonts w:ascii="Sylfaen" w:hAnsi="Sylfaen"/>
          <w:lang w:val="sq-AL"/>
        </w:rPr>
        <w:br/>
        <w:t xml:space="preserve">ՈՐՈՇՈՒՄ 14-Ա. </w:t>
      </w:r>
      <w:r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96563C" w:rsidRPr="00DF5A97" w:rsidRDefault="0096563C" w:rsidP="0096563C">
      <w:pPr>
        <w:pStyle w:val="NoSpacing"/>
        <w:rPr>
          <w:rFonts w:ascii="Sylfaen" w:hAnsi="Sylfaen"/>
          <w:b/>
          <w:i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DF5A97">
        <w:rPr>
          <w:rFonts w:ascii="Sylfaen" w:hAnsi="Sylfaen"/>
          <w:lang w:val="sq-AL"/>
        </w:rPr>
        <w:t xml:space="preserve">, </w:t>
      </w:r>
      <w:r w:rsidR="00DF5A97" w:rsidRPr="00DF5A97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  <w:r w:rsidRPr="00DF5A97">
        <w:rPr>
          <w:rFonts w:ascii="Sylfaen" w:hAnsi="Sylfaen"/>
          <w:b/>
          <w:i/>
          <w:lang w:val="sq-AL"/>
        </w:rPr>
        <w:t xml:space="preserve">     </w:t>
      </w:r>
    </w:p>
    <w:p w:rsidR="0096563C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Ազատության փողոց 1-ին փակուղի թիվ 9</w:t>
      </w:r>
      <w:r>
        <w:rPr>
          <w:rFonts w:ascii="Sylfaen" w:eastAsia="Times New Roman" w:hAnsi="Sylfaen" w:cs="Times New Roman"/>
          <w:lang w:val="sq-AL"/>
        </w:rPr>
        <w:t>/8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>05-001-0289-0167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>
        <w:rPr>
          <w:rFonts w:ascii="Sylfaen" w:eastAsia="Times New Roman" w:hAnsi="Sylfaen" w:cs="Times New Roman"/>
          <w:lang w:val="sq-AL"/>
        </w:rPr>
        <w:t xml:space="preserve"> 0.0156հա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սահմանափակումներ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չունեցող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առևտրի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և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սպասարկման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կետ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կառուցելու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աճուրդային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օտարելուն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>2. 05-001-0289-01</w:t>
      </w:r>
      <w:r>
        <w:rPr>
          <w:rFonts w:ascii="Sylfaen" w:eastAsia="Times New Roman" w:hAnsi="Sylfaen" w:cs="Times New Roman"/>
          <w:lang w:val="sq-AL"/>
        </w:rPr>
        <w:t>67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0.0156հա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աճուրդով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վաճառքի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մեկնարկային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գինը</w:t>
      </w:r>
      <w:r w:rsidRPr="001C395F">
        <w:rPr>
          <w:rFonts w:ascii="Sylfaen" w:eastAsia="Times New Roman" w:hAnsi="Sylfaen" w:cs="Times New Roman"/>
          <w:lang w:val="sq-AL"/>
        </w:rPr>
        <w:t xml:space="preserve"> 1 /</w:t>
      </w:r>
      <w:r w:rsidRPr="001C395F">
        <w:rPr>
          <w:rFonts w:ascii="Sylfaen" w:eastAsia="Times New Roman" w:hAnsi="Sylfaen" w:cs="Times New Roman"/>
        </w:rPr>
        <w:t>մեկ</w:t>
      </w:r>
      <w:r w:rsidRPr="001C395F">
        <w:rPr>
          <w:rFonts w:ascii="Sylfaen" w:eastAsia="Times New Roman" w:hAnsi="Sylfaen" w:cs="Times New Roman"/>
          <w:lang w:val="sq-AL"/>
        </w:rPr>
        <w:t xml:space="preserve">/  </w:t>
      </w:r>
      <w:r w:rsidRPr="001C395F">
        <w:rPr>
          <w:rFonts w:ascii="Sylfaen" w:eastAsia="Times New Roman" w:hAnsi="Sylfaen" w:cs="Times New Roman"/>
        </w:rPr>
        <w:t>քառակուսի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մետրի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համար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սահմանել</w:t>
      </w:r>
      <w:r w:rsidRPr="001C395F">
        <w:rPr>
          <w:rFonts w:ascii="Arial Unicode" w:eastAsia="Times New Roman" w:hAnsi="Arial Unicode" w:cs="Times New Roman"/>
          <w:lang w:val="sq-AL"/>
        </w:rPr>
        <w:t xml:space="preserve">  1221.0</w:t>
      </w:r>
      <w:r w:rsidRPr="001C395F">
        <w:rPr>
          <w:rFonts w:ascii="Sylfaen" w:eastAsia="Times New Roman" w:hAnsi="Sylfaen" w:cs="GHEA Grapalat"/>
          <w:lang w:val="sq-AL"/>
        </w:rPr>
        <w:t xml:space="preserve"> /մեկ հազար երկու հարյուր քսանմեկ/ ՀՀ դրամ:</w:t>
      </w:r>
      <w:r w:rsidRPr="001C395F">
        <w:rPr>
          <w:rFonts w:ascii="Sylfaen" w:eastAsia="Times New Roman" w:hAnsi="Sylfaen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DF5A97" w:rsidRPr="002D1501" w:rsidRDefault="00DF5A97" w:rsidP="00DF5A97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DF5A97" w:rsidRPr="002D1501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DF5A97" w:rsidRPr="002D1501" w:rsidRDefault="00DF5A97" w:rsidP="00DF5A97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DF5A97" w:rsidRPr="00FC7209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DF5A97" w:rsidRPr="00EB31A3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DF5A97" w:rsidRPr="001C395F" w:rsidRDefault="00DF5A97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</w:p>
    <w:p w:rsidR="0096563C" w:rsidRPr="009040E7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15. </w:t>
      </w:r>
      <w:r w:rsidR="00DF5A97">
        <w:rPr>
          <w:rFonts w:ascii="Sylfaen" w:hAnsi="Sylfaen"/>
          <w:lang w:val="sq-AL"/>
        </w:rPr>
        <w:br/>
        <w:t xml:space="preserve">ՈՐՈՇՈՒՄ 15-Ա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96563C" w:rsidRPr="00DF5A97" w:rsidRDefault="0096563C" w:rsidP="0096563C">
      <w:pPr>
        <w:pStyle w:val="NoSpacing"/>
        <w:rPr>
          <w:rFonts w:ascii="Sylfaen" w:hAnsi="Sylfaen"/>
          <w:b/>
          <w:i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DF5A97">
        <w:rPr>
          <w:rFonts w:ascii="Sylfaen" w:hAnsi="Sylfaen"/>
          <w:lang w:val="sq-AL"/>
        </w:rPr>
        <w:t xml:space="preserve">, </w:t>
      </w:r>
      <w:r w:rsidR="00DF5A97" w:rsidRPr="00DF5A97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  <w:r w:rsidRPr="00DF5A97">
        <w:rPr>
          <w:rFonts w:ascii="Sylfaen" w:hAnsi="Sylfaen"/>
          <w:b/>
          <w:i/>
          <w:lang w:val="sq-AL"/>
        </w:rPr>
        <w:t xml:space="preserve">    </w:t>
      </w:r>
    </w:p>
    <w:p w:rsidR="0096563C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Ազատության փողոց 1-ին փակուղի թիվ 9</w:t>
      </w:r>
      <w:r>
        <w:rPr>
          <w:rFonts w:ascii="Sylfaen" w:eastAsia="Times New Roman" w:hAnsi="Sylfaen" w:cs="Times New Roman"/>
          <w:lang w:val="sq-AL"/>
        </w:rPr>
        <w:t>/9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>05-001-0289-0166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>
        <w:rPr>
          <w:rFonts w:ascii="Sylfaen" w:eastAsia="Times New Roman" w:hAnsi="Sylfaen" w:cs="Times New Roman"/>
          <w:lang w:val="sq-AL"/>
        </w:rPr>
        <w:t xml:space="preserve"> 0.0156հա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սահմանափակումներ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չունեցող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առևտրի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և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սպասարկման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կետ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կառուցելու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աճուրդային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օտարելուն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>2. 05-001-0289-01</w:t>
      </w:r>
      <w:r>
        <w:rPr>
          <w:rFonts w:ascii="Sylfaen" w:eastAsia="Times New Roman" w:hAnsi="Sylfaen" w:cs="Times New Roman"/>
          <w:lang w:val="sq-AL"/>
        </w:rPr>
        <w:t>66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0.0156հա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աճուրդով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վաճառքի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մեկնարկային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գինը</w:t>
      </w:r>
      <w:r w:rsidRPr="001C395F">
        <w:rPr>
          <w:rFonts w:ascii="Sylfaen" w:eastAsia="Times New Roman" w:hAnsi="Sylfaen" w:cs="Times New Roman"/>
          <w:lang w:val="sq-AL"/>
        </w:rPr>
        <w:t xml:space="preserve"> 1 /</w:t>
      </w:r>
      <w:r w:rsidRPr="001C395F">
        <w:rPr>
          <w:rFonts w:ascii="Sylfaen" w:eastAsia="Times New Roman" w:hAnsi="Sylfaen" w:cs="Times New Roman"/>
        </w:rPr>
        <w:t>մեկ</w:t>
      </w:r>
      <w:r w:rsidRPr="001C395F">
        <w:rPr>
          <w:rFonts w:ascii="Sylfaen" w:eastAsia="Times New Roman" w:hAnsi="Sylfaen" w:cs="Times New Roman"/>
          <w:lang w:val="sq-AL"/>
        </w:rPr>
        <w:t xml:space="preserve">/  </w:t>
      </w:r>
      <w:r w:rsidRPr="001C395F">
        <w:rPr>
          <w:rFonts w:ascii="Sylfaen" w:eastAsia="Times New Roman" w:hAnsi="Sylfaen" w:cs="Times New Roman"/>
        </w:rPr>
        <w:t>քառակուսի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մետրի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համար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սահմանել</w:t>
      </w:r>
      <w:r w:rsidRPr="001C395F">
        <w:rPr>
          <w:rFonts w:ascii="Arial Unicode" w:eastAsia="Times New Roman" w:hAnsi="Arial Unicode" w:cs="Times New Roman"/>
          <w:lang w:val="sq-AL"/>
        </w:rPr>
        <w:t xml:space="preserve">  1221.0</w:t>
      </w:r>
      <w:r w:rsidRPr="001C395F">
        <w:rPr>
          <w:rFonts w:ascii="Sylfaen" w:eastAsia="Times New Roman" w:hAnsi="Sylfaen" w:cs="GHEA Grapalat"/>
          <w:lang w:val="sq-AL"/>
        </w:rPr>
        <w:t xml:space="preserve"> /մեկ հազար երկու հարյուր քսանմեկ/ ՀՀ դրամ:</w:t>
      </w:r>
      <w:r w:rsidRPr="001C395F">
        <w:rPr>
          <w:rFonts w:ascii="Sylfaen" w:eastAsia="Times New Roman" w:hAnsi="Sylfaen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DF5A97" w:rsidRPr="002D1501" w:rsidRDefault="00DF5A97" w:rsidP="00DF5A97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DF5A97" w:rsidRPr="002D1501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DF5A97" w:rsidRDefault="000C39C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ԳԱՐԵԳԻՆ</w:t>
      </w:r>
      <w:r w:rsidR="00DF5A97">
        <w:rPr>
          <w:rFonts w:ascii="Sylfaen" w:hAnsi="Sylfaen"/>
          <w:bCs/>
          <w:iCs/>
          <w:lang w:val="sq-AL"/>
        </w:rPr>
        <w:t xml:space="preserve"> ՂԱՐԻԲՅԱՆ 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DF5A97" w:rsidRPr="002D1501" w:rsidRDefault="00DF5A97" w:rsidP="00DF5A97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DF5A97" w:rsidRPr="00FC7209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DF5A97" w:rsidRPr="00EB31A3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Pr="009040E7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16. </w:t>
      </w:r>
      <w:r w:rsidR="00DF5A97">
        <w:rPr>
          <w:rFonts w:ascii="Sylfaen" w:hAnsi="Sylfaen"/>
          <w:lang w:val="sq-AL"/>
        </w:rPr>
        <w:br/>
        <w:t xml:space="preserve">ՈՐՈՇՈՒՄ 16-Ա.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96563C" w:rsidRPr="00DF5A97" w:rsidRDefault="0096563C" w:rsidP="0096563C">
      <w:pPr>
        <w:pStyle w:val="NoSpacing"/>
        <w:rPr>
          <w:rFonts w:ascii="Sylfaen" w:hAnsi="Sylfaen"/>
          <w:b/>
          <w:i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DF5A97">
        <w:rPr>
          <w:rFonts w:ascii="Sylfaen" w:hAnsi="Sylfaen"/>
          <w:lang w:val="sq-AL"/>
        </w:rPr>
        <w:t xml:space="preserve">, </w:t>
      </w:r>
      <w:r w:rsidR="00DF5A97" w:rsidRPr="00DF5A97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  <w:r w:rsidRPr="00DF5A97">
        <w:rPr>
          <w:rFonts w:ascii="Sylfaen" w:hAnsi="Sylfaen"/>
          <w:b/>
          <w:i/>
          <w:lang w:val="sq-AL"/>
        </w:rPr>
        <w:t xml:space="preserve">     </w:t>
      </w:r>
    </w:p>
    <w:p w:rsidR="0096563C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>
        <w:rPr>
          <w:rFonts w:ascii="Sylfaen" w:eastAsia="Times New Roman" w:hAnsi="Sylfaen" w:cs="Times New Roman"/>
          <w:lang w:val="sq-AL"/>
        </w:rPr>
        <w:t xml:space="preserve"> Բարեկամության փողոց թիվ 1/3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>05-001-0377-0071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>
        <w:rPr>
          <w:rFonts w:ascii="Sylfaen" w:eastAsia="Times New Roman" w:hAnsi="Sylfaen" w:cs="Times New Roman"/>
          <w:lang w:val="sq-AL"/>
        </w:rPr>
        <w:t xml:space="preserve"> 0.0185հա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սահմանափակումներ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չունեցող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առևտրի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և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սպասարկման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կետ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կառուցելու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  <w:lang w:val="en-US"/>
        </w:rPr>
        <w:t>աճուրդային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  <w:lang w:val="en-US"/>
        </w:rPr>
        <w:t>օտարելուն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>2. 05-001-0</w:t>
      </w:r>
      <w:r>
        <w:rPr>
          <w:rFonts w:ascii="Sylfaen" w:eastAsia="Times New Roman" w:hAnsi="Sylfaen" w:cs="Times New Roman"/>
          <w:lang w:val="sq-AL"/>
        </w:rPr>
        <w:t>377-0071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0.0185հա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աճուրդով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վաճառքի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մեկնարկային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գինը</w:t>
      </w:r>
      <w:r w:rsidRPr="001C395F">
        <w:rPr>
          <w:rFonts w:ascii="Sylfaen" w:eastAsia="Times New Roman" w:hAnsi="Sylfaen" w:cs="Times New Roman"/>
          <w:lang w:val="sq-AL"/>
        </w:rPr>
        <w:t xml:space="preserve"> 1 /</w:t>
      </w:r>
      <w:r w:rsidRPr="001C395F">
        <w:rPr>
          <w:rFonts w:ascii="Sylfaen" w:eastAsia="Times New Roman" w:hAnsi="Sylfaen" w:cs="Times New Roman"/>
        </w:rPr>
        <w:t>մեկ</w:t>
      </w:r>
      <w:r w:rsidRPr="001C395F">
        <w:rPr>
          <w:rFonts w:ascii="Sylfaen" w:eastAsia="Times New Roman" w:hAnsi="Sylfaen" w:cs="Times New Roman"/>
          <w:lang w:val="sq-AL"/>
        </w:rPr>
        <w:t xml:space="preserve">/  </w:t>
      </w:r>
      <w:r w:rsidRPr="001C395F">
        <w:rPr>
          <w:rFonts w:ascii="Sylfaen" w:eastAsia="Times New Roman" w:hAnsi="Sylfaen" w:cs="Times New Roman"/>
        </w:rPr>
        <w:t>քառակուսի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մետրի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համար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սահմանել</w:t>
      </w:r>
      <w:r w:rsidRPr="001C395F">
        <w:rPr>
          <w:rFonts w:ascii="Arial Unicode" w:eastAsia="Times New Roman" w:hAnsi="Arial Unicode" w:cs="Times New Roman"/>
          <w:lang w:val="sq-AL"/>
        </w:rPr>
        <w:t xml:space="preserve"> </w:t>
      </w:r>
      <w:r>
        <w:rPr>
          <w:rFonts w:ascii="Arial Unicode" w:eastAsia="Times New Roman" w:hAnsi="Arial Unicode" w:cs="Times New Roman"/>
          <w:lang w:val="sq-AL"/>
        </w:rPr>
        <w:t>1878.</w:t>
      </w:r>
      <w:r w:rsidRPr="00A1160B">
        <w:rPr>
          <w:rFonts w:ascii="Sylfaen" w:eastAsia="Times New Roman" w:hAnsi="Sylfaen" w:cs="Times New Roman"/>
          <w:lang w:val="sq-AL"/>
        </w:rPr>
        <w:t>00 /մեկ հազար ութ հարյուր յոթանասունութ/ ՀՀ դրամ:</w:t>
      </w:r>
      <w:r w:rsidRPr="00A1160B">
        <w:rPr>
          <w:rFonts w:ascii="Sylfaen" w:eastAsia="Times New Roman" w:hAnsi="Sylfaen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DF5A97" w:rsidRDefault="00DF5A97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</w:p>
    <w:p w:rsidR="00DF5A97" w:rsidRPr="002D1501" w:rsidRDefault="00DF5A97" w:rsidP="00DF5A97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DF5A97" w:rsidRPr="002D1501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DF5A97" w:rsidRPr="002D1501" w:rsidRDefault="00DF5A97" w:rsidP="00DF5A97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DF5A97" w:rsidRPr="00FC7209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DF5A97" w:rsidRPr="00EB31A3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Pr="009040E7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lastRenderedPageBreak/>
        <w:t xml:space="preserve">ՀԱՐՑ 17. </w:t>
      </w:r>
      <w:r w:rsidR="00DF5A97">
        <w:rPr>
          <w:rFonts w:ascii="Sylfaen" w:hAnsi="Sylfaen"/>
          <w:lang w:val="sq-AL"/>
        </w:rPr>
        <w:br/>
        <w:t xml:space="preserve"> ՈՐՈՇՈՒՄ 17-Ա.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96563C" w:rsidRPr="00D844E4" w:rsidRDefault="0096563C" w:rsidP="0096563C">
      <w:pPr>
        <w:pStyle w:val="NoSpacing"/>
        <w:rPr>
          <w:rFonts w:ascii="Sylfaen" w:hAnsi="Sylfaen"/>
          <w:b/>
          <w:i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DF5A97">
        <w:rPr>
          <w:rFonts w:ascii="Sylfaen" w:hAnsi="Sylfaen"/>
          <w:lang w:val="sq-AL"/>
        </w:rPr>
        <w:t>,</w:t>
      </w:r>
      <w:r w:rsidR="00D844E4">
        <w:rPr>
          <w:rFonts w:ascii="Sylfaen" w:hAnsi="Sylfaen"/>
          <w:lang w:val="sq-AL"/>
        </w:rPr>
        <w:t xml:space="preserve"> </w:t>
      </w:r>
      <w:r w:rsidR="00D844E4" w:rsidRPr="00D844E4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  <w:r w:rsidR="00DF5A97" w:rsidRPr="00D844E4">
        <w:rPr>
          <w:rFonts w:ascii="Sylfaen" w:hAnsi="Sylfaen"/>
          <w:b/>
          <w:i/>
          <w:lang w:val="sq-AL"/>
        </w:rPr>
        <w:t xml:space="preserve"> </w:t>
      </w:r>
      <w:r w:rsidRPr="00D844E4">
        <w:rPr>
          <w:rFonts w:ascii="Sylfaen" w:hAnsi="Sylfaen"/>
          <w:b/>
          <w:i/>
          <w:lang w:val="sq-AL"/>
        </w:rPr>
        <w:t xml:space="preserve">    </w:t>
      </w:r>
    </w:p>
    <w:p w:rsidR="0096563C" w:rsidRPr="001C395F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>
        <w:rPr>
          <w:rFonts w:ascii="Sylfaen" w:eastAsia="Times New Roman" w:hAnsi="Sylfaen" w:cs="Times New Roman"/>
          <w:lang w:val="sq-AL"/>
        </w:rPr>
        <w:t xml:space="preserve"> Զորավար Անդրանիկի 1-ին փողոց 6-րդ փակուղի թիվ 1/4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>05-001-0446-0083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>
        <w:rPr>
          <w:rFonts w:ascii="Sylfaen" w:eastAsia="Times New Roman" w:hAnsi="Sylfaen" w:cs="Times New Roman"/>
          <w:lang w:val="sq-AL"/>
        </w:rPr>
        <w:t xml:space="preserve"> 0.0024հա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ավտոտնակ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կառուցելու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աճուրդային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օտարելուն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 xml:space="preserve">2. </w:t>
      </w:r>
      <w:r>
        <w:rPr>
          <w:rFonts w:ascii="Sylfaen" w:eastAsia="Times New Roman" w:hAnsi="Sylfaen" w:cs="Times New Roman"/>
          <w:lang w:val="sq-AL"/>
        </w:rPr>
        <w:t>05-001-0446-0083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0.0024հա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աճուրդով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վաճառքի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մեկնարկային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գինը</w:t>
      </w:r>
      <w:r w:rsidRPr="001C395F">
        <w:rPr>
          <w:rFonts w:ascii="Sylfaen" w:eastAsia="Times New Roman" w:hAnsi="Sylfaen" w:cs="Times New Roman"/>
          <w:lang w:val="sq-AL"/>
        </w:rPr>
        <w:t xml:space="preserve"> 1 /</w:t>
      </w:r>
      <w:r w:rsidRPr="001C395F">
        <w:rPr>
          <w:rFonts w:ascii="Sylfaen" w:eastAsia="Times New Roman" w:hAnsi="Sylfaen" w:cs="Times New Roman"/>
        </w:rPr>
        <w:t>մեկ</w:t>
      </w:r>
      <w:r w:rsidRPr="001C395F">
        <w:rPr>
          <w:rFonts w:ascii="Sylfaen" w:eastAsia="Times New Roman" w:hAnsi="Sylfaen" w:cs="Times New Roman"/>
          <w:lang w:val="sq-AL"/>
        </w:rPr>
        <w:t xml:space="preserve">/  </w:t>
      </w:r>
      <w:r w:rsidRPr="001C395F">
        <w:rPr>
          <w:rFonts w:ascii="Sylfaen" w:eastAsia="Times New Roman" w:hAnsi="Sylfaen" w:cs="Times New Roman"/>
        </w:rPr>
        <w:t>քառակուսի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մետրի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համար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սահմանել</w:t>
      </w:r>
      <w:r w:rsidRPr="001C395F">
        <w:rPr>
          <w:rFonts w:ascii="Arial Unicode" w:eastAsia="Times New Roman" w:hAnsi="Arial Unicode" w:cs="Times New Roman"/>
          <w:lang w:val="sq-AL"/>
        </w:rPr>
        <w:t xml:space="preserve"> </w:t>
      </w:r>
      <w:r w:rsidRPr="008138E3">
        <w:rPr>
          <w:rFonts w:ascii="Sylfaen" w:eastAsia="Times New Roman" w:hAnsi="Sylfaen" w:cs="Times New Roman"/>
          <w:lang w:val="sq-AL"/>
        </w:rPr>
        <w:t xml:space="preserve">1221.00 /մեկ հազար երկու հարյուր քսանմեկ/ ՀՀ դրամ: </w:t>
      </w:r>
      <w:r w:rsidRPr="008138E3">
        <w:rPr>
          <w:rFonts w:ascii="Arial Unicode" w:eastAsia="Times New Roman" w:hAnsi="Arial Unicode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DF5A97" w:rsidRPr="002D1501" w:rsidRDefault="00DF5A97" w:rsidP="00DF5A97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DF5A97" w:rsidRPr="002D1501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DF5A97" w:rsidRPr="002D1501" w:rsidRDefault="00DF5A97" w:rsidP="00DF5A97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DF5A97" w:rsidRPr="00FC7209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DF5A97" w:rsidRPr="00EB31A3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DF5A97" w:rsidRDefault="00DF5A97" w:rsidP="0096563C">
      <w:pPr>
        <w:ind w:left="360"/>
        <w:rPr>
          <w:rFonts w:ascii="Sylfaen" w:hAnsi="Sylfaen"/>
          <w:lang w:val="sq-AL"/>
        </w:rPr>
      </w:pPr>
    </w:p>
    <w:p w:rsidR="0096563C" w:rsidRDefault="0096563C" w:rsidP="0096563C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18. </w:t>
      </w:r>
      <w:r w:rsidR="00DF5A97">
        <w:rPr>
          <w:rFonts w:ascii="Sylfaen" w:hAnsi="Sylfaen"/>
          <w:lang w:val="sq-AL"/>
        </w:rPr>
        <w:br/>
        <w:t xml:space="preserve">ՈՐՈՇՈՒՄ 18-Ա . </w:t>
      </w:r>
      <w:r w:rsidRPr="008138E3">
        <w:rPr>
          <w:rFonts w:ascii="Sylfaen" w:hAnsi="Sylfaen"/>
          <w:lang w:val="sq-AL"/>
        </w:rPr>
        <w:t>ՀԱՄԱՅՆՔԱՅԻՆ ՍԵՓԱԿԱՆՈՒԹՅՈՒՆ ՀԱՆԴԻՍԱՑՈՂ ՀՈՂԱՄԱՍԸ ՄՐՑՈՒԹԱՅԻՆ ԿԱՐԳՈՎ ՏՐԱՄԱԴՐԵԼՈՒ ՄԱՍԻՆ</w:t>
      </w:r>
    </w:p>
    <w:p w:rsidR="0096563C" w:rsidRPr="00922F01" w:rsidRDefault="0096563C" w:rsidP="0096563C">
      <w:pPr>
        <w:pStyle w:val="NoSpacing"/>
        <w:rPr>
          <w:rFonts w:ascii="Sylfaen" w:hAnsi="Sylfaen"/>
          <w:lang w:val="sq-AL"/>
        </w:rPr>
      </w:pPr>
      <w:r w:rsidRPr="00F971ED">
        <w:rPr>
          <w:rFonts w:ascii="Sylfaen" w:hAnsi="Sylfaen"/>
          <w:lang w:val="sq-AL"/>
        </w:rPr>
        <w:t xml:space="preserve">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</w:t>
      </w:r>
      <w:r>
        <w:rPr>
          <w:rFonts w:ascii="Sylfaen" w:hAnsi="Sylfaen"/>
          <w:lang w:val="sq-AL"/>
        </w:rPr>
        <w:t xml:space="preserve">76-րդ և 78-րդ հոդվածների, </w:t>
      </w:r>
      <w:r w:rsidRPr="009040E7">
        <w:rPr>
          <w:rFonts w:ascii="Sylfaen" w:hAnsi="Sylfaen"/>
          <w:lang w:val="sq-AL"/>
        </w:rPr>
        <w:t xml:space="preserve">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</w:t>
      </w:r>
      <w:r>
        <w:rPr>
          <w:rFonts w:ascii="Sylfaen" w:hAnsi="Sylfaen"/>
          <w:lang w:val="en-US"/>
        </w:rPr>
        <w:t>այաստանի</w:t>
      </w:r>
      <w:r w:rsidRPr="00F971ED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</w:t>
      </w:r>
      <w:r>
        <w:rPr>
          <w:rFonts w:ascii="Sylfaen" w:hAnsi="Sylfaen"/>
          <w:lang w:val="en-US"/>
        </w:rPr>
        <w:t>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>
        <w:rPr>
          <w:rFonts w:ascii="Sylfaen" w:hAnsi="Sylfaen" w:cs="Tahoma"/>
          <w:lang w:val="sq-AL"/>
        </w:rPr>
        <w:t>13-րդ հոդվածի և 18-րդ հոդվածի 21) կետի դրույթներով</w:t>
      </w:r>
      <w:r w:rsidR="00DF5A97">
        <w:rPr>
          <w:rFonts w:ascii="Sylfaen" w:hAnsi="Sylfaen" w:cs="Tahoma"/>
          <w:lang w:val="sq-AL"/>
        </w:rPr>
        <w:t xml:space="preserve">, </w:t>
      </w:r>
      <w:r w:rsidR="00DF5A97" w:rsidRPr="00DF5A97">
        <w:rPr>
          <w:rFonts w:ascii="Sylfaen" w:hAnsi="Sylfaen" w:cs="Tahoma"/>
          <w:b/>
          <w:i/>
          <w:lang w:val="sq-AL"/>
        </w:rPr>
        <w:t>Գավառ համայնքի ավագանին որոշում է</w:t>
      </w:r>
      <w:r w:rsidRPr="00922F01">
        <w:rPr>
          <w:rFonts w:ascii="Sylfaen" w:hAnsi="Sylfaen"/>
          <w:lang w:val="sq-AL"/>
        </w:rPr>
        <w:t xml:space="preserve">    </w:t>
      </w:r>
    </w:p>
    <w:p w:rsidR="0096563C" w:rsidRDefault="0096563C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1.</w:t>
      </w:r>
      <w:r w:rsidRPr="001C395F">
        <w:rPr>
          <w:rFonts w:ascii="Sylfaen" w:eastAsia="Times New Roman" w:hAnsi="Sylfaen" w:cs="Times New Roman"/>
        </w:rPr>
        <w:t>Համաձայնություն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տալ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>
        <w:rPr>
          <w:rFonts w:ascii="Sylfaen" w:eastAsia="Times New Roman" w:hAnsi="Sylfaen" w:cs="Times New Roman"/>
          <w:lang w:val="sq-AL"/>
        </w:rPr>
        <w:t xml:space="preserve"> Նալբանդյան փողոց թիվ 1/3 </w:t>
      </w:r>
      <w:r w:rsidRPr="001C395F">
        <w:rPr>
          <w:rFonts w:ascii="Sylfaen" w:eastAsia="Times New Roman" w:hAnsi="Sylfaen" w:cs="Times New Roman"/>
        </w:rPr>
        <w:t>հասցեում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գտնվող</w:t>
      </w:r>
      <w:r w:rsidRPr="001C395F">
        <w:rPr>
          <w:rFonts w:ascii="Sylfaen" w:eastAsia="Times New Roman" w:hAnsi="Sylfaen" w:cs="Times New Roman"/>
          <w:lang w:val="sq-AL"/>
        </w:rPr>
        <w:t xml:space="preserve">, </w:t>
      </w:r>
      <w:r w:rsidRPr="001C395F">
        <w:rPr>
          <w:rFonts w:ascii="Sylfaen" w:eastAsia="Times New Roman" w:hAnsi="Sylfaen" w:cs="Times New Roman"/>
        </w:rPr>
        <w:t>Գավառ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համայնքի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սեփականություն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հանդիսացող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>05-001-0126-0004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 կադաստրային ծածկագրով 0.0021հա մակերեսով,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բնակավայրերի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նպատակային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1C395F">
        <w:rPr>
          <w:rFonts w:ascii="Sylfaen" w:eastAsia="Times New Roman" w:hAnsi="Sylfaen" w:cs="Times New Roman"/>
          <w:lang w:val="sq-AL"/>
        </w:rPr>
        <w:t xml:space="preserve">, հասարակական </w:t>
      </w:r>
      <w:r w:rsidRPr="001C395F">
        <w:rPr>
          <w:rFonts w:ascii="Sylfaen" w:eastAsia="Times New Roman" w:hAnsi="Sylfaen" w:cs="Times New Roman"/>
          <w:lang w:val="en-US"/>
        </w:rPr>
        <w:t>կառուցապատման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գործառնական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նշանակության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հողատարածքն՝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առևտրի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տաղավար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տեղադրելու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նպատակով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կառուցապատման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իրավունքով</w:t>
      </w:r>
      <w:r w:rsidRPr="00F971ED">
        <w:rPr>
          <w:rFonts w:ascii="Sylfaen" w:eastAsia="Times New Roman" w:hAnsi="Sylfaen" w:cs="Times New Roman"/>
          <w:lang w:val="sq-AL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մրցութային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կարգով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="00051EA6" w:rsidRPr="00F971ED">
        <w:rPr>
          <w:rFonts w:ascii="Sylfaen" w:eastAsia="Times New Roman" w:hAnsi="Sylfaen" w:cs="Times New Roman"/>
          <w:lang w:val="sq-AL"/>
        </w:rPr>
        <w:t>25</w:t>
      </w:r>
      <w:r w:rsidRPr="00F971ED">
        <w:rPr>
          <w:rFonts w:ascii="Sylfaen" w:eastAsia="Times New Roman" w:hAnsi="Sylfaen" w:cs="Times New Roman"/>
          <w:lang w:val="sq-AL"/>
        </w:rPr>
        <w:t xml:space="preserve"> /</w:t>
      </w:r>
      <w:r w:rsidR="00051EA6">
        <w:rPr>
          <w:rFonts w:ascii="Sylfaen" w:eastAsia="Times New Roman" w:hAnsi="Sylfaen" w:cs="Times New Roman"/>
          <w:lang w:val="en-US"/>
        </w:rPr>
        <w:t>քսանհինգ</w:t>
      </w:r>
      <w:r w:rsidRPr="00F971ED">
        <w:rPr>
          <w:rFonts w:ascii="Sylfaen" w:eastAsia="Times New Roman" w:hAnsi="Sylfaen" w:cs="Times New Roman"/>
          <w:lang w:val="sq-AL"/>
        </w:rPr>
        <w:t xml:space="preserve">/ </w:t>
      </w:r>
      <w:r>
        <w:rPr>
          <w:rFonts w:ascii="Sylfaen" w:eastAsia="Times New Roman" w:hAnsi="Sylfaen" w:cs="Times New Roman"/>
          <w:lang w:val="en-US"/>
        </w:rPr>
        <w:t>տարի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օգտագործման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ժամկետով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տրամադրելուն</w:t>
      </w:r>
      <w:r w:rsidRPr="00F971ED">
        <w:rPr>
          <w:rFonts w:ascii="Sylfaen" w:eastAsia="Times New Roman" w:hAnsi="Sylfaen" w:cs="Times New Roman"/>
          <w:lang w:val="sq-AL"/>
        </w:rPr>
        <w:t>:</w:t>
      </w:r>
      <w:r w:rsidRPr="001C395F">
        <w:rPr>
          <w:rFonts w:ascii="Sylfaen" w:eastAsia="Times New Roman" w:hAnsi="Sylfaen" w:cs="Times New Roman"/>
          <w:lang w:val="sq-AL"/>
        </w:rPr>
        <w:br/>
        <w:t xml:space="preserve">2. </w:t>
      </w:r>
      <w:r>
        <w:rPr>
          <w:rFonts w:ascii="Sylfaen" w:eastAsia="Times New Roman" w:hAnsi="Sylfaen" w:cs="Times New Roman"/>
          <w:lang w:val="sq-AL"/>
        </w:rPr>
        <w:t>05-001-0126-0004</w:t>
      </w:r>
      <w:r w:rsidRPr="001C395F">
        <w:rPr>
          <w:rFonts w:ascii="Sylfaen" w:eastAsia="Times New Roman" w:hAnsi="Sylfaen" w:cs="Times New Roman"/>
          <w:lang w:val="sq-AL"/>
        </w:rPr>
        <w:t xml:space="preserve">  </w:t>
      </w:r>
      <w:r w:rsidRPr="001C395F">
        <w:rPr>
          <w:rFonts w:ascii="Sylfaen" w:eastAsia="Times New Roman" w:hAnsi="Sylfaen" w:cs="Times New Roman"/>
        </w:rPr>
        <w:t>կադաստրային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ծածկագրով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0.0021հա </w:t>
      </w:r>
      <w:r w:rsidRPr="001C395F">
        <w:rPr>
          <w:rFonts w:ascii="Sylfaen" w:eastAsia="Times New Roman" w:hAnsi="Sylfaen" w:cs="Times New Roman"/>
        </w:rPr>
        <w:t>մակերեսով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հողատարածքի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տարեկան </w:t>
      </w:r>
      <w:r w:rsidRPr="008138E3">
        <w:rPr>
          <w:rFonts w:ascii="Sylfaen" w:eastAsia="Times New Roman" w:hAnsi="Sylfaen" w:cs="Times New Roman"/>
          <w:color w:val="FF0000"/>
          <w:lang w:val="sq-AL"/>
        </w:rPr>
        <w:lastRenderedPageBreak/>
        <w:t xml:space="preserve">վարձավճարի </w:t>
      </w:r>
      <w:r>
        <w:rPr>
          <w:rFonts w:ascii="Sylfaen" w:eastAsia="Times New Roman" w:hAnsi="Sylfaen" w:cs="Times New Roman"/>
          <w:lang w:val="sq-AL"/>
        </w:rPr>
        <w:t xml:space="preserve">մեկնարկային գին սահմանել </w:t>
      </w:r>
      <w:r w:rsidRPr="008138E3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>15 000 /տասնհինգ հազար/ ՀՀ դրամ:</w:t>
      </w:r>
      <w:r w:rsidRPr="008138E3">
        <w:rPr>
          <w:rFonts w:ascii="Arial Unicode" w:eastAsia="Times New Roman" w:hAnsi="Arial Unicode" w:cs="Times New Roman"/>
          <w:lang w:val="sq-AL"/>
        </w:rPr>
        <w:br/>
      </w:r>
      <w:r w:rsidRPr="001C395F">
        <w:rPr>
          <w:rFonts w:ascii="Arial Unicode" w:eastAsia="Times New Roman" w:hAnsi="Arial Unicode" w:cs="Times New Roman"/>
          <w:lang w:val="sq-AL"/>
        </w:rPr>
        <w:t>3.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Սույն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որոշումն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ուժի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մեջ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է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մտնում</w:t>
      </w:r>
      <w:r w:rsidRPr="001C395F">
        <w:rPr>
          <w:rFonts w:ascii="Sylfaen" w:eastAsia="Times New Roman" w:hAnsi="Sylfaen" w:cs="Tahoma"/>
          <w:lang w:val="sq-AL"/>
        </w:rPr>
        <w:t> </w:t>
      </w:r>
      <w:r w:rsidRPr="001C395F">
        <w:rPr>
          <w:rFonts w:ascii="Sylfaen" w:eastAsia="Times New Roman" w:hAnsi="Sylfaen" w:cs="GHEA Grapalat"/>
          <w:lang w:val="en-US"/>
        </w:rPr>
        <w:t>հրապարակ</w:t>
      </w:r>
      <w:r w:rsidRPr="001C395F">
        <w:rPr>
          <w:rFonts w:ascii="Sylfaen" w:eastAsia="Times New Roman" w:hAnsi="Sylfaen" w:cs="GHEA Grapalat"/>
        </w:rPr>
        <w:t>մանը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հաջորդող</w:t>
      </w:r>
      <w:r w:rsidRPr="001C395F">
        <w:rPr>
          <w:rFonts w:ascii="Sylfaen" w:eastAsia="Times New Roman" w:hAnsi="Sylfaen" w:cs="Times New Roman"/>
          <w:lang w:val="sq-AL"/>
        </w:rPr>
        <w:t xml:space="preserve"> </w:t>
      </w:r>
      <w:r w:rsidRPr="001C395F">
        <w:rPr>
          <w:rFonts w:ascii="Sylfaen" w:eastAsia="Times New Roman" w:hAnsi="Sylfaen" w:cs="Times New Roman"/>
        </w:rPr>
        <w:t>օրը</w:t>
      </w:r>
      <w:r w:rsidRPr="001C395F">
        <w:rPr>
          <w:rFonts w:ascii="Sylfaen" w:eastAsia="Times New Roman" w:hAnsi="Sylfaen" w:cs="Times New Roman"/>
          <w:lang w:val="sq-AL"/>
        </w:rPr>
        <w:t>:</w:t>
      </w:r>
    </w:p>
    <w:p w:rsidR="00DF5A97" w:rsidRDefault="00DF5A97" w:rsidP="0096563C">
      <w:pPr>
        <w:pStyle w:val="ListParagraph"/>
        <w:ind w:left="765"/>
        <w:rPr>
          <w:rFonts w:ascii="Sylfaen" w:eastAsia="Times New Roman" w:hAnsi="Sylfaen" w:cs="Times New Roman"/>
          <w:lang w:val="sq-AL"/>
        </w:rPr>
      </w:pPr>
    </w:p>
    <w:p w:rsidR="00DF5A97" w:rsidRPr="002D1501" w:rsidRDefault="00DF5A97" w:rsidP="00DF5A97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DF5A97" w:rsidRPr="002D1501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DF5A97" w:rsidRDefault="00DF5A97" w:rsidP="00DF5A97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DF5A97" w:rsidRPr="002D1501" w:rsidRDefault="00DF5A97" w:rsidP="00DF5A97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DF5A97" w:rsidRDefault="00DF5A97" w:rsidP="00DF5A97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DF5A97" w:rsidRPr="00FC7209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DF5A97" w:rsidRPr="00EB31A3" w:rsidRDefault="00DF5A97" w:rsidP="00DF5A97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Pr="00F971ED" w:rsidRDefault="0096563C" w:rsidP="0096563C">
      <w:pPr>
        <w:tabs>
          <w:tab w:val="left" w:pos="360"/>
          <w:tab w:val="left" w:pos="4320"/>
          <w:tab w:val="right" w:pos="9163"/>
        </w:tabs>
        <w:spacing w:after="0" w:line="240" w:lineRule="auto"/>
        <w:ind w:left="142" w:right="192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ՀԱՐՑ 19</w:t>
      </w:r>
      <w:r w:rsidR="00DF5A97">
        <w:rPr>
          <w:rFonts w:ascii="Sylfaen" w:hAnsi="Sylfaen"/>
          <w:lang w:val="sq-AL"/>
        </w:rPr>
        <w:br/>
        <w:t>ՈՐՈՇՈՒՄ 19-</w:t>
      </w:r>
      <w:r w:rsidR="00D844E4">
        <w:rPr>
          <w:rFonts w:ascii="Sylfaen" w:hAnsi="Sylfaen"/>
          <w:lang w:val="sq-AL"/>
        </w:rPr>
        <w:t xml:space="preserve">Ա. 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 w:rsidRPr="00510CFA">
        <w:rPr>
          <w:rFonts w:ascii="Sylfaen" w:eastAsia="Times New Roman" w:hAnsi="Sylfaen" w:cs="Times New Roman"/>
        </w:rPr>
        <w:t>ՀԱՄԱՅՆՔԱՅԻՆ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 w:rsidRPr="00510CFA">
        <w:rPr>
          <w:rFonts w:ascii="Sylfaen" w:eastAsia="Times New Roman" w:hAnsi="Sylfaen" w:cs="Times New Roman"/>
        </w:rPr>
        <w:t>ՍԵՓԱԿԱՆՈՒԹՅՈՒՆ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 w:rsidRPr="00510CFA">
        <w:rPr>
          <w:rFonts w:ascii="Sylfaen" w:eastAsia="Times New Roman" w:hAnsi="Sylfaen" w:cs="Times New Roman"/>
        </w:rPr>
        <w:t>ՀԱՆԴԻՍԱՑՈՂ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 w:rsidRPr="00510CFA">
        <w:rPr>
          <w:rFonts w:ascii="Sylfaen" w:eastAsia="Times New Roman" w:hAnsi="Sylfaen" w:cs="Times New Roman"/>
        </w:rPr>
        <w:t>ՀՈՂԱՄԱՍԸ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 ԵՎ ԱՎՏՈՏՆԱԿԸ </w:t>
      </w:r>
      <w:r w:rsidRPr="00510CFA">
        <w:rPr>
          <w:rFonts w:ascii="Sylfaen" w:eastAsia="Times New Roman" w:hAnsi="Sylfaen" w:cs="Times New Roman"/>
          <w:lang w:val="sq-AL"/>
        </w:rPr>
        <w:t xml:space="preserve">ՈՒՂՂԱԿԻ ՎԱՃԱՌՔԻ ՄԻՋՈՑՈՎ </w:t>
      </w:r>
      <w:r w:rsidRPr="00510CFA">
        <w:rPr>
          <w:rFonts w:ascii="Sylfaen" w:eastAsia="Times New Roman" w:hAnsi="Sylfaen" w:cs="Times New Roman"/>
        </w:rPr>
        <w:t>ՕՏԱՐԵԼՈՒ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 w:rsidRPr="00510CFA">
        <w:rPr>
          <w:rFonts w:ascii="Sylfaen" w:eastAsia="Times New Roman" w:hAnsi="Sylfaen" w:cs="Times New Roman"/>
        </w:rPr>
        <w:t>ՄԱՍԻՆ</w:t>
      </w:r>
      <w:r w:rsidR="0053159C" w:rsidRPr="00F971ED">
        <w:rPr>
          <w:rFonts w:ascii="Sylfaen" w:eastAsia="Times New Roman" w:hAnsi="Sylfaen" w:cs="Times New Roman"/>
          <w:lang w:val="sq-AL"/>
        </w:rPr>
        <w:br/>
      </w:r>
      <w:r w:rsidR="0053159C">
        <w:rPr>
          <w:rFonts w:ascii="Sylfaen" w:eastAsia="Times New Roman" w:hAnsi="Sylfaen" w:cs="Times New Roman"/>
          <w:lang w:val="en-US"/>
        </w:rPr>
        <w:t>ԱՐՏԱՀԱՅՏՎԵՑԻՆ</w:t>
      </w:r>
      <w:r w:rsidR="0053159C" w:rsidRPr="00F971ED">
        <w:rPr>
          <w:rFonts w:ascii="Sylfaen" w:eastAsia="Times New Roman" w:hAnsi="Sylfaen" w:cs="Times New Roman"/>
          <w:lang w:val="sq-AL"/>
        </w:rPr>
        <w:t xml:space="preserve"> </w:t>
      </w:r>
      <w:r w:rsidR="0053159C">
        <w:rPr>
          <w:rFonts w:ascii="Sylfaen" w:eastAsia="Times New Roman" w:hAnsi="Sylfaen" w:cs="Times New Roman"/>
          <w:lang w:val="en-US"/>
        </w:rPr>
        <w:t>Ա</w:t>
      </w:r>
      <w:r w:rsidR="0053159C" w:rsidRPr="00F971ED">
        <w:rPr>
          <w:rFonts w:ascii="Sylfaen" w:eastAsia="Times New Roman" w:hAnsi="Sylfaen" w:cs="Times New Roman"/>
          <w:lang w:val="sq-AL"/>
        </w:rPr>
        <w:t xml:space="preserve">. </w:t>
      </w:r>
      <w:r w:rsidR="0053159C">
        <w:rPr>
          <w:rFonts w:ascii="Sylfaen" w:eastAsia="Times New Roman" w:hAnsi="Sylfaen" w:cs="Times New Roman"/>
          <w:lang w:val="en-US"/>
        </w:rPr>
        <w:t>Յազերյանը</w:t>
      </w:r>
      <w:r w:rsidR="0053159C" w:rsidRPr="00F971ED">
        <w:rPr>
          <w:rFonts w:ascii="Sylfaen" w:eastAsia="Times New Roman" w:hAnsi="Sylfaen" w:cs="Times New Roman"/>
          <w:lang w:val="sq-AL"/>
        </w:rPr>
        <w:t xml:space="preserve">, </w:t>
      </w:r>
      <w:r w:rsidR="0053159C">
        <w:rPr>
          <w:rFonts w:ascii="Sylfaen" w:eastAsia="Times New Roman" w:hAnsi="Sylfaen" w:cs="Times New Roman"/>
          <w:lang w:val="en-US"/>
        </w:rPr>
        <w:t>Ս</w:t>
      </w:r>
      <w:r w:rsidR="0053159C" w:rsidRPr="00F971ED">
        <w:rPr>
          <w:rFonts w:ascii="Sylfaen" w:eastAsia="Times New Roman" w:hAnsi="Sylfaen" w:cs="Times New Roman"/>
          <w:lang w:val="sq-AL"/>
        </w:rPr>
        <w:t xml:space="preserve">. </w:t>
      </w:r>
      <w:r w:rsidR="0053159C">
        <w:rPr>
          <w:rFonts w:ascii="Sylfaen" w:eastAsia="Times New Roman" w:hAnsi="Sylfaen" w:cs="Times New Roman"/>
          <w:lang w:val="en-US"/>
        </w:rPr>
        <w:t>Ամիրխանյանը</w:t>
      </w:r>
    </w:p>
    <w:p w:rsidR="0096563C" w:rsidRPr="00DF5A97" w:rsidRDefault="0096563C" w:rsidP="0096563C">
      <w:pPr>
        <w:spacing w:before="100" w:beforeAutospacing="1" w:after="100" w:afterAutospacing="1" w:line="240" w:lineRule="auto"/>
        <w:jc w:val="both"/>
        <w:rPr>
          <w:rFonts w:ascii="Sylfaen" w:hAnsi="Sylfaen"/>
          <w:b/>
          <w:i/>
          <w:lang w:val="sq-AL"/>
        </w:rPr>
      </w:pPr>
      <w:r w:rsidRPr="00D9110D">
        <w:rPr>
          <w:rFonts w:ascii="Sylfaen" w:hAnsi="Sylfaen"/>
          <w:lang w:val="sq-AL"/>
        </w:rPr>
        <w:t xml:space="preserve">   </w:t>
      </w:r>
      <w:r w:rsidRPr="0085760D">
        <w:rPr>
          <w:rFonts w:ascii="Sylfaen" w:hAnsi="Sylfaen"/>
        </w:rPr>
        <w:t>Ղեկավարվելով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«</w:t>
      </w:r>
      <w:r>
        <w:rPr>
          <w:rFonts w:ascii="Sylfaen" w:hAnsi="Sylfaen"/>
        </w:rPr>
        <w:t>Նորմատիվ</w:t>
      </w:r>
      <w:r w:rsidRPr="00F4489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ի</w:t>
      </w:r>
      <w:r w:rsidRPr="001F5ED0">
        <w:rPr>
          <w:rFonts w:ascii="Sylfaen" w:hAnsi="Sylfaen"/>
        </w:rPr>
        <w:t>րավական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ակտերի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մասին</w:t>
      </w:r>
      <w:r w:rsidRPr="00D9110D">
        <w:rPr>
          <w:rFonts w:ascii="Sylfaen" w:hAnsi="Sylfaen"/>
          <w:lang w:val="sq-AL"/>
        </w:rPr>
        <w:t>»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Հայաստանի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Հանրապետության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օրենքի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1</w:t>
      </w:r>
      <w:r w:rsidRPr="00922F01">
        <w:rPr>
          <w:rFonts w:ascii="Sylfaen" w:hAnsi="Sylfaen"/>
          <w:lang w:val="sq-AL"/>
        </w:rPr>
        <w:t>-</w:t>
      </w:r>
      <w:r>
        <w:rPr>
          <w:rFonts w:ascii="Sylfaen" w:hAnsi="Sylfaen"/>
          <w:lang w:val="sq-AL"/>
        </w:rPr>
        <w:t>ին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հոդ</w:t>
      </w:r>
      <w:r>
        <w:rPr>
          <w:rFonts w:ascii="Sylfaen" w:hAnsi="Sylfaen"/>
        </w:rPr>
        <w:t>ված</w:t>
      </w:r>
      <w:r w:rsidRPr="001F5ED0">
        <w:rPr>
          <w:rFonts w:ascii="Sylfaen" w:hAnsi="Sylfaen"/>
        </w:rPr>
        <w:t>ի</w:t>
      </w:r>
      <w:r w:rsidRPr="00F44894">
        <w:rPr>
          <w:rFonts w:ascii="Sylfaen" w:hAnsi="Sylfaen"/>
          <w:lang w:val="sq-AL"/>
        </w:rPr>
        <w:t xml:space="preserve"> 2-</w:t>
      </w:r>
      <w:r>
        <w:rPr>
          <w:rFonts w:ascii="Sylfaen" w:hAnsi="Sylfaen"/>
        </w:rPr>
        <w:t>րդ</w:t>
      </w:r>
      <w:r w:rsidRPr="00F4489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մասի</w:t>
      </w:r>
      <w:r w:rsidRPr="00922F01">
        <w:rPr>
          <w:rFonts w:ascii="Sylfaen" w:hAnsi="Sylfaen"/>
          <w:lang w:val="sq-AL"/>
        </w:rPr>
        <w:t>,</w:t>
      </w:r>
      <w:r>
        <w:rPr>
          <w:rFonts w:ascii="Sylfaen" w:hAnsi="Sylfaen"/>
          <w:lang w:val="sq-AL"/>
        </w:rPr>
        <w:t xml:space="preserve"> 23-րդ հոդվածի,</w:t>
      </w:r>
      <w:r w:rsidRPr="00922F01">
        <w:rPr>
          <w:rFonts w:ascii="Sylfaen" w:hAnsi="Sylfaen"/>
          <w:lang w:val="sq-AL"/>
        </w:rPr>
        <w:t xml:space="preserve">  </w:t>
      </w:r>
      <w:r>
        <w:rPr>
          <w:rFonts w:ascii="Sylfaen" w:hAnsi="Sylfaen"/>
          <w:lang w:val="sq-AL"/>
        </w:rPr>
        <w:t>«</w:t>
      </w:r>
      <w:r w:rsidRPr="0085760D">
        <w:rPr>
          <w:rFonts w:ascii="Sylfaen" w:hAnsi="Sylfaen"/>
        </w:rPr>
        <w:t>Տեղական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ինքնակառավարման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մասին</w:t>
      </w:r>
      <w:r w:rsidRPr="00D9110D">
        <w:rPr>
          <w:rFonts w:ascii="Sylfaen" w:hAnsi="Sylfaen"/>
          <w:lang w:val="sq-AL"/>
        </w:rPr>
        <w:t>»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Հայաստանի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Հանրապետության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օրենքի</w:t>
      </w:r>
      <w:r w:rsidRPr="00922F01">
        <w:rPr>
          <w:rFonts w:ascii="Sylfaen" w:hAnsi="Sylfaen"/>
          <w:lang w:val="sq-AL"/>
        </w:rPr>
        <w:t xml:space="preserve"> 1</w:t>
      </w:r>
      <w:r>
        <w:rPr>
          <w:rFonts w:ascii="Sylfaen" w:hAnsi="Sylfaen"/>
          <w:lang w:val="sq-AL"/>
        </w:rPr>
        <w:t>8</w:t>
      </w:r>
      <w:r w:rsidRPr="00922F01">
        <w:rPr>
          <w:rFonts w:ascii="Sylfaen" w:hAnsi="Sylfaen"/>
          <w:lang w:val="sq-AL"/>
        </w:rPr>
        <w:t>-</w:t>
      </w:r>
      <w:r w:rsidRPr="0085760D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և</w:t>
      </w:r>
      <w:r w:rsidRPr="00922F01">
        <w:rPr>
          <w:rFonts w:ascii="Sylfaen" w:hAnsi="Sylfaen"/>
          <w:lang w:val="sq-AL"/>
        </w:rPr>
        <w:t xml:space="preserve"> 3</w:t>
      </w:r>
      <w:r>
        <w:rPr>
          <w:rFonts w:ascii="Sylfaen" w:hAnsi="Sylfaen"/>
          <w:lang w:val="sq-AL"/>
        </w:rPr>
        <w:t>5</w:t>
      </w:r>
      <w:r w:rsidRPr="00922F01">
        <w:rPr>
          <w:rFonts w:ascii="Sylfaen" w:hAnsi="Sylfaen"/>
          <w:lang w:val="sq-AL"/>
        </w:rPr>
        <w:t>-</w:t>
      </w:r>
      <w:r w:rsidRPr="0085760D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հոդվածների</w:t>
      </w:r>
      <w:r w:rsidRPr="00922F01">
        <w:rPr>
          <w:rFonts w:ascii="Sylfaen" w:hAnsi="Sylfaen"/>
          <w:lang w:val="sq-AL"/>
        </w:rPr>
        <w:t xml:space="preserve">, </w:t>
      </w:r>
      <w:r w:rsidRPr="001F5ED0">
        <w:rPr>
          <w:rFonts w:ascii="Sylfaen" w:hAnsi="Sylfaen"/>
        </w:rPr>
        <w:t>ՀՀ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հողային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օրենսգրքի</w:t>
      </w:r>
      <w:r w:rsidRPr="00922F01">
        <w:rPr>
          <w:rFonts w:ascii="Sylfaen" w:hAnsi="Sylfaen"/>
          <w:lang w:val="sq-AL"/>
        </w:rPr>
        <w:t xml:space="preserve"> 61-</w:t>
      </w:r>
      <w:r w:rsidRPr="001F5ED0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և</w:t>
      </w:r>
      <w:r w:rsidRPr="00922F01">
        <w:rPr>
          <w:rFonts w:ascii="Sylfaen" w:hAnsi="Sylfaen"/>
          <w:lang w:val="sq-AL"/>
        </w:rPr>
        <w:t xml:space="preserve"> 66-</w:t>
      </w:r>
      <w:r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հոդված</w:t>
      </w:r>
      <w:r>
        <w:rPr>
          <w:rFonts w:ascii="Sylfaen" w:hAnsi="Sylfaen"/>
        </w:rPr>
        <w:t>ներ</w:t>
      </w:r>
      <w:r w:rsidRPr="001F5ED0">
        <w:rPr>
          <w:rFonts w:ascii="Sylfaen" w:hAnsi="Sylfaen"/>
        </w:rPr>
        <w:t>ի</w:t>
      </w:r>
      <w:r w:rsidRPr="00922F01">
        <w:rPr>
          <w:rFonts w:ascii="Sylfaen" w:hAnsi="Sylfaen"/>
          <w:lang w:val="sq-AL"/>
        </w:rPr>
        <w:t xml:space="preserve">, </w:t>
      </w:r>
      <w:r w:rsidRPr="0085760D">
        <w:rPr>
          <w:rFonts w:ascii="Sylfaen" w:hAnsi="Sylfaen"/>
        </w:rPr>
        <w:t>ՀՀ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կառավարության</w:t>
      </w:r>
      <w:r w:rsidRPr="00922F01">
        <w:rPr>
          <w:rFonts w:ascii="Sylfaen" w:hAnsi="Sylfaen"/>
          <w:lang w:val="sq-AL"/>
        </w:rPr>
        <w:t xml:space="preserve"> 18.05.2006</w:t>
      </w:r>
      <w:r w:rsidRPr="0085760D">
        <w:rPr>
          <w:rFonts w:ascii="Sylfaen" w:hAnsi="Sylfaen"/>
        </w:rPr>
        <w:t>թ</w:t>
      </w:r>
      <w:r w:rsidRPr="00922F01">
        <w:rPr>
          <w:rFonts w:ascii="Sylfaen" w:hAnsi="Sylfaen"/>
          <w:lang w:val="sq-AL"/>
        </w:rPr>
        <w:t xml:space="preserve">. </w:t>
      </w:r>
      <w:r>
        <w:rPr>
          <w:rFonts w:ascii="Sylfaen" w:hAnsi="Sylfaen"/>
          <w:lang w:val="sq-AL"/>
        </w:rPr>
        <w:t>«Ի</w:t>
      </w:r>
      <w:r w:rsidRPr="0085760D">
        <w:rPr>
          <w:rFonts w:ascii="Sylfaen" w:hAnsi="Sylfaen"/>
        </w:rPr>
        <w:t>նքնակամ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կառույցների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օրինականացման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և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տնօրինման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կարգը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հաստատելու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մասին</w:t>
      </w:r>
      <w:r w:rsidRPr="00D9110D">
        <w:rPr>
          <w:rFonts w:ascii="Sylfaen" w:hAnsi="Sylfaen"/>
          <w:lang w:val="sq-AL"/>
        </w:rPr>
        <w:t>»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թիվ</w:t>
      </w:r>
      <w:r w:rsidRPr="00922F01">
        <w:rPr>
          <w:rFonts w:ascii="Sylfaen" w:hAnsi="Sylfaen"/>
          <w:lang w:val="sq-AL"/>
        </w:rPr>
        <w:t xml:space="preserve"> 912-</w:t>
      </w:r>
      <w:r w:rsidRPr="0085760D">
        <w:rPr>
          <w:rFonts w:ascii="Sylfaen" w:hAnsi="Sylfaen"/>
        </w:rPr>
        <w:t>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որոշման</w:t>
      </w:r>
      <w:r w:rsidRPr="00922F01">
        <w:rPr>
          <w:rFonts w:ascii="Sylfaen" w:hAnsi="Sylfaen"/>
          <w:lang w:val="sq-AL"/>
        </w:rPr>
        <w:t xml:space="preserve">, </w:t>
      </w:r>
      <w:r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դրույթներով</w:t>
      </w:r>
      <w:r w:rsidR="00DF5A97" w:rsidRPr="00F971ED">
        <w:rPr>
          <w:rFonts w:ascii="Sylfaen" w:hAnsi="Sylfaen"/>
          <w:lang w:val="sq-AL"/>
        </w:rPr>
        <w:t xml:space="preserve">, </w:t>
      </w:r>
      <w:r w:rsidR="00DF5A97" w:rsidRPr="00DF5A97">
        <w:rPr>
          <w:rFonts w:ascii="Sylfaen" w:hAnsi="Sylfaen"/>
          <w:b/>
          <w:i/>
          <w:lang w:val="en-US"/>
        </w:rPr>
        <w:t>Գավառ</w:t>
      </w:r>
      <w:r w:rsidR="00DF5A97" w:rsidRPr="00F971ED">
        <w:rPr>
          <w:rFonts w:ascii="Sylfaen" w:hAnsi="Sylfaen"/>
          <w:b/>
          <w:i/>
          <w:lang w:val="sq-AL"/>
        </w:rPr>
        <w:t xml:space="preserve"> </w:t>
      </w:r>
      <w:r w:rsidR="00DF5A97" w:rsidRPr="00DF5A97">
        <w:rPr>
          <w:rFonts w:ascii="Sylfaen" w:hAnsi="Sylfaen"/>
          <w:b/>
          <w:i/>
          <w:lang w:val="en-US"/>
        </w:rPr>
        <w:t>համայնքի</w:t>
      </w:r>
      <w:r w:rsidR="00DF5A97" w:rsidRPr="00F971ED">
        <w:rPr>
          <w:rFonts w:ascii="Sylfaen" w:hAnsi="Sylfaen"/>
          <w:b/>
          <w:i/>
          <w:lang w:val="sq-AL"/>
        </w:rPr>
        <w:t xml:space="preserve"> </w:t>
      </w:r>
      <w:r w:rsidR="00DF5A97" w:rsidRPr="00DF5A97">
        <w:rPr>
          <w:rFonts w:ascii="Sylfaen" w:hAnsi="Sylfaen"/>
          <w:b/>
          <w:i/>
          <w:lang w:val="en-US"/>
        </w:rPr>
        <w:t>ավագանին</w:t>
      </w:r>
      <w:r w:rsidR="00DF5A97" w:rsidRPr="00F971ED">
        <w:rPr>
          <w:rFonts w:ascii="Sylfaen" w:hAnsi="Sylfaen"/>
          <w:b/>
          <w:i/>
          <w:lang w:val="sq-AL"/>
        </w:rPr>
        <w:t xml:space="preserve"> </w:t>
      </w:r>
      <w:r w:rsidR="00DF5A97" w:rsidRPr="00DF5A97">
        <w:rPr>
          <w:rFonts w:ascii="Sylfaen" w:hAnsi="Sylfaen"/>
          <w:b/>
          <w:i/>
          <w:lang w:val="en-US"/>
        </w:rPr>
        <w:t>որոշում</w:t>
      </w:r>
      <w:r w:rsidR="00DF5A97" w:rsidRPr="00F971ED">
        <w:rPr>
          <w:rFonts w:ascii="Sylfaen" w:hAnsi="Sylfaen"/>
          <w:b/>
          <w:i/>
          <w:lang w:val="sq-AL"/>
        </w:rPr>
        <w:t xml:space="preserve"> </w:t>
      </w:r>
      <w:r w:rsidR="00DF5A97" w:rsidRPr="00DF5A97">
        <w:rPr>
          <w:rFonts w:ascii="Sylfaen" w:hAnsi="Sylfaen"/>
          <w:b/>
          <w:i/>
          <w:lang w:val="en-US"/>
        </w:rPr>
        <w:t>է</w:t>
      </w:r>
      <w:r w:rsidR="00DF5A97" w:rsidRPr="00F971ED">
        <w:rPr>
          <w:rFonts w:ascii="Sylfaen" w:hAnsi="Sylfaen"/>
          <w:b/>
          <w:i/>
          <w:lang w:val="sq-AL"/>
        </w:rPr>
        <w:t xml:space="preserve">  </w:t>
      </w:r>
      <w:r w:rsidRPr="00DF5A97">
        <w:rPr>
          <w:rFonts w:ascii="Sylfaen" w:hAnsi="Sylfaen"/>
          <w:b/>
          <w:i/>
          <w:lang w:val="sq-AL"/>
        </w:rPr>
        <w:t xml:space="preserve">     </w:t>
      </w:r>
    </w:p>
    <w:p w:rsidR="0096563C" w:rsidRDefault="0096563C" w:rsidP="0096563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sq-AL"/>
        </w:rPr>
      </w:pPr>
      <w:r w:rsidRPr="00922F01">
        <w:rPr>
          <w:rFonts w:ascii="Sylfaen" w:eastAsia="Times New Roman" w:hAnsi="Sylfaen" w:cs="Times New Roman"/>
          <w:lang w:val="sq-AL"/>
        </w:rPr>
        <w:t>1.</w:t>
      </w:r>
      <w:r w:rsidRPr="00510CFA">
        <w:rPr>
          <w:rFonts w:ascii="Sylfaen" w:eastAsia="Times New Roman" w:hAnsi="Sylfaen" w:cs="Times New Roman"/>
          <w:lang w:val="sq-AL"/>
        </w:rPr>
        <w:t xml:space="preserve"> Համաձայնություն տալ Գավառ </w:t>
      </w:r>
      <w:r>
        <w:rPr>
          <w:rFonts w:ascii="Sylfaen" w:eastAsia="Times New Roman" w:hAnsi="Sylfaen" w:cs="Times New Roman"/>
          <w:lang w:val="sq-AL"/>
        </w:rPr>
        <w:t>համայնքի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Կաբելագործների փողոց թիվ 70/2 </w:t>
      </w:r>
      <w:r w:rsidRPr="00510CFA">
        <w:rPr>
          <w:rFonts w:ascii="Sylfaen" w:eastAsia="Times New Roman" w:hAnsi="Sylfaen" w:cs="Times New Roman"/>
          <w:lang w:val="sq-AL"/>
        </w:rPr>
        <w:t>հասցեում</w:t>
      </w:r>
      <w:r w:rsidRPr="00510CFA">
        <w:rPr>
          <w:rFonts w:ascii="Sylfaen" w:eastAsia="Times New Roman" w:hAnsi="Sylfaen" w:cs="GHEA Grapalat"/>
          <w:lang w:val="sq-AL"/>
        </w:rPr>
        <w:t xml:space="preserve"> գտնվող, Գավառ համայնքի սեփականություն հանդիսացող </w:t>
      </w:r>
      <w:r>
        <w:rPr>
          <w:rFonts w:ascii="Sylfaen" w:eastAsia="Times New Roman" w:hAnsi="Sylfaen" w:cs="GHEA Grapalat"/>
          <w:lang w:val="sq-AL"/>
        </w:rPr>
        <w:t xml:space="preserve">05-001-0447-0037 </w:t>
      </w:r>
      <w:r w:rsidRPr="00510CFA">
        <w:rPr>
          <w:rFonts w:ascii="Sylfaen" w:eastAsia="Times New Roman" w:hAnsi="Sylfaen" w:cs="GHEA Grapalat"/>
          <w:lang w:val="sq-AL"/>
        </w:rPr>
        <w:t xml:space="preserve"> կադաստրային ծածկագրով</w:t>
      </w:r>
      <w:r>
        <w:rPr>
          <w:rFonts w:ascii="Sylfaen" w:eastAsia="Times New Roman" w:hAnsi="Sylfaen" w:cs="GHEA Grapalat"/>
          <w:lang w:val="sq-AL"/>
        </w:rPr>
        <w:t xml:space="preserve"> 0.00349հա</w:t>
      </w:r>
      <w:r w:rsidRPr="00510CFA">
        <w:rPr>
          <w:rFonts w:ascii="Sylfaen" w:eastAsia="Times New Roman" w:hAnsi="Sylfaen" w:cs="GHEA Grapalat"/>
          <w:lang w:val="sq-AL"/>
        </w:rPr>
        <w:t xml:space="preserve"> մակերեսով, բնակավայրերի նպատակային նշանակության, բնակելի </w:t>
      </w:r>
      <w:r>
        <w:rPr>
          <w:rFonts w:ascii="Sylfaen" w:eastAsia="Times New Roman" w:hAnsi="Sylfaen" w:cs="GHEA Grapalat"/>
          <w:lang w:val="sq-AL"/>
        </w:rPr>
        <w:t>կառուցապատման</w:t>
      </w:r>
      <w:r w:rsidRPr="00510CFA">
        <w:rPr>
          <w:rFonts w:ascii="Sylfaen" w:eastAsia="Times New Roman" w:hAnsi="Sylfaen" w:cs="GHEA Grapalat"/>
          <w:lang w:val="sq-AL"/>
        </w:rPr>
        <w:t xml:space="preserve">  գործառնական նշանակության</w:t>
      </w:r>
      <w:r w:rsidRPr="00510CFA">
        <w:rPr>
          <w:rFonts w:ascii="Sylfaen" w:eastAsia="Times New Roman" w:hAnsi="Sylfaen" w:cs="Tahoma"/>
          <w:lang w:val="sq-AL"/>
        </w:rPr>
        <w:t> </w:t>
      </w:r>
      <w:r>
        <w:rPr>
          <w:rFonts w:ascii="Sylfaen" w:eastAsia="Times New Roman" w:hAnsi="Sylfaen" w:cs="GHEA Grapalat"/>
          <w:lang w:val="sq-AL"/>
        </w:rPr>
        <w:t>հողատարածքն և</w:t>
      </w:r>
      <w:r w:rsidRPr="00510CFA">
        <w:rPr>
          <w:rFonts w:ascii="Sylfaen" w:eastAsia="Times New Roman" w:hAnsi="Sylfaen" w:cs="GHEA Grapalat"/>
          <w:lang w:val="sq-AL"/>
        </w:rPr>
        <w:t xml:space="preserve"> </w:t>
      </w:r>
      <w:r>
        <w:rPr>
          <w:rFonts w:ascii="Sylfaen" w:eastAsia="Times New Roman" w:hAnsi="Sylfaen" w:cs="GHEA Grapalat"/>
          <w:lang w:val="sq-AL"/>
        </w:rPr>
        <w:t>Հասմիկ Ավետիքի Խաչիկյանի կողմից կառուցված 34.90ք.մ. արտաքին /28.87ք.մ. ներքին/ մակերեսով</w:t>
      </w:r>
      <w:r w:rsidRPr="00510CFA">
        <w:rPr>
          <w:rFonts w:ascii="Sylfaen" w:eastAsia="Times New Roman" w:hAnsi="Sylfaen" w:cs="GHEA Grapalat"/>
          <w:lang w:val="sq-AL"/>
        </w:rPr>
        <w:t xml:space="preserve"> ավտոտնակ</w:t>
      </w:r>
      <w:r>
        <w:rPr>
          <w:rFonts w:ascii="Sylfaen" w:eastAsia="Times New Roman" w:hAnsi="Sylfaen" w:cs="GHEA Grapalat"/>
          <w:lang w:val="sq-AL"/>
        </w:rPr>
        <w:t xml:space="preserve">ը </w:t>
      </w:r>
      <w:r w:rsidRPr="00510CFA">
        <w:rPr>
          <w:rFonts w:ascii="Sylfaen" w:eastAsia="Times New Roman" w:hAnsi="Sylfaen" w:cs="GHEA Grapalat"/>
          <w:lang w:val="sq-AL"/>
        </w:rPr>
        <w:t xml:space="preserve"> ուղղակի վաճառքի միջոցով օտարելուն և </w:t>
      </w:r>
      <w:r w:rsidRPr="0085760D">
        <w:rPr>
          <w:rFonts w:ascii="Sylfaen" w:eastAsia="Times New Roman" w:hAnsi="Sylfaen" w:cs="GHEA Grapalat"/>
          <w:lang w:val="sq-AL"/>
        </w:rPr>
        <w:t>վաճառքի գին սահմանել</w:t>
      </w:r>
      <w:r>
        <w:rPr>
          <w:rFonts w:ascii="Sylfaen" w:eastAsia="Times New Roman" w:hAnsi="Sylfaen" w:cs="GHEA Grapalat"/>
          <w:lang w:val="sq-AL"/>
        </w:rPr>
        <w:t>.</w:t>
      </w:r>
      <w:r w:rsidRPr="0085760D">
        <w:rPr>
          <w:rFonts w:ascii="Sylfaen" w:eastAsia="Times New Roman" w:hAnsi="Sylfaen" w:cs="GHEA Grapalat"/>
          <w:lang w:val="sq-AL"/>
        </w:rPr>
        <w:t xml:space="preserve"> </w:t>
      </w:r>
      <w:r>
        <w:rPr>
          <w:rFonts w:ascii="Sylfaen" w:eastAsia="Times New Roman" w:hAnsi="Sylfaen" w:cs="GHEA Grapalat"/>
          <w:lang w:val="sq-AL"/>
        </w:rPr>
        <w:t>հողամասի  1ք</w:t>
      </w:r>
      <w:r w:rsidRPr="00510CFA">
        <w:rPr>
          <w:rFonts w:ascii="Sylfaen" w:eastAsia="Times New Roman" w:hAnsi="Sylfaen" w:cs="GHEA Grapalat"/>
          <w:lang w:val="sq-AL"/>
        </w:rPr>
        <w:t>մ-ի համար 1242 /մեկ հազար երկու հարյուր քառասուներկու/ ՀՀ դրամ</w:t>
      </w:r>
      <w:r>
        <w:rPr>
          <w:rFonts w:ascii="Sylfaen" w:eastAsia="Times New Roman" w:hAnsi="Sylfaen" w:cs="GHEA Grapalat"/>
          <w:lang w:val="sq-AL"/>
        </w:rPr>
        <w:t>,</w:t>
      </w:r>
      <w:r w:rsidRPr="00942DFD">
        <w:rPr>
          <w:rFonts w:ascii="Sylfaen" w:eastAsia="Times New Roman" w:hAnsi="Sylfaen" w:cs="GHEA Grapalat"/>
          <w:lang w:val="sq-AL"/>
        </w:rPr>
        <w:t xml:space="preserve"> </w:t>
      </w:r>
      <w:r>
        <w:rPr>
          <w:rFonts w:ascii="Sylfaen" w:eastAsia="Times New Roman" w:hAnsi="Sylfaen" w:cs="GHEA Grapalat"/>
          <w:lang w:val="sq-AL"/>
        </w:rPr>
        <w:t xml:space="preserve">իսկ ավտոտնակի  </w:t>
      </w:r>
      <w:r w:rsidRPr="0085760D">
        <w:rPr>
          <w:rFonts w:ascii="Sylfaen" w:eastAsia="Times New Roman" w:hAnsi="Sylfaen" w:cs="GHEA Grapalat"/>
          <w:lang w:val="sq-AL"/>
        </w:rPr>
        <w:t>1ք</w:t>
      </w:r>
      <w:r>
        <w:rPr>
          <w:rFonts w:ascii="Sylfaen" w:eastAsia="Times New Roman" w:hAnsi="Sylfaen" w:cs="GHEA Grapalat"/>
          <w:lang w:val="sq-AL"/>
        </w:rPr>
        <w:t>մ</w:t>
      </w:r>
      <w:r w:rsidRPr="0085760D">
        <w:rPr>
          <w:rFonts w:ascii="Sylfaen" w:eastAsia="Times New Roman" w:hAnsi="Sylfaen" w:cs="GHEA Grapalat"/>
          <w:lang w:val="sq-AL"/>
        </w:rPr>
        <w:t>-ի համար</w:t>
      </w:r>
      <w:r>
        <w:rPr>
          <w:rFonts w:ascii="Sylfaen" w:eastAsia="Times New Roman" w:hAnsi="Sylfaen" w:cs="GHEA Grapalat"/>
          <w:lang w:val="sq-AL"/>
        </w:rPr>
        <w:t xml:space="preserve"> 1300 /մեկ հազար երեք  հարյուր/ ՀՀ դրամ</w:t>
      </w:r>
      <w:r w:rsidRPr="00510CFA">
        <w:rPr>
          <w:rFonts w:ascii="Sylfaen" w:eastAsia="Times New Roman" w:hAnsi="Sylfaen" w:cs="GHEA Grapalat"/>
          <w:lang w:val="sq-AL"/>
        </w:rPr>
        <w:t>:</w:t>
      </w:r>
      <w:r w:rsidRPr="00510CFA">
        <w:rPr>
          <w:rFonts w:ascii="Sylfaen" w:eastAsia="Times New Roman" w:hAnsi="Sylfaen" w:cs="Times New Roman"/>
          <w:lang w:val="sq-AL"/>
        </w:rPr>
        <w:br/>
      </w:r>
      <w:r w:rsidRPr="00510CFA">
        <w:rPr>
          <w:rFonts w:ascii="Sylfaen" w:eastAsia="Times New Roman" w:hAnsi="Sylfaen" w:cs="GHEA Grapalat"/>
          <w:lang w:val="sq-AL"/>
        </w:rPr>
        <w:t>2. Սույն որոշումն ուժի մեջ է մտնու</w:t>
      </w:r>
      <w:r w:rsidRPr="00510CFA">
        <w:rPr>
          <w:rFonts w:ascii="Sylfaen" w:eastAsia="Times New Roman" w:hAnsi="Sylfaen" w:cs="Times New Roman"/>
          <w:lang w:val="sq-AL"/>
        </w:rPr>
        <w:t>մ</w:t>
      </w:r>
      <w:r w:rsidRPr="00510CFA">
        <w:rPr>
          <w:rFonts w:ascii="Sylfaen" w:eastAsia="Times New Roman" w:hAnsi="Sylfaen" w:cs="Tahoma"/>
          <w:lang w:val="sq-AL"/>
        </w:rPr>
        <w:t> </w:t>
      </w:r>
      <w:r>
        <w:rPr>
          <w:rFonts w:ascii="Sylfaen" w:eastAsia="Times New Roman" w:hAnsi="Sylfaen" w:cs="GHEA Grapalat"/>
          <w:lang w:val="en-US"/>
        </w:rPr>
        <w:t>հրապարակ</w:t>
      </w:r>
      <w:r w:rsidRPr="00947237">
        <w:rPr>
          <w:rFonts w:ascii="Sylfaen" w:eastAsia="Times New Roman" w:hAnsi="Sylfaen" w:cs="GHEA Grapalat"/>
        </w:rPr>
        <w:t>մանը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510CFA">
        <w:rPr>
          <w:rFonts w:ascii="Sylfaen" w:eastAsia="Times New Roman" w:hAnsi="Sylfaen" w:cs="GHEA Grapalat"/>
          <w:lang w:val="sq-AL"/>
        </w:rPr>
        <w:t>հաջորդող օրը</w:t>
      </w:r>
      <w:r w:rsidRPr="00510CFA">
        <w:rPr>
          <w:rFonts w:ascii="Sylfaen" w:eastAsia="Times New Roman" w:hAnsi="Sylfaen" w:cs="Times New Roman"/>
          <w:lang w:val="sq-AL"/>
        </w:rPr>
        <w:t>:</w:t>
      </w:r>
    </w:p>
    <w:p w:rsidR="000563EA" w:rsidRPr="002D1501" w:rsidRDefault="000563EA" w:rsidP="000563E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0563EA" w:rsidRPr="002D1501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0563EA" w:rsidRDefault="000563EA" w:rsidP="000563E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0563EA" w:rsidRDefault="000563EA" w:rsidP="000563E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0563EA" w:rsidRPr="002D1501" w:rsidRDefault="000563EA" w:rsidP="000563EA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0563EA" w:rsidRPr="00FC7209" w:rsidRDefault="000563EA" w:rsidP="000563E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lastRenderedPageBreak/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0563EA" w:rsidRPr="00EB31A3" w:rsidRDefault="000563EA" w:rsidP="000563E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Pr="00510CFA" w:rsidRDefault="0096563C" w:rsidP="0096563C">
      <w:pPr>
        <w:tabs>
          <w:tab w:val="left" w:pos="360"/>
          <w:tab w:val="left" w:pos="4320"/>
          <w:tab w:val="right" w:pos="9163"/>
        </w:tabs>
        <w:spacing w:after="0" w:line="240" w:lineRule="auto"/>
        <w:ind w:left="142" w:right="192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ՀԱՐՑ 20.</w:t>
      </w:r>
      <w:r w:rsidR="000563EA">
        <w:rPr>
          <w:rFonts w:ascii="Sylfaen" w:hAnsi="Sylfaen"/>
          <w:lang w:val="sq-AL"/>
        </w:rPr>
        <w:br/>
        <w:t xml:space="preserve">ՈՐՈՇՈՒՄ 20-Ա. </w:t>
      </w:r>
      <w:r>
        <w:rPr>
          <w:rFonts w:ascii="Sylfaen" w:hAnsi="Sylfaen"/>
          <w:lang w:val="sq-AL"/>
        </w:rPr>
        <w:t xml:space="preserve"> </w:t>
      </w:r>
      <w:r w:rsidRPr="00510CFA">
        <w:rPr>
          <w:rFonts w:ascii="Sylfaen" w:eastAsia="Times New Roman" w:hAnsi="Sylfaen" w:cs="Times New Roman"/>
        </w:rPr>
        <w:t>ՀԱՄԱՅՆՔԱՅԻՆ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 w:rsidRPr="00510CFA">
        <w:rPr>
          <w:rFonts w:ascii="Sylfaen" w:eastAsia="Times New Roman" w:hAnsi="Sylfaen" w:cs="Times New Roman"/>
        </w:rPr>
        <w:t>ՍԵՓԱԿԱՆՈՒԹՅՈՒՆ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 w:rsidRPr="00510CFA">
        <w:rPr>
          <w:rFonts w:ascii="Sylfaen" w:eastAsia="Times New Roman" w:hAnsi="Sylfaen" w:cs="Times New Roman"/>
        </w:rPr>
        <w:t>ՀԱՆԴԻՍԱՑՈՂ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 w:rsidRPr="00510CFA">
        <w:rPr>
          <w:rFonts w:ascii="Sylfaen" w:eastAsia="Times New Roman" w:hAnsi="Sylfaen" w:cs="Times New Roman"/>
        </w:rPr>
        <w:t>ՀՈՂԱՄԱՍԸ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 ԵՎ ՕԺԱՆԴԱԿ ՇԻՆՈՒԹՅՈՒՆԸ </w:t>
      </w:r>
      <w:r w:rsidRPr="00510CFA">
        <w:rPr>
          <w:rFonts w:ascii="Sylfaen" w:eastAsia="Times New Roman" w:hAnsi="Sylfaen" w:cs="Times New Roman"/>
          <w:lang w:val="sq-AL"/>
        </w:rPr>
        <w:t xml:space="preserve">ՈՒՂՂԱԿԻ ՎԱՃԱՌՔԻ ՄԻՋՈՑՈՎ </w:t>
      </w:r>
      <w:r w:rsidRPr="00510CFA">
        <w:rPr>
          <w:rFonts w:ascii="Sylfaen" w:eastAsia="Times New Roman" w:hAnsi="Sylfaen" w:cs="Times New Roman"/>
        </w:rPr>
        <w:t>ՕՏԱՐԵԼՈՒ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 w:rsidRPr="00510CFA">
        <w:rPr>
          <w:rFonts w:ascii="Sylfaen" w:eastAsia="Times New Roman" w:hAnsi="Sylfaen" w:cs="Times New Roman"/>
        </w:rPr>
        <w:t>ՄԱՍԻՆ</w:t>
      </w:r>
    </w:p>
    <w:p w:rsidR="0096563C" w:rsidRPr="000563EA" w:rsidRDefault="0096563C" w:rsidP="0096563C">
      <w:pPr>
        <w:spacing w:before="100" w:beforeAutospacing="1" w:after="100" w:afterAutospacing="1" w:line="240" w:lineRule="auto"/>
        <w:jc w:val="both"/>
        <w:rPr>
          <w:rFonts w:ascii="Sylfaen" w:hAnsi="Sylfaen"/>
          <w:b/>
          <w:i/>
          <w:lang w:val="sq-AL"/>
        </w:rPr>
      </w:pPr>
      <w:r w:rsidRPr="00D9110D">
        <w:rPr>
          <w:rFonts w:ascii="Sylfaen" w:hAnsi="Sylfaen"/>
          <w:lang w:val="sq-AL"/>
        </w:rPr>
        <w:t xml:space="preserve">   </w:t>
      </w:r>
      <w:r w:rsidRPr="0085760D">
        <w:rPr>
          <w:rFonts w:ascii="Sylfaen" w:hAnsi="Sylfaen"/>
        </w:rPr>
        <w:t>Ղեկավարվելով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«</w:t>
      </w:r>
      <w:r>
        <w:rPr>
          <w:rFonts w:ascii="Sylfaen" w:hAnsi="Sylfaen"/>
        </w:rPr>
        <w:t>Նորմատիվ</w:t>
      </w:r>
      <w:r w:rsidRPr="00F4489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ի</w:t>
      </w:r>
      <w:r w:rsidRPr="001F5ED0">
        <w:rPr>
          <w:rFonts w:ascii="Sylfaen" w:hAnsi="Sylfaen"/>
        </w:rPr>
        <w:t>րավական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ակտերի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մասին</w:t>
      </w:r>
      <w:r w:rsidRPr="00D9110D">
        <w:rPr>
          <w:rFonts w:ascii="Sylfaen" w:hAnsi="Sylfaen"/>
          <w:lang w:val="sq-AL"/>
        </w:rPr>
        <w:t>»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Հայաստանի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Հանրապետության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օրենքի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1</w:t>
      </w:r>
      <w:r w:rsidRPr="00922F01">
        <w:rPr>
          <w:rFonts w:ascii="Sylfaen" w:hAnsi="Sylfaen"/>
          <w:lang w:val="sq-AL"/>
        </w:rPr>
        <w:t>-</w:t>
      </w:r>
      <w:r>
        <w:rPr>
          <w:rFonts w:ascii="Sylfaen" w:hAnsi="Sylfaen"/>
          <w:lang w:val="sq-AL"/>
        </w:rPr>
        <w:t>ին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հոդ</w:t>
      </w:r>
      <w:r>
        <w:rPr>
          <w:rFonts w:ascii="Sylfaen" w:hAnsi="Sylfaen"/>
        </w:rPr>
        <w:t>ված</w:t>
      </w:r>
      <w:r w:rsidRPr="001F5ED0">
        <w:rPr>
          <w:rFonts w:ascii="Sylfaen" w:hAnsi="Sylfaen"/>
        </w:rPr>
        <w:t>ի</w:t>
      </w:r>
      <w:r w:rsidRPr="00F44894">
        <w:rPr>
          <w:rFonts w:ascii="Sylfaen" w:hAnsi="Sylfaen"/>
          <w:lang w:val="sq-AL"/>
        </w:rPr>
        <w:t xml:space="preserve"> 2-</w:t>
      </w:r>
      <w:r>
        <w:rPr>
          <w:rFonts w:ascii="Sylfaen" w:hAnsi="Sylfaen"/>
        </w:rPr>
        <w:t>րդ</w:t>
      </w:r>
      <w:r w:rsidRPr="00F4489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մասի</w:t>
      </w:r>
      <w:r w:rsidRPr="00922F01">
        <w:rPr>
          <w:rFonts w:ascii="Sylfaen" w:hAnsi="Sylfaen"/>
          <w:lang w:val="sq-AL"/>
        </w:rPr>
        <w:t>,</w:t>
      </w:r>
      <w:r>
        <w:rPr>
          <w:rFonts w:ascii="Sylfaen" w:hAnsi="Sylfaen"/>
          <w:lang w:val="sq-AL"/>
        </w:rPr>
        <w:t xml:space="preserve"> 23-րդ հոդվածի,</w:t>
      </w:r>
      <w:r w:rsidRPr="00922F01">
        <w:rPr>
          <w:rFonts w:ascii="Sylfaen" w:hAnsi="Sylfaen"/>
          <w:lang w:val="sq-AL"/>
        </w:rPr>
        <w:t xml:space="preserve">  </w:t>
      </w:r>
      <w:r>
        <w:rPr>
          <w:rFonts w:ascii="Sylfaen" w:hAnsi="Sylfaen"/>
          <w:lang w:val="sq-AL"/>
        </w:rPr>
        <w:t>«</w:t>
      </w:r>
      <w:r w:rsidRPr="0085760D">
        <w:rPr>
          <w:rFonts w:ascii="Sylfaen" w:hAnsi="Sylfaen"/>
        </w:rPr>
        <w:t>Տեղական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ինքնակառավարման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մասին</w:t>
      </w:r>
      <w:r w:rsidRPr="00D9110D">
        <w:rPr>
          <w:rFonts w:ascii="Sylfaen" w:hAnsi="Sylfaen"/>
          <w:lang w:val="sq-AL"/>
        </w:rPr>
        <w:t>»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Հայաստանի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Հանրապետության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օրենքի</w:t>
      </w:r>
      <w:r w:rsidRPr="00922F01">
        <w:rPr>
          <w:rFonts w:ascii="Sylfaen" w:hAnsi="Sylfaen"/>
          <w:lang w:val="sq-AL"/>
        </w:rPr>
        <w:t xml:space="preserve"> 1</w:t>
      </w:r>
      <w:r>
        <w:rPr>
          <w:rFonts w:ascii="Sylfaen" w:hAnsi="Sylfaen"/>
          <w:lang w:val="sq-AL"/>
        </w:rPr>
        <w:t>8</w:t>
      </w:r>
      <w:r w:rsidRPr="00922F01">
        <w:rPr>
          <w:rFonts w:ascii="Sylfaen" w:hAnsi="Sylfaen"/>
          <w:lang w:val="sq-AL"/>
        </w:rPr>
        <w:t>-</w:t>
      </w:r>
      <w:r w:rsidRPr="0085760D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և</w:t>
      </w:r>
      <w:r w:rsidRPr="00922F01">
        <w:rPr>
          <w:rFonts w:ascii="Sylfaen" w:hAnsi="Sylfaen"/>
          <w:lang w:val="sq-AL"/>
        </w:rPr>
        <w:t xml:space="preserve"> 3</w:t>
      </w:r>
      <w:r>
        <w:rPr>
          <w:rFonts w:ascii="Sylfaen" w:hAnsi="Sylfaen"/>
          <w:lang w:val="sq-AL"/>
        </w:rPr>
        <w:t>5</w:t>
      </w:r>
      <w:r w:rsidRPr="00922F01">
        <w:rPr>
          <w:rFonts w:ascii="Sylfaen" w:hAnsi="Sylfaen"/>
          <w:lang w:val="sq-AL"/>
        </w:rPr>
        <w:t>-</w:t>
      </w:r>
      <w:r w:rsidRPr="0085760D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հոդվածների</w:t>
      </w:r>
      <w:r w:rsidRPr="00922F01">
        <w:rPr>
          <w:rFonts w:ascii="Sylfaen" w:hAnsi="Sylfaen"/>
          <w:lang w:val="sq-AL"/>
        </w:rPr>
        <w:t xml:space="preserve">, </w:t>
      </w:r>
      <w:r w:rsidRPr="001F5ED0">
        <w:rPr>
          <w:rFonts w:ascii="Sylfaen" w:hAnsi="Sylfaen"/>
        </w:rPr>
        <w:t>ՀՀ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հողային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օրենսգրքի</w:t>
      </w:r>
      <w:r w:rsidRPr="00922F01">
        <w:rPr>
          <w:rFonts w:ascii="Sylfaen" w:hAnsi="Sylfaen"/>
          <w:lang w:val="sq-AL"/>
        </w:rPr>
        <w:t xml:space="preserve"> 61-</w:t>
      </w:r>
      <w:r w:rsidRPr="001F5ED0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և</w:t>
      </w:r>
      <w:r w:rsidRPr="00922F01">
        <w:rPr>
          <w:rFonts w:ascii="Sylfaen" w:hAnsi="Sylfaen"/>
          <w:lang w:val="sq-AL"/>
        </w:rPr>
        <w:t xml:space="preserve"> 66-</w:t>
      </w:r>
      <w:r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հոդված</w:t>
      </w:r>
      <w:r>
        <w:rPr>
          <w:rFonts w:ascii="Sylfaen" w:hAnsi="Sylfaen"/>
        </w:rPr>
        <w:t>ներ</w:t>
      </w:r>
      <w:r w:rsidRPr="001F5ED0">
        <w:rPr>
          <w:rFonts w:ascii="Sylfaen" w:hAnsi="Sylfaen"/>
        </w:rPr>
        <w:t>ի</w:t>
      </w:r>
      <w:r w:rsidRPr="00922F01">
        <w:rPr>
          <w:rFonts w:ascii="Sylfaen" w:hAnsi="Sylfaen"/>
          <w:lang w:val="sq-AL"/>
        </w:rPr>
        <w:t xml:space="preserve">, </w:t>
      </w:r>
      <w:r w:rsidRPr="0085760D">
        <w:rPr>
          <w:rFonts w:ascii="Sylfaen" w:hAnsi="Sylfaen"/>
        </w:rPr>
        <w:t>ՀՀ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կառավարության</w:t>
      </w:r>
      <w:r w:rsidRPr="00922F01">
        <w:rPr>
          <w:rFonts w:ascii="Sylfaen" w:hAnsi="Sylfaen"/>
          <w:lang w:val="sq-AL"/>
        </w:rPr>
        <w:t xml:space="preserve"> 18.05.2006</w:t>
      </w:r>
      <w:r w:rsidRPr="0085760D">
        <w:rPr>
          <w:rFonts w:ascii="Sylfaen" w:hAnsi="Sylfaen"/>
        </w:rPr>
        <w:t>թ</w:t>
      </w:r>
      <w:r w:rsidRPr="00922F01">
        <w:rPr>
          <w:rFonts w:ascii="Sylfaen" w:hAnsi="Sylfaen"/>
          <w:lang w:val="sq-AL"/>
        </w:rPr>
        <w:t xml:space="preserve">. </w:t>
      </w:r>
      <w:r>
        <w:rPr>
          <w:rFonts w:ascii="Sylfaen" w:hAnsi="Sylfaen"/>
          <w:lang w:val="sq-AL"/>
        </w:rPr>
        <w:t>«Ի</w:t>
      </w:r>
      <w:r w:rsidRPr="0085760D">
        <w:rPr>
          <w:rFonts w:ascii="Sylfaen" w:hAnsi="Sylfaen"/>
        </w:rPr>
        <w:t>նքնակամ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կառույցների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օրինականացման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և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տնօրինման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կարգը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հաստատելու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մասին</w:t>
      </w:r>
      <w:r w:rsidRPr="00D9110D">
        <w:rPr>
          <w:rFonts w:ascii="Sylfaen" w:hAnsi="Sylfaen"/>
          <w:lang w:val="sq-AL"/>
        </w:rPr>
        <w:t>»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թիվ</w:t>
      </w:r>
      <w:r w:rsidRPr="00922F01">
        <w:rPr>
          <w:rFonts w:ascii="Sylfaen" w:hAnsi="Sylfaen"/>
          <w:lang w:val="sq-AL"/>
        </w:rPr>
        <w:t xml:space="preserve"> 912-</w:t>
      </w:r>
      <w:r w:rsidRPr="0085760D">
        <w:rPr>
          <w:rFonts w:ascii="Sylfaen" w:hAnsi="Sylfaen"/>
        </w:rPr>
        <w:t>Ն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որոշման</w:t>
      </w:r>
      <w:r w:rsidRPr="00922F01">
        <w:rPr>
          <w:rFonts w:ascii="Sylfaen" w:hAnsi="Sylfaen"/>
          <w:lang w:val="sq-AL"/>
        </w:rPr>
        <w:t xml:space="preserve">, </w:t>
      </w:r>
      <w:r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դրույթներով</w:t>
      </w:r>
      <w:r w:rsidR="000563EA" w:rsidRPr="00F971ED">
        <w:rPr>
          <w:rFonts w:ascii="Sylfaen" w:hAnsi="Sylfaen"/>
          <w:lang w:val="sq-AL"/>
        </w:rPr>
        <w:t xml:space="preserve">, </w:t>
      </w:r>
      <w:r w:rsidR="000563EA" w:rsidRPr="000563EA">
        <w:rPr>
          <w:rFonts w:ascii="Sylfaen" w:hAnsi="Sylfaen"/>
          <w:b/>
          <w:i/>
          <w:lang w:val="en-US"/>
        </w:rPr>
        <w:t>Գավառ</w:t>
      </w:r>
      <w:r w:rsidR="000563EA" w:rsidRPr="00F971ED">
        <w:rPr>
          <w:rFonts w:ascii="Sylfaen" w:hAnsi="Sylfaen"/>
          <w:b/>
          <w:i/>
          <w:lang w:val="sq-AL"/>
        </w:rPr>
        <w:t xml:space="preserve"> </w:t>
      </w:r>
      <w:r w:rsidR="000563EA" w:rsidRPr="000563EA">
        <w:rPr>
          <w:rFonts w:ascii="Sylfaen" w:hAnsi="Sylfaen"/>
          <w:b/>
          <w:i/>
          <w:lang w:val="en-US"/>
        </w:rPr>
        <w:t>համայնքի</w:t>
      </w:r>
      <w:r w:rsidR="000563EA" w:rsidRPr="00F971ED">
        <w:rPr>
          <w:rFonts w:ascii="Sylfaen" w:hAnsi="Sylfaen"/>
          <w:b/>
          <w:i/>
          <w:lang w:val="sq-AL"/>
        </w:rPr>
        <w:t xml:space="preserve"> </w:t>
      </w:r>
      <w:r w:rsidR="000563EA" w:rsidRPr="000563EA">
        <w:rPr>
          <w:rFonts w:ascii="Sylfaen" w:hAnsi="Sylfaen"/>
          <w:b/>
          <w:i/>
          <w:lang w:val="en-US"/>
        </w:rPr>
        <w:t>ավագանին</w:t>
      </w:r>
      <w:r w:rsidR="000563EA" w:rsidRPr="00F971ED">
        <w:rPr>
          <w:rFonts w:ascii="Sylfaen" w:hAnsi="Sylfaen"/>
          <w:b/>
          <w:i/>
          <w:lang w:val="sq-AL"/>
        </w:rPr>
        <w:t xml:space="preserve"> </w:t>
      </w:r>
      <w:r w:rsidR="000563EA" w:rsidRPr="000563EA">
        <w:rPr>
          <w:rFonts w:ascii="Sylfaen" w:hAnsi="Sylfaen"/>
          <w:b/>
          <w:i/>
          <w:lang w:val="en-US"/>
        </w:rPr>
        <w:t>որոշում</w:t>
      </w:r>
      <w:r w:rsidR="000563EA" w:rsidRPr="00F971ED">
        <w:rPr>
          <w:rFonts w:ascii="Sylfaen" w:hAnsi="Sylfaen"/>
          <w:b/>
          <w:i/>
          <w:lang w:val="sq-AL"/>
        </w:rPr>
        <w:t xml:space="preserve"> </w:t>
      </w:r>
      <w:r w:rsidR="000563EA" w:rsidRPr="000563EA">
        <w:rPr>
          <w:rFonts w:ascii="Sylfaen" w:hAnsi="Sylfaen"/>
          <w:b/>
          <w:i/>
          <w:lang w:val="en-US"/>
        </w:rPr>
        <w:t>է</w:t>
      </w:r>
      <w:r w:rsidR="000563EA" w:rsidRPr="00F971ED">
        <w:rPr>
          <w:rFonts w:ascii="Sylfaen" w:hAnsi="Sylfaen"/>
          <w:b/>
          <w:i/>
          <w:lang w:val="sq-AL"/>
        </w:rPr>
        <w:t xml:space="preserve"> </w:t>
      </w:r>
      <w:r w:rsidRPr="000563EA">
        <w:rPr>
          <w:rFonts w:ascii="Sylfaen" w:hAnsi="Sylfaen"/>
          <w:b/>
          <w:i/>
          <w:lang w:val="sq-AL"/>
        </w:rPr>
        <w:t xml:space="preserve">     </w:t>
      </w:r>
    </w:p>
    <w:p w:rsidR="0096563C" w:rsidRPr="00510CFA" w:rsidRDefault="0096563C" w:rsidP="0096563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sq-AL"/>
        </w:rPr>
      </w:pPr>
      <w:r w:rsidRPr="00922F01">
        <w:rPr>
          <w:rFonts w:ascii="Sylfaen" w:eastAsia="Times New Roman" w:hAnsi="Sylfaen" w:cs="Times New Roman"/>
          <w:lang w:val="sq-AL"/>
        </w:rPr>
        <w:t>1.</w:t>
      </w:r>
      <w:r w:rsidRPr="00510CFA">
        <w:rPr>
          <w:rFonts w:ascii="Sylfaen" w:eastAsia="Times New Roman" w:hAnsi="Sylfaen" w:cs="Times New Roman"/>
          <w:lang w:val="sq-AL"/>
        </w:rPr>
        <w:t xml:space="preserve"> Համաձայնություն տալ Գավառ </w:t>
      </w:r>
      <w:r>
        <w:rPr>
          <w:rFonts w:ascii="Sylfaen" w:eastAsia="Times New Roman" w:hAnsi="Sylfaen" w:cs="Times New Roman"/>
          <w:lang w:val="sq-AL"/>
        </w:rPr>
        <w:t>համայնքի</w:t>
      </w:r>
      <w:r w:rsidRPr="00510CFA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Արամայիս Ոսկանյան փողոց թիվ 2/51 </w:t>
      </w:r>
      <w:r w:rsidRPr="00510CFA">
        <w:rPr>
          <w:rFonts w:ascii="Sylfaen" w:eastAsia="Times New Roman" w:hAnsi="Sylfaen" w:cs="Times New Roman"/>
          <w:lang w:val="sq-AL"/>
        </w:rPr>
        <w:t>հասցեում</w:t>
      </w:r>
      <w:r w:rsidRPr="00510CFA">
        <w:rPr>
          <w:rFonts w:ascii="Sylfaen" w:eastAsia="Times New Roman" w:hAnsi="Sylfaen" w:cs="GHEA Grapalat"/>
          <w:lang w:val="sq-AL"/>
        </w:rPr>
        <w:t xml:space="preserve"> գտնվող, Գավառ համայնքի սեփականություն հանդիսացող </w:t>
      </w:r>
      <w:r>
        <w:rPr>
          <w:rFonts w:ascii="Sylfaen" w:eastAsia="Times New Roman" w:hAnsi="Sylfaen" w:cs="GHEA Grapalat"/>
          <w:lang w:val="sq-AL"/>
        </w:rPr>
        <w:t xml:space="preserve">05-001-0294-  </w:t>
      </w:r>
      <w:r w:rsidRPr="00510CFA">
        <w:rPr>
          <w:rFonts w:ascii="Sylfaen" w:eastAsia="Times New Roman" w:hAnsi="Sylfaen" w:cs="GHEA Grapalat"/>
          <w:lang w:val="sq-AL"/>
        </w:rPr>
        <w:t xml:space="preserve"> կադաստրային ծածկագրով</w:t>
      </w:r>
      <w:r>
        <w:rPr>
          <w:rFonts w:ascii="Sylfaen" w:eastAsia="Times New Roman" w:hAnsi="Sylfaen" w:cs="GHEA Grapalat"/>
          <w:lang w:val="sq-AL"/>
        </w:rPr>
        <w:t xml:space="preserve"> 0.00336հա</w:t>
      </w:r>
      <w:r w:rsidRPr="00510CFA">
        <w:rPr>
          <w:rFonts w:ascii="Sylfaen" w:eastAsia="Times New Roman" w:hAnsi="Sylfaen" w:cs="GHEA Grapalat"/>
          <w:lang w:val="sq-AL"/>
        </w:rPr>
        <w:t xml:space="preserve"> մակերեսով, բնակավայրերի նպատակային նշանակության, բնակելի </w:t>
      </w:r>
      <w:r>
        <w:rPr>
          <w:rFonts w:ascii="Sylfaen" w:eastAsia="Times New Roman" w:hAnsi="Sylfaen" w:cs="GHEA Grapalat"/>
          <w:lang w:val="sq-AL"/>
        </w:rPr>
        <w:t>կառուցապատման</w:t>
      </w:r>
      <w:r w:rsidRPr="00510CFA">
        <w:rPr>
          <w:rFonts w:ascii="Sylfaen" w:eastAsia="Times New Roman" w:hAnsi="Sylfaen" w:cs="GHEA Grapalat"/>
          <w:lang w:val="sq-AL"/>
        </w:rPr>
        <w:t xml:space="preserve">  գործառնական նշանակության</w:t>
      </w:r>
      <w:r w:rsidRPr="00510CFA">
        <w:rPr>
          <w:rFonts w:ascii="Sylfaen" w:eastAsia="Times New Roman" w:hAnsi="Sylfaen" w:cs="Tahoma"/>
          <w:lang w:val="sq-AL"/>
        </w:rPr>
        <w:t> </w:t>
      </w:r>
      <w:r>
        <w:rPr>
          <w:rFonts w:ascii="Sylfaen" w:eastAsia="Times New Roman" w:hAnsi="Sylfaen" w:cs="GHEA Grapalat"/>
          <w:lang w:val="sq-AL"/>
        </w:rPr>
        <w:t>հողատարածքն և</w:t>
      </w:r>
      <w:r w:rsidRPr="00510CFA">
        <w:rPr>
          <w:rFonts w:ascii="Sylfaen" w:eastAsia="Times New Roman" w:hAnsi="Sylfaen" w:cs="GHEA Grapalat"/>
          <w:lang w:val="sq-AL"/>
        </w:rPr>
        <w:t xml:space="preserve"> </w:t>
      </w:r>
      <w:r>
        <w:rPr>
          <w:rFonts w:ascii="Sylfaen" w:eastAsia="Times New Roman" w:hAnsi="Sylfaen" w:cs="GHEA Grapalat"/>
          <w:lang w:val="sq-AL"/>
        </w:rPr>
        <w:t>Նորիկ Լևոնի Սհոյանի կողմից կառուցված 61.43ք.մ. արտաքին /51.59ք.մ. ներքին/ մակերեսով</w:t>
      </w:r>
      <w:r w:rsidRPr="00510CFA">
        <w:rPr>
          <w:rFonts w:ascii="Sylfaen" w:eastAsia="Times New Roman" w:hAnsi="Sylfaen" w:cs="GHEA Grapalat"/>
          <w:lang w:val="sq-AL"/>
        </w:rPr>
        <w:t xml:space="preserve"> </w:t>
      </w:r>
      <w:r>
        <w:rPr>
          <w:rFonts w:ascii="Sylfaen" w:eastAsia="Times New Roman" w:hAnsi="Sylfaen" w:cs="GHEA Grapalat"/>
          <w:lang w:val="sq-AL"/>
        </w:rPr>
        <w:t xml:space="preserve">օժանդակ շինությունը </w:t>
      </w:r>
      <w:r w:rsidRPr="00510CFA">
        <w:rPr>
          <w:rFonts w:ascii="Sylfaen" w:eastAsia="Times New Roman" w:hAnsi="Sylfaen" w:cs="GHEA Grapalat"/>
          <w:lang w:val="sq-AL"/>
        </w:rPr>
        <w:t xml:space="preserve"> ուղղակի վաճառքի միջոցով օտարելուն և </w:t>
      </w:r>
      <w:r w:rsidRPr="0085760D">
        <w:rPr>
          <w:rFonts w:ascii="Sylfaen" w:eastAsia="Times New Roman" w:hAnsi="Sylfaen" w:cs="GHEA Grapalat"/>
          <w:lang w:val="sq-AL"/>
        </w:rPr>
        <w:t>վաճառքի գին սահմանել</w:t>
      </w:r>
      <w:r>
        <w:rPr>
          <w:rFonts w:ascii="Sylfaen" w:eastAsia="Times New Roman" w:hAnsi="Sylfaen" w:cs="GHEA Grapalat"/>
          <w:lang w:val="sq-AL"/>
        </w:rPr>
        <w:t>.</w:t>
      </w:r>
      <w:r w:rsidRPr="0085760D">
        <w:rPr>
          <w:rFonts w:ascii="Sylfaen" w:eastAsia="Times New Roman" w:hAnsi="Sylfaen" w:cs="GHEA Grapalat"/>
          <w:lang w:val="sq-AL"/>
        </w:rPr>
        <w:t xml:space="preserve"> </w:t>
      </w:r>
      <w:r>
        <w:rPr>
          <w:rFonts w:ascii="Sylfaen" w:eastAsia="Times New Roman" w:hAnsi="Sylfaen" w:cs="GHEA Grapalat"/>
          <w:lang w:val="sq-AL"/>
        </w:rPr>
        <w:t>հողամասի  1ք</w:t>
      </w:r>
      <w:r w:rsidRPr="00510CFA">
        <w:rPr>
          <w:rFonts w:ascii="Sylfaen" w:eastAsia="Times New Roman" w:hAnsi="Sylfaen" w:cs="GHEA Grapalat"/>
          <w:lang w:val="sq-AL"/>
        </w:rPr>
        <w:t>մ-ի համար 1242 /մեկ հազար երկու հարյուր քառասուներկու/ ՀՀ դրամ</w:t>
      </w:r>
      <w:r>
        <w:rPr>
          <w:rFonts w:ascii="Sylfaen" w:eastAsia="Times New Roman" w:hAnsi="Sylfaen" w:cs="GHEA Grapalat"/>
          <w:lang w:val="sq-AL"/>
        </w:rPr>
        <w:t>,</w:t>
      </w:r>
      <w:r w:rsidRPr="00942DFD">
        <w:rPr>
          <w:rFonts w:ascii="Sylfaen" w:eastAsia="Times New Roman" w:hAnsi="Sylfaen" w:cs="GHEA Grapalat"/>
          <w:lang w:val="sq-AL"/>
        </w:rPr>
        <w:t xml:space="preserve"> </w:t>
      </w:r>
      <w:r>
        <w:rPr>
          <w:rFonts w:ascii="Sylfaen" w:eastAsia="Times New Roman" w:hAnsi="Sylfaen" w:cs="GHEA Grapalat"/>
          <w:lang w:val="sq-AL"/>
        </w:rPr>
        <w:t xml:space="preserve">իսկ օժանդակ շինության  </w:t>
      </w:r>
      <w:r w:rsidRPr="0085760D">
        <w:rPr>
          <w:rFonts w:ascii="Sylfaen" w:eastAsia="Times New Roman" w:hAnsi="Sylfaen" w:cs="GHEA Grapalat"/>
          <w:lang w:val="sq-AL"/>
        </w:rPr>
        <w:t>1ք</w:t>
      </w:r>
      <w:r>
        <w:rPr>
          <w:rFonts w:ascii="Sylfaen" w:eastAsia="Times New Roman" w:hAnsi="Sylfaen" w:cs="GHEA Grapalat"/>
          <w:lang w:val="sq-AL"/>
        </w:rPr>
        <w:t>մ</w:t>
      </w:r>
      <w:r w:rsidRPr="0085760D">
        <w:rPr>
          <w:rFonts w:ascii="Sylfaen" w:eastAsia="Times New Roman" w:hAnsi="Sylfaen" w:cs="GHEA Grapalat"/>
          <w:lang w:val="sq-AL"/>
        </w:rPr>
        <w:t>-ի համար</w:t>
      </w:r>
      <w:r>
        <w:rPr>
          <w:rFonts w:ascii="Sylfaen" w:eastAsia="Times New Roman" w:hAnsi="Sylfaen" w:cs="GHEA Grapalat"/>
          <w:lang w:val="sq-AL"/>
        </w:rPr>
        <w:t xml:space="preserve"> 2600 /երկու հազար վեց հարյուր/ ՀՀ դրամ:</w:t>
      </w:r>
      <w:r w:rsidRPr="00510CFA">
        <w:rPr>
          <w:rFonts w:ascii="Sylfaen" w:eastAsia="Times New Roman" w:hAnsi="Sylfaen" w:cs="Times New Roman"/>
          <w:lang w:val="sq-AL"/>
        </w:rPr>
        <w:br/>
      </w:r>
      <w:r w:rsidRPr="00510CFA">
        <w:rPr>
          <w:rFonts w:ascii="Sylfaen" w:eastAsia="Times New Roman" w:hAnsi="Sylfaen" w:cs="GHEA Grapalat"/>
          <w:lang w:val="sq-AL"/>
        </w:rPr>
        <w:t>2. Սույն որոշումն ուժի մեջ է մտնու</w:t>
      </w:r>
      <w:r w:rsidRPr="00510CFA">
        <w:rPr>
          <w:rFonts w:ascii="Sylfaen" w:eastAsia="Times New Roman" w:hAnsi="Sylfaen" w:cs="Times New Roman"/>
          <w:lang w:val="sq-AL"/>
        </w:rPr>
        <w:t>մ</w:t>
      </w:r>
      <w:r w:rsidRPr="00510CFA">
        <w:rPr>
          <w:rFonts w:ascii="Sylfaen" w:eastAsia="Times New Roman" w:hAnsi="Sylfaen" w:cs="Tahoma"/>
          <w:lang w:val="sq-AL"/>
        </w:rPr>
        <w:t> </w:t>
      </w:r>
      <w:r>
        <w:rPr>
          <w:rFonts w:ascii="Sylfaen" w:eastAsia="Times New Roman" w:hAnsi="Sylfaen" w:cs="GHEA Grapalat"/>
          <w:lang w:val="en-US"/>
        </w:rPr>
        <w:t>հրապարակ</w:t>
      </w:r>
      <w:r w:rsidRPr="00947237">
        <w:rPr>
          <w:rFonts w:ascii="Sylfaen" w:eastAsia="Times New Roman" w:hAnsi="Sylfaen" w:cs="GHEA Grapalat"/>
        </w:rPr>
        <w:t>մանը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510CFA">
        <w:rPr>
          <w:rFonts w:ascii="Sylfaen" w:eastAsia="Times New Roman" w:hAnsi="Sylfaen" w:cs="GHEA Grapalat"/>
          <w:lang w:val="sq-AL"/>
        </w:rPr>
        <w:t>հաջորդող օրը</w:t>
      </w:r>
      <w:r w:rsidRPr="00510CFA">
        <w:rPr>
          <w:rFonts w:ascii="Sylfaen" w:eastAsia="Times New Roman" w:hAnsi="Sylfaen" w:cs="Times New Roman"/>
          <w:lang w:val="sq-AL"/>
        </w:rPr>
        <w:t>:</w:t>
      </w:r>
    </w:p>
    <w:p w:rsidR="000563EA" w:rsidRPr="002D1501" w:rsidRDefault="000563EA" w:rsidP="000563E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0563EA" w:rsidRPr="002D1501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0563EA" w:rsidRDefault="000563EA" w:rsidP="000563E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0563EA" w:rsidRDefault="000563EA" w:rsidP="000563E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0563EA" w:rsidRPr="002D1501" w:rsidRDefault="000563EA" w:rsidP="000563EA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0563EA" w:rsidRPr="00FC7209" w:rsidRDefault="000563EA" w:rsidP="000563E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0563EA" w:rsidRPr="00EB31A3" w:rsidRDefault="000563EA" w:rsidP="000563E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96563C" w:rsidRPr="00614C4B" w:rsidRDefault="0096563C" w:rsidP="0096563C">
      <w:pPr>
        <w:tabs>
          <w:tab w:val="left" w:pos="360"/>
          <w:tab w:val="left" w:pos="4320"/>
          <w:tab w:val="right" w:pos="9163"/>
        </w:tabs>
        <w:spacing w:after="0" w:line="240" w:lineRule="auto"/>
        <w:ind w:left="142" w:right="192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21. </w:t>
      </w:r>
      <w:r w:rsidR="000563EA">
        <w:rPr>
          <w:rFonts w:ascii="Sylfaen" w:hAnsi="Sylfaen"/>
          <w:lang w:val="sq-AL"/>
        </w:rPr>
        <w:br/>
        <w:t xml:space="preserve">ՈՐՈՇՈՒՄ 21-Ա. </w:t>
      </w:r>
      <w:r w:rsidRPr="00531D6E">
        <w:rPr>
          <w:rFonts w:ascii="Sylfaen" w:eastAsia="Times New Roman" w:hAnsi="Sylfaen" w:cs="Times New Roman"/>
        </w:rPr>
        <w:t>ՀՈՂԱՄԱՍ</w:t>
      </w:r>
      <w:r>
        <w:rPr>
          <w:rFonts w:ascii="Sylfaen" w:eastAsia="Times New Roman" w:hAnsi="Sylfaen" w:cs="Times New Roman"/>
        </w:rPr>
        <w:t>Ի</w:t>
      </w:r>
      <w:r w:rsidRPr="00F44894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ՆԿԱՏՄԱՄԲ</w:t>
      </w:r>
      <w:r w:rsidRPr="00531D6E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ՍՈՒԲ</w:t>
      </w:r>
      <w:r>
        <w:rPr>
          <w:rFonts w:ascii="Sylfaen" w:eastAsia="Times New Roman" w:hAnsi="Sylfaen" w:cs="Times New Roman"/>
          <w:lang w:val="en-US"/>
        </w:rPr>
        <w:t>Յ</w:t>
      </w:r>
      <w:r>
        <w:rPr>
          <w:rFonts w:ascii="Sylfaen" w:eastAsia="Times New Roman" w:hAnsi="Sylfaen" w:cs="Times New Roman"/>
        </w:rPr>
        <w:t>ԵԿՏԻ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ՈՒՂՂՈՒՄ</w:t>
      </w:r>
      <w:r w:rsidRPr="00F44894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ԿԱՏԱՐԵԼՈՒ</w:t>
      </w:r>
      <w:r w:rsidRPr="00F44894">
        <w:rPr>
          <w:rFonts w:ascii="Sylfaen" w:eastAsia="Times New Roman" w:hAnsi="Sylfaen" w:cs="Times New Roman"/>
          <w:lang w:val="sq-AL"/>
        </w:rPr>
        <w:t xml:space="preserve"> </w:t>
      </w:r>
      <w:r w:rsidRPr="00531D6E">
        <w:rPr>
          <w:rFonts w:ascii="Sylfaen" w:eastAsia="Times New Roman" w:hAnsi="Sylfaen" w:cs="Times New Roman"/>
        </w:rPr>
        <w:t>ՄԱՍԻՆ</w:t>
      </w:r>
    </w:p>
    <w:p w:rsidR="0096563C" w:rsidRPr="00922F01" w:rsidRDefault="0096563C" w:rsidP="0096563C">
      <w:pPr>
        <w:spacing w:before="100" w:beforeAutospacing="1" w:after="100" w:afterAutospacing="1" w:line="240" w:lineRule="auto"/>
        <w:jc w:val="both"/>
        <w:rPr>
          <w:rFonts w:ascii="Sylfaen" w:hAnsi="Sylfaen"/>
          <w:lang w:val="sq-AL"/>
        </w:rPr>
      </w:pPr>
      <w:r w:rsidRPr="00CC16C1">
        <w:rPr>
          <w:rFonts w:ascii="Sylfaen" w:hAnsi="Sylfaen"/>
          <w:lang w:val="sq-AL"/>
        </w:rPr>
        <w:t xml:space="preserve">   </w:t>
      </w:r>
      <w:r w:rsidRPr="001F5ED0">
        <w:rPr>
          <w:rFonts w:ascii="Sylfaen" w:hAnsi="Sylfaen"/>
        </w:rPr>
        <w:t>Ղեկավարվելով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ՀՀ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հողային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օրենսգրքի</w:t>
      </w:r>
      <w:r w:rsidRPr="00922F01">
        <w:rPr>
          <w:rFonts w:ascii="Sylfaen" w:hAnsi="Sylfaen"/>
          <w:lang w:val="sq-AL"/>
        </w:rPr>
        <w:t xml:space="preserve"> 66-</w:t>
      </w:r>
      <w:r w:rsidRPr="001F5ED0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հոդվածի</w:t>
      </w:r>
      <w:r w:rsidRPr="00922F01">
        <w:rPr>
          <w:rFonts w:ascii="Sylfaen" w:hAnsi="Sylfaen"/>
          <w:lang w:val="sq-AL"/>
        </w:rPr>
        <w:t xml:space="preserve">, </w:t>
      </w:r>
      <w:r>
        <w:rPr>
          <w:rFonts w:ascii="Sylfaen" w:hAnsi="Sylfaen"/>
          <w:lang w:val="sq-AL"/>
        </w:rPr>
        <w:t>«</w:t>
      </w:r>
      <w:r>
        <w:rPr>
          <w:rFonts w:ascii="Sylfaen" w:hAnsi="Sylfaen"/>
        </w:rPr>
        <w:t>Նորմատիվ</w:t>
      </w:r>
      <w:r w:rsidRPr="00F4489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ի</w:t>
      </w:r>
      <w:r w:rsidRPr="001F5ED0">
        <w:rPr>
          <w:rFonts w:ascii="Sylfaen" w:hAnsi="Sylfaen"/>
        </w:rPr>
        <w:t>րավական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ակտերի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մասին</w:t>
      </w:r>
      <w:r w:rsidRPr="00F971ED">
        <w:rPr>
          <w:rFonts w:ascii="Sylfaen" w:hAnsi="Sylfaen"/>
          <w:lang w:val="sq-AL"/>
        </w:rPr>
        <w:t>»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Հայաստանի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Հանրապետության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օրենքի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1</w:t>
      </w:r>
      <w:r w:rsidRPr="00922F01">
        <w:rPr>
          <w:rFonts w:ascii="Sylfaen" w:hAnsi="Sylfaen"/>
          <w:lang w:val="sq-AL"/>
        </w:rPr>
        <w:t>-</w:t>
      </w:r>
      <w:r>
        <w:rPr>
          <w:rFonts w:ascii="Sylfaen" w:hAnsi="Sylfaen"/>
          <w:lang w:val="sq-AL"/>
        </w:rPr>
        <w:t>ին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հոդ</w:t>
      </w:r>
      <w:r>
        <w:rPr>
          <w:rFonts w:ascii="Sylfaen" w:hAnsi="Sylfaen"/>
        </w:rPr>
        <w:t>ված</w:t>
      </w:r>
      <w:r w:rsidRPr="001F5ED0">
        <w:rPr>
          <w:rFonts w:ascii="Sylfaen" w:hAnsi="Sylfaen"/>
        </w:rPr>
        <w:t>ի</w:t>
      </w:r>
      <w:r w:rsidRPr="00F44894">
        <w:rPr>
          <w:rFonts w:ascii="Sylfaen" w:hAnsi="Sylfaen"/>
          <w:lang w:val="sq-AL"/>
        </w:rPr>
        <w:t xml:space="preserve"> 2-</w:t>
      </w:r>
      <w:r>
        <w:rPr>
          <w:rFonts w:ascii="Sylfaen" w:hAnsi="Sylfaen"/>
        </w:rPr>
        <w:t>րդ</w:t>
      </w:r>
      <w:r w:rsidRPr="00F4489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մասի</w:t>
      </w:r>
      <w:r w:rsidRPr="00922F01">
        <w:rPr>
          <w:rFonts w:ascii="Sylfaen" w:hAnsi="Sylfaen"/>
          <w:lang w:val="sq-AL"/>
        </w:rPr>
        <w:t>,</w:t>
      </w:r>
      <w:r>
        <w:rPr>
          <w:rFonts w:ascii="Sylfaen" w:hAnsi="Sylfaen"/>
          <w:lang w:val="sq-AL"/>
        </w:rPr>
        <w:t xml:space="preserve"> 23-րդ հոդվածի,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«</w:t>
      </w:r>
      <w:r w:rsidRPr="001F5ED0">
        <w:rPr>
          <w:rFonts w:ascii="Sylfaen" w:hAnsi="Sylfaen"/>
        </w:rPr>
        <w:t>Տեղական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ինքնակառավարման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մասին</w:t>
      </w:r>
      <w:r w:rsidRPr="00F971ED">
        <w:rPr>
          <w:rFonts w:ascii="Sylfaen" w:hAnsi="Sylfaen"/>
          <w:lang w:val="sq-AL"/>
        </w:rPr>
        <w:t>»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Հայաստանի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Հանրապետության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օրենքի</w:t>
      </w:r>
      <w:r w:rsidRPr="00922F01">
        <w:rPr>
          <w:rFonts w:ascii="Sylfaen" w:hAnsi="Sylfaen"/>
          <w:lang w:val="sq-AL"/>
        </w:rPr>
        <w:t xml:space="preserve"> 1</w:t>
      </w:r>
      <w:r>
        <w:rPr>
          <w:rFonts w:ascii="Sylfaen" w:hAnsi="Sylfaen"/>
          <w:lang w:val="sq-AL"/>
        </w:rPr>
        <w:t>8</w:t>
      </w:r>
      <w:r w:rsidRPr="00922F01">
        <w:rPr>
          <w:rFonts w:ascii="Sylfaen" w:hAnsi="Sylfaen"/>
          <w:lang w:val="sq-AL"/>
        </w:rPr>
        <w:t>-</w:t>
      </w:r>
      <w:r w:rsidRPr="0085760D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և</w:t>
      </w:r>
      <w:r w:rsidRPr="00922F01">
        <w:rPr>
          <w:rFonts w:ascii="Sylfaen" w:hAnsi="Sylfaen"/>
          <w:lang w:val="sq-AL"/>
        </w:rPr>
        <w:t xml:space="preserve"> 3</w:t>
      </w:r>
      <w:r>
        <w:rPr>
          <w:rFonts w:ascii="Sylfaen" w:hAnsi="Sylfaen"/>
          <w:lang w:val="sq-AL"/>
        </w:rPr>
        <w:t>5</w:t>
      </w:r>
      <w:r w:rsidRPr="00922F01">
        <w:rPr>
          <w:rFonts w:ascii="Sylfaen" w:hAnsi="Sylfaen"/>
          <w:lang w:val="sq-AL"/>
        </w:rPr>
        <w:t>-</w:t>
      </w:r>
      <w:r w:rsidRPr="0085760D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հոդվածների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դրույթներով</w:t>
      </w:r>
      <w:r w:rsidR="000563EA" w:rsidRPr="00F971ED">
        <w:rPr>
          <w:rFonts w:ascii="Sylfaen" w:hAnsi="Sylfaen"/>
          <w:lang w:val="sq-AL"/>
        </w:rPr>
        <w:t xml:space="preserve">, </w:t>
      </w:r>
      <w:r w:rsidR="000563EA" w:rsidRPr="000563EA">
        <w:rPr>
          <w:rFonts w:ascii="Sylfaen" w:hAnsi="Sylfaen"/>
          <w:b/>
          <w:i/>
          <w:lang w:val="en-US"/>
        </w:rPr>
        <w:t>Գավառ</w:t>
      </w:r>
      <w:r w:rsidR="000563EA" w:rsidRPr="00F971ED">
        <w:rPr>
          <w:rFonts w:ascii="Sylfaen" w:hAnsi="Sylfaen"/>
          <w:b/>
          <w:i/>
          <w:lang w:val="sq-AL"/>
        </w:rPr>
        <w:t xml:space="preserve"> </w:t>
      </w:r>
      <w:r w:rsidR="000563EA" w:rsidRPr="000563EA">
        <w:rPr>
          <w:rFonts w:ascii="Sylfaen" w:hAnsi="Sylfaen"/>
          <w:b/>
          <w:i/>
          <w:lang w:val="en-US"/>
        </w:rPr>
        <w:t>համայնքի</w:t>
      </w:r>
      <w:r w:rsidR="000563EA" w:rsidRPr="00F971ED">
        <w:rPr>
          <w:rFonts w:ascii="Sylfaen" w:hAnsi="Sylfaen"/>
          <w:b/>
          <w:i/>
          <w:lang w:val="sq-AL"/>
        </w:rPr>
        <w:t xml:space="preserve"> </w:t>
      </w:r>
      <w:r w:rsidR="000563EA" w:rsidRPr="000563EA">
        <w:rPr>
          <w:rFonts w:ascii="Sylfaen" w:hAnsi="Sylfaen"/>
          <w:b/>
          <w:i/>
          <w:lang w:val="en-US"/>
        </w:rPr>
        <w:t>ավագանին</w:t>
      </w:r>
      <w:r w:rsidR="000563EA" w:rsidRPr="00F971ED">
        <w:rPr>
          <w:rFonts w:ascii="Sylfaen" w:hAnsi="Sylfaen"/>
          <w:b/>
          <w:i/>
          <w:lang w:val="sq-AL"/>
        </w:rPr>
        <w:t xml:space="preserve"> </w:t>
      </w:r>
      <w:r w:rsidR="000563EA" w:rsidRPr="000563EA">
        <w:rPr>
          <w:rFonts w:ascii="Sylfaen" w:hAnsi="Sylfaen"/>
          <w:b/>
          <w:i/>
          <w:lang w:val="en-US"/>
        </w:rPr>
        <w:t>որոշում</w:t>
      </w:r>
      <w:r w:rsidR="000563EA" w:rsidRPr="00F971ED">
        <w:rPr>
          <w:rFonts w:ascii="Sylfaen" w:hAnsi="Sylfaen"/>
          <w:b/>
          <w:i/>
          <w:lang w:val="sq-AL"/>
        </w:rPr>
        <w:t xml:space="preserve"> </w:t>
      </w:r>
      <w:r w:rsidR="000563EA" w:rsidRPr="000563EA">
        <w:rPr>
          <w:rFonts w:ascii="Sylfaen" w:hAnsi="Sylfaen"/>
          <w:b/>
          <w:i/>
          <w:lang w:val="en-US"/>
        </w:rPr>
        <w:t>է</w:t>
      </w:r>
      <w:r w:rsidR="000563EA" w:rsidRPr="00F971ED">
        <w:rPr>
          <w:rFonts w:ascii="Sylfaen" w:hAnsi="Sylfaen"/>
          <w:lang w:val="sq-AL"/>
        </w:rPr>
        <w:t xml:space="preserve"> </w:t>
      </w:r>
      <w:r w:rsidRPr="00F971ED">
        <w:rPr>
          <w:rFonts w:ascii="Sylfaen" w:hAnsi="Sylfaen"/>
          <w:lang w:val="sq-AL"/>
        </w:rPr>
        <w:t xml:space="preserve"> </w:t>
      </w:r>
      <w:r w:rsidRPr="00B26A82">
        <w:rPr>
          <w:rFonts w:ascii="Sylfaen" w:hAnsi="Sylfaen"/>
          <w:lang w:val="sq-AL"/>
        </w:rPr>
        <w:t xml:space="preserve"> </w:t>
      </w:r>
      <w:r w:rsidRPr="00922F01">
        <w:rPr>
          <w:rFonts w:ascii="Sylfaen" w:hAnsi="Sylfaen"/>
          <w:lang w:val="sq-AL"/>
        </w:rPr>
        <w:t xml:space="preserve">    </w:t>
      </w:r>
    </w:p>
    <w:p w:rsidR="0096563C" w:rsidRPr="00922F01" w:rsidRDefault="0096563C" w:rsidP="0096563C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Sylfaen" w:eastAsia="Times New Roman" w:hAnsi="Sylfaen" w:cs="Times New Roman"/>
          <w:lang w:val="sq-AL"/>
        </w:rPr>
      </w:pPr>
      <w:r w:rsidRPr="00922F01">
        <w:rPr>
          <w:rFonts w:ascii="Sylfaen" w:eastAsia="Times New Roman" w:hAnsi="Sylfaen" w:cs="Times New Roman"/>
          <w:lang w:val="sq-AL"/>
        </w:rPr>
        <w:t xml:space="preserve">1. </w:t>
      </w:r>
      <w:r>
        <w:rPr>
          <w:rFonts w:ascii="Sylfaen" w:eastAsia="Times New Roman" w:hAnsi="Sylfaen" w:cs="Times New Roman"/>
          <w:lang w:val="en-US"/>
        </w:rPr>
        <w:t>Նկատի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ունենալով</w:t>
      </w:r>
      <w:r w:rsidRPr="00922F01">
        <w:rPr>
          <w:rFonts w:ascii="Sylfaen" w:eastAsia="Times New Roman" w:hAnsi="Sylfaen" w:cs="Times New Roman"/>
          <w:lang w:val="sq-AL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որ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Գավառ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համայնքի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>Ազատության 13-րդ փողոց թիվ 2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հասցե</w:t>
      </w:r>
      <w:r>
        <w:rPr>
          <w:rFonts w:ascii="Sylfaen" w:eastAsia="Times New Roman" w:hAnsi="Sylfaen" w:cs="Times New Roman"/>
          <w:lang w:val="sq-AL"/>
        </w:rPr>
        <w:t>ից արևելք ընկած հատվածում 0.03993հա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մակերեսով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հողամասը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գտնվում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է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համայնքի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վարչական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սահմաններում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և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պատկանում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է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Գավառ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համայնքին</w:t>
      </w:r>
      <w:r w:rsidRPr="00922F01">
        <w:rPr>
          <w:rFonts w:ascii="Sylfaen" w:eastAsia="Times New Roman" w:hAnsi="Sylfaen" w:cs="Times New Roman"/>
          <w:lang w:val="sq-AL"/>
        </w:rPr>
        <w:t xml:space="preserve">, </w:t>
      </w:r>
      <w:r>
        <w:rPr>
          <w:rFonts w:ascii="Sylfaen" w:eastAsia="Times New Roman" w:hAnsi="Sylfaen" w:cs="Times New Roman"/>
          <w:lang w:val="en-US"/>
        </w:rPr>
        <w:t>համաձայնություն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տալ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ՀՀ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Կ</w:t>
      </w:r>
      <w:r w:rsidRPr="00AF7997">
        <w:rPr>
          <w:rFonts w:ascii="Sylfaen" w:eastAsia="Times New Roman" w:hAnsi="Sylfaen" w:cs="Times New Roman"/>
          <w:lang w:val="en-US"/>
        </w:rPr>
        <w:t>առավարությանն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 w:rsidRPr="00AF7997">
        <w:rPr>
          <w:rFonts w:ascii="Sylfaen" w:eastAsia="Times New Roman" w:hAnsi="Sylfaen" w:cs="Times New Roman"/>
          <w:lang w:val="en-US"/>
        </w:rPr>
        <w:t>առընթեր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 w:rsidRPr="00AF7997">
        <w:rPr>
          <w:rFonts w:ascii="Sylfaen" w:eastAsia="Times New Roman" w:hAnsi="Sylfaen" w:cs="Times New Roman"/>
          <w:lang w:val="en-US"/>
        </w:rPr>
        <w:t>անշարժ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 w:rsidRPr="00AF7997">
        <w:rPr>
          <w:rFonts w:ascii="Sylfaen" w:eastAsia="Times New Roman" w:hAnsi="Sylfaen" w:cs="Times New Roman"/>
          <w:lang w:val="en-US"/>
        </w:rPr>
        <w:t>գույքի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 w:rsidRPr="00AF7997">
        <w:rPr>
          <w:rFonts w:ascii="Sylfaen" w:eastAsia="Times New Roman" w:hAnsi="Sylfaen" w:cs="Times New Roman"/>
          <w:lang w:val="en-US"/>
        </w:rPr>
        <w:t>կադաստրի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 w:rsidRPr="00AF7997">
        <w:rPr>
          <w:rFonts w:ascii="Sylfaen" w:eastAsia="Times New Roman" w:hAnsi="Sylfaen" w:cs="Times New Roman"/>
          <w:lang w:val="en-US"/>
        </w:rPr>
        <w:t>պետական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 w:rsidRPr="00AF7997">
        <w:rPr>
          <w:rFonts w:ascii="Sylfaen" w:eastAsia="Times New Roman" w:hAnsi="Sylfaen" w:cs="Times New Roman"/>
          <w:lang w:val="en-US"/>
        </w:rPr>
        <w:t>կոմիտեի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 w:rsidRPr="00AF7997">
        <w:rPr>
          <w:rFonts w:ascii="Sylfaen" w:eastAsia="Times New Roman" w:hAnsi="Sylfaen" w:cs="Times New Roman"/>
          <w:lang w:val="en-US"/>
        </w:rPr>
        <w:t>նախագահի</w:t>
      </w:r>
      <w:r w:rsidRPr="00922F01">
        <w:rPr>
          <w:rFonts w:ascii="Sylfaen" w:eastAsia="Times New Roman" w:hAnsi="Sylfaen" w:cs="Times New Roman"/>
          <w:lang w:val="sq-AL"/>
        </w:rPr>
        <w:t xml:space="preserve"> 2010</w:t>
      </w:r>
      <w:r>
        <w:rPr>
          <w:rFonts w:ascii="Sylfaen" w:eastAsia="Times New Roman" w:hAnsi="Sylfaen" w:cs="Times New Roman"/>
          <w:lang w:val="en-US"/>
        </w:rPr>
        <w:t>թ</w:t>
      </w:r>
      <w:r w:rsidRPr="00922F01">
        <w:rPr>
          <w:rFonts w:ascii="Sylfaen" w:eastAsia="Times New Roman" w:hAnsi="Sylfaen" w:cs="Times New Roman"/>
          <w:lang w:val="sq-AL"/>
        </w:rPr>
        <w:t>-</w:t>
      </w:r>
      <w:r>
        <w:rPr>
          <w:rFonts w:ascii="Sylfaen" w:eastAsia="Times New Roman" w:hAnsi="Sylfaen" w:cs="Times New Roman"/>
          <w:lang w:val="en-US"/>
        </w:rPr>
        <w:t>ի</w:t>
      </w:r>
      <w:r w:rsidRPr="00922F01">
        <w:rPr>
          <w:rFonts w:ascii="Sylfaen" w:eastAsia="Times New Roman" w:hAnsi="Sylfaen" w:cs="Times New Roman"/>
          <w:lang w:val="sq-AL"/>
        </w:rPr>
        <w:t xml:space="preserve"> N 186-</w:t>
      </w:r>
      <w:r>
        <w:rPr>
          <w:rFonts w:ascii="Sylfaen" w:eastAsia="Times New Roman" w:hAnsi="Sylfaen" w:cs="Times New Roman"/>
          <w:lang w:val="en-US"/>
        </w:rPr>
        <w:t>Ն</w:t>
      </w:r>
      <w:r w:rsidRPr="00922F01">
        <w:rPr>
          <w:rFonts w:ascii="Sylfaen" w:eastAsia="Times New Roman" w:hAnsi="Sylfaen" w:cs="Times New Roman"/>
          <w:lang w:val="sq-AL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հրամանի</w:t>
      </w:r>
      <w:r w:rsidRPr="00922F01">
        <w:rPr>
          <w:rFonts w:ascii="Sylfaen" w:eastAsia="Times New Roman" w:hAnsi="Sylfaen" w:cs="Times New Roman"/>
          <w:lang w:val="sq-AL"/>
        </w:rPr>
        <w:t xml:space="preserve">  </w:t>
      </w:r>
      <w:r>
        <w:rPr>
          <w:rFonts w:ascii="Sylfaen" w:eastAsia="Times New Roman" w:hAnsi="Sylfaen" w:cs="Times New Roman"/>
          <w:lang w:val="en-US"/>
        </w:rPr>
        <w:t>պահանջներին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համապատասխան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կատարել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սուբյեկտի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ուղղում</w:t>
      </w:r>
      <w:r w:rsidRPr="00922F01">
        <w:rPr>
          <w:rFonts w:ascii="Sylfaen" w:eastAsia="Times New Roman" w:hAnsi="Sylfaen" w:cs="Times New Roman"/>
          <w:lang w:val="sq-AL"/>
        </w:rPr>
        <w:t xml:space="preserve">: </w:t>
      </w:r>
    </w:p>
    <w:p w:rsidR="0096563C" w:rsidRPr="00525188" w:rsidRDefault="0096563C" w:rsidP="0096563C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 Unicode" w:eastAsia="Times New Roman" w:hAnsi="Arial Unicode" w:cs="Times New Roman"/>
          <w:lang w:val="sq-AL"/>
        </w:rPr>
      </w:pPr>
      <w:r w:rsidRPr="00922F01">
        <w:rPr>
          <w:rFonts w:ascii="Sylfaen" w:eastAsia="Times New Roman" w:hAnsi="Sylfaen" w:cs="Times New Roman"/>
          <w:lang w:val="sq-AL"/>
        </w:rPr>
        <w:t>2</w:t>
      </w:r>
      <w:r w:rsidRPr="00947237">
        <w:rPr>
          <w:rFonts w:ascii="Arial Unicode" w:eastAsia="Times New Roman" w:hAnsi="Arial Unicode" w:cs="Times New Roman"/>
          <w:lang w:val="sq-AL"/>
        </w:rPr>
        <w:t>.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Սույն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որոշումն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ուժի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մեջ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է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մտնում</w:t>
      </w:r>
      <w:r w:rsidRPr="00947237">
        <w:rPr>
          <w:rFonts w:ascii="Sylfaen" w:eastAsia="Times New Roman" w:hAnsi="Sylfaen" w:cs="Tahoma"/>
          <w:lang w:val="sq-AL"/>
        </w:rPr>
        <w:t> </w:t>
      </w:r>
      <w:r>
        <w:rPr>
          <w:rFonts w:ascii="Sylfaen" w:eastAsia="Times New Roman" w:hAnsi="Sylfaen" w:cs="Tahoma"/>
          <w:lang w:val="sq-AL"/>
        </w:rPr>
        <w:t xml:space="preserve"> </w:t>
      </w:r>
      <w:r>
        <w:rPr>
          <w:rFonts w:ascii="Sylfaen" w:eastAsia="Times New Roman" w:hAnsi="Sylfaen" w:cs="GHEA Grapalat"/>
          <w:lang w:val="en-US"/>
        </w:rPr>
        <w:t>հրապարակ</w:t>
      </w:r>
      <w:r w:rsidRPr="00947237">
        <w:rPr>
          <w:rFonts w:ascii="Sylfaen" w:eastAsia="Times New Roman" w:hAnsi="Sylfaen" w:cs="GHEA Grapalat"/>
        </w:rPr>
        <w:t>մանը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հաջորդող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օրը</w:t>
      </w:r>
      <w:r w:rsidRPr="00947237">
        <w:rPr>
          <w:rFonts w:ascii="Sylfaen" w:eastAsia="Times New Roman" w:hAnsi="Sylfaen" w:cs="Times New Roman"/>
          <w:lang w:val="sq-AL"/>
        </w:rPr>
        <w:t>:</w:t>
      </w:r>
    </w:p>
    <w:p w:rsidR="000563EA" w:rsidRPr="002D1501" w:rsidRDefault="000563EA" w:rsidP="000563E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0563EA" w:rsidRPr="002D1501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0563EA" w:rsidRDefault="000563EA" w:rsidP="000563E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0563EA" w:rsidRDefault="000563EA" w:rsidP="000563E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0563EA" w:rsidRPr="002D1501" w:rsidRDefault="000563EA" w:rsidP="000563EA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0563EA" w:rsidRDefault="000563EA" w:rsidP="000563E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0563EA" w:rsidRPr="00FC7209" w:rsidRDefault="000563EA" w:rsidP="000563E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0563EA" w:rsidRPr="00EB31A3" w:rsidRDefault="000563EA" w:rsidP="000563E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0563EA" w:rsidRDefault="000563EA" w:rsidP="0096563C">
      <w:pPr>
        <w:pStyle w:val="NoSpacing"/>
        <w:rPr>
          <w:rFonts w:ascii="Sylfaen" w:hAnsi="Sylfaen"/>
          <w:lang w:val="sq-AL"/>
        </w:rPr>
      </w:pPr>
    </w:p>
    <w:p w:rsidR="0096563C" w:rsidRDefault="0096563C" w:rsidP="0096563C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22. </w:t>
      </w:r>
      <w:r w:rsidR="000563EA">
        <w:rPr>
          <w:rFonts w:ascii="Sylfaen" w:hAnsi="Sylfaen"/>
          <w:lang w:val="sq-AL"/>
        </w:rPr>
        <w:br/>
        <w:t xml:space="preserve">ՈՐՈՇՈՒՄ 22-Ա. </w:t>
      </w:r>
      <w:r>
        <w:rPr>
          <w:rFonts w:ascii="Sylfaen" w:hAnsi="Sylfaen"/>
          <w:lang w:val="sq-AL"/>
        </w:rPr>
        <w:t>ԳԱՎԱՌ ՀԱՄԱՅՆՔԻ Գ. ՄԻՔԱՅԵԼՅԱՆ ՓՈՂՈՑ 5/1 և 5/2 ՀԱՍՑԵՆԵՐԻ ՀՈՂԱՄԱՍԵՐԻ ՆՊԱՏԱԿԱՅԻՆ ՆՇԱՆԱԿՈՒԹՅՈՒՆԸ ՓՈԽԵԼՈՒ ՄԱՍԻՆ</w:t>
      </w:r>
    </w:p>
    <w:p w:rsidR="0096563C" w:rsidRPr="00922F01" w:rsidRDefault="000563EA" w:rsidP="0096563C">
      <w:pPr>
        <w:spacing w:before="100" w:beforeAutospacing="1" w:after="100" w:afterAutospacing="1" w:line="240" w:lineRule="auto"/>
        <w:rPr>
          <w:rFonts w:ascii="Sylfaen" w:hAnsi="Sylfaen"/>
          <w:lang w:val="sq-AL"/>
        </w:rPr>
      </w:pPr>
      <w:r w:rsidRPr="00F971ED">
        <w:rPr>
          <w:rFonts w:ascii="Sylfaen" w:hAnsi="Sylfaen"/>
          <w:lang w:val="sq-AL"/>
        </w:rPr>
        <w:t xml:space="preserve">    </w:t>
      </w:r>
      <w:r w:rsidR="0096563C" w:rsidRPr="001F5ED0">
        <w:rPr>
          <w:rFonts w:ascii="Sylfaen" w:hAnsi="Sylfaen"/>
        </w:rPr>
        <w:t>Ղեկավարվելով</w:t>
      </w:r>
      <w:r w:rsidR="0096563C" w:rsidRPr="00922F01">
        <w:rPr>
          <w:rFonts w:ascii="Sylfaen" w:hAnsi="Sylfaen"/>
          <w:lang w:val="sq-AL"/>
        </w:rPr>
        <w:t xml:space="preserve"> &lt;&lt;</w:t>
      </w:r>
      <w:r w:rsidR="0096563C">
        <w:rPr>
          <w:rFonts w:ascii="Sylfaen" w:hAnsi="Sylfaen"/>
        </w:rPr>
        <w:t>Քաղաքաշինության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մաս</w:t>
      </w:r>
      <w:r w:rsidR="0096563C" w:rsidRPr="001F5ED0">
        <w:rPr>
          <w:rFonts w:ascii="Sylfaen" w:hAnsi="Sylfaen"/>
        </w:rPr>
        <w:t>ին</w:t>
      </w:r>
      <w:r w:rsidR="0096563C" w:rsidRPr="00922F01">
        <w:rPr>
          <w:rFonts w:ascii="Sylfaen" w:hAnsi="Sylfaen"/>
          <w:lang w:val="sq-AL"/>
        </w:rPr>
        <w:t xml:space="preserve">&gt;&gt; </w:t>
      </w:r>
      <w:r w:rsidR="0096563C">
        <w:rPr>
          <w:rFonts w:ascii="Sylfaen" w:hAnsi="Sylfaen"/>
        </w:rPr>
        <w:t>ՀՀ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օրենք</w:t>
      </w:r>
      <w:r w:rsidR="0096563C" w:rsidRPr="001F5ED0">
        <w:rPr>
          <w:rFonts w:ascii="Sylfaen" w:hAnsi="Sylfaen"/>
        </w:rPr>
        <w:t>ի</w:t>
      </w:r>
      <w:r w:rsidR="0096563C" w:rsidRPr="00922F01">
        <w:rPr>
          <w:rFonts w:ascii="Sylfaen" w:hAnsi="Sylfaen"/>
          <w:lang w:val="sq-AL"/>
        </w:rPr>
        <w:t xml:space="preserve"> 14.3 </w:t>
      </w:r>
      <w:r w:rsidR="0096563C">
        <w:rPr>
          <w:rFonts w:ascii="Sylfaen" w:hAnsi="Sylfaen"/>
        </w:rPr>
        <w:t>հոդվածի</w:t>
      </w:r>
      <w:r w:rsidR="0096563C" w:rsidRPr="00892CDD">
        <w:rPr>
          <w:rFonts w:ascii="Sylfaen" w:hAnsi="Sylfaen"/>
          <w:lang w:val="sq-AL"/>
        </w:rPr>
        <w:t xml:space="preserve"> 9-</w:t>
      </w:r>
      <w:r w:rsidR="0096563C">
        <w:rPr>
          <w:rFonts w:ascii="Sylfaen" w:hAnsi="Sylfaen"/>
        </w:rPr>
        <w:t>րդ</w:t>
      </w:r>
      <w:r w:rsidR="0096563C" w:rsidRPr="00892CDD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և</w:t>
      </w:r>
      <w:r w:rsidR="0096563C" w:rsidRPr="00922F01">
        <w:rPr>
          <w:rFonts w:ascii="Sylfaen" w:hAnsi="Sylfaen"/>
          <w:lang w:val="sq-AL"/>
        </w:rPr>
        <w:t xml:space="preserve"> 30-</w:t>
      </w:r>
      <w:r w:rsidR="0096563C" w:rsidRPr="001F5ED0">
        <w:rPr>
          <w:rFonts w:ascii="Sylfaen" w:hAnsi="Sylfaen"/>
        </w:rPr>
        <w:t>րդ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մասի</w:t>
      </w:r>
      <w:r w:rsidR="0096563C" w:rsidRPr="00922F01">
        <w:rPr>
          <w:rFonts w:ascii="Sylfaen" w:hAnsi="Sylfaen"/>
          <w:lang w:val="sq-AL"/>
        </w:rPr>
        <w:t>, ,,</w:t>
      </w:r>
      <w:r w:rsidR="0096563C">
        <w:rPr>
          <w:rFonts w:ascii="Sylfaen" w:hAnsi="Sylfaen"/>
        </w:rPr>
        <w:t>Նորմատիվ</w:t>
      </w:r>
      <w:r w:rsidR="0096563C" w:rsidRPr="00F44894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ի</w:t>
      </w:r>
      <w:r w:rsidR="0096563C" w:rsidRPr="001F5ED0">
        <w:rPr>
          <w:rFonts w:ascii="Sylfaen" w:hAnsi="Sylfaen"/>
        </w:rPr>
        <w:t>րավական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 w:rsidRPr="001F5ED0">
        <w:rPr>
          <w:rFonts w:ascii="Sylfaen" w:hAnsi="Sylfaen"/>
        </w:rPr>
        <w:t>ակտերի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 w:rsidRPr="001F5ED0">
        <w:rPr>
          <w:rFonts w:ascii="Sylfaen" w:hAnsi="Sylfaen"/>
        </w:rPr>
        <w:t>մասին</w:t>
      </w:r>
      <w:r w:rsidR="0096563C" w:rsidRPr="00922F01">
        <w:rPr>
          <w:rFonts w:ascii="Sylfaen" w:hAnsi="Sylfaen"/>
          <w:lang w:val="sq-AL"/>
        </w:rPr>
        <w:t xml:space="preserve">'' </w:t>
      </w:r>
      <w:r w:rsidR="0096563C" w:rsidRPr="001F5ED0">
        <w:rPr>
          <w:rFonts w:ascii="Sylfaen" w:hAnsi="Sylfaen"/>
        </w:rPr>
        <w:t>Հայաստանի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 w:rsidRPr="001F5ED0">
        <w:rPr>
          <w:rFonts w:ascii="Sylfaen" w:hAnsi="Sylfaen"/>
        </w:rPr>
        <w:t>Հանրապետության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 w:rsidRPr="001F5ED0">
        <w:rPr>
          <w:rFonts w:ascii="Sylfaen" w:hAnsi="Sylfaen"/>
        </w:rPr>
        <w:t>օրենքի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  <w:lang w:val="sq-AL"/>
        </w:rPr>
        <w:t>1</w:t>
      </w:r>
      <w:r w:rsidR="0096563C" w:rsidRPr="00922F01">
        <w:rPr>
          <w:rFonts w:ascii="Sylfaen" w:hAnsi="Sylfaen"/>
          <w:lang w:val="sq-AL"/>
        </w:rPr>
        <w:t>-</w:t>
      </w:r>
      <w:r w:rsidR="0096563C">
        <w:rPr>
          <w:rFonts w:ascii="Sylfaen" w:hAnsi="Sylfaen"/>
          <w:lang w:val="sq-AL"/>
        </w:rPr>
        <w:t>ին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 w:rsidRPr="001F5ED0">
        <w:rPr>
          <w:rFonts w:ascii="Sylfaen" w:hAnsi="Sylfaen"/>
        </w:rPr>
        <w:t>հոդ</w:t>
      </w:r>
      <w:r w:rsidR="0096563C">
        <w:rPr>
          <w:rFonts w:ascii="Sylfaen" w:hAnsi="Sylfaen"/>
        </w:rPr>
        <w:t>ված</w:t>
      </w:r>
      <w:r w:rsidR="0096563C" w:rsidRPr="001F5ED0">
        <w:rPr>
          <w:rFonts w:ascii="Sylfaen" w:hAnsi="Sylfaen"/>
        </w:rPr>
        <w:t>ի</w:t>
      </w:r>
      <w:r w:rsidR="0096563C" w:rsidRPr="00F44894">
        <w:rPr>
          <w:rFonts w:ascii="Sylfaen" w:hAnsi="Sylfaen"/>
          <w:lang w:val="sq-AL"/>
        </w:rPr>
        <w:t xml:space="preserve"> 2-</w:t>
      </w:r>
      <w:r w:rsidR="0096563C">
        <w:rPr>
          <w:rFonts w:ascii="Sylfaen" w:hAnsi="Sylfaen"/>
        </w:rPr>
        <w:t>րդ</w:t>
      </w:r>
      <w:r w:rsidR="0096563C" w:rsidRPr="00F44894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մասի</w:t>
      </w:r>
      <w:r w:rsidR="0096563C" w:rsidRPr="00922F01">
        <w:rPr>
          <w:rFonts w:ascii="Sylfaen" w:hAnsi="Sylfaen"/>
          <w:lang w:val="sq-AL"/>
        </w:rPr>
        <w:t>,</w:t>
      </w:r>
      <w:r w:rsidR="0096563C">
        <w:rPr>
          <w:rFonts w:ascii="Sylfaen" w:hAnsi="Sylfaen"/>
          <w:lang w:val="sq-AL"/>
        </w:rPr>
        <w:t xml:space="preserve"> 23-րդ հոդվածի,  </w:t>
      </w:r>
      <w:r w:rsidR="0096563C" w:rsidRPr="00922F01">
        <w:rPr>
          <w:rFonts w:ascii="Sylfaen" w:hAnsi="Sylfaen"/>
          <w:lang w:val="sq-AL"/>
        </w:rPr>
        <w:t>,,</w:t>
      </w:r>
      <w:r w:rsidR="0096563C" w:rsidRPr="001F5ED0">
        <w:rPr>
          <w:rFonts w:ascii="Sylfaen" w:hAnsi="Sylfaen"/>
        </w:rPr>
        <w:t>Տեղական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 w:rsidRPr="001F5ED0">
        <w:rPr>
          <w:rFonts w:ascii="Sylfaen" w:hAnsi="Sylfaen"/>
        </w:rPr>
        <w:t>ինքնակառավարման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 w:rsidRPr="001F5ED0">
        <w:rPr>
          <w:rFonts w:ascii="Sylfaen" w:hAnsi="Sylfaen"/>
        </w:rPr>
        <w:t>մասին</w:t>
      </w:r>
      <w:r w:rsidR="0096563C" w:rsidRPr="00922F01">
        <w:rPr>
          <w:rFonts w:ascii="Sylfaen" w:hAnsi="Sylfaen"/>
          <w:lang w:val="sq-AL"/>
        </w:rPr>
        <w:t xml:space="preserve">'' </w:t>
      </w:r>
      <w:r w:rsidR="0096563C" w:rsidRPr="001F5ED0">
        <w:rPr>
          <w:rFonts w:ascii="Sylfaen" w:hAnsi="Sylfaen"/>
        </w:rPr>
        <w:t>Հայաստանի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 w:rsidRPr="001F5ED0">
        <w:rPr>
          <w:rFonts w:ascii="Sylfaen" w:hAnsi="Sylfaen"/>
        </w:rPr>
        <w:t>Հանրապետության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 w:rsidRPr="001F5ED0">
        <w:rPr>
          <w:rFonts w:ascii="Sylfaen" w:hAnsi="Sylfaen"/>
        </w:rPr>
        <w:t>օրենքի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 w:rsidRPr="001F5ED0">
        <w:rPr>
          <w:rFonts w:ascii="Sylfaen" w:hAnsi="Sylfaen"/>
        </w:rPr>
        <w:t>դրույթներով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և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ՀՀ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կառավարության</w:t>
      </w:r>
      <w:r w:rsidR="0096563C" w:rsidRPr="00922F01">
        <w:rPr>
          <w:rFonts w:ascii="Sylfaen" w:hAnsi="Sylfaen"/>
          <w:lang w:val="sq-AL"/>
        </w:rPr>
        <w:t xml:space="preserve"> 2011 </w:t>
      </w:r>
      <w:r w:rsidR="0096563C">
        <w:rPr>
          <w:rFonts w:ascii="Sylfaen" w:hAnsi="Sylfaen"/>
        </w:rPr>
        <w:t>թվականի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դեկտեմբերի</w:t>
      </w:r>
      <w:r w:rsidR="0096563C" w:rsidRPr="00922F01">
        <w:rPr>
          <w:rFonts w:ascii="Sylfaen" w:hAnsi="Sylfaen"/>
          <w:lang w:val="sq-AL"/>
        </w:rPr>
        <w:t xml:space="preserve"> 29-</w:t>
      </w:r>
      <w:r w:rsidR="0096563C">
        <w:rPr>
          <w:rFonts w:ascii="Sylfaen" w:hAnsi="Sylfaen"/>
        </w:rPr>
        <w:t>ի</w:t>
      </w:r>
      <w:r w:rsidR="0096563C" w:rsidRPr="00922F01">
        <w:rPr>
          <w:rFonts w:ascii="Sylfaen" w:hAnsi="Sylfaen"/>
          <w:lang w:val="sq-AL"/>
        </w:rPr>
        <w:t xml:space="preserve"> &lt;&lt;</w:t>
      </w:r>
      <w:r w:rsidR="0096563C">
        <w:rPr>
          <w:rFonts w:ascii="Sylfaen" w:hAnsi="Sylfaen"/>
        </w:rPr>
        <w:t>Հայաստանի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Հանրապետության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համայնքների</w:t>
      </w:r>
      <w:r w:rsidR="0096563C" w:rsidRPr="00922F01">
        <w:rPr>
          <w:rFonts w:ascii="Sylfaen" w:hAnsi="Sylfaen"/>
          <w:lang w:val="sq-AL"/>
        </w:rPr>
        <w:t xml:space="preserve"> (</w:t>
      </w:r>
      <w:r w:rsidR="0096563C">
        <w:rPr>
          <w:rFonts w:ascii="Sylfaen" w:hAnsi="Sylfaen"/>
        </w:rPr>
        <w:t>բնակավայրերի</w:t>
      </w:r>
      <w:r w:rsidR="0096563C" w:rsidRPr="00922F01">
        <w:rPr>
          <w:rFonts w:ascii="Sylfaen" w:hAnsi="Sylfaen"/>
          <w:lang w:val="sq-AL"/>
        </w:rPr>
        <w:t xml:space="preserve">) </w:t>
      </w:r>
      <w:r w:rsidR="0096563C">
        <w:rPr>
          <w:rFonts w:ascii="Sylfaen" w:hAnsi="Sylfaen"/>
        </w:rPr>
        <w:t>գլխավոր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հատակագծերի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և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համակցված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տարածական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պլանավորման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փաստաթղթերի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մշակման</w:t>
      </w:r>
      <w:r w:rsidR="0096563C" w:rsidRPr="00922F01">
        <w:rPr>
          <w:rFonts w:ascii="Sylfaen" w:hAnsi="Sylfaen"/>
          <w:lang w:val="sq-AL"/>
        </w:rPr>
        <w:t xml:space="preserve">, </w:t>
      </w:r>
      <w:r w:rsidR="0096563C">
        <w:rPr>
          <w:rFonts w:ascii="Sylfaen" w:hAnsi="Sylfaen"/>
        </w:rPr>
        <w:t>փորձաքննության</w:t>
      </w:r>
      <w:r w:rsidR="0096563C" w:rsidRPr="00922F01">
        <w:rPr>
          <w:rFonts w:ascii="Sylfaen" w:hAnsi="Sylfaen"/>
          <w:lang w:val="sq-AL"/>
        </w:rPr>
        <w:t xml:space="preserve">, </w:t>
      </w:r>
      <w:r w:rsidR="0096563C">
        <w:rPr>
          <w:rFonts w:ascii="Sylfaen" w:hAnsi="Sylfaen"/>
        </w:rPr>
        <w:t>համաձայնեցման</w:t>
      </w:r>
      <w:r w:rsidR="0096563C" w:rsidRPr="00922F01">
        <w:rPr>
          <w:rFonts w:ascii="Sylfaen" w:hAnsi="Sylfaen"/>
          <w:lang w:val="sq-AL"/>
        </w:rPr>
        <w:t xml:space="preserve">, </w:t>
      </w:r>
      <w:r w:rsidR="0096563C">
        <w:rPr>
          <w:rFonts w:ascii="Sylfaen" w:hAnsi="Sylfaen"/>
        </w:rPr>
        <w:t>հաստատման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ու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փոփոխմանկարգը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հաստատելու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և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Հայաստանի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Հանրապետության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կառավարության</w:t>
      </w:r>
      <w:r w:rsidR="0096563C" w:rsidRPr="00922F01">
        <w:rPr>
          <w:rFonts w:ascii="Sylfaen" w:hAnsi="Sylfaen"/>
          <w:lang w:val="sq-AL"/>
        </w:rPr>
        <w:t xml:space="preserve"> 2003 </w:t>
      </w:r>
      <w:r w:rsidR="0096563C">
        <w:rPr>
          <w:rFonts w:ascii="Sylfaen" w:hAnsi="Sylfaen"/>
        </w:rPr>
        <w:t>թվականի</w:t>
      </w:r>
      <w:r w:rsidR="0096563C" w:rsidRPr="00922F01">
        <w:rPr>
          <w:rFonts w:ascii="Sylfaen" w:hAnsi="Sylfaen"/>
          <w:lang w:val="sq-AL"/>
        </w:rPr>
        <w:t xml:space="preserve">  </w:t>
      </w:r>
      <w:r w:rsidR="0096563C">
        <w:rPr>
          <w:rFonts w:ascii="Sylfaen" w:hAnsi="Sylfaen"/>
        </w:rPr>
        <w:t>մայիսի</w:t>
      </w:r>
      <w:r w:rsidR="0096563C" w:rsidRPr="00922F01">
        <w:rPr>
          <w:rFonts w:ascii="Sylfaen" w:hAnsi="Sylfaen"/>
          <w:lang w:val="sq-AL"/>
        </w:rPr>
        <w:t xml:space="preserve">  2-</w:t>
      </w:r>
      <w:r w:rsidR="0096563C">
        <w:rPr>
          <w:rFonts w:ascii="Sylfaen" w:hAnsi="Sylfaen"/>
        </w:rPr>
        <w:t>ի</w:t>
      </w:r>
      <w:r w:rsidR="0096563C" w:rsidRPr="00922F01">
        <w:rPr>
          <w:rFonts w:ascii="Sylfaen" w:hAnsi="Sylfaen"/>
          <w:lang w:val="sq-AL"/>
        </w:rPr>
        <w:t xml:space="preserve">  N  609-</w:t>
      </w:r>
      <w:r w:rsidR="0096563C">
        <w:rPr>
          <w:rFonts w:ascii="Sylfaen" w:hAnsi="Sylfaen"/>
        </w:rPr>
        <w:t>Ն</w:t>
      </w:r>
      <w:r w:rsidR="0096563C" w:rsidRPr="00922F01">
        <w:rPr>
          <w:rFonts w:ascii="Sylfaen" w:hAnsi="Sylfaen"/>
          <w:lang w:val="sq-AL"/>
        </w:rPr>
        <w:t xml:space="preserve">  </w:t>
      </w:r>
      <w:r w:rsidR="0096563C">
        <w:rPr>
          <w:rFonts w:ascii="Sylfaen" w:hAnsi="Sylfaen"/>
        </w:rPr>
        <w:t>ու</w:t>
      </w:r>
      <w:r w:rsidR="0096563C" w:rsidRPr="00922F01">
        <w:rPr>
          <w:rFonts w:ascii="Sylfaen" w:hAnsi="Sylfaen"/>
          <w:lang w:val="sq-AL"/>
        </w:rPr>
        <w:t xml:space="preserve">  2010  </w:t>
      </w:r>
      <w:r w:rsidR="0096563C">
        <w:rPr>
          <w:rFonts w:ascii="Sylfaen" w:hAnsi="Sylfaen"/>
        </w:rPr>
        <w:t>թվականի</w:t>
      </w:r>
      <w:r w:rsidR="0096563C" w:rsidRPr="00922F01">
        <w:rPr>
          <w:rFonts w:ascii="Sylfaen" w:hAnsi="Sylfaen"/>
          <w:lang w:val="sq-AL"/>
        </w:rPr>
        <w:t xml:space="preserve"> N 208-</w:t>
      </w:r>
      <w:r w:rsidR="0096563C">
        <w:rPr>
          <w:rFonts w:ascii="Sylfaen" w:hAnsi="Sylfaen"/>
        </w:rPr>
        <w:t>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որոշումներն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ուժը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կորցրած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ճանաչելոր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մասին</w:t>
      </w:r>
      <w:r w:rsidR="0096563C" w:rsidRPr="00922F01">
        <w:rPr>
          <w:rFonts w:ascii="Sylfaen" w:hAnsi="Sylfaen"/>
          <w:lang w:val="sq-AL"/>
        </w:rPr>
        <w:t>&gt;&gt; N 1920-</w:t>
      </w:r>
      <w:r w:rsidR="0096563C">
        <w:rPr>
          <w:rFonts w:ascii="Sylfaen" w:hAnsi="Sylfaen"/>
        </w:rPr>
        <w:t>Ն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որոշման</w:t>
      </w:r>
      <w:r w:rsidR="0096563C" w:rsidRPr="00F44894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և</w:t>
      </w:r>
      <w:r w:rsidR="0096563C" w:rsidRPr="00F44894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ՀՀ</w:t>
      </w:r>
      <w:r w:rsidR="0096563C" w:rsidRPr="00F44894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կառավարության</w:t>
      </w:r>
      <w:r w:rsidR="0096563C" w:rsidRPr="00F44894">
        <w:rPr>
          <w:rFonts w:ascii="Sylfaen" w:hAnsi="Sylfaen"/>
          <w:lang w:val="sq-AL"/>
        </w:rPr>
        <w:t xml:space="preserve"> 2011 </w:t>
      </w:r>
      <w:r w:rsidR="0096563C">
        <w:rPr>
          <w:rFonts w:ascii="Sylfaen" w:hAnsi="Sylfaen"/>
        </w:rPr>
        <w:t>թվականի</w:t>
      </w:r>
      <w:r w:rsidR="0096563C" w:rsidRPr="00F44894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դեկտեմբերի</w:t>
      </w:r>
      <w:r w:rsidR="0096563C" w:rsidRPr="00F44894">
        <w:rPr>
          <w:rFonts w:ascii="Sylfaen" w:hAnsi="Sylfaen"/>
          <w:lang w:val="sq-AL"/>
        </w:rPr>
        <w:t xml:space="preserve"> 29-</w:t>
      </w:r>
      <w:r w:rsidR="0096563C">
        <w:rPr>
          <w:rFonts w:ascii="Sylfaen" w:hAnsi="Sylfaen"/>
        </w:rPr>
        <w:t>ի</w:t>
      </w:r>
      <w:r w:rsidR="0096563C" w:rsidRPr="00F44894">
        <w:rPr>
          <w:rFonts w:ascii="Sylfaen" w:hAnsi="Sylfaen"/>
          <w:lang w:val="sq-AL"/>
        </w:rPr>
        <w:t xml:space="preserve"> N 1920-</w:t>
      </w:r>
      <w:r w:rsidR="0096563C">
        <w:rPr>
          <w:rFonts w:ascii="Sylfaen" w:hAnsi="Sylfaen"/>
        </w:rPr>
        <w:t>Ն</w:t>
      </w:r>
      <w:r w:rsidR="0096563C" w:rsidRPr="00F44894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որոշման</w:t>
      </w:r>
      <w:r w:rsidR="0096563C" w:rsidRPr="00F44894">
        <w:rPr>
          <w:rFonts w:ascii="Sylfaen" w:hAnsi="Sylfaen"/>
          <w:lang w:val="sq-AL"/>
        </w:rPr>
        <w:t xml:space="preserve"> 24-</w:t>
      </w:r>
      <w:r w:rsidR="0096563C">
        <w:rPr>
          <w:rFonts w:ascii="Sylfaen" w:hAnsi="Sylfaen"/>
        </w:rPr>
        <w:t>րդ</w:t>
      </w:r>
      <w:r w:rsidR="0096563C" w:rsidRPr="00F44894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կետի</w:t>
      </w:r>
      <w:r w:rsidR="0096563C" w:rsidRPr="00F44894">
        <w:rPr>
          <w:rFonts w:ascii="Sylfaen" w:hAnsi="Sylfaen"/>
          <w:lang w:val="sq-AL"/>
        </w:rPr>
        <w:t xml:space="preserve"> 3-</w:t>
      </w:r>
      <w:r w:rsidR="0096563C">
        <w:rPr>
          <w:rFonts w:ascii="Sylfaen" w:hAnsi="Sylfaen"/>
        </w:rPr>
        <w:t>րդ</w:t>
      </w:r>
      <w:r w:rsidR="0096563C" w:rsidRPr="00F44894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ենթակետի</w:t>
      </w:r>
      <w:r w:rsidR="0096563C" w:rsidRPr="00922F01">
        <w:rPr>
          <w:rFonts w:ascii="Sylfaen" w:hAnsi="Sylfaen"/>
          <w:lang w:val="sq-AL"/>
        </w:rPr>
        <w:t xml:space="preserve"> </w:t>
      </w:r>
      <w:r w:rsidR="0096563C">
        <w:rPr>
          <w:rFonts w:ascii="Sylfaen" w:hAnsi="Sylfaen"/>
        </w:rPr>
        <w:t>պահանջներով</w:t>
      </w:r>
      <w:r w:rsidRPr="00F971ED">
        <w:rPr>
          <w:rFonts w:ascii="Sylfaen" w:hAnsi="Sylfaen"/>
          <w:lang w:val="sq-AL"/>
        </w:rPr>
        <w:t xml:space="preserve">, </w:t>
      </w:r>
      <w:r w:rsidRPr="000563EA">
        <w:rPr>
          <w:rFonts w:ascii="Sylfaen" w:hAnsi="Sylfaen"/>
          <w:b/>
          <w:i/>
          <w:lang w:val="en-US"/>
        </w:rPr>
        <w:t>Գավառ</w:t>
      </w:r>
      <w:r w:rsidRPr="00F971ED">
        <w:rPr>
          <w:rFonts w:ascii="Sylfaen" w:hAnsi="Sylfaen"/>
          <w:b/>
          <w:i/>
          <w:lang w:val="sq-AL"/>
        </w:rPr>
        <w:t xml:space="preserve"> </w:t>
      </w:r>
      <w:r w:rsidRPr="000563EA">
        <w:rPr>
          <w:rFonts w:ascii="Sylfaen" w:hAnsi="Sylfaen"/>
          <w:b/>
          <w:i/>
          <w:lang w:val="en-US"/>
        </w:rPr>
        <w:t>համայնքի</w:t>
      </w:r>
      <w:r w:rsidRPr="00F971ED">
        <w:rPr>
          <w:rFonts w:ascii="Sylfaen" w:hAnsi="Sylfaen"/>
          <w:b/>
          <w:i/>
          <w:lang w:val="sq-AL"/>
        </w:rPr>
        <w:t xml:space="preserve"> </w:t>
      </w:r>
      <w:r w:rsidRPr="000563EA">
        <w:rPr>
          <w:rFonts w:ascii="Sylfaen" w:hAnsi="Sylfaen"/>
          <w:b/>
          <w:i/>
          <w:lang w:val="en-US"/>
        </w:rPr>
        <w:t>ավագանին</w:t>
      </w:r>
      <w:r w:rsidRPr="00F971ED">
        <w:rPr>
          <w:rFonts w:ascii="Sylfaen" w:hAnsi="Sylfaen"/>
          <w:b/>
          <w:i/>
          <w:lang w:val="sq-AL"/>
        </w:rPr>
        <w:t xml:space="preserve"> </w:t>
      </w:r>
      <w:r w:rsidRPr="000563EA">
        <w:rPr>
          <w:rFonts w:ascii="Sylfaen" w:hAnsi="Sylfaen"/>
          <w:b/>
          <w:i/>
          <w:lang w:val="en-US"/>
        </w:rPr>
        <w:t>որոշում</w:t>
      </w:r>
      <w:r w:rsidRPr="00F971ED">
        <w:rPr>
          <w:rFonts w:ascii="Sylfaen" w:hAnsi="Sylfaen"/>
          <w:b/>
          <w:i/>
          <w:lang w:val="sq-AL"/>
        </w:rPr>
        <w:t xml:space="preserve"> </w:t>
      </w:r>
      <w:r w:rsidRPr="000563EA">
        <w:rPr>
          <w:rFonts w:ascii="Sylfaen" w:hAnsi="Sylfaen"/>
          <w:b/>
          <w:i/>
          <w:lang w:val="en-US"/>
        </w:rPr>
        <w:t>է</w:t>
      </w:r>
      <w:r w:rsidRPr="00F971ED">
        <w:rPr>
          <w:rFonts w:ascii="Sylfaen" w:hAnsi="Sylfaen"/>
          <w:b/>
          <w:i/>
          <w:lang w:val="sq-AL"/>
        </w:rPr>
        <w:t xml:space="preserve"> </w:t>
      </w:r>
      <w:r w:rsidR="0096563C" w:rsidRPr="000563EA">
        <w:rPr>
          <w:rFonts w:ascii="Sylfaen" w:hAnsi="Sylfaen"/>
          <w:b/>
          <w:i/>
          <w:lang w:val="sq-AL"/>
        </w:rPr>
        <w:t xml:space="preserve">                                                                                                            </w:t>
      </w:r>
      <w:r w:rsidR="0096563C" w:rsidRPr="00922F01">
        <w:rPr>
          <w:rFonts w:ascii="Sylfaen" w:hAnsi="Sylfaen"/>
          <w:lang w:val="sq-AL"/>
        </w:rPr>
        <w:t xml:space="preserve">                                                                </w:t>
      </w:r>
    </w:p>
    <w:p w:rsidR="0096563C" w:rsidRPr="007E67D0" w:rsidRDefault="0096563C" w:rsidP="0096563C">
      <w:pPr>
        <w:pStyle w:val="ListParagraph"/>
        <w:spacing w:before="100" w:beforeAutospacing="1" w:after="100" w:afterAutospacing="1" w:line="240" w:lineRule="auto"/>
        <w:ind w:left="0"/>
        <w:rPr>
          <w:rFonts w:ascii="Sylfaen" w:eastAsia="Times New Roman" w:hAnsi="Sylfaen" w:cs="Times New Roman"/>
          <w:lang w:val="sq-AL"/>
        </w:rPr>
      </w:pPr>
      <w:r w:rsidRPr="00922F01">
        <w:rPr>
          <w:rFonts w:ascii="Sylfaen" w:eastAsia="Times New Roman" w:hAnsi="Sylfaen" w:cs="Times New Roman"/>
          <w:lang w:val="sq-AL"/>
        </w:rPr>
        <w:t>1.</w:t>
      </w:r>
      <w:r w:rsidRPr="00947237">
        <w:rPr>
          <w:rFonts w:ascii="Sylfaen" w:eastAsia="Times New Roman" w:hAnsi="Sylfaen" w:cs="Times New Roman"/>
        </w:rPr>
        <w:t>Համաձայնություն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տալ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Գավառ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համայնք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Գետեոն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Միքայելյան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փողոց թիվ </w:t>
      </w:r>
      <w:r w:rsidRPr="00892CDD">
        <w:rPr>
          <w:rFonts w:ascii="Sylfaen" w:eastAsia="Times New Roman" w:hAnsi="Sylfaen" w:cs="Times New Roman"/>
          <w:lang w:val="sq-AL"/>
        </w:rPr>
        <w:t xml:space="preserve">5/1 </w:t>
      </w:r>
      <w:r>
        <w:rPr>
          <w:rFonts w:ascii="Sylfaen" w:eastAsia="Times New Roman" w:hAnsi="Sylfaen" w:cs="Times New Roman"/>
          <w:lang w:val="en-US"/>
        </w:rPr>
        <w:t>հաս</w:t>
      </w:r>
      <w:r w:rsidRPr="0060480D">
        <w:rPr>
          <w:rFonts w:ascii="Sylfaen" w:eastAsia="Times New Roman" w:hAnsi="Sylfaen" w:cs="Times New Roman"/>
          <w:lang w:val="en-US"/>
        </w:rPr>
        <w:t>ցեում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  <w:lang w:val="en-US"/>
        </w:rPr>
        <w:t>գտնվող</w:t>
      </w:r>
      <w:r w:rsidRPr="0060480D">
        <w:rPr>
          <w:rFonts w:ascii="Sylfaen" w:eastAsia="Times New Roman" w:hAnsi="Sylfaen" w:cs="Times New Roman"/>
          <w:lang w:val="sq-AL"/>
        </w:rPr>
        <w:t xml:space="preserve"> 0.016</w:t>
      </w:r>
      <w:r w:rsidRPr="00892CDD">
        <w:rPr>
          <w:rFonts w:ascii="Sylfaen" w:eastAsia="Times New Roman" w:hAnsi="Sylfaen" w:cs="Times New Roman"/>
          <w:lang w:val="sq-AL"/>
        </w:rPr>
        <w:t>9</w:t>
      </w:r>
      <w:r w:rsidRPr="0060480D">
        <w:rPr>
          <w:rFonts w:ascii="Sylfaen" w:eastAsia="Times New Roman" w:hAnsi="Sylfaen" w:cs="Times New Roman"/>
          <w:lang w:val="sq-AL"/>
        </w:rPr>
        <w:t>6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  <w:lang w:val="en-US"/>
        </w:rPr>
        <w:t>հա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  <w:lang w:val="en-US"/>
        </w:rPr>
        <w:t>մակերեսով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էներգետիկայի</w:t>
      </w:r>
      <w:r w:rsidRPr="00892CDD">
        <w:rPr>
          <w:rFonts w:ascii="Sylfaen" w:eastAsia="Times New Roman" w:hAnsi="Sylfaen" w:cs="Times New Roman"/>
          <w:lang w:val="sq-AL"/>
        </w:rPr>
        <w:t xml:space="preserve">, </w:t>
      </w:r>
      <w:r>
        <w:rPr>
          <w:rFonts w:ascii="Sylfaen" w:eastAsia="Times New Roman" w:hAnsi="Sylfaen" w:cs="Times New Roman"/>
        </w:rPr>
        <w:t>տրանսպորտի</w:t>
      </w:r>
      <w:r w:rsidRPr="00892CDD">
        <w:rPr>
          <w:rFonts w:ascii="Sylfaen" w:eastAsia="Times New Roman" w:hAnsi="Sylfaen" w:cs="Times New Roman"/>
          <w:lang w:val="sq-AL"/>
        </w:rPr>
        <w:t xml:space="preserve">, </w:t>
      </w:r>
      <w:r>
        <w:rPr>
          <w:rFonts w:ascii="Sylfaen" w:eastAsia="Times New Roman" w:hAnsi="Sylfaen" w:cs="Times New Roman"/>
        </w:rPr>
        <w:t>կապի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կոմունալ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ենթակառուցվածքների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օբյեկտների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նպատակային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նշանակության</w:t>
      </w:r>
      <w:r w:rsidRPr="0060480D">
        <w:rPr>
          <w:rFonts w:ascii="Sylfaen" w:eastAsia="Times New Roman" w:hAnsi="Sylfaen" w:cs="Times New Roman"/>
          <w:lang w:val="sq-AL"/>
        </w:rPr>
        <w:t xml:space="preserve">, </w:t>
      </w:r>
      <w:r>
        <w:rPr>
          <w:rFonts w:ascii="Sylfaen" w:eastAsia="Times New Roman" w:hAnsi="Sylfaen" w:cs="Times New Roman"/>
        </w:rPr>
        <w:t>կոմունալ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ենթակառուցվածքների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գործառնական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նշանակության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հողատարածք</w:t>
      </w:r>
      <w:r>
        <w:rPr>
          <w:rFonts w:ascii="Sylfaen" w:eastAsia="Times New Roman" w:hAnsi="Sylfaen" w:cs="Times New Roman"/>
        </w:rPr>
        <w:t>ի</w:t>
      </w:r>
      <w:r w:rsidRPr="0060480D">
        <w:rPr>
          <w:rFonts w:ascii="Sylfaen" w:eastAsia="Times New Roman" w:hAnsi="Sylfaen" w:cs="Times New Roman"/>
          <w:lang w:val="sq-AL"/>
        </w:rPr>
        <w:t xml:space="preserve"> /</w:t>
      </w:r>
      <w:r w:rsidRPr="0060480D">
        <w:rPr>
          <w:rFonts w:ascii="Sylfaen" w:eastAsia="Times New Roman" w:hAnsi="Sylfaen" w:cs="Times New Roman"/>
        </w:rPr>
        <w:t>ծածկագիր</w:t>
      </w:r>
      <w:r w:rsidRPr="0060480D">
        <w:rPr>
          <w:rFonts w:ascii="Sylfaen" w:eastAsia="Times New Roman" w:hAnsi="Sylfaen" w:cs="Times New Roman"/>
          <w:lang w:val="sq-AL"/>
        </w:rPr>
        <w:t xml:space="preserve"> 05-001-0</w:t>
      </w:r>
      <w:r w:rsidRPr="008526E2">
        <w:rPr>
          <w:rFonts w:ascii="Sylfaen" w:eastAsia="Times New Roman" w:hAnsi="Sylfaen" w:cs="Times New Roman"/>
          <w:lang w:val="sq-AL"/>
        </w:rPr>
        <w:t>09</w:t>
      </w:r>
      <w:r w:rsidRPr="0060480D">
        <w:rPr>
          <w:rFonts w:ascii="Sylfaen" w:eastAsia="Times New Roman" w:hAnsi="Sylfaen" w:cs="Times New Roman"/>
          <w:lang w:val="sq-AL"/>
        </w:rPr>
        <w:t>5-00</w:t>
      </w:r>
      <w:r w:rsidRPr="008526E2">
        <w:rPr>
          <w:rFonts w:ascii="Sylfaen" w:eastAsia="Times New Roman" w:hAnsi="Sylfaen" w:cs="Times New Roman"/>
          <w:lang w:val="sq-AL"/>
        </w:rPr>
        <w:t>11</w:t>
      </w:r>
      <w:r w:rsidRPr="0060480D">
        <w:rPr>
          <w:rFonts w:ascii="Sylfaen" w:eastAsia="Times New Roman" w:hAnsi="Sylfaen" w:cs="Times New Roman"/>
          <w:lang w:val="sq-AL"/>
        </w:rPr>
        <w:t xml:space="preserve">/ 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Նպատակային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նշանակությունը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համաձայն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ՀՀ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կառավարության</w:t>
      </w:r>
      <w:r w:rsidRPr="008526E2">
        <w:rPr>
          <w:rFonts w:ascii="Sylfaen" w:eastAsia="Times New Roman" w:hAnsi="Sylfaen" w:cs="Times New Roman"/>
          <w:lang w:val="sq-AL"/>
        </w:rPr>
        <w:t xml:space="preserve"> 2006 </w:t>
      </w:r>
      <w:r w:rsidRPr="008526E2">
        <w:rPr>
          <w:rFonts w:ascii="Sylfaen" w:eastAsia="Times New Roman" w:hAnsi="Sylfaen" w:cs="Times New Roman"/>
        </w:rPr>
        <w:t>թ</w:t>
      </w:r>
      <w:r w:rsidRPr="008526E2">
        <w:rPr>
          <w:rFonts w:ascii="Sylfaen" w:eastAsia="Times New Roman" w:hAnsi="Sylfaen" w:cs="Times New Roman"/>
          <w:lang w:val="sq-AL"/>
        </w:rPr>
        <w:t>-</w:t>
      </w:r>
      <w:r w:rsidRPr="008526E2">
        <w:rPr>
          <w:rFonts w:ascii="Sylfaen" w:eastAsia="Times New Roman" w:hAnsi="Sylfaen" w:cs="Times New Roman"/>
        </w:rPr>
        <w:t>ի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նոյեմբերի</w:t>
      </w:r>
      <w:r w:rsidRPr="008526E2">
        <w:rPr>
          <w:rFonts w:ascii="Sylfaen" w:eastAsia="Times New Roman" w:hAnsi="Sylfaen" w:cs="Times New Roman"/>
          <w:lang w:val="sq-AL"/>
        </w:rPr>
        <w:t xml:space="preserve"> 30-</w:t>
      </w:r>
      <w:r w:rsidRPr="008526E2">
        <w:rPr>
          <w:rFonts w:ascii="Sylfaen" w:eastAsia="Times New Roman" w:hAnsi="Sylfaen" w:cs="Times New Roman"/>
        </w:rPr>
        <w:t>ի</w:t>
      </w:r>
      <w:r w:rsidRPr="008526E2">
        <w:rPr>
          <w:rFonts w:ascii="Sylfaen" w:eastAsia="Times New Roman" w:hAnsi="Sylfaen" w:cs="Times New Roman"/>
          <w:lang w:val="sq-AL"/>
        </w:rPr>
        <w:t xml:space="preserve">  &lt;&lt;</w:t>
      </w:r>
      <w:r w:rsidRPr="008526E2">
        <w:rPr>
          <w:rFonts w:ascii="Sylfaen" w:eastAsia="Times New Roman" w:hAnsi="Sylfaen" w:cs="Times New Roman"/>
        </w:rPr>
        <w:t>ՀՀ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Գեղարքունիքի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մարզի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Գավառ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քաղաքային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համայնքի</w:t>
      </w:r>
      <w:r w:rsidRPr="008526E2">
        <w:rPr>
          <w:rFonts w:ascii="Sylfaen" w:eastAsia="Times New Roman" w:hAnsi="Sylfaen" w:cs="Times New Roman"/>
          <w:lang w:val="sq-AL"/>
        </w:rPr>
        <w:t xml:space="preserve"> (</w:t>
      </w:r>
      <w:r w:rsidRPr="008526E2">
        <w:rPr>
          <w:rFonts w:ascii="Sylfaen" w:eastAsia="Times New Roman" w:hAnsi="Sylfaen" w:cs="Times New Roman"/>
        </w:rPr>
        <w:t>բնակավայրի</w:t>
      </w:r>
      <w:r w:rsidRPr="008526E2">
        <w:rPr>
          <w:rFonts w:ascii="Sylfaen" w:eastAsia="Times New Roman" w:hAnsi="Sylfaen" w:cs="Times New Roman"/>
          <w:lang w:val="sq-AL"/>
        </w:rPr>
        <w:t xml:space="preserve">) </w:t>
      </w:r>
      <w:r w:rsidRPr="008526E2">
        <w:rPr>
          <w:rFonts w:ascii="Sylfaen" w:eastAsia="Times New Roman" w:hAnsi="Sylfaen" w:cs="Times New Roman"/>
        </w:rPr>
        <w:t>գլխավոր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հատակագիծը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հաստատելու</w:t>
      </w:r>
      <w:r w:rsidRPr="008526E2">
        <w:rPr>
          <w:rFonts w:ascii="Sylfaen" w:eastAsia="Times New Roman" w:hAnsi="Sylfaen" w:cs="Times New Roman"/>
          <w:lang w:val="sq-AL"/>
        </w:rPr>
        <w:t xml:space="preserve">  </w:t>
      </w:r>
      <w:r w:rsidRPr="008526E2">
        <w:rPr>
          <w:rFonts w:ascii="Sylfaen" w:eastAsia="Times New Roman" w:hAnsi="Sylfaen" w:cs="Times New Roman"/>
        </w:rPr>
        <w:t>մասին</w:t>
      </w:r>
      <w:r w:rsidRPr="008526E2">
        <w:rPr>
          <w:rFonts w:ascii="Sylfaen" w:eastAsia="Times New Roman" w:hAnsi="Sylfaen" w:cs="Times New Roman"/>
          <w:lang w:val="sq-AL"/>
        </w:rPr>
        <w:t>&gt;&gt;  N 1727-</w:t>
      </w:r>
      <w:r w:rsidRPr="008526E2">
        <w:rPr>
          <w:rFonts w:ascii="Sylfaen" w:eastAsia="Times New Roman" w:hAnsi="Sylfaen" w:cs="Times New Roman"/>
        </w:rPr>
        <w:t>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որոշմամբ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հաստատված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գլխավոր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հատակագծի</w:t>
      </w:r>
      <w:r>
        <w:rPr>
          <w:rFonts w:ascii="Sylfaen" w:eastAsia="Times New Roman" w:hAnsi="Sylfaen" w:cs="Times New Roman"/>
        </w:rPr>
        <w:t>ն</w:t>
      </w:r>
      <w:r w:rsidRPr="007E67D0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համապատասխան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փոխելու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բնակավայրերի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նպատակային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նշանակության</w:t>
      </w:r>
      <w:r w:rsidRPr="008526E2">
        <w:rPr>
          <w:rFonts w:ascii="Sylfaen" w:eastAsia="Times New Roman" w:hAnsi="Sylfaen" w:cs="Times New Roman"/>
          <w:lang w:val="sq-AL"/>
        </w:rPr>
        <w:t xml:space="preserve">  </w:t>
      </w:r>
      <w:r w:rsidRPr="0060480D">
        <w:rPr>
          <w:rFonts w:ascii="Sylfaen" w:eastAsia="Times New Roman" w:hAnsi="Sylfaen" w:cs="Times New Roman"/>
        </w:rPr>
        <w:t>հասարակական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կառուցապատման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գործառնական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նշանակության</w:t>
      </w:r>
      <w:r w:rsidRPr="00922F01">
        <w:rPr>
          <w:rFonts w:ascii="Sylfaen" w:eastAsia="Times New Roman" w:hAnsi="Sylfaen" w:cs="Times New Roman"/>
          <w:lang w:val="sq-AL"/>
        </w:rPr>
        <w:t>:</w:t>
      </w:r>
    </w:p>
    <w:p w:rsidR="0096563C" w:rsidRPr="00F971ED" w:rsidRDefault="0096563C" w:rsidP="0096563C">
      <w:pPr>
        <w:pStyle w:val="ListParagraph"/>
        <w:spacing w:before="100" w:beforeAutospacing="1" w:after="100" w:afterAutospacing="1" w:line="240" w:lineRule="auto"/>
        <w:ind w:left="0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 xml:space="preserve">2. </w:t>
      </w:r>
      <w:r w:rsidRPr="00947237">
        <w:rPr>
          <w:rFonts w:ascii="Sylfaen" w:eastAsia="Times New Roman" w:hAnsi="Sylfaen" w:cs="Times New Roman"/>
        </w:rPr>
        <w:t>Համաձայնություն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տալ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Գավառ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համայնք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Գետեոն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Միքայելյան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փողոց թիվ </w:t>
      </w:r>
      <w:r w:rsidRPr="00892CDD">
        <w:rPr>
          <w:rFonts w:ascii="Sylfaen" w:eastAsia="Times New Roman" w:hAnsi="Sylfaen" w:cs="Times New Roman"/>
          <w:lang w:val="sq-AL"/>
        </w:rPr>
        <w:t>5/</w:t>
      </w:r>
      <w:r w:rsidRPr="00F971ED">
        <w:rPr>
          <w:rFonts w:ascii="Sylfaen" w:eastAsia="Times New Roman" w:hAnsi="Sylfaen" w:cs="Times New Roman"/>
          <w:lang w:val="sq-AL"/>
        </w:rPr>
        <w:t>2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հաս</w:t>
      </w:r>
      <w:r w:rsidRPr="0060480D">
        <w:rPr>
          <w:rFonts w:ascii="Sylfaen" w:eastAsia="Times New Roman" w:hAnsi="Sylfaen" w:cs="Times New Roman"/>
          <w:lang w:val="en-US"/>
        </w:rPr>
        <w:t>ցեում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  <w:lang w:val="en-US"/>
        </w:rPr>
        <w:t>գտնվող</w:t>
      </w:r>
      <w:r w:rsidRPr="0060480D">
        <w:rPr>
          <w:rFonts w:ascii="Sylfaen" w:eastAsia="Times New Roman" w:hAnsi="Sylfaen" w:cs="Times New Roman"/>
          <w:lang w:val="sq-AL"/>
        </w:rPr>
        <w:t xml:space="preserve"> 0.0</w:t>
      </w:r>
      <w:r w:rsidRPr="00F971ED">
        <w:rPr>
          <w:rFonts w:ascii="Sylfaen" w:eastAsia="Times New Roman" w:hAnsi="Sylfaen" w:cs="Times New Roman"/>
          <w:lang w:val="sq-AL"/>
        </w:rPr>
        <w:t>3657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  <w:lang w:val="en-US"/>
        </w:rPr>
        <w:t>հա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  <w:lang w:val="en-US"/>
        </w:rPr>
        <w:t>մակերեսով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էներգետիկայի</w:t>
      </w:r>
      <w:r w:rsidRPr="00892CDD">
        <w:rPr>
          <w:rFonts w:ascii="Sylfaen" w:eastAsia="Times New Roman" w:hAnsi="Sylfaen" w:cs="Times New Roman"/>
          <w:lang w:val="sq-AL"/>
        </w:rPr>
        <w:t xml:space="preserve">, </w:t>
      </w:r>
      <w:r>
        <w:rPr>
          <w:rFonts w:ascii="Sylfaen" w:eastAsia="Times New Roman" w:hAnsi="Sylfaen" w:cs="Times New Roman"/>
        </w:rPr>
        <w:t>տրանսպորտի</w:t>
      </w:r>
      <w:r w:rsidRPr="00892CDD">
        <w:rPr>
          <w:rFonts w:ascii="Sylfaen" w:eastAsia="Times New Roman" w:hAnsi="Sylfaen" w:cs="Times New Roman"/>
          <w:lang w:val="sq-AL"/>
        </w:rPr>
        <w:t xml:space="preserve">, </w:t>
      </w:r>
      <w:r>
        <w:rPr>
          <w:rFonts w:ascii="Sylfaen" w:eastAsia="Times New Roman" w:hAnsi="Sylfaen" w:cs="Times New Roman"/>
        </w:rPr>
        <w:t>կապի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կոմունալ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ենթակառուցվածքների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օբյեկտների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նպատակային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նշանակության</w:t>
      </w:r>
      <w:r w:rsidRPr="0060480D">
        <w:rPr>
          <w:rFonts w:ascii="Sylfaen" w:eastAsia="Times New Roman" w:hAnsi="Sylfaen" w:cs="Times New Roman"/>
          <w:lang w:val="sq-AL"/>
        </w:rPr>
        <w:t xml:space="preserve">, </w:t>
      </w:r>
      <w:r>
        <w:rPr>
          <w:rFonts w:ascii="Sylfaen" w:eastAsia="Times New Roman" w:hAnsi="Sylfaen" w:cs="Times New Roman"/>
        </w:rPr>
        <w:t>կոմունալ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ենթակառուցվածքների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գործառնական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նշանակության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հողատարածք</w:t>
      </w:r>
      <w:r>
        <w:rPr>
          <w:rFonts w:ascii="Sylfaen" w:eastAsia="Times New Roman" w:hAnsi="Sylfaen" w:cs="Times New Roman"/>
        </w:rPr>
        <w:t>ի</w:t>
      </w:r>
      <w:r w:rsidRPr="0060480D">
        <w:rPr>
          <w:rFonts w:ascii="Sylfaen" w:eastAsia="Times New Roman" w:hAnsi="Sylfaen" w:cs="Times New Roman"/>
          <w:lang w:val="sq-AL"/>
        </w:rPr>
        <w:t xml:space="preserve"> /</w:t>
      </w:r>
      <w:r w:rsidRPr="0060480D">
        <w:rPr>
          <w:rFonts w:ascii="Sylfaen" w:eastAsia="Times New Roman" w:hAnsi="Sylfaen" w:cs="Times New Roman"/>
        </w:rPr>
        <w:t>ծածկագիր</w:t>
      </w:r>
      <w:r w:rsidRPr="0060480D">
        <w:rPr>
          <w:rFonts w:ascii="Sylfaen" w:eastAsia="Times New Roman" w:hAnsi="Sylfaen" w:cs="Times New Roman"/>
          <w:lang w:val="sq-AL"/>
        </w:rPr>
        <w:t xml:space="preserve"> 05-001-0</w:t>
      </w:r>
      <w:r w:rsidRPr="008526E2">
        <w:rPr>
          <w:rFonts w:ascii="Sylfaen" w:eastAsia="Times New Roman" w:hAnsi="Sylfaen" w:cs="Times New Roman"/>
          <w:lang w:val="sq-AL"/>
        </w:rPr>
        <w:t>09</w:t>
      </w:r>
      <w:r w:rsidRPr="0060480D">
        <w:rPr>
          <w:rFonts w:ascii="Sylfaen" w:eastAsia="Times New Roman" w:hAnsi="Sylfaen" w:cs="Times New Roman"/>
          <w:lang w:val="sq-AL"/>
        </w:rPr>
        <w:t>5-00</w:t>
      </w:r>
      <w:r w:rsidRPr="008526E2">
        <w:rPr>
          <w:rFonts w:ascii="Sylfaen" w:eastAsia="Times New Roman" w:hAnsi="Sylfaen" w:cs="Times New Roman"/>
          <w:lang w:val="sq-AL"/>
        </w:rPr>
        <w:t>1</w:t>
      </w:r>
      <w:r w:rsidRPr="00F971ED">
        <w:rPr>
          <w:rFonts w:ascii="Sylfaen" w:eastAsia="Times New Roman" w:hAnsi="Sylfaen" w:cs="Times New Roman"/>
          <w:lang w:val="sq-AL"/>
        </w:rPr>
        <w:t>0</w:t>
      </w:r>
      <w:r w:rsidRPr="0060480D">
        <w:rPr>
          <w:rFonts w:ascii="Sylfaen" w:eastAsia="Times New Roman" w:hAnsi="Sylfaen" w:cs="Times New Roman"/>
          <w:lang w:val="sq-AL"/>
        </w:rPr>
        <w:t xml:space="preserve">/ </w:t>
      </w:r>
      <w:r w:rsidRPr="00892CD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Նպատակային</w:t>
      </w:r>
      <w:r w:rsidRPr="0060480D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նշանակությունը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համաձայն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ՀՀ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կառավարության</w:t>
      </w:r>
      <w:r w:rsidRPr="008526E2">
        <w:rPr>
          <w:rFonts w:ascii="Sylfaen" w:eastAsia="Times New Roman" w:hAnsi="Sylfaen" w:cs="Times New Roman"/>
          <w:lang w:val="sq-AL"/>
        </w:rPr>
        <w:t xml:space="preserve"> 2006 </w:t>
      </w:r>
      <w:r w:rsidRPr="008526E2">
        <w:rPr>
          <w:rFonts w:ascii="Sylfaen" w:eastAsia="Times New Roman" w:hAnsi="Sylfaen" w:cs="Times New Roman"/>
        </w:rPr>
        <w:t>թ</w:t>
      </w:r>
      <w:r w:rsidRPr="008526E2">
        <w:rPr>
          <w:rFonts w:ascii="Sylfaen" w:eastAsia="Times New Roman" w:hAnsi="Sylfaen" w:cs="Times New Roman"/>
          <w:lang w:val="sq-AL"/>
        </w:rPr>
        <w:t>-</w:t>
      </w:r>
      <w:r w:rsidRPr="008526E2">
        <w:rPr>
          <w:rFonts w:ascii="Sylfaen" w:eastAsia="Times New Roman" w:hAnsi="Sylfaen" w:cs="Times New Roman"/>
        </w:rPr>
        <w:t>ի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նոյեմբերի</w:t>
      </w:r>
      <w:r w:rsidRPr="008526E2">
        <w:rPr>
          <w:rFonts w:ascii="Sylfaen" w:eastAsia="Times New Roman" w:hAnsi="Sylfaen" w:cs="Times New Roman"/>
          <w:lang w:val="sq-AL"/>
        </w:rPr>
        <w:t xml:space="preserve"> 30-</w:t>
      </w:r>
      <w:r w:rsidRPr="008526E2">
        <w:rPr>
          <w:rFonts w:ascii="Sylfaen" w:eastAsia="Times New Roman" w:hAnsi="Sylfaen" w:cs="Times New Roman"/>
        </w:rPr>
        <w:t>ի</w:t>
      </w:r>
      <w:r w:rsidRPr="008526E2">
        <w:rPr>
          <w:rFonts w:ascii="Sylfaen" w:eastAsia="Times New Roman" w:hAnsi="Sylfaen" w:cs="Times New Roman"/>
          <w:lang w:val="sq-AL"/>
        </w:rPr>
        <w:t xml:space="preserve">  &lt;&lt;</w:t>
      </w:r>
      <w:r w:rsidRPr="008526E2">
        <w:rPr>
          <w:rFonts w:ascii="Sylfaen" w:eastAsia="Times New Roman" w:hAnsi="Sylfaen" w:cs="Times New Roman"/>
        </w:rPr>
        <w:t>ՀՀ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Գեղարքունիքի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մարզի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Գավառ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քաղաքային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համայնքի</w:t>
      </w:r>
      <w:r w:rsidRPr="008526E2">
        <w:rPr>
          <w:rFonts w:ascii="Sylfaen" w:eastAsia="Times New Roman" w:hAnsi="Sylfaen" w:cs="Times New Roman"/>
          <w:lang w:val="sq-AL"/>
        </w:rPr>
        <w:t xml:space="preserve"> (</w:t>
      </w:r>
      <w:r w:rsidRPr="008526E2">
        <w:rPr>
          <w:rFonts w:ascii="Sylfaen" w:eastAsia="Times New Roman" w:hAnsi="Sylfaen" w:cs="Times New Roman"/>
        </w:rPr>
        <w:t>բնակավայրի</w:t>
      </w:r>
      <w:r w:rsidRPr="008526E2">
        <w:rPr>
          <w:rFonts w:ascii="Sylfaen" w:eastAsia="Times New Roman" w:hAnsi="Sylfaen" w:cs="Times New Roman"/>
          <w:lang w:val="sq-AL"/>
        </w:rPr>
        <w:t xml:space="preserve">) </w:t>
      </w:r>
      <w:r w:rsidRPr="008526E2">
        <w:rPr>
          <w:rFonts w:ascii="Sylfaen" w:eastAsia="Times New Roman" w:hAnsi="Sylfaen" w:cs="Times New Roman"/>
        </w:rPr>
        <w:t>գլխավոր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հատակագիծը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հաստատելու</w:t>
      </w:r>
      <w:r w:rsidRPr="008526E2">
        <w:rPr>
          <w:rFonts w:ascii="Sylfaen" w:eastAsia="Times New Roman" w:hAnsi="Sylfaen" w:cs="Times New Roman"/>
          <w:lang w:val="sq-AL"/>
        </w:rPr>
        <w:t xml:space="preserve">  </w:t>
      </w:r>
      <w:r w:rsidRPr="008526E2">
        <w:rPr>
          <w:rFonts w:ascii="Sylfaen" w:eastAsia="Times New Roman" w:hAnsi="Sylfaen" w:cs="Times New Roman"/>
        </w:rPr>
        <w:t>մասին</w:t>
      </w:r>
      <w:r w:rsidRPr="008526E2">
        <w:rPr>
          <w:rFonts w:ascii="Sylfaen" w:eastAsia="Times New Roman" w:hAnsi="Sylfaen" w:cs="Times New Roman"/>
          <w:lang w:val="sq-AL"/>
        </w:rPr>
        <w:t>&gt;&gt;  N 1727-</w:t>
      </w:r>
      <w:r w:rsidRPr="008526E2">
        <w:rPr>
          <w:rFonts w:ascii="Sylfaen" w:eastAsia="Times New Roman" w:hAnsi="Sylfaen" w:cs="Times New Roman"/>
        </w:rPr>
        <w:t>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որոշմամբ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հաստատված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գլխավոր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8526E2">
        <w:rPr>
          <w:rFonts w:ascii="Sylfaen" w:eastAsia="Times New Roman" w:hAnsi="Sylfaen" w:cs="Times New Roman"/>
        </w:rPr>
        <w:t>հատակագծի</w:t>
      </w:r>
      <w:r>
        <w:rPr>
          <w:rFonts w:ascii="Sylfaen" w:eastAsia="Times New Roman" w:hAnsi="Sylfaen" w:cs="Times New Roman"/>
        </w:rPr>
        <w:t>ն</w:t>
      </w:r>
      <w:r w:rsidRPr="00F971ED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համապատասխան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փոխելու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բնակավայրերի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նպատակային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նշանակության</w:t>
      </w:r>
      <w:r w:rsidRPr="008526E2">
        <w:rPr>
          <w:rFonts w:ascii="Sylfaen" w:eastAsia="Times New Roman" w:hAnsi="Sylfaen" w:cs="Times New Roman"/>
          <w:lang w:val="sq-AL"/>
        </w:rPr>
        <w:t xml:space="preserve">  </w:t>
      </w:r>
      <w:r w:rsidRPr="0060480D">
        <w:rPr>
          <w:rFonts w:ascii="Sylfaen" w:eastAsia="Times New Roman" w:hAnsi="Sylfaen" w:cs="Times New Roman"/>
        </w:rPr>
        <w:t>հասարակական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 w:rsidRPr="0060480D">
        <w:rPr>
          <w:rFonts w:ascii="Sylfaen" w:eastAsia="Times New Roman" w:hAnsi="Sylfaen" w:cs="Times New Roman"/>
        </w:rPr>
        <w:t>կառուցապատման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գործառնական</w:t>
      </w:r>
      <w:r w:rsidRPr="008526E2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նշանակության</w:t>
      </w:r>
      <w:r w:rsidRPr="00922F01">
        <w:rPr>
          <w:rFonts w:ascii="Sylfaen" w:eastAsia="Times New Roman" w:hAnsi="Sylfaen" w:cs="Times New Roman"/>
          <w:lang w:val="sq-AL"/>
        </w:rPr>
        <w:t>:</w:t>
      </w:r>
    </w:p>
    <w:p w:rsidR="0096563C" w:rsidRPr="00947237" w:rsidRDefault="0096563C" w:rsidP="0096563C">
      <w:pPr>
        <w:pStyle w:val="ListParagraph"/>
        <w:spacing w:before="100" w:beforeAutospacing="1" w:after="100" w:afterAutospacing="1" w:line="240" w:lineRule="auto"/>
        <w:ind w:left="0"/>
        <w:rPr>
          <w:rFonts w:ascii="Sylfaen" w:eastAsia="Times New Roman" w:hAnsi="Sylfaen" w:cs="Times New Roman"/>
          <w:lang w:val="sq-AL"/>
        </w:rPr>
      </w:pPr>
      <w:r w:rsidRPr="00F971ED">
        <w:rPr>
          <w:rFonts w:ascii="Sylfaen" w:eastAsia="Times New Roman" w:hAnsi="Sylfaen" w:cs="Times New Roman"/>
          <w:lang w:val="sq-AL"/>
        </w:rPr>
        <w:t>3</w:t>
      </w:r>
      <w:r w:rsidRPr="00947237">
        <w:rPr>
          <w:rFonts w:ascii="Sylfaen" w:eastAsia="Times New Roman" w:hAnsi="Sylfaen" w:cs="Times New Roman"/>
          <w:lang w:val="sq-AL"/>
        </w:rPr>
        <w:t xml:space="preserve">. </w:t>
      </w:r>
      <w:r>
        <w:rPr>
          <w:rFonts w:ascii="Sylfaen" w:eastAsia="Times New Roman" w:hAnsi="Sylfaen" w:cs="Times New Roman"/>
          <w:lang w:val="sq-AL"/>
        </w:rPr>
        <w:t>Օրենքով սահմանված կարգով նշված փոփոխությունը արտացոլել համայնքի ընթացիկ քաղաքաշինական քարտեզում և համայնքի գլխավոր հատակագծում ապահովել  սույն որոշումից բխող փոփոխությունները</w:t>
      </w:r>
      <w:r w:rsidRPr="00947237">
        <w:rPr>
          <w:rFonts w:ascii="Sylfaen" w:eastAsia="Times New Roman" w:hAnsi="Sylfaen" w:cs="Times New Roman"/>
          <w:lang w:val="sq-AL"/>
        </w:rPr>
        <w:t>:</w:t>
      </w:r>
      <w:r w:rsidRPr="00947237">
        <w:rPr>
          <w:rFonts w:ascii="Sylfaen" w:eastAsia="Times New Roman" w:hAnsi="Sylfaen" w:cs="Times New Roman"/>
          <w:lang w:val="sq-AL"/>
        </w:rPr>
        <w:br/>
      </w:r>
      <w:r w:rsidRPr="00F971ED">
        <w:rPr>
          <w:rFonts w:ascii="Arial Unicode" w:eastAsia="Times New Roman" w:hAnsi="Arial Unicode" w:cs="Times New Roman"/>
          <w:lang w:val="sq-AL"/>
        </w:rPr>
        <w:t>4</w:t>
      </w:r>
      <w:r w:rsidRPr="00947237">
        <w:rPr>
          <w:rFonts w:ascii="Arial Unicode" w:eastAsia="Times New Roman" w:hAnsi="Arial Unicode" w:cs="Times New Roman"/>
          <w:lang w:val="sq-AL"/>
        </w:rPr>
        <w:t>.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Սույն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որոշումն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ուժի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մեջ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է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մտնում</w:t>
      </w:r>
      <w:r w:rsidRPr="00947237">
        <w:rPr>
          <w:rFonts w:ascii="Sylfaen" w:eastAsia="Times New Roman" w:hAnsi="Sylfaen" w:cs="Tahoma"/>
          <w:lang w:val="sq-AL"/>
        </w:rPr>
        <w:t> </w:t>
      </w:r>
      <w:r w:rsidRPr="00947237">
        <w:rPr>
          <w:rFonts w:ascii="Sylfaen" w:eastAsia="Times New Roman" w:hAnsi="Sylfaen" w:cs="GHEA Grapalat"/>
        </w:rPr>
        <w:t>ընդունմանը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հաջորդող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օրը</w:t>
      </w:r>
      <w:r w:rsidRPr="00947237">
        <w:rPr>
          <w:rFonts w:ascii="Sylfaen" w:eastAsia="Times New Roman" w:hAnsi="Sylfaen" w:cs="Times New Roman"/>
          <w:lang w:val="sq-AL"/>
        </w:rPr>
        <w:t>:</w:t>
      </w:r>
    </w:p>
    <w:p w:rsidR="008916E0" w:rsidRDefault="004C4F6C" w:rsidP="004C4F6C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</w:p>
    <w:p w:rsidR="004C4F6C" w:rsidRPr="002D1501" w:rsidRDefault="004C4F6C" w:rsidP="004C4F6C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lastRenderedPageBreak/>
        <w:t xml:space="preserve">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10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4C4F6C" w:rsidRDefault="004C4F6C" w:rsidP="004C4F6C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</w:p>
    <w:p w:rsidR="004C4F6C" w:rsidRDefault="004C4F6C" w:rsidP="004C4F6C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4C4F6C" w:rsidRDefault="004C4F6C" w:rsidP="004C4F6C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4C4F6C" w:rsidRPr="002D1501" w:rsidRDefault="004C4F6C" w:rsidP="004C4F6C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4C4F6C" w:rsidRDefault="004C4F6C" w:rsidP="004C4F6C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ԳԱՐ</w:t>
      </w:r>
      <w:r w:rsidR="000C39C7">
        <w:rPr>
          <w:rFonts w:ascii="Sylfaen" w:hAnsi="Sylfaen"/>
          <w:bCs/>
          <w:iCs/>
          <w:lang w:val="sq-AL"/>
        </w:rPr>
        <w:t>ԵԳԻՆ</w:t>
      </w:r>
      <w:r>
        <w:rPr>
          <w:rFonts w:ascii="Sylfaen" w:hAnsi="Sylfaen"/>
          <w:bCs/>
          <w:iCs/>
          <w:lang w:val="sq-AL"/>
        </w:rPr>
        <w:t xml:space="preserve"> ՂԱՐԻԲՅԱՆ </w:t>
      </w:r>
    </w:p>
    <w:p w:rsidR="004C4F6C" w:rsidRDefault="004C4F6C" w:rsidP="004C4F6C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4C4F6C" w:rsidRPr="002D1501" w:rsidRDefault="004C4F6C" w:rsidP="004C4F6C">
      <w:pPr>
        <w:pStyle w:val="BodyTextIndent"/>
        <w:ind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</w:t>
      </w: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4C4F6C" w:rsidRDefault="004C4F6C" w:rsidP="004C4F6C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4C4F6C" w:rsidRPr="00FC7209" w:rsidRDefault="004C4F6C" w:rsidP="004C4F6C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ՎԱՀԵ ՀԱԿՈԲՅԱՆ </w:t>
      </w:r>
    </w:p>
    <w:p w:rsidR="004C4F6C" w:rsidRPr="00EB31A3" w:rsidRDefault="004C4F6C" w:rsidP="004C4F6C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Pr="00AF3EC6" w:rsidRDefault="008916E0" w:rsidP="008916E0">
      <w:pPr>
        <w:pStyle w:val="BodyTextIndent"/>
        <w:ind w:left="0" w:right="-56"/>
        <w:jc w:val="center"/>
        <w:rPr>
          <w:rFonts w:ascii="Sylfaen" w:hAnsi="Sylfaen" w:cs="Sylfaen"/>
          <w:lang w:val="sq-AL"/>
        </w:rPr>
      </w:pPr>
      <w:r w:rsidRPr="00AF3EC6">
        <w:rPr>
          <w:rFonts w:ascii="Sylfaen" w:hAnsi="Sylfaen" w:cs="Sylfaen"/>
          <w:lang w:val="sq-AL"/>
        </w:rPr>
        <w:t xml:space="preserve">         ՀԱՄԱՅՆՔԻ ՂԵԿԱՎԱՐ`                                   ԳՈՒՐԳԵՆ ՄԱՐՏԻՐՈՍՅԱՆ</w:t>
      </w:r>
    </w:p>
    <w:p w:rsidR="008916E0" w:rsidRPr="00AF3EC6" w:rsidRDefault="008916E0" w:rsidP="008916E0">
      <w:pPr>
        <w:pStyle w:val="BodyTextIndent"/>
        <w:ind w:left="0" w:right="-56"/>
        <w:jc w:val="center"/>
        <w:rPr>
          <w:rFonts w:ascii="Sylfaen" w:hAnsi="Sylfaen" w:cs="Sylfaen"/>
          <w:lang w:val="sq-AL"/>
        </w:rPr>
      </w:pPr>
    </w:p>
    <w:p w:rsidR="008916E0" w:rsidRPr="00AF3EC6" w:rsidRDefault="008916E0" w:rsidP="008916E0">
      <w:pPr>
        <w:pStyle w:val="BodyTextIndent"/>
        <w:ind w:left="0" w:right="-56"/>
        <w:jc w:val="center"/>
        <w:rPr>
          <w:rFonts w:ascii="Arial Unicode" w:hAnsi="Arial Unicode" w:cs="Sylfaen"/>
          <w:lang w:val="sq-AL"/>
        </w:rPr>
      </w:pPr>
      <w:r w:rsidRPr="00AF3EC6">
        <w:rPr>
          <w:rFonts w:ascii="Sylfaen" w:hAnsi="Sylfaen" w:cs="Sylfaen"/>
          <w:lang w:val="sq-AL"/>
        </w:rPr>
        <w:t>ԱՇԽԱՏԱԿԱԶՄԻ ՔԱՐՏՈՒՂԱՐ`                      ԿԱՐԻՆԵ ՄԱՆՈՒԿՅԱՆ</w:t>
      </w: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5C4A42" w:rsidRDefault="005C4A42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5C4A42" w:rsidRDefault="005C4A42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16788D" w:rsidRDefault="0016788D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  <w:sectPr w:rsidR="0016788D" w:rsidSect="00AF6A42">
          <w:pgSz w:w="11906" w:h="16838"/>
          <w:pgMar w:top="426" w:right="424" w:bottom="142" w:left="567" w:header="720" w:footer="720" w:gutter="0"/>
          <w:cols w:space="720"/>
          <w:docGrid w:linePitch="360"/>
        </w:sectPr>
      </w:pPr>
    </w:p>
    <w:tbl>
      <w:tblPr>
        <w:tblW w:w="15989" w:type="dxa"/>
        <w:tblInd w:w="93" w:type="dxa"/>
        <w:tblLook w:val="04A0"/>
      </w:tblPr>
      <w:tblGrid>
        <w:gridCol w:w="532"/>
        <w:gridCol w:w="988"/>
        <w:gridCol w:w="3268"/>
        <w:gridCol w:w="3169"/>
        <w:gridCol w:w="1046"/>
        <w:gridCol w:w="1724"/>
        <w:gridCol w:w="2021"/>
        <w:gridCol w:w="1459"/>
        <w:gridCol w:w="1196"/>
        <w:gridCol w:w="952"/>
      </w:tblGrid>
      <w:tr w:rsidR="0016788D" w:rsidRPr="0016788D" w:rsidTr="0016788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Հավելված</w:t>
            </w:r>
            <w:r w:rsidRPr="0016788D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788D" w:rsidRPr="0016788D" w:rsidTr="0016788D">
        <w:trPr>
          <w:trHeight w:val="285"/>
        </w:trPr>
        <w:tc>
          <w:tcPr>
            <w:tcW w:w="8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 xml:space="preserve">                                                                                                                         î»Õ»Ï³Ýù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</w:tr>
      <w:tr w:rsidR="0016788D" w:rsidRPr="0016788D" w:rsidTr="0016788D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</w:tr>
      <w:tr w:rsidR="0016788D" w:rsidRPr="0016788D" w:rsidTr="0016788D">
        <w:trPr>
          <w:trHeight w:val="285"/>
        </w:trPr>
        <w:tc>
          <w:tcPr>
            <w:tcW w:w="15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 xml:space="preserve">                                                                             ¶²ì²è (Î²Øà) Ñ³Ù³ÛÝùÇ ýÇ½ÇÏ³Ï³Ý ³ÝÓ³Ýó ·áõÛù³Ñ³ñÏÇ í»ñ³µ»ñÛ³É ³í³·³Ýáõ ³ñïáÝáõÃÛáõÝ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</w:p>
        </w:tc>
      </w:tr>
      <w:tr w:rsidR="0016788D" w:rsidRPr="0016788D" w:rsidTr="0016788D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NN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ÐìÐÐ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Ð³ñÏ í×³ñáÕÇ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Ð³ñÏ í×³ñáÕÇ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¶áõÛùÇ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¶áõÛùÇ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Ï³¹³ëïñ³ÛÇÝ Îá¹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 xml:space="preserve">ä»ï.Ñ³Ù³ñ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¶ñ³ÝÙ³Ý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îáõÛÅÁ</w:t>
            </w:r>
          </w:p>
        </w:tc>
      </w:tr>
      <w:tr w:rsidR="0016788D" w:rsidRPr="0016788D" w:rsidTr="0016788D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³½·³ÝáõÝÁ,³ÝáõÝÁ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Ñ³ëó»Ý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ï»ë³ÏÁ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»ÝÃ³ï»ë³ÏÁ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³Ùë³ÃÇíÁ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16788D" w:rsidRPr="0016788D" w:rsidTr="0016788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16788D" w:rsidRPr="0016788D" w:rsidTr="0016788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8400302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ՄԱՆՈՒԿ</w:t>
            </w:r>
            <w:r w:rsidRPr="0016788D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>-</w:t>
            </w:r>
            <w:r w:rsidRPr="0016788D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ՎԱՀԵ</w:t>
            </w:r>
            <w:r w:rsidRPr="0016788D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6788D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ՍՊԸ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Գր</w:t>
            </w:r>
            <w:r w:rsidRPr="0016788D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>.</w:t>
            </w:r>
            <w:r w:rsidRPr="0016788D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Լուսավորչի</w:t>
            </w:r>
            <w:r w:rsidRPr="0016788D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շին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246000</w:t>
            </w:r>
          </w:p>
        </w:tc>
      </w:tr>
      <w:tr w:rsidR="0016788D" w:rsidRPr="0016788D" w:rsidTr="0016788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D" w:rsidRPr="0016788D" w:rsidRDefault="0016788D" w:rsidP="0016788D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16788D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8916E0" w:rsidRDefault="008916E0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FF40F2" w:rsidRDefault="00FF40F2" w:rsidP="00FF40F2">
      <w:pPr>
        <w:pStyle w:val="BodyTextIndent"/>
        <w:tabs>
          <w:tab w:val="left" w:pos="7515"/>
        </w:tabs>
        <w:ind w:left="643" w:right="-56"/>
        <w:rPr>
          <w:rFonts w:ascii="Arial Unicode" w:hAnsi="Arial Unicode" w:cs="Sylfaen"/>
          <w:lang w:val="sq-AL"/>
        </w:rPr>
      </w:pPr>
      <w:r>
        <w:rPr>
          <w:rFonts w:ascii="Arial Unicode" w:hAnsi="Arial Unicode" w:cs="Sylfaen"/>
          <w:lang w:val="sq-AL"/>
        </w:rPr>
        <w:tab/>
      </w:r>
    </w:p>
    <w:tbl>
      <w:tblPr>
        <w:tblW w:w="16219" w:type="dxa"/>
        <w:tblInd w:w="93" w:type="dxa"/>
        <w:tblLook w:val="04A0"/>
      </w:tblPr>
      <w:tblGrid>
        <w:gridCol w:w="505"/>
        <w:gridCol w:w="1106"/>
        <w:gridCol w:w="3320"/>
        <w:gridCol w:w="2080"/>
        <w:gridCol w:w="3640"/>
        <w:gridCol w:w="1339"/>
        <w:gridCol w:w="2060"/>
        <w:gridCol w:w="1300"/>
        <w:gridCol w:w="960"/>
      </w:tblGrid>
      <w:tr w:rsidR="00FF40F2" w:rsidRPr="00FF40F2" w:rsidTr="00FF40F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Հավելված</w:t>
            </w: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F40F2" w:rsidRPr="00FF40F2" w:rsidTr="00FF40F2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                                                                        îºÔºÎ²Üø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F40F2" w:rsidRPr="00FF40F2" w:rsidTr="00FF40F2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¶²ì²è (Î²Øà) Ñ³Ù³ÛÝùÇ ýÇ½ÇÏ³Ï³Ý ³ÝÓ³Ýó ÑáÕÇ Ñ³ñÏÇ í»ñ³µ»ñÛ³É  ³í³·³Ýáõ ³ñïáÝáõÃÛáõÝ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F40F2" w:rsidRPr="00FF40F2" w:rsidTr="00FF40F2">
        <w:trPr>
          <w:trHeight w:val="25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F40F2" w:rsidRPr="00FF40F2" w:rsidTr="00FF40F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F40F2" w:rsidRPr="00FF40F2" w:rsidTr="00FF40F2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NN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ÐìÐÐ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Ð³ñÏ í×³ñáÕÇ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Ð³ñÏ í×³ñáÕÇ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ÐáÕÇ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ÐáÕÇ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Î³¹³ëïñ³ÛÇÝ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¶ñ³ÝóÙ³Ý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îáõÛÅÁ</w:t>
            </w:r>
          </w:p>
        </w:tc>
      </w:tr>
      <w:tr w:rsidR="00FF40F2" w:rsidRPr="00FF40F2" w:rsidTr="00FF40F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³½·³ÝáõÝÁ,³ÝáõÝÁ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Ñ³ëó»Ý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ï»ë³ÏÁ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Ù³Ï»ñ»ëÁ, Ñ³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Ïá¹Á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³Ùë³ÃÇíÁ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FF40F2" w:rsidRPr="00FF40F2" w:rsidTr="00FF40F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FF40F2" w:rsidRPr="00FF40F2" w:rsidTr="00FF40F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</w:tr>
      <w:tr w:rsidR="00FF40F2" w:rsidRPr="00FF40F2" w:rsidTr="00FF40F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8402263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Տարածքային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Սպառ</w:t>
            </w: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ԿՈՈՊ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Միկոյան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2</w:t>
            </w: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Արտադրական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տարածք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1/0/1900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139060</w:t>
            </w:r>
          </w:p>
        </w:tc>
      </w:tr>
      <w:tr w:rsidR="00FF40F2" w:rsidRPr="00FF40F2" w:rsidTr="00FF40F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14498278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Բալագոզյան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Գրիգոր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լենինի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1</w:t>
            </w: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4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միավոր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6/12/2007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25216</w:t>
            </w:r>
          </w:p>
        </w:tc>
      </w:tr>
      <w:tr w:rsidR="00FF40F2" w:rsidRPr="00FF40F2" w:rsidTr="00FF40F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14223079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Մարեմկոյան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Արարատ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Սովխոզնիկների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2</w:t>
            </w: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5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միավոր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3/26/2018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35328</w:t>
            </w:r>
          </w:p>
        </w:tc>
      </w:tr>
      <w:tr w:rsidR="00FF40F2" w:rsidRPr="00FF40F2" w:rsidTr="00FF40F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14479629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Մովսիսյան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Լիանիտ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Հ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Աբրահամյան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5 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միավոր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2.03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24304</w:t>
            </w:r>
          </w:p>
        </w:tc>
      </w:tr>
      <w:tr w:rsidR="00FF40F2" w:rsidRPr="00FF40F2" w:rsidTr="00FF40F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14499494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Գոզեյան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Սոնիկ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Բոշնաղյան</w:t>
            </w:r>
            <w:r w:rsidRPr="00FF40F2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 xml:space="preserve">4 </w:t>
            </w:r>
            <w:r w:rsidRPr="00FF40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միավոր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83820</w:t>
            </w:r>
          </w:p>
        </w:tc>
      </w:tr>
      <w:tr w:rsidR="00FF40F2" w:rsidRPr="00FF40F2" w:rsidTr="00FF40F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2" w:rsidRPr="00FF40F2" w:rsidRDefault="00FF40F2" w:rsidP="00FF40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</w:pPr>
            <w:r w:rsidRPr="00FF40F2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8916E0" w:rsidRDefault="008916E0" w:rsidP="00FF40F2">
      <w:pPr>
        <w:pStyle w:val="BodyTextIndent"/>
        <w:tabs>
          <w:tab w:val="left" w:pos="7515"/>
        </w:tabs>
        <w:ind w:left="643" w:right="-56"/>
        <w:rPr>
          <w:rFonts w:ascii="Arial Unicode" w:hAnsi="Arial Unicode" w:cs="Sylfaen"/>
          <w:lang w:val="sq-AL"/>
        </w:rPr>
      </w:pPr>
    </w:p>
    <w:p w:rsidR="00FA5544" w:rsidRDefault="00FA5544" w:rsidP="00FF40F2">
      <w:pPr>
        <w:pStyle w:val="BodyTextIndent"/>
        <w:tabs>
          <w:tab w:val="left" w:pos="7515"/>
        </w:tabs>
        <w:ind w:left="643" w:right="-56"/>
        <w:rPr>
          <w:rFonts w:ascii="Arial Unicode" w:hAnsi="Arial Unicode" w:cs="Sylfaen"/>
          <w:lang w:val="sq-AL"/>
        </w:rPr>
      </w:pPr>
    </w:p>
    <w:p w:rsidR="00FA5544" w:rsidRDefault="00FA5544" w:rsidP="00FF40F2">
      <w:pPr>
        <w:pStyle w:val="BodyTextIndent"/>
        <w:tabs>
          <w:tab w:val="left" w:pos="7515"/>
        </w:tabs>
        <w:ind w:left="643" w:right="-56"/>
        <w:rPr>
          <w:rFonts w:ascii="Arial Unicode" w:hAnsi="Arial Unicode" w:cs="Sylfaen"/>
          <w:lang w:val="sq-AL"/>
        </w:rPr>
      </w:pPr>
    </w:p>
    <w:p w:rsidR="00FA5544" w:rsidRDefault="00FA5544" w:rsidP="00FF40F2">
      <w:pPr>
        <w:pStyle w:val="BodyTextIndent"/>
        <w:tabs>
          <w:tab w:val="left" w:pos="7515"/>
        </w:tabs>
        <w:ind w:left="643" w:right="-56"/>
        <w:rPr>
          <w:rFonts w:ascii="Arial Unicode" w:hAnsi="Arial Unicode" w:cs="Sylfaen"/>
          <w:lang w:val="sq-AL"/>
        </w:rPr>
      </w:pPr>
    </w:p>
    <w:p w:rsidR="00FA5544" w:rsidRDefault="00FA5544" w:rsidP="00FF40F2">
      <w:pPr>
        <w:pStyle w:val="BodyTextIndent"/>
        <w:tabs>
          <w:tab w:val="left" w:pos="7515"/>
        </w:tabs>
        <w:ind w:left="643" w:right="-56"/>
        <w:rPr>
          <w:rFonts w:ascii="Arial Unicode" w:hAnsi="Arial Unicode" w:cs="Sylfaen"/>
          <w:lang w:val="sq-AL"/>
        </w:rPr>
        <w:sectPr w:rsidR="00FA5544" w:rsidSect="0016788D">
          <w:pgSz w:w="16838" w:h="11906" w:orient="landscape" w:code="9"/>
          <w:pgMar w:top="425" w:right="181" w:bottom="567" w:left="425" w:header="720" w:footer="720" w:gutter="0"/>
          <w:cols w:space="720"/>
          <w:docGrid w:linePitch="360"/>
        </w:sectPr>
      </w:pPr>
    </w:p>
    <w:p w:rsidR="00FA5544" w:rsidRPr="00FA5544" w:rsidRDefault="00FA5544" w:rsidP="00FA5544">
      <w:pPr>
        <w:pStyle w:val="Default"/>
        <w:tabs>
          <w:tab w:val="left" w:pos="8475"/>
        </w:tabs>
        <w:spacing w:line="240" w:lineRule="atLeast"/>
        <w:jc w:val="center"/>
        <w:rPr>
          <w:rFonts w:ascii="Sylfaen" w:hAnsi="Sylfaen"/>
          <w:b/>
          <w:sz w:val="22"/>
          <w:szCs w:val="22"/>
          <w:lang w:val="sq-AL"/>
        </w:rPr>
      </w:pPr>
      <w:r w:rsidRPr="00FA5544">
        <w:rPr>
          <w:rFonts w:ascii="Sylfaen" w:hAnsi="Sylfaen"/>
          <w:b/>
          <w:sz w:val="22"/>
          <w:szCs w:val="22"/>
          <w:lang w:val="sq-AL"/>
        </w:rPr>
        <w:lastRenderedPageBreak/>
        <w:t xml:space="preserve">                                                                               </w:t>
      </w:r>
    </w:p>
    <w:p w:rsidR="00FA5544" w:rsidRPr="00FA5544" w:rsidRDefault="00FA5544" w:rsidP="00FA5544">
      <w:pPr>
        <w:pStyle w:val="Default"/>
        <w:tabs>
          <w:tab w:val="left" w:pos="8475"/>
        </w:tabs>
        <w:spacing w:line="240" w:lineRule="atLeas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tabs>
          <w:tab w:val="left" w:pos="8475"/>
        </w:tabs>
        <w:spacing w:line="240" w:lineRule="atLeast"/>
        <w:jc w:val="right"/>
        <w:rPr>
          <w:rFonts w:ascii="Sylfaen" w:hAnsi="Sylfaen"/>
          <w:b/>
          <w:sz w:val="20"/>
          <w:szCs w:val="20"/>
          <w:lang w:val="sq-AL"/>
        </w:rPr>
      </w:pPr>
      <w:r w:rsidRPr="00FA5544">
        <w:rPr>
          <w:rFonts w:ascii="Sylfaen" w:hAnsi="Sylfaen"/>
          <w:b/>
          <w:sz w:val="22"/>
          <w:szCs w:val="22"/>
          <w:lang w:val="sq-AL"/>
        </w:rPr>
        <w:t xml:space="preserve">  </w:t>
      </w:r>
      <w:r w:rsidRPr="00C5174C">
        <w:rPr>
          <w:rFonts w:ascii="Sylfaen" w:hAnsi="Sylfaen"/>
          <w:b/>
          <w:sz w:val="20"/>
          <w:szCs w:val="20"/>
        </w:rPr>
        <w:t>ՀԱՎԵԼՎԱԾ</w:t>
      </w:r>
      <w:r w:rsidRPr="00FA5544">
        <w:rPr>
          <w:rFonts w:ascii="Sylfaen" w:hAnsi="Sylfaen"/>
          <w:b/>
          <w:sz w:val="20"/>
          <w:szCs w:val="20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A5544" w:rsidRPr="00FA5544" w:rsidRDefault="00FA5544" w:rsidP="00FA5544">
      <w:pPr>
        <w:pStyle w:val="Default"/>
        <w:tabs>
          <w:tab w:val="left" w:pos="8475"/>
        </w:tabs>
        <w:spacing w:line="240" w:lineRule="atLeast"/>
        <w:jc w:val="center"/>
        <w:rPr>
          <w:rFonts w:ascii="Sylfaen" w:hAnsi="Sylfaen"/>
          <w:b/>
          <w:sz w:val="20"/>
          <w:szCs w:val="20"/>
          <w:lang w:val="sq-AL"/>
        </w:rPr>
      </w:pPr>
      <w:r w:rsidRPr="00FA5544">
        <w:rPr>
          <w:rFonts w:ascii="Sylfaen" w:hAnsi="Sylfaen"/>
          <w:b/>
          <w:sz w:val="20"/>
          <w:szCs w:val="20"/>
          <w:lang w:val="sq-AL"/>
        </w:rPr>
        <w:t xml:space="preserve">                                                                                                           </w:t>
      </w:r>
      <w:r w:rsidRPr="00C5174C">
        <w:rPr>
          <w:rFonts w:ascii="Sylfaen" w:hAnsi="Sylfaen"/>
          <w:b/>
          <w:sz w:val="20"/>
          <w:szCs w:val="20"/>
        </w:rPr>
        <w:t>ՀՀ</w:t>
      </w:r>
      <w:r w:rsidRPr="00FA5544">
        <w:rPr>
          <w:rFonts w:ascii="Sylfaen" w:hAnsi="Sylfaen"/>
          <w:b/>
          <w:sz w:val="20"/>
          <w:szCs w:val="20"/>
          <w:lang w:val="sq-AL"/>
        </w:rPr>
        <w:t xml:space="preserve"> </w:t>
      </w:r>
      <w:r>
        <w:rPr>
          <w:rFonts w:ascii="Sylfaen" w:hAnsi="Sylfaen"/>
          <w:b/>
          <w:sz w:val="20"/>
          <w:szCs w:val="20"/>
          <w:lang w:val="en-US"/>
        </w:rPr>
        <w:t>Գեղարքունիքի</w:t>
      </w:r>
      <w:r w:rsidRPr="00FA5544">
        <w:rPr>
          <w:rFonts w:ascii="Sylfaen" w:hAnsi="Sylfaen"/>
          <w:b/>
          <w:sz w:val="20"/>
          <w:szCs w:val="20"/>
          <w:lang w:val="sq-AL"/>
        </w:rPr>
        <w:t xml:space="preserve"> </w:t>
      </w:r>
      <w:r w:rsidRPr="00C5174C">
        <w:rPr>
          <w:rFonts w:ascii="Sylfaen" w:hAnsi="Sylfaen"/>
          <w:b/>
          <w:sz w:val="20"/>
          <w:szCs w:val="20"/>
        </w:rPr>
        <w:t>մարզի</w:t>
      </w:r>
      <w:r w:rsidRPr="00FA5544">
        <w:rPr>
          <w:rFonts w:ascii="Sylfaen" w:hAnsi="Sylfaen"/>
          <w:b/>
          <w:sz w:val="20"/>
          <w:szCs w:val="20"/>
          <w:lang w:val="sq-AL"/>
        </w:rPr>
        <w:t xml:space="preserve"> </w:t>
      </w:r>
      <w:r>
        <w:rPr>
          <w:rFonts w:ascii="Sylfaen" w:hAnsi="Sylfaen"/>
          <w:b/>
          <w:sz w:val="20"/>
          <w:szCs w:val="20"/>
          <w:lang w:val="en-US"/>
        </w:rPr>
        <w:t>Գավառ</w:t>
      </w:r>
      <w:r w:rsidRPr="00FA5544">
        <w:rPr>
          <w:rFonts w:ascii="Sylfaen" w:hAnsi="Sylfaen"/>
          <w:b/>
          <w:sz w:val="20"/>
          <w:szCs w:val="20"/>
          <w:lang w:val="sq-AL"/>
        </w:rPr>
        <w:t xml:space="preserve">  </w:t>
      </w:r>
      <w:r w:rsidRPr="00C5174C">
        <w:rPr>
          <w:rFonts w:ascii="Sylfaen" w:hAnsi="Sylfaen"/>
          <w:b/>
          <w:sz w:val="20"/>
          <w:szCs w:val="20"/>
        </w:rPr>
        <w:t>համայնքի</w:t>
      </w:r>
      <w:r w:rsidRPr="00FA5544">
        <w:rPr>
          <w:rFonts w:ascii="Sylfaen" w:hAnsi="Sylfaen"/>
          <w:b/>
          <w:sz w:val="20"/>
          <w:szCs w:val="20"/>
          <w:lang w:val="sq-AL"/>
        </w:rPr>
        <w:t xml:space="preserve">                                                                     </w:t>
      </w:r>
    </w:p>
    <w:p w:rsidR="00FA5544" w:rsidRPr="00FA5544" w:rsidRDefault="00FA5544" w:rsidP="00FA5544">
      <w:pPr>
        <w:pStyle w:val="Default"/>
        <w:spacing w:line="240" w:lineRule="atLeast"/>
        <w:jc w:val="right"/>
        <w:rPr>
          <w:rFonts w:ascii="Sylfaen" w:hAnsi="Sylfaen"/>
          <w:b/>
          <w:sz w:val="20"/>
          <w:szCs w:val="20"/>
          <w:lang w:val="sq-AL"/>
        </w:rPr>
      </w:pPr>
      <w:r w:rsidRPr="00C5174C">
        <w:rPr>
          <w:rFonts w:ascii="Sylfaen" w:hAnsi="Sylfaen"/>
          <w:b/>
          <w:sz w:val="20"/>
          <w:szCs w:val="20"/>
        </w:rPr>
        <w:t>ավագանու</w:t>
      </w:r>
      <w:r w:rsidRPr="00FA5544">
        <w:rPr>
          <w:rFonts w:ascii="Sylfaen" w:hAnsi="Sylfaen"/>
          <w:b/>
          <w:sz w:val="20"/>
          <w:szCs w:val="20"/>
          <w:lang w:val="sq-AL"/>
        </w:rPr>
        <w:t xml:space="preserve"> 2021 </w:t>
      </w:r>
      <w:r w:rsidRPr="00C5174C">
        <w:rPr>
          <w:rFonts w:ascii="Sylfaen" w:hAnsi="Sylfaen"/>
          <w:b/>
          <w:sz w:val="20"/>
          <w:szCs w:val="20"/>
        </w:rPr>
        <w:t>թվականի</w:t>
      </w:r>
    </w:p>
    <w:p w:rsidR="00FA5544" w:rsidRPr="00FA5544" w:rsidRDefault="00FA5544" w:rsidP="00FA5544">
      <w:pPr>
        <w:pStyle w:val="Default"/>
        <w:spacing w:line="240" w:lineRule="atLeast"/>
        <w:jc w:val="right"/>
        <w:rPr>
          <w:rFonts w:ascii="Sylfaen" w:hAnsi="Sylfaen"/>
          <w:b/>
          <w:sz w:val="20"/>
          <w:szCs w:val="20"/>
          <w:lang w:val="sq-AL"/>
        </w:rPr>
      </w:pPr>
      <w:r w:rsidRPr="00FA5544">
        <w:rPr>
          <w:rFonts w:ascii="Sylfaen" w:hAnsi="Sylfaen"/>
          <w:b/>
          <w:sz w:val="20"/>
          <w:szCs w:val="20"/>
          <w:lang w:val="sq-AL"/>
        </w:rPr>
        <w:t>25.12.20212</w:t>
      </w:r>
      <w:r>
        <w:rPr>
          <w:rFonts w:ascii="Sylfaen" w:hAnsi="Sylfaen"/>
          <w:b/>
          <w:sz w:val="20"/>
          <w:szCs w:val="20"/>
        </w:rPr>
        <w:t>թ</w:t>
      </w:r>
      <w:r w:rsidRPr="00FA5544">
        <w:rPr>
          <w:rFonts w:ascii="Sylfaen" w:hAnsi="Sylfaen"/>
          <w:b/>
          <w:sz w:val="20"/>
          <w:szCs w:val="20"/>
          <w:lang w:val="sq-AL"/>
        </w:rPr>
        <w:t xml:space="preserve">.------------------  </w:t>
      </w:r>
      <w:r>
        <w:rPr>
          <w:rFonts w:ascii="Sylfaen" w:hAnsi="Sylfaen"/>
          <w:b/>
          <w:sz w:val="20"/>
          <w:szCs w:val="20"/>
        </w:rPr>
        <w:t>որոշմա</w:t>
      </w:r>
      <w:r>
        <w:rPr>
          <w:rFonts w:ascii="Sylfaen" w:hAnsi="Sylfaen"/>
          <w:b/>
          <w:sz w:val="20"/>
          <w:szCs w:val="20"/>
          <w:lang w:val="en-US"/>
        </w:rPr>
        <w:t>ն</w:t>
      </w:r>
      <w:r w:rsidRPr="00FA5544">
        <w:rPr>
          <w:rFonts w:ascii="Sylfaen" w:hAnsi="Sylfaen"/>
          <w:b/>
          <w:sz w:val="20"/>
          <w:szCs w:val="20"/>
          <w:lang w:val="sq-AL"/>
        </w:rPr>
        <w:t xml:space="preserve"> </w:t>
      </w:r>
    </w:p>
    <w:p w:rsidR="00FA5544" w:rsidRPr="00FA5544" w:rsidRDefault="00FA5544" w:rsidP="00FA5544">
      <w:pPr>
        <w:pStyle w:val="Default"/>
        <w:spacing w:line="240" w:lineRule="atLeast"/>
        <w:jc w:val="right"/>
        <w:rPr>
          <w:rFonts w:ascii="Sylfaen" w:hAnsi="Sylfaen"/>
          <w:b/>
          <w:sz w:val="20"/>
          <w:szCs w:val="20"/>
          <w:lang w:val="sq-AL"/>
        </w:rPr>
      </w:pPr>
    </w:p>
    <w:p w:rsidR="00FA5544" w:rsidRPr="00FA5544" w:rsidRDefault="00FA5544" w:rsidP="00FA5544">
      <w:pPr>
        <w:pStyle w:val="Default"/>
        <w:tabs>
          <w:tab w:val="left" w:pos="7185"/>
        </w:tabs>
        <w:rPr>
          <w:rFonts w:ascii="Sylfaen" w:hAnsi="Sylfaen"/>
          <w:b/>
          <w:sz w:val="22"/>
          <w:szCs w:val="22"/>
          <w:lang w:val="sq-AL"/>
        </w:rPr>
      </w:pPr>
      <w:r w:rsidRPr="00FA5544">
        <w:rPr>
          <w:rFonts w:ascii="Sylfaen" w:hAnsi="Sylfaen"/>
          <w:b/>
          <w:sz w:val="22"/>
          <w:szCs w:val="22"/>
          <w:lang w:val="sq-AL"/>
        </w:rPr>
        <w:tab/>
      </w:r>
    </w:p>
    <w:p w:rsidR="00FA5544" w:rsidRPr="00FA5544" w:rsidRDefault="00FA5544" w:rsidP="00FA5544">
      <w:pPr>
        <w:pStyle w:val="Default"/>
        <w:tabs>
          <w:tab w:val="left" w:pos="6795"/>
        </w:tabs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tabs>
          <w:tab w:val="left" w:pos="2955"/>
        </w:tabs>
        <w:spacing w:line="360" w:lineRule="auto"/>
        <w:jc w:val="center"/>
        <w:rPr>
          <w:rFonts w:ascii="Sylfaen" w:hAnsi="Sylfaen"/>
          <w:b/>
          <w:lang w:val="sq-AL"/>
        </w:rPr>
      </w:pPr>
      <w:r w:rsidRPr="00FA5544">
        <w:rPr>
          <w:rFonts w:ascii="Sylfaen" w:hAnsi="Sylfaen"/>
          <w:b/>
          <w:lang w:val="sq-AL"/>
        </w:rPr>
        <w:t>&lt;&lt;</w:t>
      </w:r>
      <w:r>
        <w:rPr>
          <w:rFonts w:ascii="Sylfaen" w:hAnsi="Sylfaen"/>
          <w:b/>
        </w:rPr>
        <w:t>ԳԱՎԱՌ</w:t>
      </w:r>
      <w:r w:rsidRPr="00FA5544"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</w:rPr>
        <w:t>ՔԱՂԱՔԱՅԻՆ</w:t>
      </w:r>
      <w:r w:rsidRPr="00FA5544"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</w:rPr>
        <w:t>ՀԱՄԱՅՆՔԻ</w:t>
      </w:r>
      <w:r w:rsidRPr="00FA5544"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</w:rPr>
        <w:t>ԿՈՄՈՒՆԱԼ</w:t>
      </w:r>
      <w:r w:rsidRPr="00FA5544"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</w:rPr>
        <w:t>ՍՊԱՍԱՐԿՈՒՄ</w:t>
      </w:r>
      <w:r w:rsidRPr="00FA5544"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</w:rPr>
        <w:t>ԵՎ</w:t>
      </w:r>
      <w:r w:rsidRPr="00FA5544"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</w:rPr>
        <w:t>ԲԱՐԵԿԱՐԳՈՒՄ</w:t>
      </w:r>
      <w:r w:rsidRPr="00FA5544">
        <w:rPr>
          <w:rFonts w:ascii="Sylfaen" w:hAnsi="Sylfaen"/>
          <w:b/>
          <w:lang w:val="sq-AL"/>
        </w:rPr>
        <w:t>&gt;&gt;</w:t>
      </w:r>
    </w:p>
    <w:p w:rsidR="00FA5544" w:rsidRPr="00FA5544" w:rsidRDefault="00FA5544" w:rsidP="00FA5544">
      <w:pPr>
        <w:pStyle w:val="Default"/>
        <w:tabs>
          <w:tab w:val="left" w:pos="2955"/>
        </w:tabs>
        <w:spacing w:line="360" w:lineRule="auto"/>
        <w:jc w:val="center"/>
        <w:rPr>
          <w:rFonts w:ascii="Sylfaen" w:hAnsi="Sylfaen"/>
          <w:b/>
          <w:lang w:val="sq-AL"/>
        </w:rPr>
      </w:pPr>
      <w:r w:rsidRPr="00C5174C">
        <w:rPr>
          <w:rFonts w:ascii="Sylfaen" w:hAnsi="Sylfaen"/>
          <w:b/>
        </w:rPr>
        <w:t>ՀԱՄԱՅՆՔԱՅԻՆ</w:t>
      </w:r>
      <w:r w:rsidRPr="00FA5544">
        <w:rPr>
          <w:rFonts w:ascii="Sylfaen" w:hAnsi="Sylfaen"/>
          <w:b/>
          <w:lang w:val="sq-AL"/>
        </w:rPr>
        <w:t xml:space="preserve"> </w:t>
      </w:r>
      <w:r w:rsidRPr="00C5174C">
        <w:rPr>
          <w:rFonts w:ascii="Sylfaen" w:hAnsi="Sylfaen"/>
          <w:b/>
        </w:rPr>
        <w:t>ՈՉ</w:t>
      </w:r>
      <w:r w:rsidRPr="00FA5544">
        <w:rPr>
          <w:rFonts w:ascii="Sylfaen" w:hAnsi="Sylfaen"/>
          <w:b/>
          <w:lang w:val="sq-AL"/>
        </w:rPr>
        <w:t xml:space="preserve"> </w:t>
      </w:r>
      <w:r w:rsidRPr="00C5174C">
        <w:rPr>
          <w:rFonts w:ascii="Sylfaen" w:hAnsi="Sylfaen"/>
          <w:b/>
        </w:rPr>
        <w:t>ԱՌԵՎՏՐԱՅԻՆ</w:t>
      </w:r>
      <w:r w:rsidRPr="00FA5544">
        <w:rPr>
          <w:rFonts w:ascii="Sylfaen" w:hAnsi="Sylfaen"/>
          <w:b/>
          <w:lang w:val="sq-AL"/>
        </w:rPr>
        <w:t xml:space="preserve"> </w:t>
      </w:r>
      <w:r w:rsidRPr="00C5174C">
        <w:rPr>
          <w:rFonts w:ascii="Sylfaen" w:hAnsi="Sylfaen"/>
          <w:b/>
        </w:rPr>
        <w:t>ԿԱԶՄԱԿԵՐՊՈՒԹՅ</w:t>
      </w:r>
      <w:r>
        <w:rPr>
          <w:rFonts w:ascii="Sylfaen" w:hAnsi="Sylfaen"/>
          <w:b/>
          <w:lang w:val="en-US"/>
        </w:rPr>
        <w:t>Ա</w:t>
      </w:r>
      <w:r w:rsidRPr="00C5174C">
        <w:rPr>
          <w:rFonts w:ascii="Sylfaen" w:hAnsi="Sylfaen"/>
          <w:b/>
        </w:rPr>
        <w:t>Ն</w:t>
      </w:r>
    </w:p>
    <w:p w:rsidR="00FA5544" w:rsidRPr="00FA5544" w:rsidRDefault="00FA5544" w:rsidP="00FA5544">
      <w:pPr>
        <w:pStyle w:val="Default"/>
        <w:tabs>
          <w:tab w:val="left" w:pos="2955"/>
        </w:tabs>
        <w:spacing w:line="360" w:lineRule="auto"/>
        <w:jc w:val="center"/>
        <w:rPr>
          <w:rFonts w:ascii="Sylfaen" w:hAnsi="Sylfaen"/>
          <w:b/>
          <w:lang w:val="sq-AL"/>
        </w:rPr>
      </w:pPr>
      <w:r w:rsidRPr="00C5174C">
        <w:rPr>
          <w:rFonts w:ascii="Sylfaen" w:hAnsi="Sylfaen"/>
          <w:b/>
        </w:rPr>
        <w:t>ԿԱՆՈՆԱԴՐՈՒԹՅՈՒՆ</w:t>
      </w:r>
    </w:p>
    <w:p w:rsidR="00FA5544" w:rsidRPr="00FA5544" w:rsidRDefault="00FA5544" w:rsidP="00FA5544">
      <w:pPr>
        <w:pStyle w:val="Default"/>
        <w:tabs>
          <w:tab w:val="left" w:pos="2955"/>
        </w:tabs>
        <w:spacing w:line="360" w:lineRule="auto"/>
        <w:jc w:val="center"/>
        <w:rPr>
          <w:rFonts w:ascii="Sylfaen" w:hAnsi="Sylfaen"/>
          <w:b/>
          <w:lang w:val="sq-AL"/>
        </w:rPr>
      </w:pPr>
      <w:r w:rsidRPr="00FA5544">
        <w:rPr>
          <w:rFonts w:ascii="Sylfaen" w:hAnsi="Sylfaen"/>
          <w:b/>
          <w:lang w:val="sq-AL"/>
        </w:rPr>
        <w:t>/</w:t>
      </w:r>
      <w:r w:rsidRPr="00C5174C">
        <w:rPr>
          <w:rFonts w:ascii="Sylfaen" w:hAnsi="Sylfaen"/>
          <w:b/>
        </w:rPr>
        <w:t>նոր</w:t>
      </w:r>
      <w:r w:rsidRPr="00FA5544">
        <w:rPr>
          <w:rFonts w:ascii="Sylfaen" w:hAnsi="Sylfaen"/>
          <w:b/>
          <w:lang w:val="sq-AL"/>
        </w:rPr>
        <w:t xml:space="preserve"> </w:t>
      </w:r>
      <w:r w:rsidRPr="00C5174C">
        <w:rPr>
          <w:rFonts w:ascii="Sylfaen" w:hAnsi="Sylfaen"/>
          <w:b/>
        </w:rPr>
        <w:t>խմբագրությամբ</w:t>
      </w:r>
      <w:r w:rsidRPr="00FA5544">
        <w:rPr>
          <w:rFonts w:ascii="Sylfaen" w:hAnsi="Sylfaen"/>
          <w:b/>
          <w:lang w:val="sq-AL"/>
        </w:rPr>
        <w:t>/</w:t>
      </w:r>
    </w:p>
    <w:p w:rsidR="00FA5544" w:rsidRPr="00FA5544" w:rsidRDefault="00FA5544" w:rsidP="00FA5544">
      <w:pPr>
        <w:pStyle w:val="Default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  <w:r w:rsidRPr="00C5174C">
        <w:rPr>
          <w:rFonts w:ascii="Sylfaen" w:hAnsi="Sylfaen"/>
          <w:b/>
          <w:sz w:val="22"/>
          <w:szCs w:val="22"/>
        </w:rPr>
        <w:t>ք</w:t>
      </w:r>
      <w:r w:rsidRPr="00FA5544">
        <w:rPr>
          <w:rFonts w:ascii="Sylfaen" w:hAnsi="Sylfaen"/>
          <w:b/>
          <w:sz w:val="22"/>
          <w:szCs w:val="22"/>
          <w:lang w:val="sq-AL"/>
        </w:rPr>
        <w:t>.</w:t>
      </w:r>
      <w:r>
        <w:rPr>
          <w:rFonts w:ascii="Sylfaen" w:hAnsi="Sylfaen"/>
          <w:b/>
          <w:sz w:val="22"/>
          <w:szCs w:val="22"/>
        </w:rPr>
        <w:t>Գավառ</w:t>
      </w:r>
      <w:r w:rsidRPr="00FA5544">
        <w:rPr>
          <w:rFonts w:ascii="Sylfaen" w:hAnsi="Sylfaen"/>
          <w:b/>
          <w:sz w:val="22"/>
          <w:szCs w:val="22"/>
          <w:lang w:val="sq-AL"/>
        </w:rPr>
        <w:t xml:space="preserve">  </w:t>
      </w: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2"/>
          <w:szCs w:val="22"/>
          <w:lang w:val="sq-AL"/>
        </w:rPr>
      </w:pPr>
      <w:r w:rsidRPr="00FA5544">
        <w:rPr>
          <w:rFonts w:ascii="Sylfaen" w:hAnsi="Sylfaen"/>
          <w:b/>
          <w:sz w:val="22"/>
          <w:szCs w:val="22"/>
          <w:lang w:val="sq-AL"/>
        </w:rPr>
        <w:t>2021</w:t>
      </w:r>
      <w:r w:rsidRPr="00C5174C">
        <w:rPr>
          <w:rFonts w:ascii="Sylfaen" w:hAnsi="Sylfaen"/>
          <w:b/>
          <w:sz w:val="22"/>
          <w:szCs w:val="22"/>
        </w:rPr>
        <w:t>թ</w:t>
      </w:r>
      <w:r w:rsidRPr="00FA5544">
        <w:rPr>
          <w:rFonts w:ascii="Sylfaen" w:hAnsi="Sylfaen"/>
          <w:b/>
          <w:sz w:val="22"/>
          <w:szCs w:val="22"/>
          <w:lang w:val="sq-AL"/>
        </w:rPr>
        <w:t>.</w:t>
      </w:r>
    </w:p>
    <w:p w:rsidR="00FA5544" w:rsidRPr="00FA5544" w:rsidRDefault="00FA5544" w:rsidP="00FA5544">
      <w:pPr>
        <w:rPr>
          <w:rFonts w:ascii="Sylfaen" w:hAnsi="Sylfaen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0"/>
          <w:szCs w:val="20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0"/>
          <w:szCs w:val="20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0"/>
          <w:szCs w:val="20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0"/>
          <w:szCs w:val="20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/>
          <w:b/>
          <w:sz w:val="20"/>
          <w:szCs w:val="20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 w:cs="Sylfaen"/>
          <w:b/>
          <w:bCs/>
          <w:sz w:val="22"/>
          <w:szCs w:val="22"/>
          <w:lang w:val="sq-AL"/>
        </w:rPr>
      </w:pPr>
    </w:p>
    <w:p w:rsidR="00FA5544" w:rsidRPr="00FA5544" w:rsidRDefault="00FA5544" w:rsidP="00FA5544">
      <w:pPr>
        <w:pStyle w:val="Default"/>
        <w:jc w:val="center"/>
        <w:rPr>
          <w:rFonts w:ascii="Sylfaen" w:hAnsi="Sylfaen" w:cs="Sylfaen"/>
          <w:b/>
          <w:bCs/>
          <w:sz w:val="22"/>
          <w:szCs w:val="22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Sylfaen" w:hAnsi="Sylfaen" w:cs="Sylfaen"/>
          <w:b/>
          <w:bCs/>
          <w:color w:val="000000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  <w:t xml:space="preserve">1. </w:t>
      </w:r>
      <w:r w:rsidRPr="005B208A">
        <w:rPr>
          <w:rFonts w:ascii="Sylfaen" w:hAnsi="Sylfaen" w:cs="Sylfaen"/>
          <w:b/>
          <w:bCs/>
          <w:color w:val="000000"/>
          <w:sz w:val="20"/>
          <w:szCs w:val="20"/>
        </w:rPr>
        <w:t>ԸՆԴՀԱՆՈՒՐ</w:t>
      </w:r>
      <w:r w:rsidRPr="00FA5544"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b/>
          <w:bCs/>
          <w:color w:val="000000"/>
          <w:sz w:val="20"/>
          <w:szCs w:val="20"/>
        </w:rPr>
        <w:t>ԴՐՈՒՅԹՆԵՐ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1.«</w:t>
      </w:r>
      <w:r w:rsidRPr="005B208A">
        <w:rPr>
          <w:rFonts w:ascii="Sylfaen" w:hAnsi="Sylfaen" w:cs="Sylfaen"/>
          <w:color w:val="000000"/>
          <w:sz w:val="20"/>
          <w:szCs w:val="20"/>
        </w:rPr>
        <w:t>Գավառի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քաղաքային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կոմունալ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>սպասարկում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բարեկարգում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»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ոչ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առևտրային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կազմակերպությունը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(</w:t>
      </w:r>
      <w:r w:rsidRPr="005B208A">
        <w:rPr>
          <w:rFonts w:ascii="Sylfaen" w:hAnsi="Sylfaen" w:cs="Sylfaen"/>
          <w:color w:val="000000"/>
          <w:sz w:val="20"/>
          <w:szCs w:val="20"/>
        </w:rPr>
        <w:t>այսուհետ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`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շահույթ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ստանալու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նպատակ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չհետապնդող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իրավաբանական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անձի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կարգավիճակ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ունեցող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ոչ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առևտրային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որն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ստեղծվել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Հայաստանի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Հանրապետության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Գեղարքունիքի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մարզի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Գավառ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համայնքի</w:t>
      </w:r>
      <w:r w:rsidRPr="00FA5544">
        <w:rPr>
          <w:rFonts w:ascii="Sylfaen" w:hAnsi="Sylfaen" w:cs="Sylfaen"/>
          <w:color w:val="C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քաղաքային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տնտեսությունն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</w:rPr>
        <w:t>սպասարկելու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նպատակով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Հայաստանի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Հանրապետության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օրենսդրությանը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համապատասխան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ձեռք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բերում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իրականացնում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սույն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կանոնադրությամբ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ամրագրված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իր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խնդիրների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իրականացման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</w:rPr>
        <w:t>համար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անհրաժեշտ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իրավունքներ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պարտականություններ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5B208A">
        <w:rPr>
          <w:rFonts w:ascii="Sylfaen" w:hAnsi="Sylfaen" w:cs="Sylfaen"/>
          <w:sz w:val="20"/>
          <w:szCs w:val="20"/>
        </w:rPr>
        <w:t>Կազմակերպության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հիմնադիրը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Հայաստանի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Հանրապետության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Գեղարքունիքի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մարզի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Գավառ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քաղաքային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համայնքն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</w:rPr>
        <w:t>այսուհետ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</w:rPr>
        <w:t>Հիմնադիր</w:t>
      </w:r>
      <w:r w:rsidRPr="00FA5544">
        <w:rPr>
          <w:rFonts w:ascii="Sylfaen" w:hAnsi="Sylfaen" w:cs="Sylfaen"/>
          <w:sz w:val="20"/>
          <w:szCs w:val="20"/>
          <w:lang w:val="sq-AL"/>
        </w:rPr>
        <w:t>),</w:t>
      </w:r>
      <w:r w:rsidRPr="00FA5544">
        <w:rPr>
          <w:rFonts w:ascii="Sylfaen" w:hAnsi="Sylfaen" w:cs="Sylfaen"/>
          <w:color w:val="365F91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որի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անունից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հանդես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գալիս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Հայաստանի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Հանրապետության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Գեղարքունիքի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</w:rPr>
        <w:t>մարզի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Գավառ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համայնք</w:t>
      </w:r>
      <w:r w:rsidRPr="005B208A">
        <w:rPr>
          <w:rFonts w:ascii="Sylfaen" w:hAnsi="Sylfaen" w:cs="Sylfaen"/>
          <w:sz w:val="20"/>
          <w:szCs w:val="20"/>
          <w:lang w:val="en-US"/>
        </w:rPr>
        <w:t>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lang w:val="en-US"/>
        </w:rPr>
        <w:t>ղեկավարը</w:t>
      </w:r>
      <w:r w:rsidRPr="00FA5544">
        <w:rPr>
          <w:rFonts w:ascii="Sylfaen" w:hAnsi="Sylfaen" w:cs="Sylfaen"/>
          <w:sz w:val="20"/>
          <w:szCs w:val="20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Կազմակերպությունն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ստեղծվել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  <w:highlight w:val="white"/>
        </w:rPr>
        <w:t>Հայաստանի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Հանրապետության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Գեղարքունիքի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մարզի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Գավառի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ղեկավարի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02.02.2009 </w:t>
      </w:r>
      <w:r w:rsidRPr="005B208A">
        <w:rPr>
          <w:rFonts w:ascii="Sylfaen" w:hAnsi="Sylfaen" w:cs="Sylfaen"/>
          <w:sz w:val="20"/>
          <w:szCs w:val="20"/>
          <w:highlight w:val="white"/>
        </w:rPr>
        <w:t>թվականի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թիվ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40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Գավառ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ավագանու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30.01.2009 </w:t>
      </w:r>
      <w:r w:rsidRPr="005B208A">
        <w:rPr>
          <w:rFonts w:ascii="Sylfaen" w:hAnsi="Sylfaen" w:cs="Sylfaen"/>
          <w:sz w:val="20"/>
          <w:szCs w:val="20"/>
          <w:highlight w:val="white"/>
        </w:rPr>
        <w:t>թվականի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թիվ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1 </w:t>
      </w:r>
      <w:r w:rsidRPr="005B208A">
        <w:rPr>
          <w:rFonts w:ascii="Sylfaen" w:hAnsi="Sylfaen" w:cs="Sylfaen"/>
          <w:sz w:val="20"/>
          <w:szCs w:val="20"/>
          <w:highlight w:val="white"/>
        </w:rPr>
        <w:t>որոշումների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համաձայն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2.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գործունեությունն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Հայաստանի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քաղաքացիական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օրենսգրքի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, «</w:t>
      </w:r>
      <w:r w:rsidRPr="005B208A">
        <w:rPr>
          <w:rFonts w:ascii="Sylfaen" w:hAnsi="Sylfaen" w:cs="Sylfaen"/>
          <w:color w:val="000000"/>
          <w:sz w:val="20"/>
          <w:szCs w:val="20"/>
        </w:rPr>
        <w:t>Տեղական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ինքնակառավարման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մասին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», «</w:t>
      </w:r>
      <w:r w:rsidRPr="005B208A">
        <w:rPr>
          <w:rFonts w:ascii="Sylfaen" w:hAnsi="Sylfaen" w:cs="Sylfaen"/>
          <w:color w:val="000000"/>
          <w:sz w:val="20"/>
          <w:szCs w:val="20"/>
        </w:rPr>
        <w:t>Պետական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ոչ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առևտրային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մասին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», «</w:t>
      </w:r>
      <w:r w:rsidRPr="005B208A">
        <w:rPr>
          <w:rFonts w:ascii="Sylfaen" w:hAnsi="Sylfaen" w:cs="Sylfaen"/>
          <w:color w:val="000000"/>
          <w:sz w:val="20"/>
          <w:szCs w:val="20"/>
        </w:rPr>
        <w:t>Աղբահանության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սանիտարական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մաքրման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մասին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» (</w:t>
      </w:r>
      <w:r w:rsidRPr="005B208A">
        <w:rPr>
          <w:rFonts w:ascii="Sylfaen" w:hAnsi="Sylfaen" w:cs="Sylfaen"/>
          <w:color w:val="000000"/>
          <w:sz w:val="20"/>
          <w:szCs w:val="20"/>
        </w:rPr>
        <w:t>այսուհետ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`</w:t>
      </w:r>
      <w:r w:rsidRPr="005B208A">
        <w:rPr>
          <w:rFonts w:ascii="Sylfaen" w:hAnsi="Sylfaen" w:cs="Sylfaen"/>
          <w:color w:val="000000"/>
          <w:sz w:val="20"/>
          <w:szCs w:val="20"/>
        </w:rPr>
        <w:t>Օրենք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Հայաստանի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օրենքների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այլ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օրենքների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իրավական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ակտերի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ինչպես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նաև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Հայաստանի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միջազգային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պայմանագրերի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սույն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կանոնադրության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(</w:t>
      </w:r>
      <w:r w:rsidRPr="005B208A">
        <w:rPr>
          <w:rFonts w:ascii="Sylfaen" w:hAnsi="Sylfaen" w:cs="Sylfaen"/>
          <w:color w:val="000000"/>
          <w:sz w:val="20"/>
          <w:szCs w:val="20"/>
        </w:rPr>
        <w:t>այսուհետ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` </w:t>
      </w:r>
      <w:r w:rsidRPr="005B208A">
        <w:rPr>
          <w:rFonts w:ascii="Sylfaen" w:hAnsi="Sylfaen" w:cs="Sylfaen"/>
          <w:color w:val="000000"/>
          <w:sz w:val="20"/>
          <w:szCs w:val="20"/>
        </w:rPr>
        <w:t>Կանոնադրություն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համաձայն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3. </w:t>
      </w:r>
      <w:r w:rsidRPr="005B208A">
        <w:rPr>
          <w:rFonts w:ascii="Sylfaen" w:hAnsi="Sylfaen" w:cs="Sylfaen"/>
          <w:sz w:val="20"/>
          <w:szCs w:val="20"/>
        </w:rPr>
        <w:t>Կազմակերպության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իրավունակությունը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ծագում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նրա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ստեղծման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</w:rPr>
        <w:t>պետական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գրանցման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դադարում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լուծարման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ավարտի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</w:rPr>
        <w:t>լուծարման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պետական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գրանցման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պահից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4.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Կազմակերպությունը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ձեռք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բերում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Կանոնադրությամբ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ամրագրված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գործառույթներ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ստանձնում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անհրաժեշտ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իրավունքներ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պարտականություններ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5.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Կազմակերպությունը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որպես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ունի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առանձնացված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գույք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պարտավորություններ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համար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պատասխանատու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այդ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գույքով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: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անունից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ձեռք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բերում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ու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գույքային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անձնական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ոչ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գույքային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իրավունքներ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կրում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պարտականություններ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դատարանում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կարող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հանդես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գալ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որպես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հայցվոր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պատասխանող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5B208A">
        <w:rPr>
          <w:rFonts w:ascii="Sylfaen" w:hAnsi="Sylfaen" w:cs="Sylfaen"/>
          <w:sz w:val="20"/>
          <w:szCs w:val="20"/>
        </w:rPr>
        <w:t>Կազմակերպությունը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պատասխանատվություն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չի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կրում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հիմնադրի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պարտավորությունների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համար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: </w:t>
      </w:r>
      <w:r w:rsidRPr="005B208A">
        <w:rPr>
          <w:rFonts w:ascii="Sylfaen" w:hAnsi="Sylfaen" w:cs="Sylfaen"/>
          <w:sz w:val="20"/>
          <w:szCs w:val="20"/>
        </w:rPr>
        <w:t>Հիմնադիրը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պատասխանատվություն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չի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կրում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Կազմակերպության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պարտավորությունների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համար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>6.</w:t>
      </w:r>
      <w:r w:rsidRPr="005B208A">
        <w:rPr>
          <w:rFonts w:ascii="Sylfaen" w:hAnsi="Sylfaen" w:cs="Sylfaen"/>
          <w:sz w:val="20"/>
          <w:szCs w:val="20"/>
        </w:rPr>
        <w:t>Կազմակերպության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</w:rPr>
        <w:t>գտնվելու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վայրն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</w:rPr>
        <w:t>Հայաստանի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Հանրապետության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Գեղարքունիքի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մարզ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ք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  <w:r w:rsidRPr="005B208A">
        <w:rPr>
          <w:rFonts w:ascii="Sylfaen" w:hAnsi="Sylfaen" w:cs="Sylfaen"/>
          <w:sz w:val="20"/>
          <w:szCs w:val="20"/>
          <w:lang w:val="en-US"/>
        </w:rPr>
        <w:t>Գավառ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,  </w:t>
      </w:r>
      <w:r w:rsidRPr="005B208A">
        <w:rPr>
          <w:rFonts w:ascii="Sylfaen" w:hAnsi="Sylfaen" w:cs="Sylfaen"/>
          <w:sz w:val="20"/>
          <w:szCs w:val="20"/>
          <w:lang w:val="en-US"/>
        </w:rPr>
        <w:t>Օգոստոսի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23 </w:t>
      </w:r>
      <w:r w:rsidRPr="005B208A">
        <w:rPr>
          <w:rFonts w:ascii="Sylfaen" w:hAnsi="Sylfaen" w:cs="Sylfaen"/>
          <w:sz w:val="20"/>
          <w:szCs w:val="20"/>
          <w:lang w:val="en-US"/>
        </w:rPr>
        <w:t>փողոց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lang w:val="en-US"/>
        </w:rPr>
        <w:t>թիվ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57: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7.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անվանումն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`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«</w:t>
      </w:r>
      <w:r w:rsidRPr="005B208A">
        <w:rPr>
          <w:rFonts w:ascii="Sylfaen" w:hAnsi="Sylfaen" w:cs="Sylfaen"/>
          <w:color w:val="000000"/>
          <w:sz w:val="20"/>
          <w:szCs w:val="20"/>
        </w:rPr>
        <w:t>Գավառի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քաղաքային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կոմունալ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սպասարկում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բարեկարգում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»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ոչ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առևտրային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8.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ունի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Հայաստանի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պետական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զինանշանի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պատկերով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color w:val="000000"/>
          <w:sz w:val="20"/>
          <w:szCs w:val="20"/>
        </w:rPr>
        <w:t>հայերեն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անվանմամբ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կլոր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կնիք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դրոշմներ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ձևաթղթեր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ևայլ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անհատականացման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միջոցներ</w:t>
      </w:r>
      <w:r w:rsidRPr="00FA5544">
        <w:rPr>
          <w:rFonts w:ascii="Sylfaen" w:hAnsi="Sylfaen" w:cs="Sylfaen"/>
          <w:sz w:val="20"/>
          <w:szCs w:val="20"/>
          <w:lang w:val="sq-AL"/>
        </w:rPr>
        <w:t>::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9. </w:t>
      </w:r>
      <w:r w:rsidRPr="005B208A">
        <w:rPr>
          <w:rFonts w:ascii="Sylfaen" w:hAnsi="Sylfaen" w:cs="Sylfaen"/>
          <w:sz w:val="20"/>
          <w:szCs w:val="20"/>
        </w:rPr>
        <w:t>Կազմակերպությունն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ունի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ինքնուրույն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հաշվեկշիռ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բանկային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հաշիվ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10.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Կազմակերպությունն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այլ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մասնակից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կարող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հանդիսանալ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միայն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որոշմամբ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11. </w:t>
      </w:r>
      <w:r w:rsidRPr="005B208A">
        <w:rPr>
          <w:rFonts w:ascii="Sylfaen" w:hAnsi="Sylfaen" w:cs="Sylfaen"/>
          <w:sz w:val="20"/>
          <w:szCs w:val="20"/>
        </w:rPr>
        <w:t>Կազմակերպությունը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Հայաստանի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Հանրապետության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օրենսդրությամբ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սահմանված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կարգով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կարող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համագործակցել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օտարերկրյա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հաստատությունների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կազմակերպությունների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հետ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12. </w:t>
      </w:r>
      <w:r w:rsidRPr="005B208A">
        <w:rPr>
          <w:rFonts w:ascii="Sylfaen" w:hAnsi="Sylfaen" w:cs="Sylfaen"/>
          <w:sz w:val="20"/>
          <w:szCs w:val="20"/>
        </w:rPr>
        <w:t>Կազմակերպությունն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իր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կանոնադրական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նպատակների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իրականացման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համար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անհրաժեշտ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ապրանքները</w:t>
      </w:r>
      <w:r w:rsidRPr="00FA5544">
        <w:rPr>
          <w:rFonts w:ascii="Sylfaen" w:hAnsi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աշխատանքները</w:t>
      </w:r>
      <w:r w:rsidRPr="00FA5544">
        <w:rPr>
          <w:rFonts w:ascii="Sylfaen" w:hAnsi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ծառայությունները</w:t>
      </w:r>
      <w:r w:rsidRPr="00FA5544">
        <w:rPr>
          <w:rFonts w:ascii="Sylfaen" w:hAnsi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ձեռք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բերում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FA5544">
        <w:rPr>
          <w:rFonts w:ascii="Sylfaen" w:hAnsi="Sylfaen" w:cs="Sylfaen"/>
          <w:sz w:val="20"/>
          <w:szCs w:val="20"/>
          <w:lang w:val="sq-AL"/>
        </w:rPr>
        <w:t>«</w:t>
      </w:r>
      <w:r w:rsidRPr="005B208A">
        <w:rPr>
          <w:rFonts w:ascii="Sylfaen" w:hAnsi="Sylfaen" w:cs="Sylfaen"/>
          <w:sz w:val="20"/>
          <w:szCs w:val="20"/>
        </w:rPr>
        <w:t>Գնումների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մասին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» </w:t>
      </w:r>
      <w:r w:rsidRPr="005B208A">
        <w:rPr>
          <w:rFonts w:ascii="Sylfaen" w:hAnsi="Sylfaen" w:cs="Sylfaen"/>
          <w:sz w:val="20"/>
          <w:szCs w:val="20"/>
        </w:rPr>
        <w:t>Հայաստանի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Հանրապետության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օրենքով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նախատեսված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կարգով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rPr>
          <w:rFonts w:ascii="Sylfaen" w:hAnsi="Sylfaen" w:cs="Sylfaen"/>
          <w:sz w:val="20"/>
          <w:szCs w:val="20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>13.</w:t>
      </w:r>
      <w:r w:rsidRPr="005B208A">
        <w:rPr>
          <w:rFonts w:ascii="Sylfaen" w:hAnsi="Sylfaen" w:cs="Sylfaen"/>
          <w:sz w:val="20"/>
          <w:szCs w:val="20"/>
        </w:rPr>
        <w:t>Կազմակերպությունում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չեն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թույլատրվում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քաղաքական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կրոնական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կազմակերպությունների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ստեղծումն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ու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գործունեությունը</w:t>
      </w:r>
      <w:r w:rsidRPr="00FA5544">
        <w:rPr>
          <w:rFonts w:ascii="Sylfaen" w:hAnsi="Sylfaen" w:cs="Sylfaen"/>
          <w:sz w:val="20"/>
          <w:szCs w:val="20"/>
          <w:lang w:val="sq-AL"/>
        </w:rPr>
        <w:t>:</w:t>
      </w:r>
      <w:r w:rsidRPr="00FA5544">
        <w:rPr>
          <w:rFonts w:ascii="Sylfaen" w:hAnsi="Sylfaen" w:cs="Sylfaen"/>
          <w:sz w:val="20"/>
          <w:szCs w:val="20"/>
          <w:lang w:val="sq-AL"/>
        </w:rPr>
        <w:br/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  <w:t xml:space="preserve">2. </w:t>
      </w:r>
      <w:r w:rsidRPr="005B208A">
        <w:rPr>
          <w:rFonts w:ascii="Sylfaen" w:hAnsi="Sylfaen" w:cs="Sylfaen"/>
          <w:b/>
          <w:bCs/>
          <w:color w:val="000000"/>
          <w:sz w:val="20"/>
          <w:szCs w:val="20"/>
        </w:rPr>
        <w:t>ՀԱՍՏԱՏՈՒԹՅԱՆ</w:t>
      </w:r>
      <w:r w:rsidRPr="00FA5544"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color w:val="000000"/>
          <w:sz w:val="20"/>
          <w:szCs w:val="20"/>
        </w:rPr>
        <w:t>ԳՈՐԾՈՒՆԵՈՒԹՅԱՆ</w:t>
      </w:r>
      <w:r w:rsidRPr="00FA5544"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color w:val="000000"/>
          <w:sz w:val="20"/>
          <w:szCs w:val="20"/>
        </w:rPr>
        <w:t>ԱՌԱՐԿԱՆ</w:t>
      </w:r>
      <w:r w:rsidRPr="00FA5544"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color w:val="000000"/>
          <w:sz w:val="20"/>
          <w:szCs w:val="20"/>
        </w:rPr>
        <w:t>ԵՎ</w:t>
      </w:r>
      <w:r w:rsidRPr="00FA5544"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color w:val="000000"/>
          <w:sz w:val="20"/>
          <w:szCs w:val="20"/>
        </w:rPr>
        <w:t>ՆՊԱՏԱԿԸ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14. </w:t>
      </w:r>
      <w:r w:rsidRPr="005B208A">
        <w:rPr>
          <w:rFonts w:ascii="Sylfaen" w:hAnsi="Sylfaen" w:cs="Sylfaen"/>
          <w:sz w:val="20"/>
          <w:szCs w:val="20"/>
        </w:rPr>
        <w:t>Կազմակերպության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գործունեության</w:t>
      </w:r>
      <w:r w:rsidRPr="00FA5544">
        <w:rPr>
          <w:rFonts w:ascii="Sylfaen" w:hAnsi="Sylfaen" w:cs="Sylfaen"/>
          <w:color w:val="C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նպատակն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color w:val="C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Գավառ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վարչական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սահմաններում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lang w:val="en-US"/>
        </w:rPr>
        <w:t>համայնքի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lang w:val="en-US"/>
        </w:rPr>
        <w:t>բնակչության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lang w:val="en-US"/>
        </w:rPr>
        <w:t>կենսաապահովման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lang w:val="en-US"/>
        </w:rPr>
        <w:t>խնդիրների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lang w:val="en-US"/>
        </w:rPr>
        <w:t>լուծում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հանդիսացող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բարեկարգման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կանաչապատման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բնության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 </w:t>
      </w:r>
      <w:r w:rsidRPr="005B208A">
        <w:rPr>
          <w:rFonts w:ascii="Sylfaen" w:hAnsi="Sylfaen" w:cs="Sylfaen"/>
          <w:color w:val="000000"/>
          <w:sz w:val="20"/>
          <w:szCs w:val="20"/>
        </w:rPr>
        <w:t>ու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շրջակա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բնական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միջավայրի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պահպանության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հանդիսացող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արտաքին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լուսավորության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 </w:t>
      </w:r>
      <w:r w:rsidRPr="005B208A">
        <w:rPr>
          <w:rFonts w:ascii="Sylfaen" w:hAnsi="Sylfaen" w:cs="Sylfaen"/>
          <w:sz w:val="20"/>
          <w:szCs w:val="20"/>
        </w:rPr>
        <w:t>համայնքի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գերեզմանատների</w:t>
      </w:r>
      <w:r w:rsidRPr="00FA5544">
        <w:rPr>
          <w:rFonts w:ascii="Sylfaen" w:hAnsi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գործունեության</w:t>
      </w:r>
      <w:r w:rsidRPr="00FA5544">
        <w:rPr>
          <w:rFonts w:ascii="Sylfaen" w:hAnsi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կազմակերպման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դրանց</w:t>
      </w:r>
      <w:r w:rsidRPr="00FA5544">
        <w:rPr>
          <w:rFonts w:ascii="Sylfaen" w:hAnsi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պահպանման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հանդիսացող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տարածքներից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աղբահանության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սանիտարական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մաքրման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հանդիսացող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բնակ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-</w:t>
      </w:r>
      <w:r w:rsidRPr="005B208A">
        <w:rPr>
          <w:rFonts w:ascii="Sylfaen" w:hAnsi="Sylfaen" w:cs="Sylfaen"/>
          <w:color w:val="000000"/>
          <w:sz w:val="20"/>
          <w:szCs w:val="20"/>
        </w:rPr>
        <w:t>կոմունալ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տնտեսության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տրանսպորտային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ենթակառուցվածքների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ոլորտներում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  <w:lang w:val="en-US"/>
        </w:rPr>
        <w:t>աշխատանքների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lang w:val="en-US"/>
        </w:rPr>
        <w:t>իրականացումը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15. </w:t>
      </w:r>
      <w:r w:rsidRPr="005B208A">
        <w:rPr>
          <w:rFonts w:ascii="Sylfaen" w:hAnsi="Sylfaen" w:cs="Sylfaen"/>
          <w:sz w:val="20"/>
          <w:szCs w:val="20"/>
        </w:rPr>
        <w:t>Կազմակերպության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գործունեության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առարկան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>`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>1.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>Հ</w:t>
      </w:r>
      <w:r w:rsidRPr="005B208A">
        <w:rPr>
          <w:rFonts w:ascii="Sylfaen" w:hAnsi="Sylfaen" w:cs="Sylfaen"/>
          <w:color w:val="000000"/>
          <w:sz w:val="20"/>
          <w:szCs w:val="20"/>
        </w:rPr>
        <w:t>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հանդիսացող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բարեկարգման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կանաչապատման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բնության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 </w:t>
      </w:r>
      <w:r w:rsidRPr="005B208A">
        <w:rPr>
          <w:rFonts w:ascii="Sylfaen" w:hAnsi="Sylfaen" w:cs="Sylfaen"/>
          <w:color w:val="000000"/>
          <w:sz w:val="20"/>
          <w:szCs w:val="20"/>
        </w:rPr>
        <w:t>ու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շրջակա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բնական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միջավայրի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պահպանության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ոլորտում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`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ա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հանդիսացող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բարեկարգման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կանաչապատման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ընթացիկ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ծրագրերի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մշակում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բ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հանդիսացող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սպասարկում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վերանորոգում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գ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կանաչ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տարածքների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lang w:val="en-US"/>
        </w:rPr>
        <w:t>համայնքի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կանաչ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պաշտպանիչ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գոտու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այգիների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պուրակների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սիզամարգերի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ծաղկանոցների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այլնի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սպասարկում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վերանորոգում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դ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նոր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կանաչ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տարածքների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հիմնում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ե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ծառերի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սեզոնային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էտում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զ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հուշարձանների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պատմամշակութային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արժեքների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բարեկարգում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բնակչության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մասսայական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հանգստի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վայրերի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բարեկարգում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,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ը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արտաքին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բարեկարգման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օբյեկտների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գույքագրում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ընթացիկ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սպասարկում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վերանորոգում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թ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արտաքին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բարեկարգման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նոր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օբյեկտների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տեղադրում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C00000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ժ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ամանորյա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տոնածառի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տեղադրում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համայնքային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ծրագրերով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իրականացված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շինարարական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այլ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աշխատանքների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խախտված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բարեկարգության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վերականգնում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ոռոգման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այլ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կառուցվածքների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շահագործում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վերանորոգում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5B208A">
        <w:rPr>
          <w:rFonts w:ascii="Sylfaen" w:hAnsi="Sylfaen" w:cs="Sylfaen"/>
          <w:color w:val="000000"/>
          <w:sz w:val="20"/>
          <w:szCs w:val="20"/>
        </w:rPr>
        <w:t>խ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ոլորտի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տեղեկատվաքարոզչական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աշխատանքների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իրականացում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2. </w:t>
      </w:r>
      <w:r w:rsidRPr="005B208A">
        <w:rPr>
          <w:rFonts w:ascii="Sylfaen" w:hAnsi="Sylfaen" w:cs="Sylfaen"/>
          <w:sz w:val="20"/>
          <w:szCs w:val="20"/>
        </w:rPr>
        <w:t>համայնքի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սեփականություն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հանդիսացող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բնակ</w:t>
      </w:r>
      <w:r w:rsidRPr="00FA5544">
        <w:rPr>
          <w:rFonts w:ascii="Sylfaen" w:hAnsi="Sylfaen" w:cs="Sylfaen"/>
          <w:sz w:val="20"/>
          <w:szCs w:val="20"/>
          <w:lang w:val="sq-AL"/>
        </w:rPr>
        <w:t>-</w:t>
      </w:r>
      <w:r w:rsidRPr="005B208A">
        <w:rPr>
          <w:rFonts w:ascii="Sylfaen" w:hAnsi="Sylfaen" w:cs="Sylfaen"/>
          <w:sz w:val="20"/>
          <w:szCs w:val="20"/>
        </w:rPr>
        <w:t>կոմունալ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տնտեսության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ոլորտում</w:t>
      </w:r>
      <w:r w:rsidRPr="00FA5544">
        <w:rPr>
          <w:rFonts w:ascii="Sylfaen" w:hAnsi="Sylfaen" w:cs="Sylfaen"/>
          <w:sz w:val="20"/>
          <w:szCs w:val="20"/>
          <w:lang w:val="sq-AL"/>
        </w:rPr>
        <w:t>`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բնակ</w:t>
      </w:r>
      <w:r w:rsidRPr="00FA5544">
        <w:rPr>
          <w:rFonts w:ascii="Sylfaen" w:hAnsi="Sylfaen" w:cs="Sylfaen"/>
          <w:sz w:val="20"/>
          <w:szCs w:val="20"/>
          <w:lang w:val="sq-AL"/>
        </w:rPr>
        <w:t>-</w:t>
      </w:r>
      <w:r w:rsidRPr="005B208A">
        <w:rPr>
          <w:rFonts w:ascii="Sylfaen" w:hAnsi="Sylfaen" w:cs="Sylfaen"/>
          <w:sz w:val="20"/>
          <w:szCs w:val="20"/>
        </w:rPr>
        <w:t>կոմունալ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տնտեսության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գծով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աշխատանքային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ծրագրերի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մշակում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բնակ</w:t>
      </w:r>
      <w:r w:rsidRPr="00FA5544">
        <w:rPr>
          <w:rFonts w:ascii="Sylfaen" w:hAnsi="Sylfaen" w:cs="Sylfaen"/>
          <w:sz w:val="20"/>
          <w:szCs w:val="20"/>
          <w:lang w:val="sq-AL"/>
        </w:rPr>
        <w:t>-</w:t>
      </w:r>
      <w:r w:rsidRPr="005B208A">
        <w:rPr>
          <w:rFonts w:ascii="Sylfaen" w:hAnsi="Sylfaen" w:cs="Sylfaen"/>
          <w:sz w:val="20"/>
          <w:szCs w:val="20"/>
        </w:rPr>
        <w:t>կոմունալ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տնտեսության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օբյեկտների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ընթացիկ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սպասարկում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վերանորոգում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համայնքի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</w:rPr>
        <w:t>վարչական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տարածքի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սահմաններում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գտնվող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բնակ</w:t>
      </w:r>
      <w:r w:rsidRPr="00FA5544">
        <w:rPr>
          <w:rFonts w:ascii="Sylfaen" w:hAnsi="Sylfaen" w:cs="Sylfaen"/>
          <w:sz w:val="20"/>
          <w:szCs w:val="20"/>
          <w:lang w:val="sq-AL"/>
        </w:rPr>
        <w:t>-</w:t>
      </w:r>
      <w:r w:rsidRPr="005B208A">
        <w:rPr>
          <w:rFonts w:ascii="Sylfaen" w:hAnsi="Sylfaen" w:cs="Sylfaen"/>
          <w:sz w:val="20"/>
          <w:szCs w:val="20"/>
        </w:rPr>
        <w:t>կոմունալ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տնտեսության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օբյերկտների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գույքագրում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տիրազուրկ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գույքի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բացահայտում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</w:rPr>
        <w:t>դ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շենքերի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շինությունների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ճակատների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բարեկարգում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color w:val="000000"/>
          <w:sz w:val="20"/>
          <w:szCs w:val="20"/>
        </w:rPr>
        <w:t>ե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ոլորտի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տեղեկատվաքարոզչական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աշխատանքների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իրականացում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 3.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աղբահանության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սանիտարական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մաքրման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ոլորտում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`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ա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աղբահանության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սանիտարական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մաքրման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ընթացիկ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ծրագրերի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մշակում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 </w:t>
      </w:r>
      <w:r w:rsidRPr="005B208A">
        <w:rPr>
          <w:rFonts w:ascii="Sylfaen" w:hAnsi="Sylfaen" w:cs="Sylfaen"/>
          <w:color w:val="000000"/>
          <w:sz w:val="20"/>
          <w:szCs w:val="20"/>
        </w:rPr>
        <w:t>բ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հանդիսացող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փողոցերի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հրապարակների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կանաչ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այգիների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այլ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սանիտարական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մաքրում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,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գ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աղբահանություն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` </w:t>
      </w:r>
      <w:r w:rsidRPr="005B208A">
        <w:rPr>
          <w:rFonts w:ascii="Sylfaen" w:hAnsi="Sylfaen" w:cs="Sylfaen"/>
          <w:color w:val="000000"/>
          <w:sz w:val="20"/>
          <w:szCs w:val="20"/>
        </w:rPr>
        <w:t>այդ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թվում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տարերային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աղբավայրերից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դ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աղբի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հավաքման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վայրերի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ե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աղբամանների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սպասարկում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վերանորոգում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i/>
          <w:iCs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զ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աղբավայրի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սպասարկում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հանդիսացող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փողոցերի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հրապարակների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այլ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color w:val="000000"/>
          <w:sz w:val="20"/>
          <w:szCs w:val="20"/>
        </w:rPr>
        <w:t>ձյան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մաքրում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ը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աղբահանության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վճարի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հավաքագրում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թ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ոլորտի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տեղեկատվաքարոզչական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աշխատանքների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իրականացում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4.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տրանսպորտային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ենթակառուցվածքների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ոլորտում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`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ա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տրանսպորտային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ենթակառուցվածքների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գծով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ընթացիկ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ծրագրերի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մշակում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բ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)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համայնքային</w:t>
      </w:r>
      <w:r w:rsidRPr="00FA5544">
        <w:rPr>
          <w:rFonts w:ascii="Sylfaen" w:hAnsi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ենթակայության</w:t>
      </w:r>
      <w:r w:rsidRPr="00FA5544">
        <w:rPr>
          <w:rFonts w:ascii="Sylfaen" w:hAnsi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ճանապարհների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կամուրջների</w:t>
      </w:r>
      <w:r w:rsidRPr="00FA5544">
        <w:rPr>
          <w:rFonts w:ascii="Sylfaen" w:hAnsi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ու</w:t>
      </w:r>
      <w:r w:rsidRPr="00FA5544">
        <w:rPr>
          <w:rFonts w:ascii="Sylfaen" w:hAnsi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ինժեներական</w:t>
      </w:r>
      <w:r w:rsidRPr="00FA5544">
        <w:rPr>
          <w:rFonts w:ascii="Sylfaen" w:hAnsi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այլ</w:t>
      </w:r>
      <w:r w:rsidRPr="00FA5544">
        <w:rPr>
          <w:rFonts w:ascii="Sylfaen" w:hAnsi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կառույցների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ընթացիկ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սպասարկում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վերանորոգում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գ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)</w:t>
      </w:r>
      <w:r w:rsidRPr="005B208A">
        <w:rPr>
          <w:rFonts w:ascii="Sylfaen" w:hAnsi="Sylfaen" w:cs="Sylfaen"/>
          <w:color w:val="000000"/>
          <w:sz w:val="20"/>
          <w:szCs w:val="20"/>
        </w:rPr>
        <w:t>ճանապարհային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երթևեկության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կահավորանքի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ու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այլ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տեխնիկական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միջոցների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տեղակայում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ընթացիկ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սպասարկում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վերանորոգում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դ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ճանապարհների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անձրևաջրատար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ցանցերի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ընթացիկ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սպասարկում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վերանորոգում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sz w:val="20"/>
          <w:szCs w:val="20"/>
          <w:lang w:val="en-US"/>
        </w:rPr>
        <w:t>ե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համայնքային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նշանակության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</w:rPr>
        <w:t>ոչ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տարանցիկ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ճանապարհների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սալապատման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խճապատման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երթևեկելի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մասի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մայթերի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բարեկարգման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աշխատանքները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.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5. </w:t>
      </w:r>
      <w:r w:rsidRPr="005B208A">
        <w:rPr>
          <w:rFonts w:ascii="Sylfaen" w:hAnsi="Sylfaen" w:cs="Sylfaen"/>
          <w:sz w:val="20"/>
          <w:szCs w:val="20"/>
        </w:rPr>
        <w:t>համայնքի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գերեզմանատների</w:t>
      </w:r>
      <w:r w:rsidRPr="00FA5544">
        <w:rPr>
          <w:rFonts w:ascii="Sylfaen" w:hAnsi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գործունեության</w:t>
      </w:r>
      <w:r w:rsidRPr="00FA5544">
        <w:rPr>
          <w:rFonts w:ascii="Sylfaen" w:hAnsi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կազմակերպման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դրանց</w:t>
      </w:r>
      <w:r w:rsidRPr="00FA5544">
        <w:rPr>
          <w:rFonts w:ascii="Sylfaen" w:hAnsi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պահպանման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ոլորտում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`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ա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քաղաքային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գերեզմա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նոցների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color w:val="000000"/>
          <w:sz w:val="20"/>
          <w:szCs w:val="20"/>
        </w:rPr>
        <w:t>սպասարկում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բարեկարգում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վերանորոգում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sz w:val="20"/>
          <w:szCs w:val="20"/>
        </w:rPr>
        <w:t>բ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հուղարկավորությունների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</w:rPr>
        <w:t>Համայնքի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ղեկավարի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</w:rPr>
        <w:t>որոշման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հիման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վրա</w:t>
      </w:r>
      <w:r w:rsidRPr="00FA5544">
        <w:rPr>
          <w:rFonts w:ascii="Sylfaen" w:hAnsi="Sylfaen" w:cs="Sylfaen"/>
          <w:sz w:val="20"/>
          <w:szCs w:val="20"/>
          <w:lang w:val="sq-AL"/>
        </w:rPr>
        <w:t>)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6. </w:t>
      </w:r>
      <w:r w:rsidRPr="005B208A">
        <w:rPr>
          <w:rFonts w:ascii="Sylfaen" w:hAnsi="Sylfaen" w:cs="Sylfaen"/>
          <w:sz w:val="20"/>
          <w:szCs w:val="20"/>
        </w:rPr>
        <w:t>համայնքի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սեփականություն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հանդիսացող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տարածքների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արտաքին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լուսավորության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ոլորտում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`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color w:val="000000"/>
          <w:sz w:val="20"/>
          <w:szCs w:val="20"/>
        </w:rPr>
        <w:t>ա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color w:val="000000"/>
          <w:sz w:val="20"/>
          <w:szCs w:val="20"/>
        </w:rPr>
        <w:t>արտաքին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լուսավորության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գծով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ընթացիկ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ծրագրերի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մշակում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sz w:val="20"/>
          <w:szCs w:val="20"/>
        </w:rPr>
        <w:t>բ</w:t>
      </w:r>
      <w:r w:rsidRPr="00FA5544">
        <w:rPr>
          <w:rFonts w:ascii="Sylfaen" w:hAnsi="Sylfaen" w:cs="Sylfaen"/>
          <w:sz w:val="20"/>
          <w:szCs w:val="20"/>
          <w:lang w:val="sq-AL"/>
        </w:rPr>
        <w:t>)</w:t>
      </w:r>
      <w:r w:rsidRPr="005B208A">
        <w:rPr>
          <w:rFonts w:ascii="Sylfaen" w:hAnsi="Sylfaen" w:cs="Sylfaen"/>
          <w:sz w:val="20"/>
          <w:szCs w:val="20"/>
        </w:rPr>
        <w:t>փողոցային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լուսավորման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էլեկտրական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ցանցերի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տեխնիկական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սպասարկում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վերանորոգում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երկարացում</w:t>
      </w:r>
      <w:r w:rsidRPr="00FA5544">
        <w:rPr>
          <w:rFonts w:ascii="Sylfaen" w:hAnsi="Sylfaen" w:cs="Sylfaen"/>
          <w:sz w:val="20"/>
          <w:szCs w:val="20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   </w:t>
      </w:r>
      <w:r w:rsidRPr="005B208A">
        <w:rPr>
          <w:rFonts w:ascii="Sylfaen" w:hAnsi="Sylfaen" w:cs="Sylfaen"/>
          <w:sz w:val="20"/>
          <w:szCs w:val="20"/>
        </w:rPr>
        <w:t>գ</w:t>
      </w:r>
      <w:r w:rsidRPr="00FA5544">
        <w:rPr>
          <w:rFonts w:ascii="Sylfaen" w:hAnsi="Sylfaen" w:cs="Sylfaen"/>
          <w:sz w:val="20"/>
          <w:szCs w:val="20"/>
          <w:lang w:val="sq-AL"/>
        </w:rPr>
        <w:t>)</w:t>
      </w:r>
      <w:r w:rsidRPr="005B208A">
        <w:rPr>
          <w:rFonts w:ascii="Sylfaen" w:hAnsi="Sylfaen" w:cs="Sylfaen"/>
          <w:sz w:val="20"/>
          <w:szCs w:val="20"/>
        </w:rPr>
        <w:t>ճարտարապետական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գովազդային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լուսավորության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տեղադրում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սպասարկում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վերանորոգում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.                  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16. </w:t>
      </w:r>
      <w:r w:rsidRPr="005B208A">
        <w:rPr>
          <w:rFonts w:ascii="Sylfaen" w:hAnsi="Sylfaen" w:cs="Sylfaen"/>
          <w:color w:val="000000"/>
          <w:sz w:val="20"/>
          <w:szCs w:val="20"/>
        </w:rPr>
        <w:t>Հիմնադրի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որոշմամբ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`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Կանոնադրության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14 </w:t>
      </w:r>
      <w:r w:rsidRPr="005B208A">
        <w:rPr>
          <w:rFonts w:ascii="Sylfaen" w:hAnsi="Sylfaen" w:cs="Sylfaen"/>
          <w:color w:val="000000"/>
          <w:sz w:val="20"/>
          <w:szCs w:val="20"/>
        </w:rPr>
        <w:t>կետում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նշված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նպատակների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color w:val="000000"/>
          <w:sz w:val="20"/>
          <w:szCs w:val="20"/>
        </w:rPr>
        <w:t>իրականացման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համար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անհրաժեշտ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օրենսդրությանը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չհակասող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այլ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գործունեություն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17. 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Կազմակերպությունը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կարող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է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զբաղվել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ձեռնարկատիրական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գործունեությա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հետևյալ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տեսակներով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`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1)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Ֆիզիկական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իրավաբանական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անձանց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հանդիսացող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տարածքների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բարեկարգ</w:t>
      </w:r>
      <w:r w:rsidRPr="005B208A">
        <w:rPr>
          <w:rFonts w:ascii="Sylfaen" w:hAnsi="Sylfaen" w:cs="Sylfaen"/>
          <w:sz w:val="20"/>
          <w:szCs w:val="20"/>
          <w:lang w:val="en-US"/>
        </w:rPr>
        <w:t>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կանաչապատ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,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2)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Ոչ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կենցաղային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շինարարական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խոշոր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եզրաչափի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աղբի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հավաքում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փոխադրում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,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b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3)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Ֆիզիկական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իրավաբանական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անձանց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սեփականություն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հանդիսացող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շենք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-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շինությունների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կապիտալ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վերանորոգում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  <w:lang w:val="en-US"/>
        </w:rPr>
        <w:t>բարեկարգում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:</w:t>
      </w:r>
      <w:r w:rsidRPr="00FA5544">
        <w:rPr>
          <w:rFonts w:ascii="Sylfaen" w:hAnsi="Sylfaen" w:cs="Sylfaen"/>
          <w:b/>
          <w:color w:val="000000"/>
          <w:sz w:val="20"/>
          <w:szCs w:val="20"/>
          <w:lang w:val="sq-AL"/>
        </w:rPr>
        <w:t xml:space="preserve"> 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</w:pPr>
      <w:r w:rsidRPr="00FA5544"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  <w:t xml:space="preserve">3. </w:t>
      </w:r>
      <w:r w:rsidRPr="005B208A">
        <w:rPr>
          <w:rFonts w:ascii="Sylfaen" w:hAnsi="Sylfaen" w:cs="Sylfaen"/>
          <w:b/>
          <w:bCs/>
          <w:color w:val="000000"/>
          <w:sz w:val="20"/>
          <w:szCs w:val="20"/>
        </w:rPr>
        <w:t>ԿԱԶՄԱԿԵՐՊՈՒԹՅԱՆ</w:t>
      </w:r>
      <w:r w:rsidRPr="00FA5544">
        <w:rPr>
          <w:rFonts w:ascii="Sylfaen" w:hAnsi="Sylfaen" w:cs="Sylfaen"/>
          <w:b/>
          <w:bCs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color w:val="000000"/>
          <w:sz w:val="20"/>
          <w:szCs w:val="20"/>
        </w:rPr>
        <w:t>ԿԱՌԱՎԱՐՈՒՄԸ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color w:val="000000"/>
          <w:sz w:val="20"/>
          <w:szCs w:val="20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18. 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կառավարումն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Հիմնադիրը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նրա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մարմինը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  <w:highlight w:val="white"/>
        </w:rPr>
        <w:t>Այսուհետ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ղեկավար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),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Գործադիր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մարմինը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  (</w:t>
      </w:r>
      <w:r w:rsidRPr="005B208A">
        <w:rPr>
          <w:rFonts w:ascii="Sylfaen" w:hAnsi="Sylfaen" w:cs="Sylfaen"/>
          <w:sz w:val="20"/>
          <w:szCs w:val="20"/>
          <w:highlight w:val="white"/>
        </w:rPr>
        <w:t>այսուհետ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`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):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19. 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Հիմնադիրն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ունի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գործունեությանը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կառավարմանը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վերաբերող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ցանկացած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հարց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վերջնական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լուծելու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highlight w:val="white"/>
        </w:rPr>
        <w:t>բացառությամբ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նախատեսված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դեպքերի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20.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բացառիկ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լիազորություններն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`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ստեղծ</w:t>
      </w:r>
      <w:r w:rsidRPr="005B208A">
        <w:rPr>
          <w:rFonts w:ascii="Sylfaen" w:hAnsi="Sylfaen" w:cs="Sylfaen"/>
          <w:sz w:val="20"/>
          <w:szCs w:val="20"/>
          <w:highlight w:val="white"/>
        </w:rPr>
        <w:t>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գործունեության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առարկայի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նպատակների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այդ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թվում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highlight w:val="white"/>
        </w:rPr>
        <w:t>նրա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կողմից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իրականացվող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ձեռնարկատիրական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գործունեության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տեսակների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սահմանումը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գ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սեփականության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հանձնվող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ամրացվող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պատկանող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հաստատումը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դ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կանոնադրության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հաստատումը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դրանում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փոփոխություններ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կատարելը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ե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կառավարման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համակարգի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սահմանումը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զ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վերակազմակերպումը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լուծարումը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լուծարման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հանձնաժողովի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նշանակումը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լուծարման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հաշվեկշռի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հաստատումը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կանոնադրությամբ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նախատեսված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այլ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հարցերի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լուծումը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Սույն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հոդվածի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20-</w:t>
      </w:r>
      <w:r w:rsidRPr="005B208A">
        <w:rPr>
          <w:rFonts w:ascii="Sylfaen" w:hAnsi="Sylfaen" w:cs="Sylfaen"/>
          <w:sz w:val="20"/>
          <w:szCs w:val="20"/>
          <w:highlight w:val="white"/>
        </w:rPr>
        <w:t>րդ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կետի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«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», «</w:t>
      </w:r>
      <w:r w:rsidRPr="005B208A">
        <w:rPr>
          <w:rFonts w:ascii="Sylfaen" w:hAnsi="Sylfaen" w:cs="Sylfaen"/>
          <w:sz w:val="20"/>
          <w:szCs w:val="20"/>
          <w:highlight w:val="white"/>
        </w:rPr>
        <w:t>գ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», «</w:t>
      </w:r>
      <w:r w:rsidRPr="005B208A">
        <w:rPr>
          <w:rFonts w:ascii="Sylfaen" w:hAnsi="Sylfaen" w:cs="Sylfaen"/>
          <w:sz w:val="20"/>
          <w:szCs w:val="20"/>
          <w:highlight w:val="white"/>
        </w:rPr>
        <w:t>դ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», «</w:t>
      </w:r>
      <w:r w:rsidRPr="005B208A">
        <w:rPr>
          <w:rFonts w:ascii="Sylfaen" w:hAnsi="Sylfaen" w:cs="Sylfaen"/>
          <w:sz w:val="20"/>
          <w:szCs w:val="20"/>
          <w:highlight w:val="white"/>
        </w:rPr>
        <w:t>ե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», «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զ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»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«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» </w:t>
      </w:r>
      <w:r w:rsidRPr="005B208A">
        <w:rPr>
          <w:rFonts w:ascii="Sylfaen" w:hAnsi="Sylfaen" w:cs="Sylfaen"/>
          <w:sz w:val="20"/>
          <w:szCs w:val="20"/>
          <w:highlight w:val="white"/>
        </w:rPr>
        <w:t>ենթակետերով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նախատեսված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լիազորությունները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Հիմնադիրը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  <w:highlight w:val="white"/>
        </w:rPr>
        <w:t>վերապահում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ավագանուն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21.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ղեկավարն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ընդհանուր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կառավարումը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ապահովում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նրա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բնականոն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գործունեությունը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պատասխանատվություն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դրանց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չկատարման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անպատշաճ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22.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ղեկավարը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`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կանոնադրությամբ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սահմանված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կարգով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նրա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կառավարման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մարմինների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ձևավորումը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նրանց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լիազորությունների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վաղաժամկետ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դադարեցումը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գործունեության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վերահսկողությունը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գ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</w:t>
      </w:r>
      <w:r w:rsidRPr="005B208A">
        <w:rPr>
          <w:rFonts w:ascii="Sylfaen" w:hAnsi="Sylfaen" w:cs="Sylfaen"/>
          <w:sz w:val="20"/>
          <w:szCs w:val="20"/>
          <w:highlight w:val="white"/>
        </w:rPr>
        <w:t>կասեցնում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ուժը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կորցրած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ճանաչում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highlight w:val="white"/>
        </w:rPr>
        <w:t>Հայաստանի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Հանրապետության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օրենսդրության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պահանջներին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հակասող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հրամանները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հրահանգները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կարգադրություններն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ու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ցուցումները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դ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</w:t>
      </w:r>
      <w:r w:rsidRPr="005B208A">
        <w:rPr>
          <w:rFonts w:ascii="Sylfaen" w:hAnsi="Sylfaen" w:cs="Sylfaen"/>
          <w:sz w:val="20"/>
          <w:szCs w:val="20"/>
          <w:highlight w:val="white"/>
        </w:rPr>
        <w:t>լսում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գործունեության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մասին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հաշվետվություններ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քննում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դրանց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գործունեության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վերստուգման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արդյունքները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ե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</w:t>
      </w:r>
      <w:r w:rsidRPr="005B208A">
        <w:rPr>
          <w:rFonts w:ascii="Sylfaen" w:hAnsi="Sylfaen" w:cs="Sylfaen"/>
          <w:sz w:val="20"/>
          <w:szCs w:val="20"/>
          <w:highlight w:val="white"/>
        </w:rPr>
        <w:t>վերահսկողություն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ամրացված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համայնքային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սեփականության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օգտագործման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պահպանության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նկատմամբ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զ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վերահսկողություն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սեփականության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պահպանության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նկատմամբ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իսկ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որոշմամբ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կանոնադրությամբ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նախատեսված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դեպքերում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համաձայնություն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տալիս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նրա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օտարման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վարձակալության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հանձնման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հաստատում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տարեկան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հաշվետվությունները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տարեկան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հաշվեկշիռը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որոշումներով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կանոնադրությամբ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նախատեսված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այլ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գործառույթներ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23. 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ընթացիկ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գործունեության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ղեկավարումն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գործադիր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մարմինը՝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որին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նշանակում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ազատում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  <w:highlight w:val="white"/>
        </w:rPr>
        <w:t>նրա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լիազորությունները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դադարում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ղեկավարը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`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համաձայն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որոշումներով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,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կանոնադրությամբ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վերապահված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լիազորությունների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սահմաններում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ղեկավարում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գործունեությունը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պատասխանատվություն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օրենքների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իրավական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այլ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ակտերի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որոշումների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,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կանոնադրության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կնքված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պայմանագրերի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պահանջները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չկատարելու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անպատշաճ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կատարելու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24. 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գործառույթներն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իրականացնող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անձի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հետ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կնքվում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պայմանագիր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որը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անունից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ստորագրում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ղեկավարը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: </w:t>
      </w:r>
      <w:r w:rsidRPr="005B208A">
        <w:rPr>
          <w:rFonts w:ascii="Sylfaen" w:hAnsi="Sylfaen" w:cs="Sylfaen"/>
          <w:sz w:val="20"/>
          <w:szCs w:val="20"/>
          <w:highlight w:val="white"/>
        </w:rPr>
        <w:t>Պայմանագրում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սահմանվում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պարտականությունները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պատասխանատվությունը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փոխհարաբերությունները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մարմնի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հետ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աշխատանքի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վարձատրման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պայմանները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պայմանագրի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դադարման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highlight w:val="white"/>
        </w:rPr>
        <w:t>սույն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նախատեսված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բոլոր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հիմքերը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այլ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դրույթներ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որոնք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պայմանավորվող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կողմերը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կգտնեն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անհրաժեշտ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: </w:t>
      </w:r>
      <w:r w:rsidRPr="005B208A">
        <w:rPr>
          <w:rFonts w:ascii="Sylfaen" w:hAnsi="Sylfaen" w:cs="Sylfaen"/>
          <w:sz w:val="20"/>
          <w:szCs w:val="20"/>
          <w:highlight w:val="white"/>
        </w:rPr>
        <w:t>Պայմանագրի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դրույթները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չեն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կարող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հակասել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Հայաստանի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Հանրապետության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աշխատանքային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օրենսդրության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պահանջներին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highlight w:val="white"/>
        </w:rPr>
        <w:t>բացառությամբ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նախատեսված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դեպքերի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25. 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պաշտոնում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նշանակված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անձը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լրիվ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գույքային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պատասխանատվություն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մեղքով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պետությանը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պատճառված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վնասի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: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պաշտոնում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նշանակված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անձի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լիազորությունների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դադարեցումը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հիմք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չէ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պատճառած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վնասը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հատուցելու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պարտականությունները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չկատարելու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պաշտոնում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նշանակված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անձի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լիազորությունները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դադարեցնող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անձը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պարտավոր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սահմանված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կարգով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լուծել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նաև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նրա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կողմից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պետությանը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պատճառված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վնասի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փոխհատուցման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հարցը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: </w:t>
      </w:r>
      <w:r w:rsidRPr="005B208A">
        <w:rPr>
          <w:rFonts w:ascii="Sylfaen" w:hAnsi="Sylfaen" w:cs="Sylfaen"/>
          <w:sz w:val="20"/>
          <w:szCs w:val="20"/>
          <w:highlight w:val="white"/>
        </w:rPr>
        <w:t>Սույն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պահանջը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չկատարելու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հետևանքով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</w:t>
      </w:r>
      <w:r w:rsidRPr="005B208A">
        <w:rPr>
          <w:rFonts w:ascii="Sylfaen" w:hAnsi="Sylfaen" w:cs="Sylfaen"/>
          <w:sz w:val="20"/>
          <w:szCs w:val="20"/>
          <w:highlight w:val="white"/>
        </w:rPr>
        <w:t>պետությանը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պատճառված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վնասի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պաշտոնում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նշանակված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անձի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լիազորությունները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դադարեցրած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պաշտոնատար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անձը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լրիվ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գույքային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պատասխանատվություն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ab/>
        <w:t>26. </w:t>
      </w:r>
      <w:r w:rsidRPr="005B208A">
        <w:rPr>
          <w:rFonts w:ascii="Sylfaen" w:hAnsi="Sylfaen" w:cs="Sylfaen"/>
          <w:sz w:val="20"/>
          <w:szCs w:val="20"/>
        </w:rPr>
        <w:t>Կազմակերպության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տնօրենի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պաշտոնում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նշանակված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անձը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պարտավոր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չկատարել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Հիմնադրի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Համայնքի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ղեկավարի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</w:rPr>
        <w:t>օրենսդրությանը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հակասող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որոշումները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կարգադրությունները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հրամանները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հրահանգները</w:t>
      </w:r>
      <w:r w:rsidRPr="00FA5544">
        <w:rPr>
          <w:rFonts w:ascii="Sylfaen" w:hAnsi="Sylfaen" w:cs="Sylfaen"/>
          <w:sz w:val="20"/>
          <w:szCs w:val="20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դրանց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չկատարման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համար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չի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կարող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ենթարկվել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պատասխանատվության</w:t>
      </w:r>
      <w:r w:rsidRPr="00FA5544">
        <w:rPr>
          <w:rFonts w:ascii="Sylfaen" w:hAnsi="Sylfaen" w:cs="Sylfaen"/>
          <w:sz w:val="20"/>
          <w:szCs w:val="20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27. 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պաշտոնում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նշանակված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անձի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բացակայության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դեպքում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ղեկավարի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գրավոր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որոշման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համաձայն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այդ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լիազորություններն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այլ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անձ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28.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տնօրենը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`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</w:t>
      </w:r>
      <w:r w:rsidRPr="005B208A">
        <w:rPr>
          <w:rFonts w:ascii="Sylfaen" w:hAnsi="Sylfaen" w:cs="Sylfaen"/>
          <w:sz w:val="20"/>
          <w:szCs w:val="20"/>
          <w:highlight w:val="white"/>
        </w:rPr>
        <w:t>առանց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լիազորագրի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հանդես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գալիս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անունից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ներկայացնում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նրա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շահերը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կնքում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գործարքներ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</w:t>
      </w:r>
      <w:r w:rsidRPr="005B208A">
        <w:rPr>
          <w:rFonts w:ascii="Sylfaen" w:hAnsi="Sylfaen" w:cs="Sylfaen"/>
          <w:sz w:val="20"/>
          <w:szCs w:val="20"/>
          <w:highlight w:val="white"/>
        </w:rPr>
        <w:t>օրենսդրությամբ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Համայնքի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ղեկավարի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 </w:t>
      </w:r>
      <w:r w:rsidRPr="005B208A">
        <w:rPr>
          <w:rFonts w:ascii="Sylfaen" w:hAnsi="Sylfaen" w:cs="Sylfaen"/>
          <w:sz w:val="20"/>
          <w:szCs w:val="20"/>
          <w:highlight w:val="white"/>
        </w:rPr>
        <w:t>որոշումներով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Կանոնադրությամբ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սահմանված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կարգով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տնօրինում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այդ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թվում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highlight w:val="white"/>
        </w:rPr>
        <w:t>ֆինանսական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միջոցները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գ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</w:t>
      </w:r>
      <w:r w:rsidRPr="005B208A">
        <w:rPr>
          <w:rFonts w:ascii="Sylfaen" w:hAnsi="Sylfaen" w:cs="Sylfaen"/>
          <w:sz w:val="20"/>
          <w:szCs w:val="20"/>
          <w:highlight w:val="white"/>
        </w:rPr>
        <w:t>տալիս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անունից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հանդես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գալու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լիազորագրեր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այդ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թվում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highlight w:val="white"/>
        </w:rPr>
        <w:t>վերալիազորման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լիազորագրեր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դ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աշխատանքի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նշանակում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աշխատանքից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ազատում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աշխատակիցներին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նրանց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նկատմամբ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կիրառում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խրախուսման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միջոցներ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նշանակում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կարգապահական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տույժեր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ե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բանկերում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բացում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հաշվարկային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հաշիվներ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զ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սահմանում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կառուցվածքն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ու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աշխատակիցների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իրավասությունները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)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 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կանոնադրությամբ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սահմանված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լիազորությունների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սահմաններում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արձակում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հրամաններ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հրահանգներ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տալիս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կատարման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պարտադիր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ցուցումներ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վերահսկում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դրանց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կատարումը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.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իրականացնում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օրենսդրությամբ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չհակասող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այլ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լիազորություններ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  <w:t xml:space="preserve">4. </w:t>
      </w:r>
      <w:r w:rsidRPr="005B208A">
        <w:rPr>
          <w:rFonts w:ascii="Sylfaen" w:hAnsi="Sylfaen" w:cs="Sylfaen"/>
          <w:b/>
          <w:bCs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sz w:val="20"/>
          <w:szCs w:val="20"/>
          <w:highlight w:val="white"/>
        </w:rPr>
        <w:t>ՍԵՓԱԿԱՆՈՒԹՅԱՆ</w:t>
      </w:r>
      <w:r w:rsidRPr="00FA5544"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sz w:val="20"/>
          <w:szCs w:val="20"/>
          <w:highlight w:val="white"/>
        </w:rPr>
        <w:t>ՁԵՎԱՎՈՐՄԱՆ</w:t>
      </w:r>
      <w:r w:rsidRPr="00FA5544"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sz w:val="20"/>
          <w:szCs w:val="20"/>
          <w:highlight w:val="white"/>
        </w:rPr>
        <w:t>ԵՎ</w:t>
      </w:r>
      <w:r w:rsidRPr="00FA5544"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sz w:val="20"/>
          <w:szCs w:val="20"/>
          <w:highlight w:val="white"/>
        </w:rPr>
        <w:t>ՏՆՕՐԻՆՄԱՆ</w:t>
      </w:r>
      <w:r w:rsidRPr="00FA5544"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b/>
          <w:bCs/>
          <w:sz w:val="20"/>
          <w:szCs w:val="20"/>
          <w:highlight w:val="white"/>
        </w:rPr>
        <w:t>ՏԻՐԱՊԵՏՄԱՆ</w:t>
      </w:r>
      <w:r w:rsidRPr="00FA5544"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sz w:val="20"/>
          <w:szCs w:val="20"/>
          <w:highlight w:val="white"/>
        </w:rPr>
        <w:t>ԵՎ</w:t>
      </w:r>
      <w:r w:rsidRPr="00FA5544"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sz w:val="20"/>
          <w:szCs w:val="20"/>
          <w:highlight w:val="white"/>
        </w:rPr>
        <w:t>ՕԳՏԱԳՈՐԾՄԱՆ</w:t>
      </w:r>
      <w:r w:rsidRPr="00FA5544"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b/>
          <w:bCs/>
          <w:sz w:val="20"/>
          <w:szCs w:val="20"/>
          <w:highlight w:val="white"/>
        </w:rPr>
        <w:t>ԿԱՐԳԸ</w:t>
      </w:r>
    </w:p>
    <w:p w:rsidR="00FA5544" w:rsidRPr="00FA5544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highlight w:val="white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29.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սեփականությունը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ձևավորվում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ժամանակ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հետագայում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կողմից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սեփականության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նրան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հանձնվող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ինչպես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նաև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գործունեության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ընթացքում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արտադրված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ձեռք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բերված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Հիմնադրման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ժամանակ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կողմից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որպես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սեփականություն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հանձնվող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չափը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սահմանվում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մասին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որոշմամբ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30.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Կազմակերպությունն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ունի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օրենքին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որոշումներին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  <w:highlight w:val="white"/>
        </w:rPr>
        <w:t>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Կանոնադրությանը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համապատասխան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` </w:t>
      </w:r>
      <w:r w:rsidRPr="005B208A">
        <w:rPr>
          <w:rFonts w:ascii="Sylfaen" w:hAnsi="Sylfaen" w:cs="Sylfaen"/>
          <w:sz w:val="20"/>
          <w:szCs w:val="20"/>
          <w:highlight w:val="white"/>
        </w:rPr>
        <w:t>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հայեցողությամբ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տիրապետել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տնօրինել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օգտագործել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սեփականության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պատկանող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31.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սեփականության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պատկանող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նկատմամբ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Հիմնադիրը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չունի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իրավունքներ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բացառությամբ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լուծարումից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հետո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մնացած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32.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սեփականության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պահպանման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հոգսը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կրում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կազմակերպությունը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33.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Հիմնադիրը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կարող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անժամկետ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և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անհատույց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օգտագործման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իրավունքով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ամրացնել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ցանկացած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34.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Հիմնադիրն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ունի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հետ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վերցնել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կողմից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ամրացված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35.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Կազմակերպությունն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չունի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ամրացված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դրա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նկատմամբ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իրավունքները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օտարել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գրավ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դնել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  <w:highlight w:val="white"/>
        </w:rPr>
        <w:t>հանձնել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անհատույց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օգտագործման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վարձակալության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i/>
          <w:iCs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36.</w:t>
      </w:r>
      <w:r w:rsidRPr="005B208A">
        <w:rPr>
          <w:rFonts w:ascii="Sylfaen" w:hAnsi="Sylfaen" w:cs="Sylfaen"/>
          <w:sz w:val="20"/>
          <w:szCs w:val="20"/>
          <w:highlight w:val="white"/>
        </w:rPr>
        <w:t>Ամրացված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օգտագործման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արդյունքում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ստացած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եկամուտները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սեփականությունն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  <w:r w:rsidRPr="00FA5544">
        <w:rPr>
          <w:rFonts w:ascii="Sylfaen" w:hAnsi="Sylfaen" w:cs="Sylfaen"/>
          <w:i/>
          <w:iCs/>
          <w:sz w:val="20"/>
          <w:szCs w:val="20"/>
          <w:highlight w:val="white"/>
          <w:lang w:val="sq-AL"/>
        </w:rPr>
        <w:t xml:space="preserve">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ամրացված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գույքի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օգտագործման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ընթացքում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առաջացած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անբաժանելի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բարելավումները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Հիմնադրի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սեփականությունն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>37.</w:t>
      </w:r>
      <w:r w:rsidRPr="005B208A">
        <w:rPr>
          <w:rFonts w:ascii="Sylfaen" w:hAnsi="Sylfaen" w:cs="Sylfaen"/>
          <w:sz w:val="20"/>
          <w:szCs w:val="20"/>
        </w:rPr>
        <w:t>Կազմակերպությունը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Հայաստանի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Հանրապետության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օրենսդրությամբ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սահմանված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կարգով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տնօրինում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իր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ֆինանսական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միջոցները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>38.</w:t>
      </w:r>
      <w:r w:rsidRPr="005B208A">
        <w:rPr>
          <w:rFonts w:ascii="Sylfaen" w:hAnsi="Sylfaen" w:cs="Sylfaen"/>
          <w:sz w:val="20"/>
          <w:szCs w:val="20"/>
        </w:rPr>
        <w:t>Կազմակերպության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ֆինանսական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միջոցները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գոյանում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են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համայնքի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բյուջեից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կատարվող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հատկացումներից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Հայաստանի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Հանրապետության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օրենսդրությամբ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չարգելված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լրացուցիչ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աղբյուրներից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 xml:space="preserve">39. </w:t>
      </w:r>
      <w:r w:rsidRPr="005B208A">
        <w:rPr>
          <w:rFonts w:ascii="Sylfaen" w:hAnsi="Sylfaen" w:cs="Sylfaen"/>
          <w:sz w:val="20"/>
          <w:szCs w:val="20"/>
        </w:rPr>
        <w:t>Կազմակերպության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ֆինանսավորման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լրացուցիչ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աղբյուրներն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են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`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5B208A">
        <w:rPr>
          <w:rFonts w:ascii="Sylfaen" w:hAnsi="Sylfaen" w:cs="Sylfaen"/>
          <w:sz w:val="20"/>
          <w:szCs w:val="20"/>
        </w:rPr>
        <w:t>ա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) </w:t>
      </w:r>
      <w:r w:rsidRPr="005B208A">
        <w:rPr>
          <w:rFonts w:ascii="Sylfaen" w:hAnsi="Sylfaen" w:cs="Sylfaen"/>
          <w:sz w:val="20"/>
          <w:szCs w:val="20"/>
        </w:rPr>
        <w:t>Հիմնադրի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կողմից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թույլատրված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ձեռնարկատիրական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գործունեության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արդյունքում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գոյացած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միջոցները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.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color w:val="000000"/>
          <w:sz w:val="20"/>
          <w:szCs w:val="20"/>
          <w:lang w:val="sq-AL"/>
        </w:rPr>
      </w:pPr>
      <w:r w:rsidRPr="005B208A">
        <w:rPr>
          <w:rFonts w:ascii="Sylfaen" w:hAnsi="Sylfaen" w:cs="Sylfaen"/>
          <w:sz w:val="20"/>
          <w:szCs w:val="20"/>
        </w:rPr>
        <w:t>բ</w:t>
      </w:r>
      <w:r w:rsidRPr="00FA5544">
        <w:rPr>
          <w:rFonts w:ascii="Sylfaen" w:hAnsi="Sylfaen" w:cs="Sylfaen"/>
          <w:sz w:val="20"/>
          <w:szCs w:val="20"/>
          <w:lang w:val="sq-AL"/>
        </w:rPr>
        <w:t>)</w:t>
      </w:r>
      <w:r w:rsidRPr="005B208A">
        <w:rPr>
          <w:rFonts w:ascii="Sylfaen" w:hAnsi="Sylfaen" w:cs="Sylfaen"/>
          <w:color w:val="000000"/>
          <w:sz w:val="20"/>
          <w:szCs w:val="20"/>
        </w:rPr>
        <w:t>իրավաբանական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ֆիզիկական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անձանց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կամավոր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ներդրումները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sz w:val="20"/>
          <w:szCs w:val="20"/>
        </w:rPr>
        <w:t>Հայաստանի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Հանրապետության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օտարերկրյա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կազմակերպությունների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ու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քաղաքացիների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տրամադրած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դրամաշնորհները։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5B208A">
        <w:rPr>
          <w:rFonts w:ascii="Sylfaen" w:hAnsi="Sylfaen" w:cs="Sylfaen"/>
          <w:sz w:val="20"/>
          <w:szCs w:val="20"/>
        </w:rPr>
        <w:t>Տարբեր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աղբյուրներից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մուտք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եղած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բոլոր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միջոցները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մտնում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են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կազմակերպության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եկամուտների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մեջ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և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կազմում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են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նրա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ֆինանսական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միջոցների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միասնական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ֆոնդ։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40. </w:t>
      </w:r>
      <w:r w:rsidRPr="005B208A">
        <w:rPr>
          <w:rFonts w:ascii="Sylfaen" w:hAnsi="Sylfaen" w:cs="Sylfaen"/>
          <w:sz w:val="20"/>
          <w:szCs w:val="20"/>
          <w:highlight w:val="white"/>
        </w:rPr>
        <w:t>Խոշոր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գործարքները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կատարվում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են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Լիազորված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մարմնի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համաձայնությամբ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lang w:val="sq-AL"/>
        </w:rPr>
      </w:pPr>
      <w:r w:rsidRPr="00FA5544">
        <w:rPr>
          <w:rFonts w:ascii="Sylfaen" w:hAnsi="Sylfaen" w:cs="Sylfaen"/>
          <w:sz w:val="20"/>
          <w:szCs w:val="20"/>
          <w:lang w:val="sq-AL"/>
        </w:rPr>
        <w:t>41.</w:t>
      </w:r>
      <w:r w:rsidRPr="005B208A">
        <w:rPr>
          <w:rFonts w:ascii="Sylfaen" w:hAnsi="Sylfaen" w:cs="Sylfaen"/>
          <w:color w:val="000000"/>
          <w:sz w:val="20"/>
          <w:szCs w:val="20"/>
        </w:rPr>
        <w:t>Կազմակերպության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նկատմամբ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վերահսկողությունն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են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Հիմնադիրը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Համայնքի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ղեկավարը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, </w:t>
      </w:r>
      <w:r w:rsidRPr="005B208A">
        <w:rPr>
          <w:rFonts w:ascii="Sylfaen" w:hAnsi="Sylfaen" w:cs="Sylfaen"/>
          <w:color w:val="000000"/>
          <w:sz w:val="20"/>
          <w:szCs w:val="20"/>
        </w:rPr>
        <w:t>ինչպես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նաև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օրենքով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պետական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 </w:t>
      </w:r>
      <w:r w:rsidRPr="005B208A">
        <w:rPr>
          <w:rFonts w:ascii="Sylfaen" w:hAnsi="Sylfaen" w:cs="Sylfaen"/>
          <w:color w:val="000000"/>
          <w:sz w:val="20"/>
          <w:szCs w:val="20"/>
        </w:rPr>
        <w:t>կառավարման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color w:val="000000"/>
          <w:sz w:val="20"/>
          <w:szCs w:val="20"/>
        </w:rPr>
        <w:t>մարմինները</w:t>
      </w:r>
      <w:r w:rsidRPr="00FA5544">
        <w:rPr>
          <w:rFonts w:ascii="Sylfaen" w:hAnsi="Sylfaen" w:cs="Sylfaen"/>
          <w:color w:val="000000"/>
          <w:sz w:val="20"/>
          <w:szCs w:val="20"/>
          <w:lang w:val="sq-AL"/>
        </w:rPr>
        <w:t>: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Կազմակերպության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տարեկան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ֆինանսական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հաշվետվությունների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հավաստիությունը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կարող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է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ենթարկվել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աուդիտի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(</w:t>
      </w:r>
      <w:r w:rsidRPr="005B208A">
        <w:rPr>
          <w:rFonts w:ascii="Sylfaen" w:hAnsi="Sylfaen" w:cs="Sylfaen"/>
          <w:sz w:val="20"/>
          <w:szCs w:val="20"/>
        </w:rPr>
        <w:t>վերստուգման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)` </w:t>
      </w:r>
      <w:r w:rsidRPr="005B208A">
        <w:rPr>
          <w:rFonts w:ascii="Sylfaen" w:hAnsi="Sylfaen" w:cs="Sylfaen"/>
          <w:sz w:val="20"/>
          <w:szCs w:val="20"/>
        </w:rPr>
        <w:t>Հայաստանի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Հանրապետության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օրենսդրությամբ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սահմանված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</w:rPr>
        <w:t>կարգով</w:t>
      </w:r>
      <w:r w:rsidRPr="00FA5544">
        <w:rPr>
          <w:rFonts w:ascii="Sylfaen" w:hAnsi="Sylfaen" w:cs="Sylfaen"/>
          <w:sz w:val="20"/>
          <w:szCs w:val="20"/>
          <w:lang w:val="sq-AL"/>
        </w:rPr>
        <w:t xml:space="preserve">: 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Sylfaen" w:hAnsi="Sylfaen" w:cs="Sylfaen"/>
          <w:sz w:val="20"/>
          <w:szCs w:val="20"/>
          <w:highlight w:val="white"/>
          <w:lang w:val="sq-AL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Կազմակերպությունը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պարտավոր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է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հրապարակել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իր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տարեկան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ֆինանսական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</w:rPr>
        <w:t>հաշվետվությունը</w:t>
      </w:r>
      <w:r w:rsidRPr="00FA5544">
        <w:rPr>
          <w:rFonts w:ascii="Sylfaen" w:hAnsi="Sylfaen" w:cs="Sylfaen"/>
          <w:sz w:val="20"/>
          <w:szCs w:val="20"/>
          <w:highlight w:val="white"/>
          <w:lang w:val="sq-AL"/>
        </w:rPr>
        <w:t>:</w:t>
      </w: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lang w:val="sq-AL"/>
        </w:rPr>
      </w:pPr>
    </w:p>
    <w:p w:rsidR="00FA5544" w:rsidRPr="00FA5544" w:rsidRDefault="00FA5544" w:rsidP="00FA554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Sylfaen" w:hAnsi="Sylfaen" w:cs="Sylfaen"/>
          <w:b/>
          <w:bCs/>
          <w:sz w:val="20"/>
          <w:szCs w:val="20"/>
          <w:lang w:val="sq-AL"/>
        </w:rPr>
      </w:pPr>
    </w:p>
    <w:p w:rsidR="00FA5544" w:rsidRPr="005B208A" w:rsidRDefault="00FA5544" w:rsidP="00FA554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Sylfaen" w:hAnsi="Sylfaen" w:cs="Sylfaen"/>
          <w:b/>
          <w:sz w:val="20"/>
          <w:szCs w:val="20"/>
        </w:rPr>
      </w:pPr>
      <w:r w:rsidRPr="005B208A">
        <w:rPr>
          <w:rFonts w:ascii="Sylfaen" w:hAnsi="Sylfaen" w:cs="Sylfaen"/>
          <w:b/>
          <w:bCs/>
          <w:sz w:val="20"/>
          <w:szCs w:val="20"/>
        </w:rPr>
        <w:t>5. ԿԱԶՄԱԿԵՐՊՈՒԹՅԱՆ ՇԱՀՈՒՅԹԻ ՕԳՏԱԳՈՐԾՄԱՆ ԿԱՐԳԸ</w:t>
      </w:r>
    </w:p>
    <w:p w:rsidR="00FA5544" w:rsidRPr="005B208A" w:rsidRDefault="00FA5544" w:rsidP="00FA5544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 w:themeColor="text1"/>
          <w:sz w:val="20"/>
          <w:szCs w:val="20"/>
        </w:rPr>
      </w:pPr>
      <w:r w:rsidRPr="005B208A">
        <w:rPr>
          <w:rFonts w:ascii="Sylfaen" w:hAnsi="Sylfaen"/>
          <w:color w:val="000000" w:themeColor="text1"/>
          <w:sz w:val="20"/>
          <w:szCs w:val="20"/>
        </w:rPr>
        <w:t xml:space="preserve">42.Կազմակերպությունն 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իրավունք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ունի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իրականացնել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միայն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այնպիսի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գործունեություն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,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որը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նպատակաուղղված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համապատասխան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 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տեղական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ինքնակառավարման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մարմնին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վերապահված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լիազորությունները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լիարժեք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արդյունավետ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իրականացնելուն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,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ինչպես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նաև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քաղաքացիական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իրավահարաբերություններին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նրա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մասնակցությունն</w:t>
      </w:r>
      <w:r w:rsidRPr="005B208A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ապահովելուն</w:t>
      </w:r>
      <w:r w:rsidRPr="005B208A">
        <w:rPr>
          <w:rFonts w:ascii="Sylfaen" w:hAnsi="Sylfaen"/>
          <w:color w:val="000000" w:themeColor="text1"/>
          <w:sz w:val="20"/>
          <w:szCs w:val="20"/>
        </w:rPr>
        <w:t>:</w:t>
      </w:r>
    </w:p>
    <w:p w:rsidR="00FA5544" w:rsidRPr="005B208A" w:rsidRDefault="00FA5544" w:rsidP="00FA5544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 w:cs="Sylfaen"/>
          <w:color w:val="000000" w:themeColor="text1"/>
          <w:sz w:val="20"/>
          <w:szCs w:val="20"/>
        </w:rPr>
      </w:pPr>
      <w:r w:rsidRPr="005B208A">
        <w:rPr>
          <w:rFonts w:ascii="Sylfaen" w:hAnsi="Sylfaen" w:cs="Sylfaen"/>
          <w:color w:val="000000" w:themeColor="text1"/>
          <w:sz w:val="20"/>
          <w:szCs w:val="20"/>
        </w:rPr>
        <w:t>43.</w:t>
      </w:r>
      <w:r w:rsidRPr="005B208A">
        <w:rPr>
          <w:rFonts w:ascii="Sylfaen" w:hAnsi="Sylfaen" w:cs="Sylfaen"/>
          <w:color w:val="000000" w:themeColor="text1"/>
          <w:sz w:val="20"/>
          <w:szCs w:val="20"/>
          <w:lang w:val="en-US"/>
        </w:rPr>
        <w:t> </w:t>
      </w:r>
      <w:r w:rsidRPr="005B208A">
        <w:rPr>
          <w:rFonts w:ascii="Sylfaen" w:hAnsi="Sylfaen" w:cs="Sylfaen"/>
          <w:color w:val="000000" w:themeColor="text1"/>
          <w:sz w:val="20"/>
          <w:szCs w:val="20"/>
        </w:rPr>
        <w:t>Կազմակերպության գործունեության ընթացքում առաջացած շահույթն օգտագործվում է հետևյալ նպատակներով`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 w:themeColor="text1"/>
          <w:sz w:val="20"/>
          <w:szCs w:val="20"/>
        </w:rPr>
      </w:pPr>
      <w:r w:rsidRPr="005B208A">
        <w:rPr>
          <w:rFonts w:ascii="Sylfaen" w:hAnsi="Sylfaen" w:cs="Sylfaen"/>
          <w:color w:val="000000" w:themeColor="text1"/>
          <w:sz w:val="20"/>
          <w:szCs w:val="20"/>
        </w:rPr>
        <w:t>ա) հիմնական միջոցների ձեռքբերման ճանապարհով Կազմակերպության նյութատեխնիկական համալրում,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color w:val="000000" w:themeColor="text1"/>
          <w:sz w:val="20"/>
          <w:szCs w:val="20"/>
        </w:rPr>
      </w:pPr>
      <w:r w:rsidRPr="005B208A">
        <w:rPr>
          <w:rFonts w:ascii="Sylfaen" w:hAnsi="Sylfaen" w:cs="Sylfaen"/>
          <w:color w:val="000000" w:themeColor="text1"/>
          <w:sz w:val="20"/>
          <w:szCs w:val="20"/>
        </w:rPr>
        <w:t xml:space="preserve">բ)Կազմակերպության աշխատանքային գործունեությունն ապահովող գույքի և նյութերի ձեռքբերում, 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color w:val="000000" w:themeColor="text1"/>
          <w:sz w:val="20"/>
          <w:szCs w:val="20"/>
        </w:rPr>
      </w:pPr>
      <w:r w:rsidRPr="005B208A">
        <w:rPr>
          <w:rFonts w:ascii="Sylfaen" w:hAnsi="Sylfaen" w:cs="Sylfaen"/>
          <w:color w:val="000000" w:themeColor="text1"/>
          <w:sz w:val="20"/>
          <w:szCs w:val="20"/>
        </w:rPr>
        <w:t>գ) Կազմակերպության աշխատակիցների պարգևատրումներ և հավելավճարներ,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color w:val="000000" w:themeColor="text1"/>
          <w:sz w:val="20"/>
          <w:szCs w:val="20"/>
        </w:rPr>
      </w:pPr>
      <w:r w:rsidRPr="005B208A">
        <w:rPr>
          <w:rFonts w:ascii="Sylfaen" w:hAnsi="Sylfaen" w:cs="Sylfaen"/>
          <w:color w:val="000000" w:themeColor="text1"/>
          <w:sz w:val="20"/>
          <w:szCs w:val="20"/>
        </w:rPr>
        <w:t>դ)  Կազմակերպության աշխատակիցների որակավորման բարձրացում: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color w:val="000000" w:themeColor="text1"/>
          <w:sz w:val="20"/>
          <w:szCs w:val="20"/>
        </w:rPr>
      </w:pPr>
      <w:r w:rsidRPr="005B208A">
        <w:rPr>
          <w:rFonts w:ascii="Sylfaen" w:hAnsi="Sylfaen" w:cs="Sylfaen"/>
          <w:color w:val="000000" w:themeColor="text1"/>
          <w:sz w:val="20"/>
          <w:szCs w:val="20"/>
        </w:rPr>
        <w:t>44. Կազմակերպության շահույթն օգտագործվում է Համայնքի ղեկավարի  որոշմամբ սահմանված կարգով:</w:t>
      </w:r>
    </w:p>
    <w:p w:rsidR="00FA5544" w:rsidRPr="0055503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FA5544" w:rsidRPr="0055503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FA5544" w:rsidRPr="0055503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 w:rsidRPr="005B208A">
        <w:rPr>
          <w:rFonts w:ascii="Sylfaen" w:hAnsi="Sylfaen" w:cs="Sylfaen"/>
          <w:b/>
          <w:bCs/>
          <w:color w:val="000000"/>
          <w:sz w:val="20"/>
          <w:szCs w:val="20"/>
        </w:rPr>
        <w:t>6. ԿԱԶՄԱԿԵՐՊՈՒԹՅԱՆ ՎԵՐԱԿԱԶՄԱԿԵՐՊՈՒՄԸ ԵՎ ԼՈՒԾԱՐՈՒՄԸ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Sylfaen"/>
          <w:sz w:val="20"/>
          <w:szCs w:val="20"/>
          <w:highlight w:val="white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45.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Կազմակերպությունը կարող է վերակազմակերպվել Հիմնադրի որոշմամբ` Հայաստանի Հանրապետության քաղաքացիական օրենսգրքով սահմանված կարգով: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Կազմակերպությունը կարող է վերակազմակերպվել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 xml:space="preserve">հարյուր տոկոս համայնքային մասնակցությամբ ընկերության կամ հիմնադրամի: 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Sylfaen"/>
          <w:sz w:val="20"/>
          <w:szCs w:val="20"/>
          <w:highlight w:val="white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46. Կազմակերպությունը կարող է դատական կարգով վերակազմակերպվել` օրենքով սահմանված դեպքերում և կարգով: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Sylfaen"/>
          <w:sz w:val="20"/>
          <w:szCs w:val="20"/>
          <w:highlight w:val="white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47. Կազմակերպությունը կազմակերպության լուծարմամբ նրա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գործունեությունը դադարում է առանց իրավունքները և պարտականություններն իրավահաջորդության կարգով այլ անձանց անցնելու: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Sylfaen"/>
          <w:sz w:val="20"/>
          <w:szCs w:val="20"/>
          <w:highlight w:val="white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48. Կազմակերպությունը կարող է լուծարվել Հիմնադրի որոշմամբ` Հայաստանի Հանրապետության քաղաքացիական օրենսգրքով սահմանված կարգով: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Sylfaen"/>
          <w:sz w:val="20"/>
          <w:szCs w:val="20"/>
          <w:highlight w:val="white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49. Կազմակերպությունը կարող է դատական կարգով լուծարվել միայն օրենքով նախատեսված դեպքերում և կարգով: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Sylfaen"/>
          <w:sz w:val="20"/>
          <w:szCs w:val="20"/>
          <w:highlight w:val="white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50. Կազմակերպությունը կարող է լուծարվել նաև սնանկության հետևանքով:</w:t>
      </w:r>
    </w:p>
    <w:p w:rsidR="00FA5544" w:rsidRPr="005B208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Sylfaen"/>
          <w:sz w:val="20"/>
          <w:szCs w:val="20"/>
          <w:highlight w:val="white"/>
        </w:rPr>
      </w:pPr>
      <w:r w:rsidRPr="005B208A">
        <w:rPr>
          <w:rFonts w:ascii="Sylfaen" w:hAnsi="Sylfaen" w:cs="Sylfaen"/>
          <w:sz w:val="20"/>
          <w:szCs w:val="20"/>
          <w:highlight w:val="white"/>
        </w:rPr>
        <w:t>51. Կազմակերպության լուծարման դեպքում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 </w:t>
      </w:r>
      <w:r w:rsidRPr="005B208A">
        <w:rPr>
          <w:rFonts w:ascii="Sylfaen" w:hAnsi="Sylfaen" w:cs="Sylfaen"/>
          <w:sz w:val="20"/>
          <w:szCs w:val="20"/>
          <w:highlight w:val="white"/>
        </w:rPr>
        <w:t>Կազմակերպության պարտատերերի պահանջները բավարարելուց հետո մնացած գույքն ուղղվում է համայնքային բյուջե:</w:t>
      </w:r>
    </w:p>
    <w:p w:rsidR="00FA5544" w:rsidRPr="0055503A" w:rsidRDefault="00FA5544" w:rsidP="00FA5544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Sylfaen"/>
          <w:sz w:val="20"/>
          <w:szCs w:val="20"/>
          <w:highlight w:val="white"/>
        </w:rPr>
      </w:pPr>
      <w:r w:rsidRPr="0055503A">
        <w:rPr>
          <w:rFonts w:ascii="Sylfaen" w:hAnsi="Sylfaen" w:cs="Sylfaen"/>
          <w:sz w:val="20"/>
          <w:szCs w:val="20"/>
          <w:highlight w:val="white"/>
        </w:rPr>
        <w:t>52.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Կազմակերպությունը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համարվում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է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լուծարված</w:t>
      </w:r>
      <w:r w:rsidRPr="0055503A">
        <w:rPr>
          <w:rFonts w:ascii="Sylfaen" w:hAnsi="Sylfaen" w:cs="Sylfaen"/>
          <w:sz w:val="20"/>
          <w:szCs w:val="20"/>
          <w:highlight w:val="white"/>
        </w:rPr>
        <w:t>,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իսկ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նրա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գործունեությունը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դադարած</w:t>
      </w:r>
      <w:r w:rsidRPr="0055503A">
        <w:rPr>
          <w:rFonts w:ascii="Sylfaen" w:hAnsi="Sylfaen" w:cs="Sylfaen"/>
          <w:sz w:val="20"/>
          <w:szCs w:val="20"/>
          <w:highlight w:val="white"/>
        </w:rPr>
        <w:t>`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այդ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մասին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իրավաբանական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անձանց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գրանցամատյանում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համապատասխան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գրանցում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կատարելու</w:t>
      </w:r>
      <w:r w:rsidRPr="0055503A">
        <w:rPr>
          <w:rFonts w:ascii="Sylfaen" w:hAnsi="Sylfaen" w:cs="Sylfaen"/>
          <w:sz w:val="20"/>
          <w:szCs w:val="20"/>
          <w:highlight w:val="white"/>
        </w:rPr>
        <w:t xml:space="preserve"> </w:t>
      </w:r>
      <w:r w:rsidRPr="005B208A">
        <w:rPr>
          <w:rFonts w:ascii="Sylfaen" w:hAnsi="Sylfaen" w:cs="Sylfaen"/>
          <w:sz w:val="20"/>
          <w:szCs w:val="20"/>
          <w:highlight w:val="white"/>
          <w:lang w:val="en-US"/>
        </w:rPr>
        <w:t>պահից</w:t>
      </w:r>
      <w:r w:rsidRPr="0055503A">
        <w:rPr>
          <w:rFonts w:ascii="Sylfaen" w:hAnsi="Sylfaen" w:cs="Sylfaen"/>
          <w:sz w:val="20"/>
          <w:szCs w:val="20"/>
          <w:highlight w:val="white"/>
        </w:rPr>
        <w:t>:</w:t>
      </w:r>
    </w:p>
    <w:p w:rsidR="00FA5544" w:rsidRPr="0055503A" w:rsidRDefault="00FA5544" w:rsidP="00FA5544">
      <w:pPr>
        <w:rPr>
          <w:rFonts w:ascii="Sylfaen" w:hAnsi="Sylfaen"/>
        </w:rPr>
      </w:pPr>
    </w:p>
    <w:p w:rsidR="00FA5544" w:rsidRPr="0055503A" w:rsidRDefault="00FA5544" w:rsidP="00FA5544">
      <w:pPr>
        <w:rPr>
          <w:rFonts w:ascii="Sylfaen" w:hAnsi="Sylfaen"/>
        </w:rPr>
      </w:pPr>
    </w:p>
    <w:p w:rsidR="00FA5544" w:rsidRPr="0055503A" w:rsidRDefault="00FA5544" w:rsidP="00FA5544">
      <w:pPr>
        <w:rPr>
          <w:rFonts w:ascii="Sylfaen" w:hAnsi="Sylfaen"/>
        </w:rPr>
      </w:pPr>
    </w:p>
    <w:p w:rsidR="00FA5544" w:rsidRPr="0055503A" w:rsidRDefault="00FA5544" w:rsidP="00FA5544">
      <w:pPr>
        <w:rPr>
          <w:rFonts w:ascii="Sylfaen" w:hAnsi="Sylfaen"/>
        </w:rPr>
      </w:pPr>
    </w:p>
    <w:p w:rsidR="00FA5544" w:rsidRPr="0055503A" w:rsidRDefault="00FA5544" w:rsidP="00FA5544">
      <w:pPr>
        <w:rPr>
          <w:rFonts w:ascii="Sylfaen" w:hAnsi="Sylfaen"/>
        </w:rPr>
      </w:pPr>
    </w:p>
    <w:p w:rsidR="00FA5544" w:rsidRPr="0055503A" w:rsidRDefault="00FA5544" w:rsidP="00FA5544">
      <w:pPr>
        <w:rPr>
          <w:rFonts w:ascii="Sylfaen" w:hAnsi="Sylfaen"/>
        </w:rPr>
      </w:pPr>
    </w:p>
    <w:p w:rsidR="00FA5544" w:rsidRPr="0055503A" w:rsidRDefault="00FA5544" w:rsidP="00FA5544">
      <w:pPr>
        <w:rPr>
          <w:rFonts w:ascii="Sylfaen" w:hAnsi="Sylfaen"/>
        </w:rPr>
      </w:pPr>
    </w:p>
    <w:p w:rsidR="00FA5544" w:rsidRPr="00FA5544" w:rsidRDefault="00FA5544" w:rsidP="00FF40F2">
      <w:pPr>
        <w:pStyle w:val="BodyTextIndent"/>
        <w:tabs>
          <w:tab w:val="left" w:pos="7515"/>
        </w:tabs>
        <w:ind w:left="643" w:right="-56"/>
        <w:rPr>
          <w:rFonts w:ascii="Arial Unicode" w:hAnsi="Arial Unicode" w:cs="Sylfaen"/>
        </w:rPr>
      </w:pPr>
    </w:p>
    <w:p w:rsidR="00FA5544" w:rsidRDefault="00FA5544" w:rsidP="00FF40F2">
      <w:pPr>
        <w:pStyle w:val="BodyTextIndent"/>
        <w:tabs>
          <w:tab w:val="left" w:pos="7515"/>
        </w:tabs>
        <w:ind w:left="643" w:right="-56"/>
        <w:rPr>
          <w:rFonts w:ascii="Arial Unicode" w:hAnsi="Arial Unicode" w:cs="Sylfaen"/>
          <w:lang w:val="sq-AL"/>
        </w:rPr>
      </w:pPr>
    </w:p>
    <w:sectPr w:rsidR="00FA5544" w:rsidSect="00FA5544">
      <w:pgSz w:w="11906" w:h="16838" w:code="9"/>
      <w:pgMar w:top="425" w:right="425" w:bottom="18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6C0"/>
    <w:multiLevelType w:val="hybridMultilevel"/>
    <w:tmpl w:val="4AD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58BC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353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50CFB"/>
    <w:multiLevelType w:val="multilevel"/>
    <w:tmpl w:val="59683E5E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825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Sylfaen" w:hint="default"/>
      </w:rPr>
    </w:lvl>
  </w:abstractNum>
  <w:abstractNum w:abstractNumId="3">
    <w:nsid w:val="0B0610A5"/>
    <w:multiLevelType w:val="hybridMultilevel"/>
    <w:tmpl w:val="109A456E"/>
    <w:lvl w:ilvl="0" w:tplc="6BDC5958">
      <w:start w:val="8"/>
      <w:numFmt w:val="decimal"/>
      <w:lvlText w:val="%1."/>
      <w:lvlJc w:val="left"/>
      <w:pPr>
        <w:ind w:left="1245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118C655B"/>
    <w:multiLevelType w:val="hybridMultilevel"/>
    <w:tmpl w:val="4AD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0789E"/>
    <w:multiLevelType w:val="hybridMultilevel"/>
    <w:tmpl w:val="8E6A2176"/>
    <w:lvl w:ilvl="0" w:tplc="839EB8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5B157C4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37F0"/>
    <w:multiLevelType w:val="hybridMultilevel"/>
    <w:tmpl w:val="C4A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4551"/>
    <w:multiLevelType w:val="hybridMultilevel"/>
    <w:tmpl w:val="CB16A3F0"/>
    <w:lvl w:ilvl="0" w:tplc="3738BD8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667A6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353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01D44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353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66FEC"/>
    <w:multiLevelType w:val="multilevel"/>
    <w:tmpl w:val="72D27E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5" w:hanging="360"/>
      </w:pPr>
      <w:rPr>
        <w:rFonts w:ascii="Sylfaen" w:eastAsiaTheme="minorEastAsia" w:hAnsi="Sylfaen" w:cstheme="minorBidi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2">
    <w:nsid w:val="28F16CE6"/>
    <w:multiLevelType w:val="hybridMultilevel"/>
    <w:tmpl w:val="C546A9D6"/>
    <w:lvl w:ilvl="0" w:tplc="CE400C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9443FE9"/>
    <w:multiLevelType w:val="hybridMultilevel"/>
    <w:tmpl w:val="1C3EB86E"/>
    <w:lvl w:ilvl="0" w:tplc="EE220E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2A774095"/>
    <w:multiLevelType w:val="hybridMultilevel"/>
    <w:tmpl w:val="077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3C6D"/>
    <w:multiLevelType w:val="hybridMultilevel"/>
    <w:tmpl w:val="A06822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D0F22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637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53B469E"/>
    <w:multiLevelType w:val="hybridMultilevel"/>
    <w:tmpl w:val="8E6A2176"/>
    <w:lvl w:ilvl="0" w:tplc="839EB8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3C9153E4"/>
    <w:multiLevelType w:val="hybridMultilevel"/>
    <w:tmpl w:val="BB7A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02192"/>
    <w:multiLevelType w:val="hybridMultilevel"/>
    <w:tmpl w:val="F318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05D3C"/>
    <w:multiLevelType w:val="hybridMultilevel"/>
    <w:tmpl w:val="188C1F9A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1">
    <w:nsid w:val="47E97B76"/>
    <w:multiLevelType w:val="hybridMultilevel"/>
    <w:tmpl w:val="83AA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496B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83254"/>
    <w:multiLevelType w:val="hybridMultilevel"/>
    <w:tmpl w:val="E69C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F363A"/>
    <w:multiLevelType w:val="hybridMultilevel"/>
    <w:tmpl w:val="CB16A3F0"/>
    <w:lvl w:ilvl="0" w:tplc="3738BD8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151A2"/>
    <w:multiLevelType w:val="hybridMultilevel"/>
    <w:tmpl w:val="C546A9D6"/>
    <w:lvl w:ilvl="0" w:tplc="CE400C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C4C0C7D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353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ED3F98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91475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714CE"/>
    <w:multiLevelType w:val="hybridMultilevel"/>
    <w:tmpl w:val="6818015A"/>
    <w:lvl w:ilvl="0" w:tplc="232E021E">
      <w:start w:val="1"/>
      <w:numFmt w:val="decimal"/>
      <w:lvlText w:val="%1)"/>
      <w:lvlJc w:val="left"/>
      <w:pPr>
        <w:ind w:left="10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C716A61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C41A0"/>
    <w:multiLevelType w:val="hybridMultilevel"/>
    <w:tmpl w:val="139A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B525C"/>
    <w:multiLevelType w:val="multilevel"/>
    <w:tmpl w:val="72D27E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5" w:hanging="360"/>
      </w:pPr>
      <w:rPr>
        <w:rFonts w:ascii="Sylfaen" w:eastAsiaTheme="minorEastAsia" w:hAnsi="Sylfaen" w:cstheme="minorBidi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33">
    <w:nsid w:val="772D4144"/>
    <w:multiLevelType w:val="multilevel"/>
    <w:tmpl w:val="3F18E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4">
    <w:nsid w:val="77327910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70E94"/>
    <w:multiLevelType w:val="hybridMultilevel"/>
    <w:tmpl w:val="F684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5"/>
  </w:num>
  <w:num w:numId="7">
    <w:abstractNumId w:val="29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35"/>
  </w:num>
  <w:num w:numId="14">
    <w:abstractNumId w:val="3"/>
  </w:num>
  <w:num w:numId="15">
    <w:abstractNumId w:val="7"/>
  </w:num>
  <w:num w:numId="16">
    <w:abstractNumId w:val="25"/>
  </w:num>
  <w:num w:numId="17">
    <w:abstractNumId w:val="12"/>
  </w:num>
  <w:num w:numId="18">
    <w:abstractNumId w:val="23"/>
  </w:num>
  <w:num w:numId="19">
    <w:abstractNumId w:val="14"/>
  </w:num>
  <w:num w:numId="20">
    <w:abstractNumId w:val="30"/>
  </w:num>
  <w:num w:numId="21">
    <w:abstractNumId w:val="32"/>
  </w:num>
  <w:num w:numId="22">
    <w:abstractNumId w:val="26"/>
  </w:num>
  <w:num w:numId="23">
    <w:abstractNumId w:val="34"/>
  </w:num>
  <w:num w:numId="24">
    <w:abstractNumId w:val="22"/>
  </w:num>
  <w:num w:numId="25">
    <w:abstractNumId w:val="27"/>
  </w:num>
  <w:num w:numId="26">
    <w:abstractNumId w:val="28"/>
  </w:num>
  <w:num w:numId="27">
    <w:abstractNumId w:val="1"/>
  </w:num>
  <w:num w:numId="28">
    <w:abstractNumId w:val="33"/>
  </w:num>
  <w:num w:numId="29">
    <w:abstractNumId w:val="2"/>
  </w:num>
  <w:num w:numId="30">
    <w:abstractNumId w:val="9"/>
  </w:num>
  <w:num w:numId="31">
    <w:abstractNumId w:val="11"/>
  </w:num>
  <w:num w:numId="32">
    <w:abstractNumId w:val="15"/>
  </w:num>
  <w:num w:numId="33">
    <w:abstractNumId w:val="4"/>
  </w:num>
  <w:num w:numId="34">
    <w:abstractNumId w:val="24"/>
  </w:num>
  <w:num w:numId="35">
    <w:abstractNumId w:val="8"/>
  </w:num>
  <w:num w:numId="36">
    <w:abstractNumId w:val="6"/>
  </w:num>
  <w:num w:numId="37">
    <w:abstractNumId w:val="21"/>
  </w:num>
  <w:num w:numId="38">
    <w:abstractNumId w:val="16"/>
  </w:num>
  <w:num w:numId="39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6A13E6"/>
    <w:rsid w:val="00001A30"/>
    <w:rsid w:val="0002048A"/>
    <w:rsid w:val="000231E2"/>
    <w:rsid w:val="0003524C"/>
    <w:rsid w:val="000360AF"/>
    <w:rsid w:val="00051EA6"/>
    <w:rsid w:val="00055C79"/>
    <w:rsid w:val="000563EA"/>
    <w:rsid w:val="00057225"/>
    <w:rsid w:val="00060BBB"/>
    <w:rsid w:val="00061DAC"/>
    <w:rsid w:val="000635DA"/>
    <w:rsid w:val="00076E5F"/>
    <w:rsid w:val="000820D0"/>
    <w:rsid w:val="00084424"/>
    <w:rsid w:val="00085027"/>
    <w:rsid w:val="00086719"/>
    <w:rsid w:val="00097D3D"/>
    <w:rsid w:val="000A0FB8"/>
    <w:rsid w:val="000A1271"/>
    <w:rsid w:val="000A3F02"/>
    <w:rsid w:val="000A4C05"/>
    <w:rsid w:val="000B07DC"/>
    <w:rsid w:val="000B26BA"/>
    <w:rsid w:val="000C39C7"/>
    <w:rsid w:val="000D2261"/>
    <w:rsid w:val="000E4597"/>
    <w:rsid w:val="000F15A8"/>
    <w:rsid w:val="000F18CA"/>
    <w:rsid w:val="000F4CE2"/>
    <w:rsid w:val="0010498F"/>
    <w:rsid w:val="00106318"/>
    <w:rsid w:val="00126264"/>
    <w:rsid w:val="001307A9"/>
    <w:rsid w:val="001330ED"/>
    <w:rsid w:val="00134E4B"/>
    <w:rsid w:val="00136F2D"/>
    <w:rsid w:val="001446EB"/>
    <w:rsid w:val="00152ECC"/>
    <w:rsid w:val="00153D9B"/>
    <w:rsid w:val="0015593E"/>
    <w:rsid w:val="0016788D"/>
    <w:rsid w:val="00174642"/>
    <w:rsid w:val="001749E2"/>
    <w:rsid w:val="001754FB"/>
    <w:rsid w:val="001A0940"/>
    <w:rsid w:val="001B1B18"/>
    <w:rsid w:val="001B3BC6"/>
    <w:rsid w:val="001E084D"/>
    <w:rsid w:val="001F0444"/>
    <w:rsid w:val="00202116"/>
    <w:rsid w:val="00211BC1"/>
    <w:rsid w:val="00234EC3"/>
    <w:rsid w:val="00243329"/>
    <w:rsid w:val="002442C7"/>
    <w:rsid w:val="00260726"/>
    <w:rsid w:val="00266B2C"/>
    <w:rsid w:val="00275A7A"/>
    <w:rsid w:val="0028015F"/>
    <w:rsid w:val="00281E52"/>
    <w:rsid w:val="00293E89"/>
    <w:rsid w:val="00295962"/>
    <w:rsid w:val="002C1A11"/>
    <w:rsid w:val="002C6DBD"/>
    <w:rsid w:val="002D22C1"/>
    <w:rsid w:val="002D569F"/>
    <w:rsid w:val="002E4488"/>
    <w:rsid w:val="002F53F9"/>
    <w:rsid w:val="002F71EC"/>
    <w:rsid w:val="003119B7"/>
    <w:rsid w:val="003128AA"/>
    <w:rsid w:val="00327666"/>
    <w:rsid w:val="003350A5"/>
    <w:rsid w:val="00345ED3"/>
    <w:rsid w:val="00355912"/>
    <w:rsid w:val="00390B62"/>
    <w:rsid w:val="003A4B28"/>
    <w:rsid w:val="003C0AD3"/>
    <w:rsid w:val="003C332A"/>
    <w:rsid w:val="003C44C2"/>
    <w:rsid w:val="003E08AF"/>
    <w:rsid w:val="00402D1E"/>
    <w:rsid w:val="00404717"/>
    <w:rsid w:val="004066E3"/>
    <w:rsid w:val="00407056"/>
    <w:rsid w:val="00412051"/>
    <w:rsid w:val="00421013"/>
    <w:rsid w:val="00427EE7"/>
    <w:rsid w:val="00431878"/>
    <w:rsid w:val="00446CE1"/>
    <w:rsid w:val="0044763C"/>
    <w:rsid w:val="00453478"/>
    <w:rsid w:val="004A1E77"/>
    <w:rsid w:val="004B003A"/>
    <w:rsid w:val="004B1EC0"/>
    <w:rsid w:val="004B58E9"/>
    <w:rsid w:val="004B7E71"/>
    <w:rsid w:val="004C4F6C"/>
    <w:rsid w:val="004C56DC"/>
    <w:rsid w:val="004D0730"/>
    <w:rsid w:val="004F01B3"/>
    <w:rsid w:val="004F30AA"/>
    <w:rsid w:val="004F7C48"/>
    <w:rsid w:val="00507095"/>
    <w:rsid w:val="0053159C"/>
    <w:rsid w:val="00531EAE"/>
    <w:rsid w:val="0054175D"/>
    <w:rsid w:val="00547149"/>
    <w:rsid w:val="00547DAA"/>
    <w:rsid w:val="005624B8"/>
    <w:rsid w:val="0057220E"/>
    <w:rsid w:val="005A19EC"/>
    <w:rsid w:val="005A1B33"/>
    <w:rsid w:val="005A4032"/>
    <w:rsid w:val="005A4124"/>
    <w:rsid w:val="005A6C45"/>
    <w:rsid w:val="005B11C4"/>
    <w:rsid w:val="005C4A42"/>
    <w:rsid w:val="005D2C2E"/>
    <w:rsid w:val="005E2402"/>
    <w:rsid w:val="005F2A6A"/>
    <w:rsid w:val="00605F49"/>
    <w:rsid w:val="00612EED"/>
    <w:rsid w:val="00620875"/>
    <w:rsid w:val="00623F38"/>
    <w:rsid w:val="006319FD"/>
    <w:rsid w:val="00633369"/>
    <w:rsid w:val="00634750"/>
    <w:rsid w:val="006355E9"/>
    <w:rsid w:val="00636243"/>
    <w:rsid w:val="00642F0D"/>
    <w:rsid w:val="00647E65"/>
    <w:rsid w:val="00682951"/>
    <w:rsid w:val="00682A98"/>
    <w:rsid w:val="00683992"/>
    <w:rsid w:val="00695ECD"/>
    <w:rsid w:val="006A13E6"/>
    <w:rsid w:val="006E5A2F"/>
    <w:rsid w:val="006E5CFC"/>
    <w:rsid w:val="006E697B"/>
    <w:rsid w:val="006F0550"/>
    <w:rsid w:val="006F2C34"/>
    <w:rsid w:val="006F628B"/>
    <w:rsid w:val="00701447"/>
    <w:rsid w:val="007040EC"/>
    <w:rsid w:val="00706FAA"/>
    <w:rsid w:val="007122E9"/>
    <w:rsid w:val="00712BFC"/>
    <w:rsid w:val="007346DA"/>
    <w:rsid w:val="00772417"/>
    <w:rsid w:val="007A1721"/>
    <w:rsid w:val="007A5707"/>
    <w:rsid w:val="007C4979"/>
    <w:rsid w:val="007E1178"/>
    <w:rsid w:val="007F3AF4"/>
    <w:rsid w:val="007F45DF"/>
    <w:rsid w:val="007F7DEB"/>
    <w:rsid w:val="0081082B"/>
    <w:rsid w:val="00810B4B"/>
    <w:rsid w:val="00824C90"/>
    <w:rsid w:val="008432FC"/>
    <w:rsid w:val="00851C03"/>
    <w:rsid w:val="00860CA3"/>
    <w:rsid w:val="00866EEC"/>
    <w:rsid w:val="008725CB"/>
    <w:rsid w:val="008758EF"/>
    <w:rsid w:val="00885856"/>
    <w:rsid w:val="00887BA2"/>
    <w:rsid w:val="00890B55"/>
    <w:rsid w:val="008916E0"/>
    <w:rsid w:val="008A0E95"/>
    <w:rsid w:val="008A2601"/>
    <w:rsid w:val="008A3A09"/>
    <w:rsid w:val="008C1BC5"/>
    <w:rsid w:val="008C31E8"/>
    <w:rsid w:val="008C3446"/>
    <w:rsid w:val="008E28A9"/>
    <w:rsid w:val="008E70C3"/>
    <w:rsid w:val="008F41DE"/>
    <w:rsid w:val="008F4352"/>
    <w:rsid w:val="008F7DB5"/>
    <w:rsid w:val="00904DAF"/>
    <w:rsid w:val="00915571"/>
    <w:rsid w:val="00940FBF"/>
    <w:rsid w:val="00953B6F"/>
    <w:rsid w:val="00955915"/>
    <w:rsid w:val="0096563C"/>
    <w:rsid w:val="009711F1"/>
    <w:rsid w:val="00986043"/>
    <w:rsid w:val="009B49B0"/>
    <w:rsid w:val="009F49F0"/>
    <w:rsid w:val="00A21EB6"/>
    <w:rsid w:val="00A26F00"/>
    <w:rsid w:val="00A40E5D"/>
    <w:rsid w:val="00A46148"/>
    <w:rsid w:val="00A541A8"/>
    <w:rsid w:val="00A5556B"/>
    <w:rsid w:val="00A66927"/>
    <w:rsid w:val="00A95803"/>
    <w:rsid w:val="00AA2DD0"/>
    <w:rsid w:val="00AA38E7"/>
    <w:rsid w:val="00AB15C5"/>
    <w:rsid w:val="00AC25C3"/>
    <w:rsid w:val="00AC4947"/>
    <w:rsid w:val="00AD2442"/>
    <w:rsid w:val="00AD4F47"/>
    <w:rsid w:val="00AF55CF"/>
    <w:rsid w:val="00AF63A8"/>
    <w:rsid w:val="00AF6A42"/>
    <w:rsid w:val="00B04992"/>
    <w:rsid w:val="00B23459"/>
    <w:rsid w:val="00B4658F"/>
    <w:rsid w:val="00B6233E"/>
    <w:rsid w:val="00B861B3"/>
    <w:rsid w:val="00B91594"/>
    <w:rsid w:val="00BB51C0"/>
    <w:rsid w:val="00BC73FC"/>
    <w:rsid w:val="00BD195D"/>
    <w:rsid w:val="00BD6B44"/>
    <w:rsid w:val="00BF327A"/>
    <w:rsid w:val="00BF6091"/>
    <w:rsid w:val="00C000F8"/>
    <w:rsid w:val="00C01638"/>
    <w:rsid w:val="00C020A2"/>
    <w:rsid w:val="00C23FE7"/>
    <w:rsid w:val="00C40EF2"/>
    <w:rsid w:val="00C466AD"/>
    <w:rsid w:val="00C538BA"/>
    <w:rsid w:val="00C6212E"/>
    <w:rsid w:val="00C76E0F"/>
    <w:rsid w:val="00C835D3"/>
    <w:rsid w:val="00C85454"/>
    <w:rsid w:val="00CA0ED0"/>
    <w:rsid w:val="00CA24AE"/>
    <w:rsid w:val="00CA27DA"/>
    <w:rsid w:val="00CA4C81"/>
    <w:rsid w:val="00CA4EF9"/>
    <w:rsid w:val="00CA5A22"/>
    <w:rsid w:val="00CC06BA"/>
    <w:rsid w:val="00CD0C7F"/>
    <w:rsid w:val="00CD464F"/>
    <w:rsid w:val="00CD5889"/>
    <w:rsid w:val="00CF406A"/>
    <w:rsid w:val="00D01034"/>
    <w:rsid w:val="00D02C47"/>
    <w:rsid w:val="00D02F84"/>
    <w:rsid w:val="00D0447F"/>
    <w:rsid w:val="00D072A1"/>
    <w:rsid w:val="00D22765"/>
    <w:rsid w:val="00D25F9D"/>
    <w:rsid w:val="00D30D73"/>
    <w:rsid w:val="00D46D2E"/>
    <w:rsid w:val="00D47C38"/>
    <w:rsid w:val="00D50036"/>
    <w:rsid w:val="00D538AD"/>
    <w:rsid w:val="00D61FC4"/>
    <w:rsid w:val="00D63BC7"/>
    <w:rsid w:val="00D76DE2"/>
    <w:rsid w:val="00D844E4"/>
    <w:rsid w:val="00D867BB"/>
    <w:rsid w:val="00DA1A54"/>
    <w:rsid w:val="00DA2C92"/>
    <w:rsid w:val="00DB357D"/>
    <w:rsid w:val="00DB750E"/>
    <w:rsid w:val="00DC1F59"/>
    <w:rsid w:val="00DC7D5E"/>
    <w:rsid w:val="00DD47EE"/>
    <w:rsid w:val="00DE36CC"/>
    <w:rsid w:val="00DF27C9"/>
    <w:rsid w:val="00DF5A97"/>
    <w:rsid w:val="00E1088F"/>
    <w:rsid w:val="00E1273A"/>
    <w:rsid w:val="00E13144"/>
    <w:rsid w:val="00E13639"/>
    <w:rsid w:val="00E321B6"/>
    <w:rsid w:val="00E44B3E"/>
    <w:rsid w:val="00E508B9"/>
    <w:rsid w:val="00E5681D"/>
    <w:rsid w:val="00E618FE"/>
    <w:rsid w:val="00E6322E"/>
    <w:rsid w:val="00E6525B"/>
    <w:rsid w:val="00EA5354"/>
    <w:rsid w:val="00EB31A3"/>
    <w:rsid w:val="00EC47FA"/>
    <w:rsid w:val="00EC7EB9"/>
    <w:rsid w:val="00ED5BBD"/>
    <w:rsid w:val="00EE5D38"/>
    <w:rsid w:val="00EF2730"/>
    <w:rsid w:val="00EF5AAA"/>
    <w:rsid w:val="00F0509B"/>
    <w:rsid w:val="00F1573C"/>
    <w:rsid w:val="00F22A3E"/>
    <w:rsid w:val="00F22D98"/>
    <w:rsid w:val="00F75AF1"/>
    <w:rsid w:val="00F971ED"/>
    <w:rsid w:val="00FA5544"/>
    <w:rsid w:val="00FB1D78"/>
    <w:rsid w:val="00FB6F37"/>
    <w:rsid w:val="00FC7209"/>
    <w:rsid w:val="00FE239A"/>
    <w:rsid w:val="00FE7257"/>
    <w:rsid w:val="00FF02F5"/>
    <w:rsid w:val="00FF2150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9D"/>
  </w:style>
  <w:style w:type="paragraph" w:styleId="Heading1">
    <w:name w:val="heading 1"/>
    <w:basedOn w:val="Normal"/>
    <w:next w:val="Normal"/>
    <w:link w:val="Heading1Char"/>
    <w:qFormat/>
    <w:rsid w:val="0063336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Arial"/>
      <w:sz w:val="16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D2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2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D2261"/>
    <w:pPr>
      <w:keepNext/>
      <w:tabs>
        <w:tab w:val="left" w:pos="4500"/>
      </w:tabs>
      <w:spacing w:after="0" w:line="240" w:lineRule="auto"/>
      <w:ind w:firstLine="360"/>
      <w:jc w:val="center"/>
      <w:outlineLvl w:val="3"/>
    </w:pPr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D2261"/>
    <w:pPr>
      <w:spacing w:before="240" w:after="60" w:line="240" w:lineRule="auto"/>
      <w:outlineLvl w:val="4"/>
    </w:pPr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D2261"/>
    <w:pPr>
      <w:keepNext/>
      <w:spacing w:after="0" w:line="240" w:lineRule="auto"/>
      <w:ind w:firstLine="600"/>
      <w:jc w:val="center"/>
      <w:outlineLvl w:val="5"/>
    </w:pPr>
    <w:rPr>
      <w:rFonts w:ascii="Times Armenian" w:eastAsia="Times New Roman" w:hAnsi="Times Armenian" w:cs="Arial"/>
      <w:sz w:val="16"/>
      <w:lang w:eastAsia="en-US" w:bidi="he-IL"/>
    </w:rPr>
  </w:style>
  <w:style w:type="paragraph" w:styleId="Heading7">
    <w:name w:val="heading 7"/>
    <w:basedOn w:val="Normal"/>
    <w:next w:val="Normal"/>
    <w:link w:val="Heading7Char"/>
    <w:qFormat/>
    <w:rsid w:val="000D2261"/>
    <w:pPr>
      <w:keepNext/>
      <w:spacing w:after="0" w:line="240" w:lineRule="auto"/>
      <w:outlineLvl w:val="6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D2261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color w:val="FF000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369"/>
    <w:rPr>
      <w:rFonts w:ascii="Times Armenian" w:eastAsia="Times New Roman" w:hAnsi="Times Armenian" w:cs="Arial"/>
      <w:sz w:val="1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D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D2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0D2261"/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D2261"/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D2261"/>
    <w:rPr>
      <w:rFonts w:ascii="Times Armenian" w:eastAsia="Times New Roman" w:hAnsi="Times Armenian" w:cs="Arial"/>
      <w:sz w:val="16"/>
      <w:lang w:eastAsia="en-US" w:bidi="he-IL"/>
    </w:rPr>
  </w:style>
  <w:style w:type="character" w:customStyle="1" w:styleId="Heading7Char">
    <w:name w:val="Heading 7 Char"/>
    <w:basedOn w:val="DefaultParagraphFont"/>
    <w:link w:val="Heading7"/>
    <w:rsid w:val="000D2261"/>
    <w:rPr>
      <w:rFonts w:ascii="Times Armenian" w:eastAsia="Times New Roman" w:hAnsi="Times Armenian" w:cs="Times New Roman"/>
      <w:color w:val="FF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D2261"/>
    <w:rPr>
      <w:rFonts w:ascii="Times Armenian" w:eastAsia="Times New Roman" w:hAnsi="Times Armenian" w:cs="Times New Roman"/>
      <w:color w:val="FF0000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6A13E6"/>
    <w:pPr>
      <w:spacing w:after="120" w:line="240" w:lineRule="auto"/>
      <w:ind w:left="283"/>
    </w:pPr>
    <w:rPr>
      <w:rFonts w:ascii="Times Armenian" w:eastAsia="Times New Roman" w:hAnsi="Times Armenian" w:cs="Arial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13E6"/>
    <w:rPr>
      <w:rFonts w:ascii="Times Armenian" w:eastAsia="Times New Roman" w:hAnsi="Times Armenian" w:cs="Arial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820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0D0"/>
    <w:pPr>
      <w:ind w:left="720"/>
      <w:contextualSpacing/>
    </w:pPr>
  </w:style>
  <w:style w:type="paragraph" w:styleId="Footer">
    <w:name w:val="footer"/>
    <w:basedOn w:val="Normal"/>
    <w:link w:val="FooterChar"/>
    <w:rsid w:val="000820D0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820D0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F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6333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369"/>
  </w:style>
  <w:style w:type="paragraph" w:styleId="BodyText">
    <w:name w:val="Body Text"/>
    <w:basedOn w:val="Normal"/>
    <w:link w:val="BodyTextChar"/>
    <w:rsid w:val="000D2261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D2261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BlockText">
    <w:name w:val="Block Text"/>
    <w:basedOn w:val="Normal"/>
    <w:rsid w:val="000D2261"/>
    <w:pPr>
      <w:spacing w:after="0" w:line="240" w:lineRule="auto"/>
      <w:ind w:left="-1260" w:right="-5"/>
    </w:pPr>
    <w:rPr>
      <w:rFonts w:ascii="Times Armenian" w:eastAsia="Times New Roman" w:hAnsi="Times Armenian" w:cs="Times New Roman"/>
      <w:b/>
      <w:bCs/>
      <w:sz w:val="24"/>
      <w:lang w:val="en-US" w:bidi="he-IL"/>
    </w:rPr>
  </w:style>
  <w:style w:type="paragraph" w:styleId="Title">
    <w:name w:val="Title"/>
    <w:basedOn w:val="Normal"/>
    <w:link w:val="TitleChar"/>
    <w:qFormat/>
    <w:rsid w:val="000D2261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D2261"/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paragraph" w:styleId="BodyText2">
    <w:name w:val="Body Text 2"/>
    <w:basedOn w:val="Normal"/>
    <w:link w:val="BodyText2Char"/>
    <w:rsid w:val="000D2261"/>
    <w:pPr>
      <w:spacing w:after="0" w:line="240" w:lineRule="auto"/>
      <w:ind w:right="-5"/>
      <w:jc w:val="both"/>
    </w:pPr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character" w:customStyle="1" w:styleId="BodyText2Char">
    <w:name w:val="Body Text 2 Char"/>
    <w:basedOn w:val="DefaultParagraphFont"/>
    <w:link w:val="BodyText2"/>
    <w:rsid w:val="000D2261"/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paragraph" w:styleId="BodyTextIndent2">
    <w:name w:val="Body Text Indent 2"/>
    <w:basedOn w:val="Normal"/>
    <w:link w:val="BodyTextIndent2Char"/>
    <w:rsid w:val="000D2261"/>
    <w:pPr>
      <w:tabs>
        <w:tab w:val="left" w:pos="0"/>
      </w:tabs>
      <w:spacing w:after="0" w:line="240" w:lineRule="auto"/>
      <w:ind w:hanging="360"/>
    </w:pPr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0D2261"/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paragraph" w:styleId="BodyText3">
    <w:name w:val="Body Text 3"/>
    <w:basedOn w:val="Normal"/>
    <w:link w:val="BodyText3Char"/>
    <w:rsid w:val="000D2261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D2261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D226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D2261"/>
    <w:rPr>
      <w:rFonts w:ascii="ArTarumianHarvats" w:eastAsia="Times New Roman" w:hAnsi="ArTarumianHarvats" w:cs="Arial"/>
      <w:sz w:val="56"/>
      <w:szCs w:val="56"/>
      <w:lang w:val="en-US" w:eastAsia="en-US"/>
    </w:rPr>
  </w:style>
  <w:style w:type="paragraph" w:customStyle="1" w:styleId="xl25">
    <w:name w:val="xl25"/>
    <w:basedOn w:val="Normal"/>
    <w:rsid w:val="000D2261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26">
    <w:name w:val="xl26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7">
    <w:name w:val="xl27"/>
    <w:basedOn w:val="Normal"/>
    <w:rsid w:val="000D2261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8">
    <w:name w:val="xl28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9">
    <w:name w:val="xl29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color w:val="FF0000"/>
      <w:sz w:val="24"/>
      <w:lang w:val="en-US" w:eastAsia="en-US"/>
    </w:rPr>
  </w:style>
  <w:style w:type="paragraph" w:customStyle="1" w:styleId="xl30">
    <w:name w:val="xl30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1">
    <w:name w:val="xl31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2">
    <w:name w:val="xl32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3">
    <w:name w:val="xl33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4">
    <w:name w:val="xl34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color w:val="000000"/>
      <w:sz w:val="24"/>
      <w:lang w:val="en-US" w:eastAsia="en-US"/>
    </w:rPr>
  </w:style>
  <w:style w:type="paragraph" w:customStyle="1" w:styleId="xl35">
    <w:name w:val="xl35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6">
    <w:name w:val="xl36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7">
    <w:name w:val="xl37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8">
    <w:name w:val="xl38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9">
    <w:name w:val="xl39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40">
    <w:name w:val="xl40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1">
    <w:name w:val="xl41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42">
    <w:name w:val="xl42"/>
    <w:basedOn w:val="Normal"/>
    <w:rsid w:val="000D2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3">
    <w:name w:val="xl43"/>
    <w:basedOn w:val="Normal"/>
    <w:rsid w:val="000D2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4">
    <w:name w:val="xl44"/>
    <w:basedOn w:val="Normal"/>
    <w:rsid w:val="000D2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5">
    <w:name w:val="xl45"/>
    <w:basedOn w:val="Normal"/>
    <w:rsid w:val="000D2261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46">
    <w:name w:val="xl46"/>
    <w:basedOn w:val="Normal"/>
    <w:rsid w:val="000D226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7">
    <w:name w:val="xl47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8">
    <w:name w:val="xl48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9">
    <w:name w:val="xl49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0">
    <w:name w:val="xl50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1">
    <w:name w:val="xl51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52">
    <w:name w:val="xl52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02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D1E"/>
    <w:rPr>
      <w:color w:val="800080" w:themeColor="followedHyperlink"/>
      <w:u w:val="single"/>
    </w:rPr>
  </w:style>
  <w:style w:type="paragraph" w:customStyle="1" w:styleId="xl66">
    <w:name w:val="xl66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DA2C92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8"/>
      <w:szCs w:val="28"/>
    </w:rPr>
  </w:style>
  <w:style w:type="paragraph" w:customStyle="1" w:styleId="xl73">
    <w:name w:val="xl73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78">
    <w:name w:val="xl78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87">
    <w:name w:val="xl87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94">
    <w:name w:val="xl94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customStyle="1" w:styleId="xl95">
    <w:name w:val="xl95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18"/>
      <w:szCs w:val="18"/>
    </w:rPr>
  </w:style>
  <w:style w:type="paragraph" w:customStyle="1" w:styleId="xl97">
    <w:name w:val="xl9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98">
    <w:name w:val="xl98"/>
    <w:basedOn w:val="Normal"/>
    <w:rsid w:val="006F6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6F6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0">
    <w:name w:val="xl100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1">
    <w:name w:val="xl101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2">
    <w:name w:val="xl102"/>
    <w:basedOn w:val="Normal"/>
    <w:rsid w:val="00824C9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3">
    <w:name w:val="xl103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4">
    <w:name w:val="xl104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5">
    <w:name w:val="xl105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16"/>
      <w:szCs w:val="16"/>
    </w:rPr>
  </w:style>
  <w:style w:type="paragraph" w:customStyle="1" w:styleId="xl107">
    <w:name w:val="xl107"/>
    <w:basedOn w:val="Normal"/>
    <w:rsid w:val="00824C9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9">
    <w:name w:val="xl109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31A3"/>
    <w:rPr>
      <w:i/>
      <w:iCs/>
    </w:rPr>
  </w:style>
  <w:style w:type="character" w:styleId="Strong">
    <w:name w:val="Strong"/>
    <w:basedOn w:val="DefaultParagraphFont"/>
    <w:uiPriority w:val="22"/>
    <w:qFormat/>
    <w:rsid w:val="00EB31A3"/>
    <w:rPr>
      <w:b/>
      <w:bCs/>
    </w:rPr>
  </w:style>
  <w:style w:type="paragraph" w:customStyle="1" w:styleId="Default">
    <w:name w:val="Default"/>
    <w:rsid w:val="00FA5544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0949-D737-4010-AE73-CBD74888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29</Pages>
  <Words>10654</Words>
  <Characters>60734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165</cp:revision>
  <cp:lastPrinted>2021-01-29T10:14:00Z</cp:lastPrinted>
  <dcterms:created xsi:type="dcterms:W3CDTF">2015-01-20T05:49:00Z</dcterms:created>
  <dcterms:modified xsi:type="dcterms:W3CDTF">2021-02-11T06:18:00Z</dcterms:modified>
</cp:coreProperties>
</file>