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8CBF" w14:textId="2954FE69" w:rsidR="002B4F68" w:rsidRPr="00273B1B" w:rsidRDefault="007B188A" w:rsidP="00273B1B">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0B072E06" w14:textId="67B9CE0F" w:rsidR="002F176E" w:rsidRDefault="002B4F68" w:rsidP="00273B1B">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273B1B">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36EAF3C" w14:textId="77777777" w:rsidR="00096865" w:rsidRPr="00F566BF" w:rsidRDefault="00096865" w:rsidP="00273B1B">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273B1B">
      <w:pPr>
        <w:pStyle w:val="a3"/>
        <w:spacing w:line="240" w:lineRule="auto"/>
        <w:jc w:val="center"/>
        <w:rPr>
          <w:rFonts w:ascii="GHEA Grapalat" w:hAnsi="GHEA Grapalat"/>
          <w:i w:val="0"/>
          <w:lang w:val="af-ZA"/>
        </w:rPr>
      </w:pPr>
    </w:p>
    <w:p w14:paraId="458285B7" w14:textId="77777777" w:rsidR="00642EFE" w:rsidRPr="00F566BF" w:rsidRDefault="00642EFE" w:rsidP="00C052A1">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10566E26" w:rsidR="00642EFE" w:rsidRPr="00F566BF" w:rsidRDefault="00273B1B" w:rsidP="00C052A1">
      <w:pPr>
        <w:pStyle w:val="a3"/>
        <w:spacing w:line="240" w:lineRule="auto"/>
        <w:ind w:firstLine="0"/>
        <w:jc w:val="center"/>
        <w:rPr>
          <w:rFonts w:ascii="GHEA Grapalat" w:hAnsi="GHEA Grapalat"/>
          <w:i w:val="0"/>
          <w:lang w:val="af-ZA"/>
        </w:rPr>
      </w:pPr>
      <w:r>
        <w:rPr>
          <w:rFonts w:ascii="GHEA Grapalat" w:hAnsi="GHEA Grapalat"/>
          <w:i w:val="0"/>
          <w:lang w:val="af-ZA"/>
        </w:rPr>
        <w:t>ՀՐԱՏԱՊ ԲԱՑ ՄՐՑՈՒՅԹ</w:t>
      </w:r>
      <w:r w:rsidR="00642EFE" w:rsidRPr="00F566BF">
        <w:rPr>
          <w:rFonts w:ascii="GHEA Grapalat" w:hAnsi="GHEA Grapalat"/>
          <w:i w:val="0"/>
          <w:lang w:val="af-ZA"/>
        </w:rPr>
        <w:t>Ի ՄԱՍԻՆ</w:t>
      </w:r>
    </w:p>
    <w:p w14:paraId="1FE93E05" w14:textId="77777777" w:rsidR="00642EFE" w:rsidRPr="00F566BF" w:rsidRDefault="00642EFE" w:rsidP="00C052A1">
      <w:pPr>
        <w:pStyle w:val="a3"/>
        <w:spacing w:line="240" w:lineRule="auto"/>
        <w:ind w:firstLine="0"/>
        <w:jc w:val="center"/>
        <w:rPr>
          <w:rFonts w:ascii="GHEA Grapalat" w:hAnsi="GHEA Grapalat"/>
          <w:i w:val="0"/>
          <w:lang w:val="af-ZA"/>
        </w:rPr>
      </w:pPr>
    </w:p>
    <w:p w14:paraId="51FD1397" w14:textId="77777777" w:rsidR="00642EFE" w:rsidRPr="00F566BF" w:rsidRDefault="00642EFE" w:rsidP="00C052A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1BF93FF5" w:rsidR="0091042F" w:rsidRPr="00F566BF" w:rsidRDefault="00642EFE" w:rsidP="00C052A1">
      <w:pPr>
        <w:pStyle w:val="a3"/>
        <w:spacing w:line="240" w:lineRule="auto"/>
        <w:ind w:firstLine="0"/>
        <w:jc w:val="center"/>
        <w:rPr>
          <w:rFonts w:ascii="GHEA Grapalat" w:hAnsi="GHEA Grapalat"/>
          <w:i w:val="0"/>
          <w:lang w:val="af-ZA"/>
        </w:rPr>
      </w:pPr>
      <w:r w:rsidRPr="00F566BF">
        <w:rPr>
          <w:rFonts w:ascii="GHEA Grapalat" w:hAnsi="GHEA Grapalat"/>
          <w:i w:val="0"/>
          <w:lang w:val="af-ZA"/>
        </w:rPr>
        <w:t>20</w:t>
      </w:r>
      <w:r w:rsidR="00273B1B" w:rsidRPr="00273B1B">
        <w:rPr>
          <w:rFonts w:ascii="GHEA Grapalat" w:hAnsi="GHEA Grapalat"/>
          <w:i w:val="0"/>
          <w:lang w:val="af-ZA"/>
        </w:rPr>
        <w:t>24</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273B1B">
        <w:rPr>
          <w:rFonts w:ascii="GHEA Grapalat" w:hAnsi="GHEA Grapalat"/>
          <w:i w:val="0"/>
          <w:lang w:val="ru-RU"/>
        </w:rPr>
        <w:t>մարտի</w:t>
      </w:r>
      <w:r w:rsidR="00273B1B" w:rsidRPr="00273B1B">
        <w:rPr>
          <w:rFonts w:ascii="GHEA Grapalat" w:hAnsi="GHEA Grapalat"/>
          <w:i w:val="0"/>
          <w:lang w:val="af-ZA"/>
        </w:rPr>
        <w:t xml:space="preserve"> 29-</w:t>
      </w:r>
      <w:r w:rsidR="00273B1B">
        <w:rPr>
          <w:rFonts w:ascii="GHEA Grapalat" w:hAnsi="GHEA Grapalat"/>
          <w:i w:val="0"/>
          <w:lang w:val="ru-RU"/>
        </w:rPr>
        <w:t>ի</w:t>
      </w:r>
      <w:r w:rsidRPr="00F566BF">
        <w:rPr>
          <w:rFonts w:ascii="GHEA Grapalat" w:hAnsi="GHEA Grapalat"/>
          <w:i w:val="0"/>
          <w:lang w:val="af-ZA"/>
        </w:rPr>
        <w:t xml:space="preserve"> </w:t>
      </w:r>
      <w:r w:rsidR="00A76C15" w:rsidRPr="00F566BF">
        <w:rPr>
          <w:rFonts w:ascii="GHEA Grapalat" w:hAnsi="GHEA Grapalat"/>
          <w:i w:val="0"/>
          <w:lang w:val="af-ZA"/>
        </w:rPr>
        <w:t>«</w:t>
      </w:r>
      <w:r w:rsidR="00273B1B" w:rsidRPr="00273B1B">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C052A1">
      <w:pPr>
        <w:pStyle w:val="a3"/>
        <w:spacing w:line="240" w:lineRule="auto"/>
        <w:ind w:firstLine="0"/>
        <w:jc w:val="center"/>
        <w:rPr>
          <w:rFonts w:ascii="GHEA Grapalat" w:hAnsi="GHEA Grapalat"/>
          <w:i w:val="0"/>
          <w:lang w:val="af-ZA"/>
        </w:rPr>
      </w:pPr>
    </w:p>
    <w:p w14:paraId="1553A93D" w14:textId="05377522" w:rsidR="0091042F" w:rsidRPr="00F566BF" w:rsidRDefault="00496E18" w:rsidP="00C052A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0B715A">
        <w:rPr>
          <w:rFonts w:ascii="GHEA Grapalat" w:hAnsi="GHEA Grapalat"/>
          <w:b/>
          <w:i w:val="0"/>
          <w:lang w:val="ru-RU"/>
        </w:rPr>
        <w:t>ԳՄԳՀ</w:t>
      </w:r>
      <w:r w:rsidR="000B715A" w:rsidRPr="00F72EA2">
        <w:rPr>
          <w:rFonts w:ascii="GHEA Grapalat" w:hAnsi="GHEA Grapalat"/>
          <w:b/>
          <w:i w:val="0"/>
          <w:lang w:val="af-ZA"/>
        </w:rPr>
        <w:t>-</w:t>
      </w:r>
      <w:r w:rsidR="000B715A">
        <w:rPr>
          <w:rFonts w:ascii="GHEA Grapalat" w:hAnsi="GHEA Grapalat"/>
          <w:b/>
          <w:i w:val="0"/>
          <w:lang w:val="ru-RU"/>
        </w:rPr>
        <w:t>ՀԲՄԽԾՁԲ</w:t>
      </w:r>
      <w:r w:rsidR="000B715A" w:rsidRPr="00F72EA2">
        <w:rPr>
          <w:rFonts w:ascii="GHEA Grapalat" w:hAnsi="GHEA Grapalat"/>
          <w:b/>
          <w:i w:val="0"/>
          <w:lang w:val="af-ZA"/>
        </w:rPr>
        <w:t>-24/2</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494F0ACB" w:rsidR="00642EFE" w:rsidRPr="00F566BF" w:rsidRDefault="00273B1B" w:rsidP="00273B1B">
      <w:pPr>
        <w:pStyle w:val="a3"/>
        <w:spacing w:line="240" w:lineRule="auto"/>
        <w:ind w:firstLine="708"/>
        <w:rPr>
          <w:rFonts w:ascii="GHEA Grapalat" w:hAnsi="GHEA Grapalat"/>
          <w:i w:val="0"/>
          <w:lang w:val="af-ZA"/>
        </w:rPr>
      </w:pPr>
      <w:r w:rsidRPr="00BD7138">
        <w:rPr>
          <w:rFonts w:ascii="GHEA Grapalat" w:hAnsi="GHEA Grapalat"/>
          <w:i w:val="0"/>
          <w:lang w:val="af-ZA"/>
        </w:rPr>
        <w:t>Պատվիրատուն`</w:t>
      </w:r>
      <w:r w:rsidRPr="00BD7138">
        <w:rPr>
          <w:rFonts w:ascii="GHEA Grapalat" w:hAnsi="GHEA Grapalat"/>
          <w:i w:val="0"/>
          <w:lang w:val="hy-AM"/>
        </w:rPr>
        <w:t xml:space="preserve"> Գավառի համայնքապետարանը, </w:t>
      </w:r>
      <w:r w:rsidRPr="00BD7138">
        <w:rPr>
          <w:rFonts w:ascii="GHEA Grapalat" w:hAnsi="GHEA Grapalat"/>
          <w:i w:val="0"/>
          <w:lang w:val="af-ZA"/>
        </w:rPr>
        <w:t>որը գտնվում է</w:t>
      </w:r>
      <w:r w:rsidRPr="00BD7138">
        <w:rPr>
          <w:rFonts w:ascii="GHEA Grapalat" w:hAnsi="GHEA Grapalat"/>
          <w:i w:val="0"/>
          <w:lang w:val="hy-AM"/>
        </w:rPr>
        <w:t xml:space="preserve"> ք.</w:t>
      </w:r>
      <w:r w:rsidRPr="00BD7138">
        <w:rPr>
          <w:rFonts w:ascii="GHEA Grapalat" w:hAnsi="GHEA Grapalat" w:cs="GHEA Grapalat"/>
          <w:i w:val="0"/>
          <w:lang w:val="hy-AM"/>
        </w:rPr>
        <w:t>Գավառ</w:t>
      </w:r>
      <w:r w:rsidRPr="00BD7138">
        <w:rPr>
          <w:rFonts w:ascii="GHEA Grapalat" w:hAnsi="GHEA Grapalat"/>
          <w:i w:val="0"/>
          <w:lang w:val="hy-AM"/>
        </w:rPr>
        <w:t xml:space="preserve">, </w:t>
      </w:r>
      <w:r w:rsidRPr="00BD7138">
        <w:rPr>
          <w:rFonts w:ascii="GHEA Grapalat" w:hAnsi="GHEA Grapalat" w:cs="GHEA Grapalat"/>
          <w:i w:val="0"/>
          <w:lang w:val="hy-AM"/>
        </w:rPr>
        <w:t>Գր.Լուսավորչի</w:t>
      </w:r>
      <w:r w:rsidRPr="00BD7138">
        <w:rPr>
          <w:rFonts w:ascii="GHEA Grapalat" w:hAnsi="GHEA Grapalat"/>
          <w:i w:val="0"/>
          <w:lang w:val="hy-AM"/>
        </w:rPr>
        <w:t xml:space="preserve"> </w:t>
      </w:r>
      <w:r w:rsidRPr="00BD7138">
        <w:rPr>
          <w:rFonts w:ascii="GHEA Grapalat" w:hAnsi="GHEA Grapalat" w:cs="GHEA Grapalat"/>
          <w:i w:val="0"/>
          <w:lang w:val="hy-AM"/>
        </w:rPr>
        <w:t>փողոց</w:t>
      </w:r>
      <w:r w:rsidRPr="00BD7138">
        <w:rPr>
          <w:rFonts w:ascii="GHEA Grapalat" w:hAnsi="GHEA Grapalat"/>
          <w:i w:val="0"/>
          <w:lang w:val="hy-AM"/>
        </w:rPr>
        <w:t xml:space="preserve"> 12 </w:t>
      </w:r>
      <w:r w:rsidRPr="00BD7138">
        <w:rPr>
          <w:rFonts w:ascii="GHEA Grapalat" w:hAnsi="GHEA Grapalat"/>
          <w:i w:val="0"/>
          <w:lang w:val="af-ZA"/>
        </w:rPr>
        <w:t>հասցեում,</w:t>
      </w:r>
      <w:r w:rsidRPr="00BD7138">
        <w:rPr>
          <w:rFonts w:ascii="GHEA Grapalat" w:hAnsi="GHEA Grapalat"/>
          <w:i w:val="0"/>
          <w:lang w:val="hy-AM"/>
        </w:rPr>
        <w:t xml:space="preserve"> </w:t>
      </w:r>
      <w:r w:rsidRPr="00BD7138">
        <w:rPr>
          <w:rFonts w:ascii="GHEA Grapalat" w:hAnsi="GHEA Grapalat"/>
          <w:i w:val="0"/>
          <w:lang w:val="af-ZA"/>
        </w:rPr>
        <w:t>հայտարարում է</w:t>
      </w:r>
      <w:r w:rsidRPr="00BD7138">
        <w:rPr>
          <w:rFonts w:ascii="GHEA Grapalat" w:hAnsi="GHEA Grapalat"/>
          <w:i w:val="0"/>
          <w:lang w:val="hy-AM"/>
        </w:rPr>
        <w:t xml:space="preserve"> գնանշման </w:t>
      </w:r>
      <w:r>
        <w:rPr>
          <w:rFonts w:ascii="GHEA Grapalat" w:hAnsi="GHEA Grapalat"/>
          <w:i w:val="0"/>
          <w:lang w:val="hy-AM"/>
        </w:rPr>
        <w:t>հրատապ բաց մրցույթ</w:t>
      </w:r>
      <w:r w:rsidRPr="00BD7138">
        <w:rPr>
          <w:rFonts w:ascii="GHEA Grapalat" w:hAnsi="GHEA Grapalat"/>
          <w:i w:val="0"/>
          <w:lang w:val="af-ZA"/>
        </w:rPr>
        <w:t xml:space="preserve">, որն իրականացվում է մեկ փուլով` էլեկտրոնային գնումների </w:t>
      </w:r>
      <w:r w:rsidRPr="00BD7138">
        <w:rPr>
          <w:rFonts w:ascii="GHEA Grapalat" w:hAnsi="GHEA Grapalat"/>
          <w:i w:val="0"/>
          <w:lang w:val="af-ZA" w:eastAsia="ru-RU"/>
        </w:rPr>
        <w:t>Armeps (</w:t>
      </w:r>
      <w:hyperlink r:id="rId8" w:history="1">
        <w:r w:rsidRPr="00BD7138">
          <w:rPr>
            <w:rFonts w:ascii="GHEA Grapalat" w:hAnsi="GHEA Grapalat"/>
            <w:i w:val="0"/>
            <w:lang w:val="af-ZA" w:eastAsia="ru-RU"/>
          </w:rPr>
          <w:t>www.armeps.am</w:t>
        </w:r>
      </w:hyperlink>
      <w:r w:rsidRPr="00BD7138">
        <w:rPr>
          <w:rFonts w:ascii="GHEA Grapalat" w:hAnsi="GHEA Grapalat"/>
          <w:i w:val="0"/>
          <w:lang w:val="af-ZA" w:eastAsia="ru-RU"/>
        </w:rPr>
        <w:t xml:space="preserve">) </w:t>
      </w:r>
      <w:r w:rsidRPr="00BD7138">
        <w:rPr>
          <w:rFonts w:ascii="GHEA Grapalat" w:hAnsi="GHEA Grapalat"/>
          <w:i w:val="0"/>
          <w:lang w:val="af-ZA"/>
        </w:rPr>
        <w:t>համակարգի միջոցով:</w:t>
      </w:r>
    </w:p>
    <w:p w14:paraId="223B0403" w14:textId="7E7EDCC2" w:rsidR="00273B1B" w:rsidRDefault="00A20B69" w:rsidP="00273B1B">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273B1B" w:rsidRPr="00F566BF">
        <w:rPr>
          <w:rFonts w:ascii="GHEA Grapalat" w:hAnsi="GHEA Grapalat"/>
          <w:i w:val="0"/>
          <w:lang w:val="af-ZA"/>
        </w:rPr>
        <w:t>Սույն ընթացակարգի</w:t>
      </w:r>
      <w:bookmarkEnd w:id="0"/>
      <w:r w:rsidR="00273B1B" w:rsidRPr="00F566BF">
        <w:rPr>
          <w:rFonts w:ascii="GHEA Grapalat" w:hAnsi="GHEA Grapalat"/>
          <w:i w:val="0"/>
          <w:lang w:val="af-ZA"/>
        </w:rPr>
        <w:t xml:space="preserve"> արդյունքում </w:t>
      </w:r>
      <w:r w:rsidR="00273B1B" w:rsidRPr="00F566BF">
        <w:rPr>
          <w:rFonts w:ascii="GHEA Grapalat" w:hAnsi="GHEA Grapalat"/>
          <w:i w:val="0"/>
          <w:lang w:val="hy-AM"/>
        </w:rPr>
        <w:t>ընտրված</w:t>
      </w:r>
      <w:r w:rsidR="00273B1B" w:rsidRPr="00F566BF">
        <w:rPr>
          <w:rFonts w:ascii="GHEA Grapalat" w:hAnsi="GHEA Grapalat"/>
          <w:i w:val="0"/>
          <w:lang w:val="af-ZA"/>
        </w:rPr>
        <w:t xml:space="preserve"> մասնակցին սահմանված կարգով կառաջարկվի կնքել </w:t>
      </w:r>
      <w:r w:rsidR="00273B1B" w:rsidRPr="002D2CF4">
        <w:rPr>
          <w:rFonts w:ascii="GHEA Grapalat" w:hAnsi="GHEA Grapalat"/>
          <w:b/>
          <w:i w:val="0"/>
          <w:lang w:val="af-ZA"/>
        </w:rPr>
        <w:t>նախագծանախահաշվային փաստաթղթերի կազմման խորհրդատվական ծառայությունների</w:t>
      </w:r>
      <w:r w:rsidR="00273B1B" w:rsidRPr="00136AD6">
        <w:rPr>
          <w:rFonts w:ascii="GHEA Grapalat" w:hAnsi="GHEA Grapalat"/>
          <w:b/>
          <w:i w:val="0"/>
          <w:lang w:val="af-ZA"/>
        </w:rPr>
        <w:t xml:space="preserve"> </w:t>
      </w:r>
      <w:r w:rsidR="00273B1B" w:rsidRPr="00273B1B">
        <w:rPr>
          <w:rFonts w:ascii="GHEA Grapalat" w:hAnsi="GHEA Grapalat"/>
          <w:i w:val="0"/>
          <w:lang w:val="af-ZA"/>
        </w:rPr>
        <w:t>մատուցման</w:t>
      </w:r>
      <w:r w:rsidR="00273B1B" w:rsidRPr="00F566BF">
        <w:rPr>
          <w:rFonts w:ascii="GHEA Grapalat" w:hAnsi="GHEA Grapalat"/>
          <w:i w:val="0"/>
          <w:lang w:val="af-ZA"/>
        </w:rPr>
        <w:t xml:space="preserve"> պայմանագիր (այսուհետ` պայմանագիր)։</w:t>
      </w:r>
    </w:p>
    <w:p w14:paraId="4726D65A" w14:textId="0A48B456" w:rsidR="00357D48" w:rsidRPr="00F566BF" w:rsidRDefault="00A20B69" w:rsidP="00273B1B">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31A5E299"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F66B9AF" w:rsidR="00357D48" w:rsidRPr="00F566BF" w:rsidRDefault="003B5AE9" w:rsidP="00273B1B">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w:t>
      </w:r>
      <w:r w:rsidR="00273B1B" w:rsidRPr="00273B1B">
        <w:rPr>
          <w:rFonts w:ascii="GHEA Grapalat" w:hAnsi="GHEA Grapalat"/>
          <w:i w:val="0"/>
          <w:lang w:val="af-ZA"/>
        </w:rPr>
        <w:t xml:space="preserve"> 10</w:t>
      </w:r>
      <w:r w:rsidR="00357D48" w:rsidRPr="00F566BF">
        <w:rPr>
          <w:rFonts w:ascii="GHEA Grapalat" w:hAnsi="GHEA Grapalat"/>
          <w:i w:val="0"/>
          <w:lang w:val="af-ZA"/>
        </w:rPr>
        <w:t xml:space="preserve">-րդ օրվա ժամը </w:t>
      </w:r>
      <w:r w:rsidR="00273B1B" w:rsidRPr="00273B1B">
        <w:rPr>
          <w:rFonts w:ascii="GHEA Grapalat" w:hAnsi="GHEA Grapalat"/>
          <w:i w:val="0"/>
          <w:lang w:val="af-ZA"/>
        </w:rPr>
        <w:t>15:00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0BB3351A"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273B1B">
        <w:rPr>
          <w:rFonts w:ascii="GHEA Grapalat" w:hAnsi="GHEA Grapalat"/>
          <w:i w:val="0"/>
          <w:lang w:val="af-ZA"/>
        </w:rPr>
        <w:t>հաշված</w:t>
      </w:r>
      <w:r w:rsidR="00273B1B" w:rsidRPr="001D4CE6">
        <w:rPr>
          <w:rFonts w:ascii="GHEA Grapalat" w:hAnsi="GHEA Grapalat"/>
          <w:i w:val="0"/>
          <w:lang w:val="af-ZA"/>
        </w:rPr>
        <w:t xml:space="preserve"> </w:t>
      </w:r>
      <w:r w:rsidR="00273B1B" w:rsidRPr="00273B1B">
        <w:rPr>
          <w:rFonts w:ascii="GHEA Grapalat" w:hAnsi="GHEA Grapalat"/>
          <w:i w:val="0"/>
          <w:lang w:val="af-ZA"/>
        </w:rPr>
        <w:t>10</w:t>
      </w:r>
      <w:r w:rsidR="004E2FC6" w:rsidRPr="00273B1B">
        <w:rPr>
          <w:rFonts w:ascii="GHEA Grapalat" w:hAnsi="GHEA Grapalat"/>
          <w:i w:val="0"/>
          <w:lang w:val="af-ZA"/>
        </w:rPr>
        <w:t>-</w:t>
      </w:r>
      <w:r w:rsidR="004E2FC6" w:rsidRPr="00F566BF">
        <w:rPr>
          <w:rFonts w:ascii="GHEA Grapalat" w:hAnsi="GHEA Grapalat"/>
          <w:i w:val="0"/>
          <w:lang w:val="af-ZA"/>
        </w:rPr>
        <w:t xml:space="preserve">րդ օրը ժամը </w:t>
      </w:r>
      <w:r w:rsidR="00273B1B" w:rsidRPr="00273B1B">
        <w:rPr>
          <w:rFonts w:ascii="GHEA Grapalat" w:hAnsi="GHEA Grapalat"/>
          <w:i w:val="0"/>
          <w:lang w:val="af-ZA"/>
        </w:rPr>
        <w:t>15:00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5274F93A" w14:textId="59205E1D" w:rsidR="001D4CE6" w:rsidRPr="006C18C8" w:rsidRDefault="001D4CE6" w:rsidP="001D4CE6">
      <w:pPr>
        <w:pStyle w:val="a3"/>
        <w:spacing w:line="240" w:lineRule="auto"/>
        <w:ind w:firstLine="540"/>
        <w:rPr>
          <w:rFonts w:ascii="GHEA Grapalat" w:hAnsi="GHEA Grapalat"/>
          <w:i w:val="0"/>
          <w:lang w:val="af-ZA"/>
        </w:rPr>
      </w:pPr>
      <w:r w:rsidRPr="00F00AC7">
        <w:rPr>
          <w:rFonts w:ascii="GHEA Grapalat" w:hAnsi="GHEA Grapalat"/>
          <w:i w:val="0"/>
          <w:lang w:val="af-ZA"/>
        </w:rPr>
        <w:t xml:space="preserve">Սույն հայտարարության </w:t>
      </w:r>
      <w:r w:rsidRPr="006C18C8">
        <w:rPr>
          <w:rFonts w:ascii="GHEA Grapalat" w:hAnsi="GHEA Grapalat"/>
          <w:i w:val="0"/>
          <w:lang w:val="af-ZA"/>
        </w:rPr>
        <w:t>հետ կապված լրացուցիչ տեղեկություններ ստանալու համար կարող եք դիմել գնահատող հանձնաժողովի քարտուղար` Ս</w:t>
      </w:r>
      <w:r w:rsidRPr="001D4CE6">
        <w:rPr>
          <w:rFonts w:ascii="GHEA Grapalat" w:hAnsi="GHEA Grapalat"/>
          <w:i w:val="0"/>
          <w:lang w:val="hy-AM"/>
        </w:rPr>
        <w:t>յուզաննա Մելքոնյանին</w:t>
      </w:r>
      <w:r w:rsidRPr="006C18C8">
        <w:rPr>
          <w:rFonts w:ascii="GHEA Grapalat" w:hAnsi="GHEA Grapalat"/>
          <w:i w:val="0"/>
          <w:lang w:val="af-ZA"/>
        </w:rPr>
        <w:t>:</w:t>
      </w:r>
    </w:p>
    <w:p w14:paraId="6C8A19AF" w14:textId="77777777" w:rsidR="001D4CE6" w:rsidRPr="006C18C8" w:rsidRDefault="001D4CE6" w:rsidP="001D4CE6">
      <w:pPr>
        <w:pStyle w:val="a3"/>
        <w:spacing w:line="240" w:lineRule="auto"/>
        <w:ind w:firstLine="540"/>
        <w:rPr>
          <w:rFonts w:ascii="GHEA Grapalat" w:hAnsi="GHEA Grapalat"/>
          <w:i w:val="0"/>
          <w:lang w:val="af-ZA"/>
        </w:rPr>
      </w:pPr>
    </w:p>
    <w:p w14:paraId="090832D5" w14:textId="77777777" w:rsidR="001D4CE6" w:rsidRPr="006C18C8" w:rsidRDefault="001D4CE6" w:rsidP="001D4CE6">
      <w:pPr>
        <w:pStyle w:val="a3"/>
        <w:spacing w:line="240" w:lineRule="auto"/>
        <w:rPr>
          <w:rFonts w:ascii="GHEA Grapalat" w:hAnsi="GHEA Grapalat" w:cs="Tahoma"/>
          <w:i w:val="0"/>
          <w:lang w:val="af-ZA"/>
        </w:rPr>
      </w:pPr>
      <w:r w:rsidRPr="006C18C8">
        <w:rPr>
          <w:rFonts w:ascii="GHEA Grapalat" w:hAnsi="GHEA Grapalat" w:cs="Sylfaen"/>
          <w:i w:val="0"/>
          <w:lang w:val="af-ZA"/>
        </w:rPr>
        <w:t>Հեռախոս</w:t>
      </w:r>
      <w:r w:rsidRPr="006C18C8">
        <w:rPr>
          <w:rFonts w:ascii="GHEA Grapalat" w:hAnsi="GHEA Grapalat"/>
          <w:i w:val="0"/>
          <w:lang w:val="af-ZA"/>
        </w:rPr>
        <w:t xml:space="preserve">` </w:t>
      </w:r>
      <w:r w:rsidRPr="006C18C8">
        <w:rPr>
          <w:rFonts w:ascii="GHEA Grapalat" w:hAnsi="GHEA Grapalat"/>
          <w:i w:val="0"/>
          <w:lang w:val="hy-AM"/>
        </w:rPr>
        <w:t>+374</w:t>
      </w:r>
      <w:r w:rsidRPr="00DC2F4C">
        <w:rPr>
          <w:rFonts w:ascii="GHEA Grapalat" w:hAnsi="GHEA Grapalat"/>
          <w:i w:val="0"/>
          <w:lang w:val="af-ZA"/>
        </w:rPr>
        <w:t xml:space="preserve"> 43-81-04-63</w:t>
      </w:r>
    </w:p>
    <w:p w14:paraId="1A92CA5B" w14:textId="77777777" w:rsidR="001D4CE6" w:rsidRPr="001169E6" w:rsidRDefault="001D4CE6" w:rsidP="001D4CE6">
      <w:pPr>
        <w:pStyle w:val="a3"/>
        <w:spacing w:line="240" w:lineRule="auto"/>
        <w:rPr>
          <w:rFonts w:ascii="GHEA Grapalat" w:hAnsi="GHEA Grapalat"/>
          <w:i w:val="0"/>
          <w:lang w:val="af-ZA"/>
        </w:rPr>
      </w:pPr>
      <w:r w:rsidRPr="001169E6">
        <w:rPr>
          <w:rFonts w:ascii="GHEA Grapalat" w:hAnsi="GHEA Grapalat" w:cs="Sylfaen"/>
          <w:i w:val="0"/>
          <w:lang w:val="af-ZA"/>
        </w:rPr>
        <w:t>Էլ</w:t>
      </w:r>
      <w:r w:rsidRPr="001169E6">
        <w:rPr>
          <w:rFonts w:ascii="GHEA Grapalat" w:hAnsi="GHEA Grapalat"/>
          <w:i w:val="0"/>
          <w:lang w:val="af-ZA"/>
        </w:rPr>
        <w:t>.</w:t>
      </w:r>
      <w:r w:rsidRPr="001169E6">
        <w:rPr>
          <w:rFonts w:ascii="GHEA Grapalat" w:hAnsi="GHEA Grapalat" w:cs="Sylfaen"/>
          <w:i w:val="0"/>
          <w:lang w:val="af-ZA"/>
        </w:rPr>
        <w:t>փոստ</w:t>
      </w:r>
      <w:r w:rsidRPr="001169E6">
        <w:rPr>
          <w:rFonts w:ascii="GHEA Grapalat" w:hAnsi="GHEA Grapalat"/>
          <w:i w:val="0"/>
          <w:lang w:val="af-ZA"/>
        </w:rPr>
        <w:t>`</w:t>
      </w:r>
      <w:r w:rsidRPr="001169E6">
        <w:rPr>
          <w:rFonts w:ascii="GHEA Grapalat" w:hAnsi="GHEA Grapalat"/>
          <w:i w:val="0"/>
          <w:lang w:val="hy-AM"/>
        </w:rPr>
        <w:t xml:space="preserve"> </w:t>
      </w:r>
      <w:hyperlink r:id="rId10" w:history="1">
        <w:r w:rsidRPr="001169E6">
          <w:rPr>
            <w:rStyle w:val="a9"/>
            <w:rFonts w:ascii="GHEA Grapalat" w:hAnsi="GHEA Grapalat"/>
            <w:i w:val="0"/>
            <w:color w:val="auto"/>
            <w:u w:val="none"/>
            <w:lang w:val="hy-AM"/>
          </w:rPr>
          <w:t>gavar.gmumner@mail.ru</w:t>
        </w:r>
      </w:hyperlink>
    </w:p>
    <w:p w14:paraId="0D5AEBCB" w14:textId="55F0D3EC" w:rsidR="009F18D0" w:rsidRPr="001D4CE6" w:rsidRDefault="001D4CE6" w:rsidP="001D4CE6">
      <w:pPr>
        <w:pStyle w:val="a3"/>
        <w:spacing w:line="240" w:lineRule="auto"/>
        <w:ind w:firstLine="0"/>
        <w:rPr>
          <w:rFonts w:ascii="GHEA Grapalat" w:hAnsi="GHEA Grapalat"/>
          <w:i w:val="0"/>
          <w:lang w:val="af-ZA"/>
        </w:rPr>
      </w:pPr>
      <w:r w:rsidRPr="001D4CE6">
        <w:rPr>
          <w:rFonts w:ascii="GHEA Grapalat" w:hAnsi="GHEA Grapalat" w:cs="Sylfaen"/>
          <w:lang w:val="af-ZA"/>
        </w:rPr>
        <w:t xml:space="preserve">           </w:t>
      </w:r>
      <w:r w:rsidRPr="001D4CE6">
        <w:rPr>
          <w:rFonts w:ascii="GHEA Grapalat" w:hAnsi="GHEA Grapalat" w:cs="Sylfaen"/>
          <w:i w:val="0"/>
          <w:lang w:val="af-ZA"/>
        </w:rPr>
        <w:t>Պատվիրատու</w:t>
      </w:r>
      <w:r w:rsidRPr="001D4CE6">
        <w:rPr>
          <w:rFonts w:ascii="GHEA Grapalat" w:hAnsi="GHEA Grapalat"/>
          <w:i w:val="0"/>
          <w:lang w:val="af-ZA"/>
        </w:rPr>
        <w:t>`</w:t>
      </w:r>
      <w:r w:rsidRPr="001D4CE6">
        <w:rPr>
          <w:rFonts w:ascii="GHEA Grapalat" w:hAnsi="GHEA Grapalat"/>
          <w:i w:val="0"/>
          <w:lang w:val="hy-AM"/>
        </w:rPr>
        <w:t xml:space="preserve"> </w:t>
      </w:r>
      <w:r w:rsidRPr="001D4CE6">
        <w:rPr>
          <w:rFonts w:ascii="GHEA Grapalat" w:hAnsi="GHEA Grapalat" w:cs="Sylfaen"/>
          <w:i w:val="0"/>
          <w:lang w:val="hy-AM"/>
        </w:rPr>
        <w:t>Գավառի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08753EAC" w14:textId="77777777" w:rsidR="00341A74" w:rsidRPr="00F566BF" w:rsidRDefault="00341A74" w:rsidP="00EF3662">
      <w:pPr>
        <w:pStyle w:val="aa"/>
        <w:ind w:right="-7" w:firstLine="567"/>
        <w:jc w:val="right"/>
        <w:rPr>
          <w:rFonts w:ascii="GHEA Grapalat" w:hAnsi="GHEA Grapalat" w:cs="Sylfaen"/>
          <w:i/>
          <w:sz w:val="22"/>
          <w:lang w:val="af-ZA"/>
        </w:rPr>
      </w:pPr>
    </w:p>
    <w:p w14:paraId="14F2044F" w14:textId="77777777" w:rsidR="00826193" w:rsidRPr="00F566BF" w:rsidRDefault="00826193" w:rsidP="00EF3662">
      <w:pPr>
        <w:pStyle w:val="aa"/>
        <w:ind w:right="-7" w:firstLine="567"/>
        <w:jc w:val="right"/>
        <w:rPr>
          <w:rFonts w:ascii="GHEA Grapalat" w:hAnsi="GHEA Grapalat" w:cs="Sylfaen"/>
          <w:i/>
          <w:sz w:val="22"/>
          <w:lang w:val="af-ZA"/>
        </w:rPr>
      </w:pPr>
    </w:p>
    <w:p w14:paraId="28A46DB5" w14:textId="77777777" w:rsidR="009374C3" w:rsidRPr="00084DE1" w:rsidRDefault="009374C3" w:rsidP="009374C3">
      <w:pPr>
        <w:pStyle w:val="aa"/>
        <w:ind w:right="-7" w:firstLine="567"/>
        <w:jc w:val="center"/>
        <w:rPr>
          <w:rFonts w:ascii="GHEA Grapalat" w:hAnsi="GHEA Grapalat"/>
          <w:lang w:val="hy-AM"/>
        </w:rPr>
      </w:pPr>
      <w:r>
        <w:rPr>
          <w:rFonts w:ascii="GHEA Grapalat" w:hAnsi="GHEA Grapalat" w:cs="Times Armenian"/>
          <w:i/>
          <w:lang w:val="hy-AM"/>
        </w:rPr>
        <w:t>ԳԱՎԱՌԻ ՀԱՄԱՅՆՔԱՊԵՏԱՐԱՆ</w:t>
      </w:r>
    </w:p>
    <w:p w14:paraId="4711887A" w14:textId="77777777" w:rsidR="009374C3" w:rsidRPr="00F566BF" w:rsidRDefault="009374C3" w:rsidP="009374C3">
      <w:pPr>
        <w:pStyle w:val="aa"/>
        <w:tabs>
          <w:tab w:val="left" w:pos="5968"/>
        </w:tabs>
        <w:ind w:right="-7" w:firstLine="567"/>
        <w:rPr>
          <w:rFonts w:ascii="GHEA Grapalat" w:hAnsi="GHEA Grapalat"/>
          <w:lang w:val="af-ZA"/>
        </w:rPr>
      </w:pPr>
      <w:r w:rsidRPr="00F566BF">
        <w:rPr>
          <w:rFonts w:ascii="GHEA Grapalat" w:hAnsi="GHEA Grapalat"/>
          <w:lang w:val="af-ZA"/>
        </w:rPr>
        <w:tab/>
      </w:r>
    </w:p>
    <w:p w14:paraId="06AD945A" w14:textId="77777777" w:rsidR="009374C3" w:rsidRPr="00F566BF" w:rsidRDefault="009374C3" w:rsidP="009374C3">
      <w:pPr>
        <w:pStyle w:val="aa"/>
        <w:ind w:right="-7" w:firstLine="567"/>
        <w:jc w:val="center"/>
        <w:rPr>
          <w:rFonts w:ascii="GHEA Grapalat" w:hAnsi="GHEA Grapalat"/>
          <w:lang w:val="af-ZA"/>
        </w:rPr>
      </w:pPr>
    </w:p>
    <w:p w14:paraId="4C2106FA" w14:textId="77777777" w:rsidR="009374C3" w:rsidRPr="00F566BF" w:rsidRDefault="009374C3" w:rsidP="009374C3">
      <w:pPr>
        <w:pStyle w:val="aa"/>
        <w:ind w:right="-7" w:firstLine="567"/>
        <w:jc w:val="center"/>
        <w:rPr>
          <w:rFonts w:ascii="GHEA Grapalat" w:hAnsi="GHEA Grapalat"/>
          <w:lang w:val="af-ZA"/>
        </w:rPr>
      </w:pPr>
    </w:p>
    <w:p w14:paraId="2A158D32" w14:textId="77777777" w:rsidR="009374C3" w:rsidRPr="00F566BF" w:rsidRDefault="009374C3" w:rsidP="009374C3">
      <w:pPr>
        <w:pStyle w:val="aa"/>
        <w:ind w:right="-7" w:firstLine="567"/>
        <w:jc w:val="center"/>
        <w:rPr>
          <w:rFonts w:ascii="GHEA Grapalat" w:hAnsi="GHEA Grapalat"/>
          <w:lang w:val="af-ZA"/>
        </w:rPr>
      </w:pPr>
    </w:p>
    <w:p w14:paraId="17D691FB" w14:textId="77777777" w:rsidR="009374C3" w:rsidRPr="00F566BF" w:rsidRDefault="009374C3" w:rsidP="009374C3">
      <w:pPr>
        <w:pStyle w:val="aa"/>
        <w:ind w:right="-7" w:firstLine="567"/>
        <w:jc w:val="center"/>
        <w:rPr>
          <w:rFonts w:ascii="GHEA Grapalat" w:hAnsi="GHEA Grapalat"/>
          <w:lang w:val="af-ZA"/>
        </w:rPr>
      </w:pPr>
    </w:p>
    <w:p w14:paraId="1DAB035B" w14:textId="77777777" w:rsidR="009374C3" w:rsidRPr="00F566BF" w:rsidRDefault="009374C3" w:rsidP="009374C3">
      <w:pPr>
        <w:pStyle w:val="aa"/>
        <w:ind w:right="-7" w:firstLine="567"/>
        <w:jc w:val="center"/>
        <w:rPr>
          <w:rFonts w:ascii="GHEA Grapalat" w:hAnsi="GHEA Grapalat" w:cs="Sylfaen"/>
          <w:lang w:val="af-ZA"/>
        </w:rPr>
      </w:pPr>
      <w:r w:rsidRPr="005C7423">
        <w:rPr>
          <w:rFonts w:ascii="GHEA Grapalat" w:hAnsi="GHEA Grapalat" w:cs="Sylfaen"/>
          <w:lang w:val="hy-AM"/>
        </w:rPr>
        <w:t>Հ</w:t>
      </w:r>
      <w:r w:rsidRPr="00F566BF">
        <w:rPr>
          <w:rFonts w:ascii="GHEA Grapalat" w:hAnsi="GHEA Grapalat" w:cs="Times Armenian"/>
          <w:lang w:val="af-ZA"/>
        </w:rPr>
        <w:t xml:space="preserve"> </w:t>
      </w:r>
      <w:r w:rsidRPr="005C7423">
        <w:rPr>
          <w:rFonts w:ascii="GHEA Grapalat" w:hAnsi="GHEA Grapalat" w:cs="Sylfaen"/>
          <w:lang w:val="hy-AM"/>
        </w:rPr>
        <w:t>Ր</w:t>
      </w:r>
      <w:r w:rsidRPr="00F566BF">
        <w:rPr>
          <w:rFonts w:ascii="GHEA Grapalat" w:hAnsi="GHEA Grapalat" w:cs="Times Armenian"/>
          <w:lang w:val="af-ZA"/>
        </w:rPr>
        <w:t xml:space="preserve"> </w:t>
      </w:r>
      <w:r w:rsidRPr="005C7423">
        <w:rPr>
          <w:rFonts w:ascii="GHEA Grapalat" w:hAnsi="GHEA Grapalat" w:cs="Sylfaen"/>
          <w:lang w:val="hy-AM"/>
        </w:rPr>
        <w:t>Ա</w:t>
      </w:r>
      <w:r w:rsidRPr="00F566BF">
        <w:rPr>
          <w:rFonts w:ascii="GHEA Grapalat" w:hAnsi="GHEA Grapalat" w:cs="Times Armenian"/>
          <w:lang w:val="af-ZA"/>
        </w:rPr>
        <w:t xml:space="preserve"> </w:t>
      </w:r>
      <w:r w:rsidRPr="005C7423">
        <w:rPr>
          <w:rFonts w:ascii="GHEA Grapalat" w:hAnsi="GHEA Grapalat" w:cs="Sylfaen"/>
          <w:lang w:val="hy-AM"/>
        </w:rPr>
        <w:t>Վ</w:t>
      </w:r>
      <w:r w:rsidRPr="00F566BF">
        <w:rPr>
          <w:rFonts w:ascii="GHEA Grapalat" w:hAnsi="GHEA Grapalat" w:cs="Times Armenian"/>
          <w:lang w:val="af-ZA"/>
        </w:rPr>
        <w:t xml:space="preserve"> </w:t>
      </w:r>
      <w:r w:rsidRPr="005C7423">
        <w:rPr>
          <w:rFonts w:ascii="GHEA Grapalat" w:hAnsi="GHEA Grapalat" w:cs="Sylfaen"/>
          <w:lang w:val="hy-AM"/>
        </w:rPr>
        <w:t>Ե</w:t>
      </w:r>
      <w:r w:rsidRPr="00F566BF">
        <w:rPr>
          <w:rFonts w:ascii="GHEA Grapalat" w:hAnsi="GHEA Grapalat" w:cs="Times Armenian"/>
          <w:lang w:val="af-ZA"/>
        </w:rPr>
        <w:t xml:space="preserve"> </w:t>
      </w:r>
      <w:r w:rsidRPr="005C7423">
        <w:rPr>
          <w:rFonts w:ascii="GHEA Grapalat" w:hAnsi="GHEA Grapalat" w:cs="Sylfaen"/>
          <w:lang w:val="hy-AM"/>
        </w:rPr>
        <w:t>Ր</w:t>
      </w:r>
    </w:p>
    <w:p w14:paraId="44AC843D" w14:textId="77777777" w:rsidR="009374C3" w:rsidRPr="00F566BF" w:rsidRDefault="009374C3" w:rsidP="009374C3">
      <w:pPr>
        <w:pStyle w:val="aa"/>
        <w:ind w:right="-7" w:firstLine="567"/>
        <w:jc w:val="center"/>
        <w:rPr>
          <w:rFonts w:ascii="GHEA Grapalat" w:hAnsi="GHEA Grapalat" w:cs="Sylfaen"/>
          <w:lang w:val="af-ZA"/>
        </w:rPr>
      </w:pPr>
    </w:p>
    <w:p w14:paraId="2959EB42" w14:textId="77777777" w:rsidR="009374C3" w:rsidRPr="00F566BF" w:rsidRDefault="009374C3" w:rsidP="009374C3">
      <w:pPr>
        <w:pStyle w:val="aa"/>
        <w:ind w:right="-7" w:firstLine="567"/>
        <w:jc w:val="center"/>
        <w:rPr>
          <w:rFonts w:ascii="GHEA Grapalat" w:hAnsi="GHEA Grapalat" w:cs="Sylfaen"/>
          <w:lang w:val="af-ZA"/>
        </w:rPr>
      </w:pPr>
    </w:p>
    <w:p w14:paraId="6210DE52" w14:textId="1C37A888" w:rsidR="00096865" w:rsidRPr="00F566BF" w:rsidRDefault="009374C3" w:rsidP="009374C3">
      <w:pPr>
        <w:pStyle w:val="aa"/>
        <w:ind w:right="-7"/>
        <w:jc w:val="center"/>
        <w:rPr>
          <w:rFonts w:ascii="GHEA Grapalat" w:hAnsi="GHEA Grapalat"/>
          <w:szCs w:val="22"/>
          <w:lang w:val="af-ZA"/>
        </w:rPr>
      </w:pPr>
      <w:r w:rsidRPr="00084DE1">
        <w:rPr>
          <w:rFonts w:ascii="GHEA Grapalat" w:hAnsi="GHEA Grapalat" w:cs="Times Armenian"/>
          <w:lang w:val="hy-AM"/>
        </w:rPr>
        <w:t>ԳԱՎԱՌԻ ՀԱՄԱՅՆՔԱՊԵՏԱՐԱՆ</w:t>
      </w:r>
      <w:r>
        <w:rPr>
          <w:rFonts w:ascii="GHEA Grapalat" w:hAnsi="GHEA Grapalat" w:cs="Sylfaen"/>
          <w:lang w:val="hy-AM"/>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680665">
        <w:rPr>
          <w:rFonts w:ascii="GHEA Grapalat" w:hAnsi="GHEA Grapalat"/>
          <w:lang w:val="af-ZA"/>
        </w:rPr>
        <w:t>ՆԱԽԱԳԾԱՆԱԽԱՀԱՇՎԱՅԻՆ ՓԱՍՏԱԹՂԹԵՐԻ ԿԱԶՄՄԱՆ ԽՈՐՀՐԴԱՏՎԱԿԱՆ ԾԱՌԱՅՈՒԹՅՈՒՆՆԵՐԻ</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Pr>
          <w:rFonts w:ascii="GHEA Grapalat" w:hAnsi="GHEA Grapalat" w:cs="Times Armenian"/>
          <w:lang w:val="ru-RU"/>
        </w:rPr>
        <w:t>ՀՐԱՏԱՊ</w:t>
      </w:r>
      <w:r w:rsidRPr="009374C3">
        <w:rPr>
          <w:rFonts w:ascii="GHEA Grapalat" w:hAnsi="GHEA Grapalat" w:cs="Times Armenian"/>
          <w:lang w:val="af-ZA"/>
        </w:rPr>
        <w:t xml:space="preserve"> </w:t>
      </w:r>
      <w:r w:rsidRPr="00F566BF">
        <w:rPr>
          <w:rFonts w:ascii="GHEA Grapalat" w:hAnsi="GHEA Grapalat" w:cs="Sylfaen"/>
        </w:rPr>
        <w:t>ԲԱՑ</w:t>
      </w:r>
      <w:r w:rsidRPr="00F566BF">
        <w:rPr>
          <w:rFonts w:ascii="GHEA Grapalat" w:hAnsi="GHEA Grapalat" w:cs="Times Armenian"/>
          <w:lang w:val="af-ZA"/>
        </w:rPr>
        <w:t xml:space="preserve"> </w:t>
      </w:r>
      <w:r w:rsidRPr="00F566BF">
        <w:rPr>
          <w:rFonts w:ascii="GHEA Grapalat" w:hAnsi="GHEA Grapalat" w:cs="Sylfaen"/>
        </w:rPr>
        <w:t>ՄՐՑՈՒՅԹԻ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408DCE5E" w14:textId="0A783AEA" w:rsidR="009374C3" w:rsidRPr="00F566BF" w:rsidRDefault="003A6789" w:rsidP="00B05BCB">
      <w:pPr>
        <w:jc w:val="center"/>
        <w:rPr>
          <w:rFonts w:ascii="GHEA Grapalat" w:hAnsi="GHEA Grapalat"/>
          <w:b/>
          <w:sz w:val="20"/>
          <w:szCs w:val="20"/>
          <w:lang w:val="af-ZA"/>
        </w:rPr>
      </w:pPr>
      <w:r>
        <w:rPr>
          <w:rFonts w:ascii="GHEA Grapalat" w:hAnsi="GHEA Grapalat" w:cs="Sylfaen"/>
          <w:b/>
          <w:sz w:val="20"/>
          <w:szCs w:val="20"/>
        </w:rPr>
        <w:t>ԲՈՎԱՆԴԱԿՈւԹՅՈ</w:t>
      </w:r>
      <w:r>
        <w:rPr>
          <w:rFonts w:ascii="GHEA Grapalat" w:hAnsi="GHEA Grapalat" w:cs="Sylfaen"/>
          <w:b/>
          <w:sz w:val="20"/>
          <w:szCs w:val="20"/>
          <w:lang w:val="ru-RU"/>
        </w:rPr>
        <w:t>Ւ</w:t>
      </w:r>
      <w:r w:rsidR="009374C3" w:rsidRPr="00F566BF">
        <w:rPr>
          <w:rFonts w:ascii="GHEA Grapalat" w:hAnsi="GHEA Grapalat" w:cs="Sylfaen"/>
          <w:b/>
          <w:sz w:val="20"/>
          <w:szCs w:val="20"/>
        </w:rPr>
        <w:t>Ն</w:t>
      </w:r>
    </w:p>
    <w:p w14:paraId="1B32C6D0" w14:textId="77777777" w:rsidR="009374C3" w:rsidRPr="00F566BF" w:rsidRDefault="009374C3" w:rsidP="009374C3">
      <w:pPr>
        <w:ind w:firstLine="567"/>
        <w:jc w:val="center"/>
        <w:rPr>
          <w:rFonts w:ascii="GHEA Grapalat" w:hAnsi="GHEA Grapalat"/>
          <w:i/>
          <w:sz w:val="20"/>
          <w:lang w:val="af-ZA"/>
        </w:rPr>
      </w:pPr>
    </w:p>
    <w:p w14:paraId="621299C9" w14:textId="4D7C591D" w:rsidR="00096865" w:rsidRPr="00F566BF" w:rsidRDefault="009374C3" w:rsidP="00B05BCB">
      <w:pPr>
        <w:jc w:val="center"/>
        <w:rPr>
          <w:rFonts w:ascii="GHEA Grapalat" w:hAnsi="GHEA Grapalat"/>
          <w:i/>
          <w:sz w:val="20"/>
          <w:lang w:val="af-ZA"/>
        </w:rPr>
      </w:pPr>
      <w:r w:rsidRPr="004E472D">
        <w:rPr>
          <w:rFonts w:ascii="GHEA Grapalat" w:hAnsi="GHEA Grapalat" w:cs="Times Armenian"/>
          <w:b/>
          <w:sz w:val="20"/>
          <w:lang w:val="hy-AM"/>
        </w:rPr>
        <w:t>ԳԱՎԱՌԻ ՀԱՄԱՅՆՔԱՊԵՏԱՐԱՆ</w:t>
      </w:r>
      <w:r w:rsidRPr="004E472D">
        <w:rPr>
          <w:rFonts w:ascii="GHEA Grapalat" w:hAnsi="GHEA Grapalat" w:cs="Sylfaen"/>
          <w:b/>
          <w:sz w:val="20"/>
          <w:lang w:val="hy-AM"/>
        </w:rPr>
        <w:t>Ի</w:t>
      </w:r>
      <w:r w:rsidRPr="004E472D">
        <w:rPr>
          <w:rFonts w:ascii="GHEA Grapalat" w:hAnsi="GHEA Grapalat" w:cs="Sylfaen"/>
          <w:b/>
          <w:sz w:val="20"/>
          <w:lang w:val="af-ZA"/>
        </w:rPr>
        <w:t xml:space="preserve"> </w:t>
      </w:r>
      <w:r w:rsidRPr="004E472D">
        <w:rPr>
          <w:rFonts w:ascii="GHEA Grapalat" w:hAnsi="GHEA Grapalat" w:cs="Sylfaen"/>
          <w:b/>
          <w:sz w:val="20"/>
        </w:rPr>
        <w:t>ԿԱՐԻՔՆԵՐԻ</w:t>
      </w:r>
      <w:r w:rsidRPr="004E472D">
        <w:rPr>
          <w:rFonts w:ascii="GHEA Grapalat" w:hAnsi="GHEA Grapalat" w:cs="Times Armenian"/>
          <w:b/>
          <w:sz w:val="20"/>
          <w:lang w:val="af-ZA"/>
        </w:rPr>
        <w:t xml:space="preserve"> </w:t>
      </w:r>
      <w:r w:rsidRPr="004E472D">
        <w:rPr>
          <w:rFonts w:ascii="GHEA Grapalat" w:hAnsi="GHEA Grapalat" w:cs="Sylfaen"/>
          <w:b/>
          <w:sz w:val="20"/>
        </w:rPr>
        <w:t>ՀԱՄԱՐ</w:t>
      </w:r>
      <w:r w:rsidRPr="004E472D">
        <w:rPr>
          <w:rFonts w:ascii="GHEA Grapalat" w:hAnsi="GHEA Grapalat" w:cs="Times Armenian"/>
          <w:b/>
          <w:sz w:val="20"/>
          <w:lang w:val="af-ZA"/>
        </w:rPr>
        <w:t xml:space="preserve">` </w:t>
      </w:r>
      <w:r w:rsidRPr="004E472D">
        <w:rPr>
          <w:rFonts w:ascii="GHEA Grapalat" w:hAnsi="GHEA Grapalat"/>
          <w:b/>
          <w:sz w:val="20"/>
          <w:lang w:val="af-ZA"/>
        </w:rPr>
        <w:t>ՆԱԽԱԳԾԱՆԱԽԱՀԱՇՎԱՅԻՆ ՓԱՍՏԱԹՂԹԵՐԻ ԿԱԶՄՄԱՆ ԽՈՐՀՐԴԱՏՎԱԿԱՆ ԾԱՌԱՅՈՒԹՅՈՒՆՆԵՐԻ</w:t>
      </w:r>
      <w:r w:rsidRPr="004E472D">
        <w:rPr>
          <w:rFonts w:ascii="GHEA Grapalat" w:hAnsi="GHEA Grapalat" w:cs="Sylfaen"/>
          <w:b/>
          <w:sz w:val="20"/>
          <w:lang w:val="af-ZA"/>
        </w:rPr>
        <w:t xml:space="preserve"> </w:t>
      </w:r>
      <w:r w:rsidRPr="004E472D">
        <w:rPr>
          <w:rFonts w:ascii="GHEA Grapalat" w:hAnsi="GHEA Grapalat" w:cs="Sylfaen"/>
          <w:b/>
          <w:sz w:val="20"/>
        </w:rPr>
        <w:t>ՁԵՌՔԲԵՐՄԱՆ</w:t>
      </w:r>
      <w:r w:rsidRPr="004E472D">
        <w:rPr>
          <w:rFonts w:ascii="GHEA Grapalat" w:hAnsi="GHEA Grapalat" w:cs="Times Armenian"/>
          <w:b/>
          <w:sz w:val="20"/>
          <w:lang w:val="af-ZA"/>
        </w:rPr>
        <w:t xml:space="preserve"> </w:t>
      </w:r>
      <w:r w:rsidRPr="004E472D">
        <w:rPr>
          <w:rFonts w:ascii="GHEA Grapalat" w:hAnsi="GHEA Grapalat" w:cs="Sylfaen"/>
          <w:b/>
          <w:sz w:val="20"/>
        </w:rPr>
        <w:t>ՆՊԱՏԱԿՈՎ</w:t>
      </w:r>
      <w:r w:rsidRPr="004E472D">
        <w:rPr>
          <w:rFonts w:ascii="GHEA Grapalat" w:hAnsi="GHEA Grapalat" w:cs="Sylfaen"/>
          <w:b/>
          <w:sz w:val="20"/>
          <w:lang w:val="af-ZA"/>
        </w:rPr>
        <w:t xml:space="preserve"> </w:t>
      </w:r>
      <w:r w:rsidRPr="004E472D">
        <w:rPr>
          <w:rFonts w:ascii="GHEA Grapalat" w:hAnsi="GHEA Grapalat" w:cs="Sylfaen"/>
          <w:b/>
          <w:sz w:val="20"/>
        </w:rPr>
        <w:t>ՀԱՅՏԱՐԱՐՎԱԾ</w:t>
      </w:r>
      <w:r w:rsidRPr="004E472D">
        <w:rPr>
          <w:rFonts w:ascii="GHEA Grapalat" w:hAnsi="GHEA Grapalat" w:cs="Times Armenian"/>
          <w:b/>
          <w:sz w:val="20"/>
          <w:lang w:val="af-ZA"/>
        </w:rPr>
        <w:t xml:space="preserve"> </w:t>
      </w:r>
      <w:r>
        <w:rPr>
          <w:rFonts w:ascii="GHEA Grapalat" w:hAnsi="GHEA Grapalat" w:cs="Times Armenian"/>
          <w:b/>
          <w:sz w:val="20"/>
          <w:lang w:val="ru-RU"/>
        </w:rPr>
        <w:t>ՀՐԱՏԱՊ</w:t>
      </w:r>
      <w:r w:rsidRPr="009374C3">
        <w:rPr>
          <w:rFonts w:ascii="GHEA Grapalat" w:hAnsi="GHEA Grapalat" w:cs="Times Armenian"/>
          <w:b/>
          <w:sz w:val="20"/>
          <w:lang w:val="af-ZA"/>
        </w:rPr>
        <w:t xml:space="preserve"> </w:t>
      </w:r>
      <w:r>
        <w:rPr>
          <w:rFonts w:ascii="GHEA Grapalat" w:hAnsi="GHEA Grapalat" w:cs="Sylfaen"/>
          <w:b/>
          <w:sz w:val="20"/>
          <w:lang w:val="ru-RU"/>
        </w:rPr>
        <w:t>ԲԱՑ</w:t>
      </w:r>
      <w:r w:rsidRPr="009E63B1">
        <w:rPr>
          <w:rFonts w:ascii="GHEA Grapalat" w:hAnsi="GHEA Grapalat" w:cs="Sylfaen"/>
          <w:b/>
          <w:sz w:val="20"/>
          <w:lang w:val="af-ZA"/>
        </w:rPr>
        <w:t xml:space="preserve"> </w:t>
      </w:r>
      <w:r>
        <w:rPr>
          <w:rFonts w:ascii="GHEA Grapalat" w:hAnsi="GHEA Grapalat" w:cs="Sylfaen"/>
          <w:b/>
          <w:sz w:val="20"/>
          <w:lang w:val="ru-RU"/>
        </w:rPr>
        <w:t>ՄՐՑՈՒՅԹԻ</w:t>
      </w:r>
      <w:r w:rsidRPr="009E63B1">
        <w:rPr>
          <w:rFonts w:ascii="GHEA Grapalat" w:hAnsi="GHEA Grapalat" w:cs="Sylfaen"/>
          <w:b/>
          <w:sz w:val="20"/>
          <w:lang w:val="af-ZA"/>
        </w:rPr>
        <w:t xml:space="preserve"> </w:t>
      </w:r>
      <w:r w:rsidRPr="00F566BF">
        <w:rPr>
          <w:rFonts w:ascii="GHEA Grapalat" w:hAnsi="GHEA Grapalat"/>
          <w:b/>
          <w:sz w:val="20"/>
          <w:lang w:val="af-ZA"/>
        </w:rPr>
        <w:t>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3950688F"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B63C902"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273B1B">
        <w:rPr>
          <w:rFonts w:ascii="GHEA Grapalat" w:hAnsi="GHEA Grapalat" w:cs="Sylfaen"/>
          <w:b/>
          <w:sz w:val="20"/>
        </w:rPr>
        <w:t>ՀՐԱՏԱՊ</w:t>
      </w:r>
      <w:r w:rsidR="00273B1B" w:rsidRPr="00273B1B">
        <w:rPr>
          <w:rFonts w:ascii="GHEA Grapalat" w:hAnsi="GHEA Grapalat" w:cs="Sylfaen"/>
          <w:b/>
          <w:sz w:val="20"/>
          <w:lang w:val="af-ZA"/>
        </w:rPr>
        <w:t xml:space="preserve"> </w:t>
      </w:r>
      <w:r w:rsidR="00273B1B">
        <w:rPr>
          <w:rFonts w:ascii="GHEA Grapalat" w:hAnsi="GHEA Grapalat" w:cs="Sylfaen"/>
          <w:b/>
          <w:sz w:val="20"/>
        </w:rPr>
        <w:t>ԲԱՑ</w:t>
      </w:r>
      <w:r w:rsidR="00273B1B" w:rsidRPr="00273B1B">
        <w:rPr>
          <w:rFonts w:ascii="GHEA Grapalat" w:hAnsi="GHEA Grapalat" w:cs="Sylfaen"/>
          <w:b/>
          <w:sz w:val="20"/>
          <w:lang w:val="af-ZA"/>
        </w:rPr>
        <w:t xml:space="preserve"> </w:t>
      </w:r>
      <w:r w:rsidR="00273B1B">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4E233FB9"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D6EE661"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0B715A">
        <w:rPr>
          <w:rFonts w:ascii="GHEA Grapalat" w:hAnsi="GHEA Grapalat"/>
          <w:b/>
          <w:sz w:val="20"/>
          <w:lang w:val="ru-RU"/>
        </w:rPr>
        <w:t>ԳՄԳՀ</w:t>
      </w:r>
      <w:r w:rsidR="000B715A" w:rsidRPr="000B715A">
        <w:rPr>
          <w:rFonts w:ascii="GHEA Grapalat" w:hAnsi="GHEA Grapalat"/>
          <w:b/>
          <w:sz w:val="20"/>
          <w:lang w:val="af-ZA"/>
        </w:rPr>
        <w:t>-</w:t>
      </w:r>
      <w:r w:rsidR="000B715A">
        <w:rPr>
          <w:rFonts w:ascii="GHEA Grapalat" w:hAnsi="GHEA Grapalat"/>
          <w:b/>
          <w:sz w:val="20"/>
          <w:lang w:val="ru-RU"/>
        </w:rPr>
        <w:t>ՀԲՄԽԾՁԲ</w:t>
      </w:r>
      <w:r w:rsidR="000B715A" w:rsidRPr="000B715A">
        <w:rPr>
          <w:rFonts w:ascii="GHEA Grapalat" w:hAnsi="GHEA Grapalat"/>
          <w:b/>
          <w:sz w:val="20"/>
          <w:lang w:val="af-ZA"/>
        </w:rPr>
        <w:t>-24/2</w:t>
      </w:r>
      <w:r w:rsidR="001269AA" w:rsidRPr="001269AA">
        <w:rPr>
          <w:rFonts w:ascii="GHEA Grapalat" w:hAnsi="GHEA Grapalat"/>
          <w:b/>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273B1B">
        <w:rPr>
          <w:rFonts w:ascii="GHEA Grapalat" w:hAnsi="GHEA Grapalat" w:cs="Sylfaen"/>
          <w:sz w:val="20"/>
        </w:rPr>
        <w:t>հրատապ</w:t>
      </w:r>
      <w:r w:rsidR="00273B1B" w:rsidRPr="00273B1B">
        <w:rPr>
          <w:rFonts w:ascii="GHEA Grapalat" w:hAnsi="GHEA Grapalat" w:cs="Sylfaen"/>
          <w:sz w:val="20"/>
          <w:lang w:val="af-ZA"/>
        </w:rPr>
        <w:t xml:space="preserve"> </w:t>
      </w:r>
      <w:r w:rsidR="00273B1B">
        <w:rPr>
          <w:rFonts w:ascii="GHEA Grapalat" w:hAnsi="GHEA Grapalat" w:cs="Sylfaen"/>
          <w:sz w:val="20"/>
        </w:rPr>
        <w:t>բաց</w:t>
      </w:r>
      <w:r w:rsidR="00273B1B" w:rsidRPr="00273B1B">
        <w:rPr>
          <w:rFonts w:ascii="GHEA Grapalat" w:hAnsi="GHEA Grapalat" w:cs="Sylfaen"/>
          <w:sz w:val="20"/>
          <w:lang w:val="af-ZA"/>
        </w:rPr>
        <w:t xml:space="preserve"> </w:t>
      </w:r>
      <w:r w:rsidR="00273B1B">
        <w:rPr>
          <w:rFonts w:ascii="GHEA Grapalat" w:hAnsi="GHEA Grapalat" w:cs="Sylfae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90166E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1269AA" w:rsidRPr="002B3C9C">
        <w:rPr>
          <w:rFonts w:ascii="GHEA Grapalat" w:hAnsi="GHEA Grapalat" w:cs="Times Armenian"/>
          <w:b/>
          <w:sz w:val="20"/>
          <w:lang w:val="ru-RU"/>
        </w:rPr>
        <w:t>Գավառի</w:t>
      </w:r>
      <w:r w:rsidR="001269AA" w:rsidRPr="002B3C9C">
        <w:rPr>
          <w:rFonts w:ascii="GHEA Grapalat" w:hAnsi="GHEA Grapalat" w:cs="Times Armenian"/>
          <w:b/>
          <w:sz w:val="20"/>
          <w:lang w:val="af-ZA"/>
        </w:rPr>
        <w:t xml:space="preserve"> </w:t>
      </w:r>
      <w:r w:rsidR="001269AA" w:rsidRPr="002B3C9C">
        <w:rPr>
          <w:rFonts w:ascii="GHEA Grapalat" w:hAnsi="GHEA Grapalat" w:cs="Times Armenian"/>
          <w:b/>
          <w:sz w:val="20"/>
          <w:lang w:val="ru-RU"/>
        </w:rPr>
        <w:t>համայնքապետարան</w:t>
      </w:r>
      <w:r w:rsidR="00A00E74" w:rsidRPr="002B3C9C">
        <w:rPr>
          <w:rFonts w:ascii="GHEA Grapalat" w:hAnsi="GHEA Grapalat"/>
          <w:b/>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5FFF8F60" w:rsidR="003E1421" w:rsidRPr="001269AA"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269AA" w:rsidRPr="002B3C9C">
        <w:rPr>
          <w:rFonts w:ascii="GHEA Grapalat" w:hAnsi="GHEA Grapalat"/>
          <w:b/>
        </w:rPr>
        <w:t>gavar.gnumner@mail.ru</w:t>
      </w:r>
    </w:p>
    <w:p w14:paraId="5A006036" w14:textId="74E6061E"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C53B46" w:rsidRDefault="00096865" w:rsidP="00C53B46">
      <w:pPr>
        <w:pStyle w:val="3"/>
        <w:spacing w:line="240" w:lineRule="auto"/>
        <w:rPr>
          <w:rFonts w:ascii="GHEA Grapalat" w:hAnsi="GHEA Grapalat"/>
          <w:i w:val="0"/>
          <w:szCs w:val="22"/>
          <w:lang w:val="af-ZA"/>
        </w:rPr>
      </w:pPr>
    </w:p>
    <w:p w14:paraId="1E916858" w14:textId="2661116B"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079CB30D" w:rsidR="00096865" w:rsidRPr="00F566BF" w:rsidRDefault="009F5211"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Pr>
          <w:rFonts w:ascii="GHEA Grapalat" w:hAnsi="GHEA Grapalat" w:cs="Sylfaen"/>
          <w:i w:val="0"/>
          <w:lang w:val="hy-AM"/>
        </w:rPr>
        <w:t xml:space="preserve">Գավառի համայնքապետարանի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Pr="002D2CF4">
        <w:rPr>
          <w:rFonts w:ascii="GHEA Grapalat" w:hAnsi="GHEA Grapalat"/>
          <w:b/>
          <w:i w:val="0"/>
          <w:lang w:val="af-ZA"/>
        </w:rPr>
        <w:t>նախագծանախահաշվային փաստաթղթերի կազմման խորհրդատվական ծառայությունների</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9F5211">
        <w:rPr>
          <w:rFonts w:ascii="GHEA Grapalat" w:hAnsi="GHEA Grapalat"/>
          <w:i w:val="0"/>
          <w:lang w:val="en-US"/>
        </w:rPr>
        <w:t>3</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7796"/>
      </w:tblGrid>
      <w:tr w:rsidR="003A6789" w:rsidRPr="00C53B46" w14:paraId="2EC3CB48" w14:textId="77777777" w:rsidTr="00C53B46">
        <w:trPr>
          <w:trHeight w:val="353"/>
          <w:jc w:val="center"/>
        </w:trPr>
        <w:tc>
          <w:tcPr>
            <w:tcW w:w="2972" w:type="dxa"/>
            <w:gridSpan w:val="2"/>
            <w:vAlign w:val="center"/>
          </w:tcPr>
          <w:p w14:paraId="27E4CFE6" w14:textId="77777777" w:rsidR="003A6789" w:rsidRPr="00C53B46" w:rsidRDefault="003A6789" w:rsidP="00EF3662">
            <w:pPr>
              <w:pStyle w:val="23"/>
              <w:spacing w:line="240" w:lineRule="auto"/>
              <w:ind w:firstLine="0"/>
              <w:jc w:val="center"/>
              <w:rPr>
                <w:rFonts w:ascii="GHEA Grapalat" w:hAnsi="GHEA Grapalat"/>
                <w:b/>
                <w:bCs/>
                <w:i/>
                <w:iCs/>
              </w:rPr>
            </w:pPr>
            <w:r w:rsidRPr="00C53B46">
              <w:rPr>
                <w:rFonts w:ascii="GHEA Grapalat" w:hAnsi="GHEA Grapalat"/>
                <w:b/>
                <w:bCs/>
                <w:i/>
                <w:iCs/>
              </w:rPr>
              <w:t>Չափաբաժինների համարները</w:t>
            </w:r>
          </w:p>
        </w:tc>
        <w:tc>
          <w:tcPr>
            <w:tcW w:w="7796" w:type="dxa"/>
            <w:vMerge w:val="restart"/>
            <w:vAlign w:val="center"/>
          </w:tcPr>
          <w:p w14:paraId="1008702B" w14:textId="77777777" w:rsidR="003A6789" w:rsidRPr="00C53B46" w:rsidRDefault="003A6789" w:rsidP="00EF3662">
            <w:pPr>
              <w:pStyle w:val="23"/>
              <w:spacing w:line="240" w:lineRule="auto"/>
              <w:ind w:firstLine="0"/>
              <w:jc w:val="center"/>
              <w:rPr>
                <w:rFonts w:ascii="GHEA Grapalat" w:hAnsi="GHEA Grapalat"/>
                <w:b/>
                <w:bCs/>
                <w:i/>
                <w:iCs/>
              </w:rPr>
            </w:pPr>
            <w:r w:rsidRPr="00C53B46">
              <w:rPr>
                <w:rFonts w:ascii="GHEA Grapalat" w:hAnsi="GHEA Grapalat"/>
                <w:b/>
                <w:bCs/>
                <w:i/>
                <w:iCs/>
              </w:rPr>
              <w:t>Չափաբաժնի անվանումը</w:t>
            </w:r>
          </w:p>
        </w:tc>
      </w:tr>
      <w:tr w:rsidR="003A6789" w:rsidRPr="00C53B46" w14:paraId="3C4421C5" w14:textId="77777777" w:rsidTr="00C53B46">
        <w:trPr>
          <w:trHeight w:val="141"/>
          <w:jc w:val="center"/>
        </w:trPr>
        <w:tc>
          <w:tcPr>
            <w:tcW w:w="1413" w:type="dxa"/>
            <w:vAlign w:val="center"/>
          </w:tcPr>
          <w:p w14:paraId="285A62B3" w14:textId="77777777" w:rsidR="003A6789" w:rsidRPr="00C53B46" w:rsidRDefault="003A6789" w:rsidP="009F5211">
            <w:pPr>
              <w:pStyle w:val="23"/>
              <w:spacing w:line="240" w:lineRule="auto"/>
              <w:ind w:firstLine="0"/>
              <w:jc w:val="center"/>
              <w:rPr>
                <w:rFonts w:ascii="GHEA Grapalat" w:hAnsi="GHEA Grapalat"/>
                <w:b/>
                <w:bCs/>
                <w:i/>
                <w:iCs/>
              </w:rPr>
            </w:pPr>
            <w:r w:rsidRPr="00C53B46">
              <w:rPr>
                <w:rFonts w:ascii="GHEA Grapalat" w:hAnsi="GHEA Grapalat"/>
                <w:b/>
                <w:bCs/>
                <w:i/>
                <w:iCs/>
              </w:rPr>
              <w:t>համարները</w:t>
            </w:r>
          </w:p>
        </w:tc>
        <w:tc>
          <w:tcPr>
            <w:tcW w:w="1559" w:type="dxa"/>
            <w:vAlign w:val="center"/>
          </w:tcPr>
          <w:p w14:paraId="2E8922D4" w14:textId="77777777" w:rsidR="003A6789" w:rsidRPr="00C53B46" w:rsidRDefault="003A6789" w:rsidP="009F5211">
            <w:pPr>
              <w:pStyle w:val="23"/>
              <w:spacing w:line="240" w:lineRule="auto"/>
              <w:ind w:firstLine="0"/>
              <w:jc w:val="center"/>
              <w:rPr>
                <w:rFonts w:ascii="GHEA Grapalat" w:hAnsi="GHEA Grapalat"/>
                <w:b/>
                <w:bCs/>
                <w:i/>
                <w:iCs/>
              </w:rPr>
            </w:pPr>
            <w:r w:rsidRPr="00C53B46">
              <w:rPr>
                <w:rFonts w:ascii="GHEA Grapalat" w:hAnsi="GHEA Grapalat"/>
                <w:b/>
                <w:bCs/>
                <w:i/>
                <w:iCs/>
                <w:lang w:val="hy-AM"/>
              </w:rPr>
              <w:t>գնման</w:t>
            </w:r>
            <w:r w:rsidRPr="00C53B46">
              <w:rPr>
                <w:rFonts w:ascii="GHEA Grapalat" w:hAnsi="GHEA Grapalat"/>
                <w:b/>
                <w:bCs/>
                <w:i/>
                <w:iCs/>
                <w:lang w:val="en-US"/>
              </w:rPr>
              <w:t xml:space="preserve"> </w:t>
            </w:r>
            <w:r w:rsidRPr="00C53B46">
              <w:rPr>
                <w:rFonts w:ascii="GHEA Grapalat" w:hAnsi="GHEA Grapalat"/>
                <w:b/>
                <w:bCs/>
                <w:i/>
                <w:iCs/>
                <w:lang w:val="hy-AM"/>
              </w:rPr>
              <w:t xml:space="preserve"> գինը</w:t>
            </w:r>
          </w:p>
        </w:tc>
        <w:tc>
          <w:tcPr>
            <w:tcW w:w="7796" w:type="dxa"/>
            <w:vMerge/>
            <w:vAlign w:val="center"/>
          </w:tcPr>
          <w:p w14:paraId="5E09E286" w14:textId="77777777" w:rsidR="003A6789" w:rsidRPr="00C53B46" w:rsidRDefault="003A6789" w:rsidP="00EF3662">
            <w:pPr>
              <w:pStyle w:val="23"/>
              <w:spacing w:line="240" w:lineRule="auto"/>
              <w:ind w:firstLine="0"/>
              <w:jc w:val="center"/>
              <w:rPr>
                <w:rFonts w:ascii="GHEA Grapalat" w:hAnsi="GHEA Grapalat"/>
                <w:b/>
                <w:bCs/>
                <w:i/>
                <w:iCs/>
              </w:rPr>
            </w:pPr>
          </w:p>
        </w:tc>
      </w:tr>
      <w:tr w:rsidR="00C53B46" w:rsidRPr="00F72EA2" w14:paraId="382849A2" w14:textId="77777777" w:rsidTr="00C53B46">
        <w:trPr>
          <w:jc w:val="center"/>
        </w:trPr>
        <w:tc>
          <w:tcPr>
            <w:tcW w:w="1413" w:type="dxa"/>
            <w:vAlign w:val="center"/>
          </w:tcPr>
          <w:p w14:paraId="1CD05C68" w14:textId="5799D5A2" w:rsidR="00C53B46" w:rsidRPr="00C53B46" w:rsidRDefault="00C53B46" w:rsidP="00C53B46">
            <w:pPr>
              <w:pStyle w:val="23"/>
              <w:spacing w:line="240" w:lineRule="auto"/>
              <w:ind w:firstLine="0"/>
              <w:jc w:val="center"/>
              <w:rPr>
                <w:rFonts w:ascii="GHEA Grapalat" w:hAnsi="GHEA Grapalat"/>
                <w:lang w:val="ru-RU"/>
              </w:rPr>
            </w:pPr>
            <w:r w:rsidRPr="00C53B46">
              <w:rPr>
                <w:rFonts w:ascii="GHEA Grapalat" w:hAnsi="GHEA Grapalat"/>
                <w:lang w:val="ru-RU"/>
              </w:rPr>
              <w:t>1</w:t>
            </w:r>
          </w:p>
        </w:tc>
        <w:tc>
          <w:tcPr>
            <w:tcW w:w="1559" w:type="dxa"/>
            <w:vAlign w:val="center"/>
          </w:tcPr>
          <w:p w14:paraId="0075D375" w14:textId="21785A0B" w:rsidR="00C53B46" w:rsidRPr="00C53B46" w:rsidRDefault="00C53B46" w:rsidP="00C53B46">
            <w:pPr>
              <w:pStyle w:val="23"/>
              <w:spacing w:line="240" w:lineRule="auto"/>
              <w:ind w:firstLine="0"/>
              <w:jc w:val="center"/>
              <w:rPr>
                <w:rFonts w:ascii="GHEA Grapalat" w:hAnsi="GHEA Grapalat"/>
                <w:b/>
              </w:rPr>
            </w:pPr>
            <w:r w:rsidRPr="00C53B46">
              <w:rPr>
                <w:rFonts w:ascii="GHEA Grapalat" w:hAnsi="GHEA Grapalat"/>
                <w:lang w:val="hy-AM"/>
              </w:rPr>
              <w:t>90000</w:t>
            </w:r>
          </w:p>
        </w:tc>
        <w:tc>
          <w:tcPr>
            <w:tcW w:w="7796" w:type="dxa"/>
            <w:vAlign w:val="center"/>
          </w:tcPr>
          <w:p w14:paraId="433DE288" w14:textId="21232194" w:rsidR="00C53B46" w:rsidRPr="00C53B46" w:rsidRDefault="00C53B46" w:rsidP="00C53B46">
            <w:pPr>
              <w:pStyle w:val="23"/>
              <w:spacing w:line="240" w:lineRule="auto"/>
              <w:ind w:firstLine="0"/>
              <w:jc w:val="left"/>
              <w:rPr>
                <w:rFonts w:ascii="GHEA Grapalat" w:hAnsi="GHEA Grapalat"/>
                <w:b/>
                <w:u w:val="single"/>
                <w:vertAlign w:val="subscript"/>
              </w:rPr>
            </w:pPr>
            <w:r w:rsidRPr="00C53B46">
              <w:rPr>
                <w:rFonts w:ascii="GHEA Grapalat" w:hAnsi="GHEA Grapalat"/>
                <w:lang w:val="hy-AM"/>
              </w:rPr>
              <w:t>«Նորատուսի արվեստի դպրոց» ՀՈԱԿ–ի շենքի պատուհանների հիմնանորոգման աշխատանքների</w:t>
            </w:r>
            <w:r w:rsidRPr="00C53B46">
              <w:rPr>
                <w:rFonts w:ascii="GHEA Grapalat" w:hAnsi="GHEA Grapalat"/>
                <w:b/>
                <w:lang w:val="hy-AM"/>
              </w:rPr>
              <w:t xml:space="preserve"> </w:t>
            </w:r>
            <w:r w:rsidRPr="00C53B46">
              <w:rPr>
                <w:rFonts w:ascii="GHEA Grapalat" w:hAnsi="GHEA Grapalat"/>
              </w:rPr>
              <w:t>նախագծանախահաշվային փաստաթղթերի կազմման խորհրդատվական ծառայություններ</w:t>
            </w:r>
          </w:p>
        </w:tc>
      </w:tr>
      <w:tr w:rsidR="00C53B46" w:rsidRPr="00F72EA2" w14:paraId="582AA8D4" w14:textId="77777777" w:rsidTr="00C53B46">
        <w:trPr>
          <w:jc w:val="center"/>
        </w:trPr>
        <w:tc>
          <w:tcPr>
            <w:tcW w:w="1413" w:type="dxa"/>
            <w:vAlign w:val="center"/>
          </w:tcPr>
          <w:p w14:paraId="7C9DA311" w14:textId="3F563602" w:rsidR="00C53B46" w:rsidRPr="00C53B46" w:rsidRDefault="00C53B46" w:rsidP="00C53B46">
            <w:pPr>
              <w:pStyle w:val="23"/>
              <w:spacing w:line="240" w:lineRule="auto"/>
              <w:ind w:firstLine="0"/>
              <w:jc w:val="center"/>
              <w:rPr>
                <w:rFonts w:ascii="GHEA Grapalat" w:hAnsi="GHEA Grapalat"/>
                <w:lang w:val="ru-RU"/>
              </w:rPr>
            </w:pPr>
            <w:r w:rsidRPr="00C53B46">
              <w:rPr>
                <w:rFonts w:ascii="GHEA Grapalat" w:hAnsi="GHEA Grapalat"/>
                <w:lang w:val="ru-RU"/>
              </w:rPr>
              <w:t>2</w:t>
            </w:r>
          </w:p>
        </w:tc>
        <w:tc>
          <w:tcPr>
            <w:tcW w:w="1559" w:type="dxa"/>
            <w:vAlign w:val="center"/>
          </w:tcPr>
          <w:p w14:paraId="4685AD80" w14:textId="393BE9A0" w:rsidR="00C53B46" w:rsidRPr="00C53B46" w:rsidRDefault="00C53B46" w:rsidP="00C53B46">
            <w:pPr>
              <w:pStyle w:val="23"/>
              <w:spacing w:line="240" w:lineRule="auto"/>
              <w:ind w:firstLine="0"/>
              <w:jc w:val="center"/>
              <w:rPr>
                <w:rFonts w:ascii="GHEA Grapalat" w:hAnsi="GHEA Grapalat"/>
                <w:b/>
              </w:rPr>
            </w:pPr>
            <w:r w:rsidRPr="00C53B46">
              <w:rPr>
                <w:rFonts w:ascii="GHEA Grapalat" w:hAnsi="GHEA Grapalat"/>
                <w:lang w:val="hy-AM"/>
              </w:rPr>
              <w:t>150000</w:t>
            </w:r>
          </w:p>
        </w:tc>
        <w:tc>
          <w:tcPr>
            <w:tcW w:w="7796" w:type="dxa"/>
            <w:vAlign w:val="center"/>
          </w:tcPr>
          <w:p w14:paraId="115DD7C0" w14:textId="4A7E68C7" w:rsidR="00C53B46" w:rsidRPr="00C53B46" w:rsidRDefault="00C53B46" w:rsidP="00C53B46">
            <w:pPr>
              <w:pStyle w:val="23"/>
              <w:spacing w:line="240" w:lineRule="auto"/>
              <w:ind w:firstLine="0"/>
              <w:jc w:val="left"/>
              <w:rPr>
                <w:rFonts w:ascii="GHEA Grapalat" w:hAnsi="GHEA Grapalat"/>
                <w:b/>
              </w:rPr>
            </w:pPr>
            <w:r w:rsidRPr="00C53B46">
              <w:rPr>
                <w:rFonts w:ascii="Sylfaen" w:hAnsi="Sylfaen"/>
                <w:lang w:val="hy-AM"/>
              </w:rPr>
              <w:t>«</w:t>
            </w:r>
            <w:hyperlink r:id="rId18" w:history="1">
              <w:r w:rsidRPr="00C53B46">
                <w:rPr>
                  <w:rStyle w:val="a9"/>
                  <w:rFonts w:ascii="GHEA Grapalat" w:hAnsi="GHEA Grapalat"/>
                  <w:color w:val="auto"/>
                  <w:u w:val="none"/>
                  <w:shd w:val="clear" w:color="auto" w:fill="FEFEFE"/>
                  <w:lang w:val="hy-AM"/>
                </w:rPr>
                <w:t>Գեղարքունիքի մանկապարտեզ»</w:t>
              </w:r>
              <w:r w:rsidRPr="00C53B46">
                <w:rPr>
                  <w:rStyle w:val="a9"/>
                  <w:rFonts w:ascii="GHEA Grapalat" w:hAnsi="GHEA Grapalat"/>
                  <w:color w:val="auto"/>
                  <w:u w:val="none"/>
                  <w:shd w:val="clear" w:color="auto" w:fill="FEFEFE"/>
                </w:rPr>
                <w:t xml:space="preserve"> ՀՈԱԿ-ի</w:t>
              </w:r>
            </w:hyperlink>
            <w:r w:rsidRPr="00C53B46">
              <w:rPr>
                <w:rFonts w:ascii="GHEA Grapalat" w:hAnsi="GHEA Grapalat"/>
                <w:lang w:val="hy-AM"/>
              </w:rPr>
              <w:t xml:space="preserve"> շենքի խմբասենյակի հիմնանորոգման աշխատանքների </w:t>
            </w:r>
            <w:r w:rsidRPr="00C53B46">
              <w:rPr>
                <w:rFonts w:ascii="GHEA Grapalat" w:hAnsi="GHEA Grapalat"/>
              </w:rPr>
              <w:t>նախագծանախահաշվային փաստաթղթերի կազմման խորհրդատվական ծառայություններ</w:t>
            </w:r>
          </w:p>
        </w:tc>
      </w:tr>
      <w:tr w:rsidR="00C53B46" w:rsidRPr="00F72EA2" w14:paraId="6FC20285" w14:textId="77777777" w:rsidTr="00C53B46">
        <w:trPr>
          <w:jc w:val="center"/>
        </w:trPr>
        <w:tc>
          <w:tcPr>
            <w:tcW w:w="1413" w:type="dxa"/>
            <w:vAlign w:val="center"/>
          </w:tcPr>
          <w:p w14:paraId="779BC32D" w14:textId="0C3B8A70" w:rsidR="00C53B46" w:rsidRPr="00C53B46" w:rsidRDefault="00C53B46" w:rsidP="00C53B46">
            <w:pPr>
              <w:pStyle w:val="23"/>
              <w:spacing w:line="240" w:lineRule="auto"/>
              <w:ind w:firstLine="0"/>
              <w:jc w:val="center"/>
              <w:rPr>
                <w:rFonts w:ascii="GHEA Grapalat" w:hAnsi="GHEA Grapalat"/>
                <w:lang w:val="ru-RU"/>
              </w:rPr>
            </w:pPr>
            <w:r w:rsidRPr="00C53B46">
              <w:rPr>
                <w:rFonts w:ascii="GHEA Grapalat" w:hAnsi="GHEA Grapalat"/>
                <w:lang w:val="ru-RU"/>
              </w:rPr>
              <w:t>3</w:t>
            </w:r>
          </w:p>
        </w:tc>
        <w:tc>
          <w:tcPr>
            <w:tcW w:w="1559" w:type="dxa"/>
            <w:vAlign w:val="center"/>
          </w:tcPr>
          <w:p w14:paraId="2D9B8059" w14:textId="515C9798" w:rsidR="00C53B46" w:rsidRPr="00C53B46" w:rsidRDefault="00C53B46" w:rsidP="00C53B46">
            <w:pPr>
              <w:pStyle w:val="23"/>
              <w:spacing w:line="240" w:lineRule="auto"/>
              <w:ind w:firstLine="0"/>
              <w:jc w:val="center"/>
              <w:rPr>
                <w:rFonts w:ascii="GHEA Grapalat" w:hAnsi="GHEA Grapalat"/>
              </w:rPr>
            </w:pPr>
            <w:r w:rsidRPr="00C53B46">
              <w:rPr>
                <w:rFonts w:ascii="GHEA Grapalat" w:hAnsi="GHEA Grapalat"/>
                <w:lang w:val="hy-AM"/>
              </w:rPr>
              <w:t>150000</w:t>
            </w:r>
          </w:p>
        </w:tc>
        <w:tc>
          <w:tcPr>
            <w:tcW w:w="7796" w:type="dxa"/>
            <w:vAlign w:val="center"/>
          </w:tcPr>
          <w:p w14:paraId="4197987E" w14:textId="68307696" w:rsidR="00C53B46" w:rsidRPr="00C53B46" w:rsidRDefault="00C53B46" w:rsidP="00C53B46">
            <w:pPr>
              <w:pStyle w:val="23"/>
              <w:spacing w:line="240" w:lineRule="auto"/>
              <w:ind w:firstLine="0"/>
              <w:jc w:val="left"/>
              <w:rPr>
                <w:rFonts w:ascii="GHEA Grapalat" w:hAnsi="GHEA Grapalat"/>
              </w:rPr>
            </w:pPr>
            <w:r w:rsidRPr="00C53B46">
              <w:rPr>
                <w:rFonts w:ascii="GHEA Grapalat" w:hAnsi="GHEA Grapalat"/>
                <w:lang w:val="hy-AM"/>
              </w:rPr>
              <w:t xml:space="preserve">Գավառի համայնքապետարանի շենքի ճաղավանդակների տեղադրման աշխատանքների </w:t>
            </w:r>
            <w:r w:rsidRPr="00C53B46">
              <w:rPr>
                <w:rFonts w:ascii="GHEA Grapalat" w:hAnsi="GHEA Grapalat"/>
              </w:rPr>
              <w:t>նախագծանախահաշվային փաստաթղթերի կազմման խորհրդատվական ծառայություններ</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399DDB8C" w:rsidR="00845AA5" w:rsidRDefault="00845AA5" w:rsidP="00EF3662">
      <w:pPr>
        <w:ind w:firstLine="567"/>
        <w:rPr>
          <w:rFonts w:ascii="GHEA Grapalat" w:hAnsi="GHEA Grapalat" w:cs="Sylfaen"/>
          <w:i/>
          <w:sz w:val="20"/>
          <w:lang w:val="es-ES"/>
        </w:rPr>
      </w:pPr>
    </w:p>
    <w:p w14:paraId="5773BD56" w14:textId="77777777" w:rsidR="002E79CC" w:rsidRPr="00A33D27" w:rsidRDefault="002E79CC" w:rsidP="002E79CC">
      <w:pPr>
        <w:ind w:firstLine="567"/>
        <w:jc w:val="both"/>
        <w:rPr>
          <w:rFonts w:ascii="GHEA Grapalat" w:hAnsi="GHEA Grapalat" w:cs="Sylfaen"/>
          <w:b/>
          <w:color w:val="FF0000"/>
          <w:sz w:val="20"/>
          <w:szCs w:val="20"/>
          <w:lang w:val="hy-AM"/>
        </w:rPr>
      </w:pPr>
      <w:r w:rsidRPr="00A33D27">
        <w:rPr>
          <w:rFonts w:ascii="GHEA Grapalat" w:hAnsi="GHEA Grapalat" w:cs="Sylfaen"/>
          <w:b/>
          <w:color w:val="FF0000"/>
          <w:sz w:val="20"/>
          <w:szCs w:val="20"/>
          <w:lang w:val="hy-AM"/>
        </w:rPr>
        <w:t xml:space="preserve">Սույն հրավերով նախատեսված չափաբաժինների ծառայությունների մատուցման համար պահանջվում են հետևյալ </w:t>
      </w:r>
      <w:r>
        <w:rPr>
          <w:rFonts w:ascii="GHEA Grapalat" w:hAnsi="GHEA Grapalat" w:cs="Sylfaen"/>
          <w:b/>
          <w:color w:val="FF0000"/>
          <w:sz w:val="20"/>
          <w:szCs w:val="20"/>
          <w:lang w:val="hy-AM"/>
        </w:rPr>
        <w:t xml:space="preserve">որակավորման վկայականները, </w:t>
      </w:r>
      <w:r w:rsidRPr="00A33D27">
        <w:rPr>
          <w:rFonts w:ascii="GHEA Grapalat" w:hAnsi="GHEA Grapalat" w:cs="Sylfaen"/>
          <w:b/>
          <w:color w:val="FF0000"/>
          <w:sz w:val="20"/>
          <w:szCs w:val="20"/>
          <w:lang w:val="hy-AM"/>
        </w:rPr>
        <w:t>լիցենզիաները</w:t>
      </w:r>
      <w:r w:rsidRPr="004A4AC4">
        <w:rPr>
          <w:rFonts w:ascii="GHEA Grapalat" w:hAnsi="GHEA Grapalat" w:cs="Sylfaen"/>
          <w:b/>
          <w:color w:val="FF0000"/>
          <w:sz w:val="20"/>
          <w:szCs w:val="20"/>
          <w:lang w:val="af-ZA"/>
        </w:rPr>
        <w:t xml:space="preserve"> </w:t>
      </w:r>
      <w:r>
        <w:rPr>
          <w:rFonts w:ascii="GHEA Grapalat" w:hAnsi="GHEA Grapalat" w:cs="Sylfaen"/>
          <w:b/>
          <w:color w:val="FF0000"/>
          <w:sz w:val="20"/>
          <w:szCs w:val="20"/>
          <w:lang w:val="hy-AM"/>
        </w:rPr>
        <w:t>և ներդիրները</w:t>
      </w:r>
      <w:r w:rsidRPr="00A33D27">
        <w:rPr>
          <w:rFonts w:ascii="GHEA Grapalat" w:hAnsi="GHEA Grapalat" w:cs="Sylfaen"/>
          <w:b/>
          <w:color w:val="FF0000"/>
          <w:sz w:val="20"/>
          <w:szCs w:val="20"/>
          <w:lang w:val="hy-AM"/>
        </w:rPr>
        <w:t>.</w:t>
      </w:r>
    </w:p>
    <w:p w14:paraId="0E337179" w14:textId="77777777" w:rsidR="002E79CC" w:rsidRDefault="002E79CC" w:rsidP="002E79CC">
      <w:pPr>
        <w:ind w:firstLine="567"/>
        <w:jc w:val="both"/>
        <w:rPr>
          <w:rFonts w:ascii="GHEA Grapalat" w:hAnsi="GHEA Grapalat" w:cs="Sylfaen"/>
          <w:b/>
          <w:sz w:val="20"/>
          <w:szCs w:val="20"/>
          <w:lang w:val="hy-AM"/>
        </w:rPr>
      </w:pPr>
    </w:p>
    <w:p w14:paraId="75E69C39" w14:textId="11F9392A" w:rsidR="002E79CC" w:rsidRPr="001962B7" w:rsidRDefault="002E79CC" w:rsidP="002E79CC">
      <w:pPr>
        <w:ind w:firstLine="567"/>
        <w:jc w:val="both"/>
        <w:rPr>
          <w:rFonts w:ascii="GHEA Grapalat" w:hAnsi="GHEA Grapalat" w:cs="Sylfaen"/>
          <w:b/>
          <w:sz w:val="20"/>
          <w:szCs w:val="20"/>
          <w:lang w:val="hy-AM"/>
        </w:rPr>
      </w:pPr>
      <w:r w:rsidRPr="000B715A">
        <w:rPr>
          <w:rFonts w:ascii="GHEA Grapalat" w:hAnsi="GHEA Grapalat" w:cs="Sylfaen"/>
          <w:b/>
          <w:sz w:val="20"/>
          <w:szCs w:val="20"/>
          <w:lang w:val="hy-AM"/>
        </w:rPr>
        <w:t>1-ին</w:t>
      </w:r>
      <w:r>
        <w:rPr>
          <w:rFonts w:ascii="GHEA Grapalat" w:hAnsi="GHEA Grapalat" w:cs="Sylfaen"/>
          <w:b/>
          <w:sz w:val="20"/>
          <w:szCs w:val="20"/>
          <w:lang w:val="hy-AM"/>
        </w:rPr>
        <w:t xml:space="preserve"> չափաբաժնի համար</w:t>
      </w:r>
      <w:r w:rsidRPr="001962B7">
        <w:rPr>
          <w:rFonts w:ascii="GHEA Grapalat" w:hAnsi="GHEA Grapalat" w:cs="Sylfaen"/>
          <w:b/>
          <w:sz w:val="20"/>
          <w:szCs w:val="20"/>
          <w:lang w:val="hy-AM"/>
        </w:rPr>
        <w:t>`</w:t>
      </w:r>
    </w:p>
    <w:p w14:paraId="2B0427C7" w14:textId="77777777" w:rsidR="002E79CC" w:rsidRPr="001962B7" w:rsidRDefault="002E79CC" w:rsidP="002E79CC">
      <w:pPr>
        <w:ind w:firstLine="567"/>
        <w:jc w:val="both"/>
        <w:rPr>
          <w:rFonts w:ascii="GHEA Grapalat" w:hAnsi="GHEA Grapalat" w:cs="Sylfaen"/>
          <w:b/>
          <w:sz w:val="20"/>
          <w:szCs w:val="20"/>
          <w:lang w:val="hy-AM"/>
        </w:rPr>
      </w:pPr>
      <w:r w:rsidRPr="00897819">
        <w:rPr>
          <w:rFonts w:ascii="GHEA Grapalat" w:hAnsi="GHEA Grapalat" w:cs="Sylfaen"/>
          <w:sz w:val="20"/>
          <w:szCs w:val="16"/>
          <w:lang w:val="hy-AM"/>
        </w:rPr>
        <w:t>Քաղաքաշինական փաստաթղթերի ինժեներական բաժինների մշակման լիցենզիային կից ներդիր՝</w:t>
      </w:r>
    </w:p>
    <w:p w14:paraId="5976B484" w14:textId="77777777" w:rsidR="002E79CC" w:rsidRPr="000D58C2" w:rsidRDefault="002E79CC" w:rsidP="002E79CC">
      <w:pPr>
        <w:pStyle w:val="af4"/>
        <w:shd w:val="clear" w:color="auto" w:fill="FFFFFF"/>
        <w:spacing w:before="0" w:beforeAutospacing="0" w:after="0" w:afterAutospacing="0"/>
        <w:ind w:right="150" w:firstLine="540"/>
        <w:rPr>
          <w:rFonts w:ascii="Sylfaen" w:hAnsi="Sylfaen"/>
          <w:b/>
          <w:color w:val="000000"/>
          <w:sz w:val="23"/>
          <w:szCs w:val="23"/>
          <w:lang w:val="hy-AM"/>
        </w:rPr>
      </w:pPr>
      <w:r w:rsidRPr="000D58C2">
        <w:rPr>
          <w:rFonts w:ascii="GHEA Grapalat" w:hAnsi="GHEA Grapalat"/>
          <w:b/>
          <w:color w:val="000000"/>
          <w:sz w:val="20"/>
          <w:szCs w:val="20"/>
          <w:lang w:val="hy-AM"/>
        </w:rPr>
        <w:t>3) բնակելի, հասարակական, արտադրական շենքերի ու շինությունների նախագծային փաստաթղթերի` օդափոխության, ջեռուցման և օդի լավորակման համակարգեր.</w:t>
      </w:r>
    </w:p>
    <w:p w14:paraId="39F800C6" w14:textId="77777777" w:rsidR="002E79CC" w:rsidRDefault="002E79CC" w:rsidP="002E79CC">
      <w:pPr>
        <w:ind w:firstLine="567"/>
        <w:jc w:val="both"/>
        <w:rPr>
          <w:rFonts w:ascii="GHEA Grapalat" w:hAnsi="GHEA Grapalat"/>
          <w:b/>
          <w:color w:val="000000"/>
          <w:sz w:val="20"/>
          <w:szCs w:val="20"/>
          <w:lang w:val="hy-AM"/>
        </w:rPr>
      </w:pPr>
      <w:r w:rsidRPr="000D58C2">
        <w:rPr>
          <w:rFonts w:ascii="GHEA Grapalat" w:hAnsi="GHEA Grapalat"/>
          <w:b/>
          <w:color w:val="000000"/>
          <w:sz w:val="20"/>
          <w:szCs w:val="20"/>
          <w:lang w:val="hy-AM"/>
        </w:rPr>
        <w:t>9) էներգետիկայի օբյեկտների նախագծային փաստաթղթերի` ջերմամատակարարման և գազամատակարարման համակարգեր.</w:t>
      </w:r>
    </w:p>
    <w:p w14:paraId="7A427714" w14:textId="77777777" w:rsidR="002E79CC" w:rsidRPr="00A2091B" w:rsidRDefault="002E79CC" w:rsidP="002E79CC">
      <w:pPr>
        <w:ind w:firstLine="567"/>
        <w:jc w:val="both"/>
        <w:rPr>
          <w:rFonts w:ascii="GHEA Grapalat" w:hAnsi="GHEA Grapalat"/>
          <w:b/>
          <w:color w:val="000000"/>
          <w:sz w:val="20"/>
          <w:szCs w:val="20"/>
          <w:lang w:val="hy-AM"/>
        </w:rPr>
      </w:pPr>
    </w:p>
    <w:p w14:paraId="62DF4196" w14:textId="64DC6C99" w:rsidR="002E79CC" w:rsidRDefault="002E79CC" w:rsidP="002E79CC">
      <w:pPr>
        <w:ind w:firstLine="567"/>
        <w:jc w:val="both"/>
        <w:rPr>
          <w:rFonts w:ascii="GHEA Grapalat" w:hAnsi="GHEA Grapalat"/>
          <w:b/>
          <w:color w:val="000000"/>
          <w:sz w:val="20"/>
          <w:szCs w:val="20"/>
          <w:lang w:val="hy-AM"/>
        </w:rPr>
      </w:pPr>
      <w:r w:rsidRPr="000B715A">
        <w:rPr>
          <w:rFonts w:ascii="GHEA Grapalat" w:hAnsi="GHEA Grapalat"/>
          <w:b/>
          <w:color w:val="000000"/>
          <w:sz w:val="20"/>
          <w:szCs w:val="20"/>
          <w:lang w:val="hy-AM"/>
        </w:rPr>
        <w:t>2</w:t>
      </w:r>
      <w:r w:rsidRPr="00A2091B">
        <w:rPr>
          <w:rFonts w:ascii="GHEA Grapalat" w:hAnsi="GHEA Grapalat"/>
          <w:b/>
          <w:color w:val="000000"/>
          <w:sz w:val="20"/>
          <w:szCs w:val="20"/>
          <w:lang w:val="hy-AM"/>
        </w:rPr>
        <w:t>-</w:t>
      </w:r>
      <w:r>
        <w:rPr>
          <w:rFonts w:ascii="GHEA Grapalat" w:hAnsi="GHEA Grapalat"/>
          <w:b/>
          <w:color w:val="000000"/>
          <w:sz w:val="20"/>
          <w:szCs w:val="20"/>
          <w:lang w:val="hy-AM"/>
        </w:rPr>
        <w:t>րդ չափաբաժնի համար</w:t>
      </w:r>
    </w:p>
    <w:p w14:paraId="29E3F322" w14:textId="77777777" w:rsidR="002E79CC" w:rsidRPr="001962B7" w:rsidRDefault="002E79CC" w:rsidP="002E79CC">
      <w:pPr>
        <w:ind w:firstLine="567"/>
        <w:jc w:val="both"/>
        <w:rPr>
          <w:rFonts w:ascii="GHEA Grapalat" w:hAnsi="GHEA Grapalat" w:cs="Sylfaen"/>
          <w:b/>
          <w:sz w:val="20"/>
          <w:szCs w:val="20"/>
          <w:lang w:val="hy-AM"/>
        </w:rPr>
      </w:pPr>
      <w:r w:rsidRPr="00897819">
        <w:rPr>
          <w:rFonts w:ascii="GHEA Grapalat" w:hAnsi="GHEA Grapalat" w:cs="Sylfaen"/>
          <w:sz w:val="20"/>
          <w:szCs w:val="16"/>
          <w:lang w:val="hy-AM"/>
        </w:rPr>
        <w:t>Քաղաքաշինական փաստաթղթերի ինժեներական բաժինների մշակման լիցենզիային կից ներդիր՝</w:t>
      </w:r>
    </w:p>
    <w:p w14:paraId="28F31873" w14:textId="77777777" w:rsidR="002E79CC" w:rsidRDefault="002E79CC" w:rsidP="002E79CC">
      <w:pPr>
        <w:pStyle w:val="af4"/>
        <w:shd w:val="clear" w:color="auto" w:fill="FFFFFF"/>
        <w:spacing w:before="0" w:beforeAutospacing="0" w:after="0" w:afterAutospacing="0"/>
        <w:ind w:right="150" w:firstLine="540"/>
        <w:jc w:val="both"/>
        <w:rPr>
          <w:rFonts w:ascii="GHEA Grapalat" w:hAnsi="GHEA Grapalat"/>
          <w:b/>
          <w:color w:val="000000"/>
          <w:sz w:val="20"/>
          <w:szCs w:val="20"/>
          <w:lang w:val="hy-AM"/>
        </w:rPr>
      </w:pPr>
      <w:r w:rsidRPr="000D58C2">
        <w:rPr>
          <w:rFonts w:ascii="GHEA Grapalat" w:hAnsi="GHEA Grapalat"/>
          <w:b/>
          <w:color w:val="000000"/>
          <w:sz w:val="20"/>
          <w:szCs w:val="20"/>
          <w:lang w:val="hy-AM"/>
        </w:rPr>
        <w:t>1) բնակելի, հասարակական, արտադրական շենքերի ու շինությունների նախագծային փաստաթղթերի` էլեկտրամատակարարման, էլեկտրալուսավորման ներքին և արտաքին ցանցեր.</w:t>
      </w:r>
    </w:p>
    <w:p w14:paraId="10FDB6FE" w14:textId="77777777" w:rsidR="002E79CC" w:rsidRPr="000D58C2" w:rsidRDefault="002E79CC" w:rsidP="002E79CC">
      <w:pPr>
        <w:pStyle w:val="af4"/>
        <w:shd w:val="clear" w:color="auto" w:fill="FFFFFF"/>
        <w:spacing w:before="0" w:beforeAutospacing="0" w:after="0" w:afterAutospacing="0"/>
        <w:ind w:right="150" w:firstLine="540"/>
        <w:jc w:val="both"/>
        <w:rPr>
          <w:rFonts w:ascii="Sylfaen" w:hAnsi="Sylfaen"/>
          <w:b/>
          <w:color w:val="000000"/>
          <w:sz w:val="23"/>
          <w:szCs w:val="23"/>
          <w:lang w:val="hy-AM"/>
        </w:rPr>
      </w:pPr>
      <w:r w:rsidRPr="000D58C2">
        <w:rPr>
          <w:rFonts w:ascii="GHEA Grapalat" w:hAnsi="GHEA Grapalat"/>
          <w:b/>
          <w:color w:val="000000"/>
          <w:sz w:val="20"/>
          <w:szCs w:val="20"/>
          <w:lang w:val="hy-AM"/>
        </w:rPr>
        <w:t>3) բնակելի, հասարակական, արտադրական շենքերի ու շինությունների նախագծային փաստաթղթերի` օդափոխության, ջեռուցման և օդի լավորակման համակարգեր.</w:t>
      </w:r>
    </w:p>
    <w:p w14:paraId="7061DF20" w14:textId="77777777" w:rsidR="002E79CC" w:rsidRDefault="002E79CC" w:rsidP="002E79CC">
      <w:pPr>
        <w:pStyle w:val="af4"/>
        <w:shd w:val="clear" w:color="auto" w:fill="FFFFFF"/>
        <w:spacing w:before="0" w:beforeAutospacing="0" w:after="0" w:afterAutospacing="0"/>
        <w:ind w:right="150" w:firstLine="540"/>
        <w:rPr>
          <w:rFonts w:ascii="GHEA Grapalat" w:hAnsi="GHEA Grapalat"/>
          <w:b/>
          <w:color w:val="000000"/>
          <w:sz w:val="20"/>
          <w:szCs w:val="20"/>
          <w:lang w:val="hy-AM"/>
        </w:rPr>
      </w:pPr>
      <w:r w:rsidRPr="000D58C2">
        <w:rPr>
          <w:rFonts w:ascii="GHEA Grapalat" w:hAnsi="GHEA Grapalat"/>
          <w:b/>
          <w:color w:val="000000"/>
          <w:sz w:val="20"/>
          <w:szCs w:val="20"/>
          <w:lang w:val="hy-AM"/>
        </w:rPr>
        <w:t>Ճարտարագետ՝ որակավորման վկայականով</w:t>
      </w:r>
    </w:p>
    <w:p w14:paraId="75B9B8F2" w14:textId="77777777" w:rsidR="002E79CC" w:rsidRDefault="002E79CC" w:rsidP="002E79CC">
      <w:pPr>
        <w:pStyle w:val="af4"/>
        <w:shd w:val="clear" w:color="auto" w:fill="FFFFFF"/>
        <w:spacing w:before="0" w:beforeAutospacing="0" w:after="0" w:afterAutospacing="0"/>
        <w:ind w:right="150" w:firstLine="540"/>
        <w:rPr>
          <w:rFonts w:ascii="GHEA Grapalat" w:hAnsi="GHEA Grapalat"/>
          <w:b/>
          <w:color w:val="000000"/>
          <w:sz w:val="20"/>
          <w:szCs w:val="20"/>
          <w:lang w:val="hy-AM"/>
        </w:rPr>
      </w:pPr>
    </w:p>
    <w:p w14:paraId="70F91286" w14:textId="4953224F" w:rsidR="002E79CC" w:rsidRDefault="002E79CC" w:rsidP="002E79CC">
      <w:pPr>
        <w:pStyle w:val="af4"/>
        <w:shd w:val="clear" w:color="auto" w:fill="FFFFFF"/>
        <w:spacing w:before="0" w:beforeAutospacing="0" w:after="0" w:afterAutospacing="0"/>
        <w:ind w:right="150" w:firstLine="540"/>
        <w:rPr>
          <w:rFonts w:ascii="GHEA Grapalat" w:hAnsi="GHEA Grapalat"/>
          <w:b/>
          <w:color w:val="000000"/>
          <w:sz w:val="20"/>
          <w:szCs w:val="20"/>
          <w:lang w:val="hy-AM"/>
        </w:rPr>
      </w:pPr>
      <w:r w:rsidRPr="002E79CC">
        <w:rPr>
          <w:rFonts w:ascii="GHEA Grapalat" w:hAnsi="GHEA Grapalat"/>
          <w:b/>
          <w:color w:val="000000"/>
          <w:sz w:val="20"/>
          <w:szCs w:val="20"/>
          <w:lang w:val="hy-AM"/>
        </w:rPr>
        <w:t>3</w:t>
      </w:r>
      <w:r w:rsidRPr="00392A30">
        <w:rPr>
          <w:rFonts w:ascii="GHEA Grapalat" w:hAnsi="GHEA Grapalat"/>
          <w:b/>
          <w:color w:val="000000"/>
          <w:sz w:val="20"/>
          <w:szCs w:val="20"/>
          <w:lang w:val="hy-AM"/>
        </w:rPr>
        <w:t>-</w:t>
      </w:r>
      <w:r>
        <w:rPr>
          <w:rFonts w:ascii="GHEA Grapalat" w:hAnsi="GHEA Grapalat"/>
          <w:b/>
          <w:color w:val="000000"/>
          <w:sz w:val="20"/>
          <w:szCs w:val="20"/>
          <w:lang w:val="hy-AM"/>
        </w:rPr>
        <w:t>րդ չափաբաժնի համար</w:t>
      </w:r>
    </w:p>
    <w:p w14:paraId="1E488D34" w14:textId="77777777" w:rsidR="002E79CC" w:rsidRPr="00434719" w:rsidRDefault="002E79CC" w:rsidP="002E79CC">
      <w:pPr>
        <w:pStyle w:val="af4"/>
        <w:shd w:val="clear" w:color="auto" w:fill="FFFFFF"/>
        <w:spacing w:before="0" w:beforeAutospacing="0" w:after="0" w:afterAutospacing="0"/>
        <w:ind w:right="150" w:firstLine="540"/>
        <w:rPr>
          <w:rFonts w:ascii="GHEA Grapalat" w:hAnsi="GHEA Grapalat"/>
          <w:b/>
          <w:color w:val="000000"/>
          <w:sz w:val="20"/>
          <w:szCs w:val="20"/>
          <w:lang w:val="hy-AM"/>
        </w:rPr>
      </w:pPr>
      <w:r w:rsidRPr="000D58C2">
        <w:rPr>
          <w:rFonts w:ascii="GHEA Grapalat" w:hAnsi="GHEA Grapalat"/>
          <w:b/>
          <w:color w:val="000000"/>
          <w:sz w:val="20"/>
          <w:szCs w:val="20"/>
          <w:lang w:val="hy-AM"/>
        </w:rPr>
        <w:t>Ճարտարագետ՝ որակավորման վկայականով</w:t>
      </w:r>
      <w:r w:rsidRPr="00434719">
        <w:rPr>
          <w:rFonts w:ascii="GHEA Grapalat" w:hAnsi="GHEA Grapalat"/>
          <w:b/>
          <w:color w:val="000000"/>
          <w:sz w:val="20"/>
          <w:szCs w:val="20"/>
          <w:lang w:val="hy-AM"/>
        </w:rPr>
        <w:t>:</w:t>
      </w:r>
    </w:p>
    <w:p w14:paraId="77FC4CC4" w14:textId="251A0346" w:rsidR="002E79CC" w:rsidRDefault="002E79CC" w:rsidP="00EF3662">
      <w:pPr>
        <w:ind w:firstLine="567"/>
        <w:rPr>
          <w:rFonts w:ascii="GHEA Grapalat" w:hAnsi="GHEA Grapalat" w:cs="Sylfaen"/>
          <w:i/>
          <w:sz w:val="20"/>
          <w:lang w:val="es-ES"/>
        </w:rPr>
      </w:pPr>
    </w:p>
    <w:p w14:paraId="4B2EADF8" w14:textId="7F532D9C"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0B715A">
        <w:rPr>
          <w:rFonts w:ascii="GHEA Grapalat" w:hAnsi="GHEA Grapalat" w:cs="Sylfaen"/>
          <w:b/>
          <w:sz w:val="20"/>
          <w:lang w:val="hy-AM"/>
        </w:rPr>
        <w:t>ՄԱՍՆԱԿՑԻ</w:t>
      </w:r>
      <w:r w:rsidRPr="00F566BF">
        <w:rPr>
          <w:rFonts w:ascii="GHEA Grapalat" w:hAnsi="GHEA Grapalat"/>
          <w:b/>
          <w:sz w:val="20"/>
          <w:lang w:val="es-ES"/>
        </w:rPr>
        <w:t xml:space="preserve"> </w:t>
      </w:r>
      <w:r w:rsidRPr="000B715A">
        <w:rPr>
          <w:rFonts w:ascii="GHEA Grapalat" w:hAnsi="GHEA Grapalat" w:cs="Sylfaen"/>
          <w:b/>
          <w:sz w:val="20"/>
          <w:lang w:val="hy-AM"/>
        </w:rPr>
        <w:t>ՄԱՍՆԱԿՑՈՒԹՅԱՆ</w:t>
      </w:r>
      <w:r w:rsidRPr="00F566BF">
        <w:rPr>
          <w:rFonts w:ascii="GHEA Grapalat" w:hAnsi="GHEA Grapalat"/>
          <w:b/>
          <w:sz w:val="20"/>
          <w:lang w:val="es-ES"/>
        </w:rPr>
        <w:t xml:space="preserve"> </w:t>
      </w:r>
      <w:r w:rsidRPr="000B715A">
        <w:rPr>
          <w:rFonts w:ascii="GHEA Grapalat" w:hAnsi="GHEA Grapalat" w:cs="Sylfaen"/>
          <w:b/>
          <w:sz w:val="20"/>
          <w:lang w:val="hy-AM"/>
        </w:rPr>
        <w:t>ԻՐԱՎՈՒՆՔԻ</w:t>
      </w:r>
      <w:r w:rsidRPr="00F566BF">
        <w:rPr>
          <w:rFonts w:ascii="GHEA Grapalat" w:hAnsi="GHEA Grapalat"/>
          <w:b/>
          <w:sz w:val="20"/>
          <w:lang w:val="es-ES"/>
        </w:rPr>
        <w:t xml:space="preserve"> </w:t>
      </w:r>
      <w:r w:rsidRPr="000B715A">
        <w:rPr>
          <w:rFonts w:ascii="GHEA Grapalat" w:hAnsi="GHEA Grapalat" w:cs="Sylfaen"/>
          <w:b/>
          <w:sz w:val="20"/>
          <w:lang w:val="hy-AM"/>
        </w:rPr>
        <w:t>ՊԱՀԱՆՋՆԵՐԸ</w:t>
      </w:r>
      <w:r w:rsidRPr="00F566BF">
        <w:rPr>
          <w:rFonts w:ascii="GHEA Grapalat" w:hAnsi="GHEA Grapalat"/>
          <w:b/>
          <w:sz w:val="20"/>
          <w:lang w:val="es-ES"/>
        </w:rPr>
        <w:t xml:space="preserve">, </w:t>
      </w:r>
      <w:r w:rsidRPr="000B715A">
        <w:rPr>
          <w:rFonts w:ascii="GHEA Grapalat" w:hAnsi="GHEA Grapalat" w:cs="Sylfaen"/>
          <w:b/>
          <w:sz w:val="20"/>
          <w:lang w:val="hy-AM"/>
        </w:rPr>
        <w:t>ՈՐԱԿԱՎՈՐՄԱՆ</w:t>
      </w:r>
      <w:r w:rsidRPr="00F566BF">
        <w:rPr>
          <w:rFonts w:ascii="GHEA Grapalat" w:hAnsi="GHEA Grapalat"/>
          <w:b/>
          <w:sz w:val="20"/>
          <w:lang w:val="es-ES"/>
        </w:rPr>
        <w:t xml:space="preserve"> </w:t>
      </w:r>
      <w:r w:rsidRPr="000B715A">
        <w:rPr>
          <w:rFonts w:ascii="GHEA Grapalat" w:hAnsi="GHEA Grapalat" w:cs="Sylfaen"/>
          <w:b/>
          <w:sz w:val="20"/>
          <w:lang w:val="hy-AM"/>
        </w:rPr>
        <w:t>ՉԱՓԱՆԻՇՆԵՐԸ</w:t>
      </w:r>
      <w:r w:rsidRPr="00F566BF">
        <w:rPr>
          <w:rFonts w:ascii="GHEA Grapalat" w:hAnsi="GHEA Grapalat"/>
          <w:b/>
          <w:sz w:val="20"/>
          <w:lang w:val="es-ES"/>
        </w:rPr>
        <w:t xml:space="preserve"> ԵՎ </w:t>
      </w:r>
      <w:r w:rsidRPr="000B715A">
        <w:rPr>
          <w:rFonts w:ascii="GHEA Grapalat" w:hAnsi="GHEA Grapalat" w:cs="Sylfaen"/>
          <w:b/>
          <w:sz w:val="20"/>
          <w:lang w:val="hy-AM"/>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0B715A">
        <w:rPr>
          <w:rFonts w:ascii="GHEA Grapalat" w:hAnsi="GHEA Grapalat" w:cs="Sylfaen"/>
          <w:b/>
          <w:sz w:val="20"/>
          <w:lang w:val="hy-AM"/>
        </w:rPr>
        <w:t>ՆԱՀԱՏՄԱՆ</w:t>
      </w:r>
      <w:r w:rsidRPr="00F566BF">
        <w:rPr>
          <w:rFonts w:ascii="GHEA Grapalat" w:hAnsi="GHEA Grapalat"/>
          <w:b/>
          <w:sz w:val="20"/>
          <w:lang w:val="es-ES"/>
        </w:rPr>
        <w:t xml:space="preserve"> </w:t>
      </w:r>
      <w:r w:rsidRPr="000B715A">
        <w:rPr>
          <w:rFonts w:ascii="GHEA Grapalat" w:hAnsi="GHEA Grapalat" w:cs="Sylfaen"/>
          <w:b/>
          <w:sz w:val="20"/>
          <w:lang w:val="hy-AM"/>
        </w:rPr>
        <w:t>ԿԱՐ</w:t>
      </w:r>
      <w:r w:rsidRPr="00F566BF">
        <w:rPr>
          <w:rFonts w:ascii="GHEA Grapalat" w:hAnsi="GHEA Grapalat" w:cs="Sylfaen"/>
          <w:b/>
          <w:sz w:val="20"/>
          <w:lang w:val="es-ES"/>
        </w:rPr>
        <w:t>Գ</w:t>
      </w:r>
      <w:r w:rsidRPr="000B715A">
        <w:rPr>
          <w:rFonts w:ascii="GHEA Grapalat" w:hAnsi="GHEA Grapalat" w:cs="Sylfaen"/>
          <w:b/>
          <w:sz w:val="20"/>
          <w:lang w:val="hy-AM"/>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044AE77E" w:rsidR="00753E6E" w:rsidRPr="00F566BF" w:rsidRDefault="003A6789" w:rsidP="00EF3662">
      <w:pPr>
        <w:ind w:firstLine="567"/>
        <w:jc w:val="both"/>
        <w:rPr>
          <w:rFonts w:ascii="GHEA Grapalat" w:hAnsi="GHEA Grapalat" w:cs="Arial Armenian"/>
          <w:sz w:val="20"/>
          <w:lang w:val="es-ES"/>
        </w:rPr>
      </w:pPr>
      <w:r w:rsidRPr="003A6789">
        <w:rPr>
          <w:rFonts w:ascii="GHEA Grapalat" w:hAnsi="GHEA Grapalat" w:cs="Arial Armenian"/>
          <w:sz w:val="20"/>
          <w:lang w:val="es-ES"/>
        </w:rPr>
        <w:t xml:space="preserve">   </w:t>
      </w:r>
      <w:r w:rsidR="00096865"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lastRenderedPageBreak/>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w:t>
      </w:r>
      <w:r w:rsidRPr="00F566BF">
        <w:rPr>
          <w:rFonts w:ascii="GHEA Grapalat" w:hAnsi="GHEA Grapalat"/>
          <w:color w:val="000000"/>
          <w:sz w:val="20"/>
          <w:szCs w:val="20"/>
          <w:lang w:val="hy-AM"/>
        </w:rPr>
        <w:lastRenderedPageBreak/>
        <w:t>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479043FA"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464FF3B6" w14:textId="77777777" w:rsidR="008D14EF" w:rsidRPr="00CE016B" w:rsidRDefault="008D14EF" w:rsidP="008D14EF">
      <w:pPr>
        <w:ind w:firstLine="708"/>
        <w:jc w:val="both"/>
        <w:rPr>
          <w:rFonts w:ascii="GHEA Grapalat" w:hAnsi="GHEA Grapalat"/>
          <w:b/>
          <w:sz w:val="20"/>
          <w:szCs w:val="20"/>
          <w:lang w:val="hy-AM"/>
        </w:rPr>
      </w:pPr>
      <w:r w:rsidRPr="00CE016B">
        <w:rPr>
          <w:rFonts w:ascii="GHEA Grapalat" w:hAnsi="GHEA Grapalat"/>
          <w:b/>
          <w:sz w:val="20"/>
          <w:szCs w:val="20"/>
          <w:lang w:val="hy-AM"/>
        </w:rPr>
        <w:t>2</w:t>
      </w:r>
      <w:r w:rsidRPr="00CE016B">
        <w:rPr>
          <w:rFonts w:ascii="Cambria Math" w:hAnsi="Cambria Math" w:cs="Cambria Math"/>
          <w:b/>
          <w:sz w:val="20"/>
          <w:szCs w:val="20"/>
          <w:lang w:val="hy-AM"/>
        </w:rPr>
        <w:t>․</w:t>
      </w:r>
      <w:r w:rsidRPr="00CE016B">
        <w:rPr>
          <w:rFonts w:ascii="GHEA Grapalat" w:hAnsi="GHEA Grapalat" w:cs="Cambria Math"/>
          <w:b/>
          <w:sz w:val="20"/>
          <w:szCs w:val="20"/>
          <w:lang w:val="hy-AM"/>
        </w:rPr>
        <w:t>5</w:t>
      </w:r>
      <w:r w:rsidRPr="00CE016B">
        <w:rPr>
          <w:rFonts w:ascii="GHEA Grapalat" w:hAnsi="GHEA Grapalat"/>
          <w:b/>
          <w:sz w:val="20"/>
          <w:szCs w:val="20"/>
          <w:lang w:val="hy-AM"/>
        </w:rPr>
        <w:t xml:space="preserve"> Ոչ գնային պայմանների գնահատման չափանիշները`</w:t>
      </w:r>
    </w:p>
    <w:p w14:paraId="0445695C" w14:textId="77777777" w:rsidR="008D14EF" w:rsidRPr="00CE016B" w:rsidRDefault="008D14EF" w:rsidP="008D14EF">
      <w:pPr>
        <w:shd w:val="clear" w:color="auto" w:fill="FFFFFF"/>
        <w:ind w:firstLine="708"/>
        <w:jc w:val="both"/>
        <w:rPr>
          <w:rFonts w:ascii="GHEA Grapalat" w:hAnsi="GHEA Grapalat"/>
          <w:sz w:val="20"/>
          <w:szCs w:val="20"/>
          <w:lang w:val="af-ZA"/>
        </w:rPr>
      </w:pPr>
      <w:r w:rsidRPr="00CE016B">
        <w:rPr>
          <w:rFonts w:ascii="GHEA Grapalat" w:hAnsi="GHEA Grapalat"/>
          <w:b/>
          <w:sz w:val="20"/>
          <w:szCs w:val="20"/>
          <w:lang w:val="hy-AM"/>
        </w:rPr>
        <w:t xml:space="preserve">2.5.1 </w:t>
      </w:r>
      <w:r w:rsidRPr="00CE016B">
        <w:rPr>
          <w:rFonts w:ascii="GHEA Grapalat" w:hAnsi="GHEA Grapalat"/>
          <w:b/>
          <w:sz w:val="20"/>
          <w:szCs w:val="20"/>
          <w:lang w:val="af-ZA"/>
        </w:rPr>
        <w:t>«</w:t>
      </w:r>
      <w:r w:rsidRPr="00CE016B">
        <w:rPr>
          <w:rFonts w:ascii="GHEA Grapalat" w:hAnsi="GHEA Grapalat"/>
          <w:b/>
          <w:sz w:val="20"/>
          <w:szCs w:val="20"/>
          <w:lang w:val="hy-AM"/>
        </w:rPr>
        <w:t>Մասնագիտական</w:t>
      </w:r>
      <w:r w:rsidRPr="00CE016B">
        <w:rPr>
          <w:rFonts w:ascii="GHEA Grapalat" w:hAnsi="GHEA Grapalat"/>
          <w:b/>
          <w:sz w:val="20"/>
          <w:szCs w:val="20"/>
          <w:lang w:val="af-ZA"/>
        </w:rPr>
        <w:t xml:space="preserve"> </w:t>
      </w:r>
      <w:r w:rsidRPr="00CE016B">
        <w:rPr>
          <w:rFonts w:ascii="GHEA Grapalat" w:hAnsi="GHEA Grapalat"/>
          <w:b/>
          <w:sz w:val="20"/>
          <w:szCs w:val="20"/>
          <w:lang w:val="hy-AM"/>
        </w:rPr>
        <w:t>փորձառություն</w:t>
      </w:r>
      <w:r w:rsidRPr="00CE016B">
        <w:rPr>
          <w:rFonts w:ascii="GHEA Grapalat" w:hAnsi="GHEA Grapalat"/>
          <w:b/>
          <w:sz w:val="20"/>
          <w:szCs w:val="20"/>
          <w:lang w:val="af-ZA"/>
        </w:rPr>
        <w:t>»</w:t>
      </w:r>
      <w:r w:rsidRPr="00CE016B">
        <w:rPr>
          <w:rFonts w:ascii="GHEA Grapalat" w:hAnsi="GHEA Grapalat"/>
          <w:sz w:val="20"/>
          <w:szCs w:val="20"/>
          <w:lang w:val="af-ZA"/>
        </w:rPr>
        <w:t xml:space="preserve"> </w:t>
      </w:r>
      <w:r w:rsidRPr="00CE016B">
        <w:rPr>
          <w:rFonts w:ascii="GHEA Grapalat" w:hAnsi="GHEA Grapalat"/>
          <w:sz w:val="20"/>
          <w:szCs w:val="20"/>
          <w:lang w:val="hy-AM"/>
        </w:rPr>
        <w:t>չափանիշի</w:t>
      </w:r>
      <w:r w:rsidRPr="00CE016B">
        <w:rPr>
          <w:rFonts w:ascii="GHEA Grapalat" w:hAnsi="GHEA Grapalat"/>
          <w:sz w:val="20"/>
          <w:szCs w:val="20"/>
          <w:lang w:val="af-ZA"/>
        </w:rPr>
        <w:t xml:space="preserve"> </w:t>
      </w:r>
      <w:r w:rsidRPr="00CE016B">
        <w:rPr>
          <w:rFonts w:ascii="GHEA Grapalat" w:hAnsi="GHEA Grapalat"/>
          <w:sz w:val="20"/>
          <w:szCs w:val="20"/>
          <w:lang w:val="hy-AM"/>
        </w:rPr>
        <w:t>մասով</w:t>
      </w:r>
      <w:r w:rsidRPr="00CE016B">
        <w:rPr>
          <w:rFonts w:ascii="GHEA Grapalat" w:hAnsi="GHEA Grapalat"/>
          <w:sz w:val="20"/>
          <w:szCs w:val="20"/>
          <w:lang w:val="af-ZA"/>
        </w:rPr>
        <w:t xml:space="preserve"> </w:t>
      </w:r>
      <w:r w:rsidRPr="00CE016B">
        <w:rPr>
          <w:rFonts w:ascii="GHEA Grapalat" w:hAnsi="GHEA Grapalat"/>
          <w:sz w:val="20"/>
          <w:szCs w:val="20"/>
          <w:lang w:val="hy-AM"/>
        </w:rPr>
        <w:t>հրավերի</w:t>
      </w:r>
      <w:r w:rsidRPr="00CE016B">
        <w:rPr>
          <w:rFonts w:ascii="GHEA Grapalat" w:hAnsi="GHEA Grapalat"/>
          <w:sz w:val="20"/>
          <w:szCs w:val="20"/>
          <w:lang w:val="af-ZA"/>
        </w:rPr>
        <w:t xml:space="preserve"> </w:t>
      </w:r>
      <w:r w:rsidRPr="00CE016B">
        <w:rPr>
          <w:rFonts w:ascii="GHEA Grapalat" w:hAnsi="GHEA Grapalat"/>
          <w:sz w:val="20"/>
          <w:szCs w:val="20"/>
          <w:lang w:val="hy-AM"/>
        </w:rPr>
        <w:t>պահանջներին</w:t>
      </w:r>
      <w:r w:rsidRPr="00CE016B">
        <w:rPr>
          <w:rFonts w:ascii="GHEA Grapalat" w:hAnsi="GHEA Grapalat"/>
          <w:sz w:val="20"/>
          <w:szCs w:val="20"/>
          <w:lang w:val="af-ZA"/>
        </w:rPr>
        <w:t xml:space="preserve"> </w:t>
      </w:r>
      <w:r w:rsidRPr="00CE016B">
        <w:rPr>
          <w:rFonts w:ascii="GHEA Grapalat" w:hAnsi="GHEA Grapalat"/>
          <w:sz w:val="20"/>
          <w:szCs w:val="20"/>
          <w:lang w:val="hy-AM"/>
        </w:rPr>
        <w:t>առավելագույնս</w:t>
      </w:r>
      <w:r w:rsidRPr="00CE016B">
        <w:rPr>
          <w:rFonts w:ascii="GHEA Grapalat" w:hAnsi="GHEA Grapalat"/>
          <w:sz w:val="20"/>
          <w:szCs w:val="20"/>
          <w:lang w:val="af-ZA"/>
        </w:rPr>
        <w:t xml:space="preserve"> </w:t>
      </w:r>
      <w:r w:rsidRPr="00CE016B">
        <w:rPr>
          <w:rFonts w:ascii="GHEA Grapalat" w:hAnsi="GHEA Grapalat"/>
          <w:sz w:val="20"/>
          <w:szCs w:val="20"/>
          <w:lang w:val="hy-AM"/>
        </w:rPr>
        <w:t>համապատասխանող</w:t>
      </w:r>
      <w:r w:rsidRPr="00CE016B">
        <w:rPr>
          <w:rFonts w:ascii="GHEA Grapalat" w:hAnsi="GHEA Grapalat"/>
          <w:sz w:val="20"/>
          <w:szCs w:val="20"/>
          <w:lang w:val="af-ZA"/>
        </w:rPr>
        <w:t xml:space="preserve"> </w:t>
      </w:r>
      <w:r w:rsidRPr="00CE016B">
        <w:rPr>
          <w:rFonts w:ascii="GHEA Grapalat" w:hAnsi="GHEA Grapalat"/>
          <w:sz w:val="20"/>
          <w:szCs w:val="20"/>
          <w:lang w:val="hy-AM"/>
        </w:rPr>
        <w:t>մասնակցի</w:t>
      </w:r>
      <w:r w:rsidRPr="00CE016B">
        <w:rPr>
          <w:rFonts w:ascii="GHEA Grapalat" w:hAnsi="GHEA Grapalat"/>
          <w:sz w:val="20"/>
          <w:szCs w:val="20"/>
          <w:lang w:val="af-ZA"/>
        </w:rPr>
        <w:t xml:space="preserve"> </w:t>
      </w:r>
      <w:r w:rsidRPr="00CE016B">
        <w:rPr>
          <w:rFonts w:ascii="GHEA Grapalat" w:hAnsi="GHEA Grapalat"/>
          <w:sz w:val="20"/>
          <w:szCs w:val="20"/>
          <w:lang w:val="hy-AM"/>
        </w:rPr>
        <w:t>որակավորումը</w:t>
      </w:r>
      <w:r w:rsidRPr="00CE016B">
        <w:rPr>
          <w:rFonts w:ascii="GHEA Grapalat" w:hAnsi="GHEA Grapalat"/>
          <w:sz w:val="20"/>
          <w:szCs w:val="20"/>
          <w:lang w:val="af-ZA"/>
        </w:rPr>
        <w:t xml:space="preserve"> </w:t>
      </w:r>
      <w:r w:rsidRPr="00CE016B">
        <w:rPr>
          <w:rFonts w:ascii="GHEA Grapalat" w:hAnsi="GHEA Grapalat"/>
          <w:sz w:val="20"/>
          <w:szCs w:val="20"/>
          <w:lang w:val="hy-AM"/>
        </w:rPr>
        <w:t>գնահատվում</w:t>
      </w:r>
      <w:r w:rsidRPr="00CE016B">
        <w:rPr>
          <w:rFonts w:ascii="GHEA Grapalat" w:hAnsi="GHEA Grapalat"/>
          <w:sz w:val="20"/>
          <w:szCs w:val="20"/>
          <w:lang w:val="af-ZA"/>
        </w:rPr>
        <w:t xml:space="preserve"> </w:t>
      </w:r>
      <w:r w:rsidRPr="00CE016B">
        <w:rPr>
          <w:rFonts w:ascii="GHEA Grapalat" w:hAnsi="GHEA Grapalat"/>
          <w:sz w:val="20"/>
          <w:szCs w:val="20"/>
          <w:lang w:val="hy-AM"/>
        </w:rPr>
        <w:t>է</w:t>
      </w:r>
      <w:r w:rsidRPr="00CE016B">
        <w:rPr>
          <w:rFonts w:ascii="GHEA Grapalat" w:hAnsi="GHEA Grapalat"/>
          <w:sz w:val="20"/>
          <w:szCs w:val="20"/>
          <w:lang w:val="af-ZA"/>
        </w:rPr>
        <w:t xml:space="preserve"> </w:t>
      </w:r>
      <w:r w:rsidRPr="00CE016B">
        <w:rPr>
          <w:rFonts w:ascii="GHEA Grapalat" w:hAnsi="GHEA Grapalat"/>
          <w:b/>
          <w:sz w:val="20"/>
          <w:szCs w:val="20"/>
          <w:lang w:val="af-ZA"/>
        </w:rPr>
        <w:t>«</w:t>
      </w:r>
      <w:r w:rsidRPr="00CE016B">
        <w:rPr>
          <w:rFonts w:ascii="GHEA Grapalat" w:hAnsi="GHEA Grapalat"/>
          <w:b/>
          <w:sz w:val="20"/>
          <w:szCs w:val="20"/>
          <w:lang w:val="hy-AM"/>
        </w:rPr>
        <w:t>40</w:t>
      </w:r>
      <w:r w:rsidRPr="00CE016B">
        <w:rPr>
          <w:rFonts w:ascii="GHEA Grapalat" w:hAnsi="GHEA Grapalat"/>
          <w:b/>
          <w:sz w:val="20"/>
          <w:szCs w:val="20"/>
          <w:lang w:val="af-ZA"/>
        </w:rPr>
        <w:t>»</w:t>
      </w:r>
      <w:r w:rsidRPr="00CE016B">
        <w:rPr>
          <w:rFonts w:ascii="GHEA Grapalat" w:hAnsi="GHEA Grapalat"/>
          <w:sz w:val="20"/>
          <w:szCs w:val="20"/>
          <w:lang w:val="af-ZA"/>
        </w:rPr>
        <w:t xml:space="preserve"> </w:t>
      </w:r>
      <w:r w:rsidRPr="00CE016B">
        <w:rPr>
          <w:rFonts w:ascii="GHEA Grapalat" w:hAnsi="GHEA Grapalat"/>
          <w:sz w:val="20"/>
          <w:szCs w:val="20"/>
          <w:lang w:val="hy-AM"/>
        </w:rPr>
        <w:t>միավոր</w:t>
      </w:r>
      <w:r w:rsidRPr="00CE016B">
        <w:rPr>
          <w:rFonts w:ascii="GHEA Grapalat" w:hAnsi="GHEA Grapalat"/>
          <w:sz w:val="20"/>
          <w:szCs w:val="20"/>
          <w:lang w:val="af-ZA"/>
        </w:rPr>
        <w:t xml:space="preserve">` </w:t>
      </w:r>
      <w:r w:rsidRPr="00CE016B">
        <w:rPr>
          <w:rFonts w:ascii="GHEA Grapalat" w:hAnsi="GHEA Grapalat"/>
          <w:sz w:val="20"/>
          <w:szCs w:val="20"/>
          <w:lang w:val="hy-AM"/>
        </w:rPr>
        <w:t>լավագույն</w:t>
      </w:r>
      <w:r w:rsidRPr="00CE016B">
        <w:rPr>
          <w:rFonts w:ascii="GHEA Grapalat" w:hAnsi="GHEA Grapalat"/>
          <w:sz w:val="20"/>
          <w:szCs w:val="20"/>
          <w:lang w:val="af-ZA"/>
        </w:rPr>
        <w:t xml:space="preserve"> </w:t>
      </w:r>
      <w:r w:rsidRPr="00CE016B">
        <w:rPr>
          <w:rFonts w:ascii="GHEA Grapalat" w:hAnsi="GHEA Grapalat"/>
          <w:sz w:val="20"/>
          <w:szCs w:val="20"/>
          <w:lang w:val="hy-AM"/>
        </w:rPr>
        <w:t>առաջարկ</w:t>
      </w:r>
      <w:r w:rsidRPr="00CE016B">
        <w:rPr>
          <w:rFonts w:ascii="GHEA Grapalat" w:hAnsi="GHEA Grapalat"/>
          <w:sz w:val="20"/>
          <w:szCs w:val="20"/>
          <w:lang w:val="af-ZA"/>
        </w:rPr>
        <w:t xml:space="preserve">: </w:t>
      </w:r>
      <w:r w:rsidRPr="00CE016B">
        <w:rPr>
          <w:rFonts w:ascii="GHEA Grapalat" w:hAnsi="GHEA Grapalat"/>
          <w:sz w:val="20"/>
          <w:szCs w:val="20"/>
          <w:lang w:val="hy-AM"/>
        </w:rPr>
        <w:t>Լավագույն</w:t>
      </w:r>
      <w:r w:rsidRPr="00CE016B">
        <w:rPr>
          <w:rFonts w:ascii="GHEA Grapalat" w:hAnsi="GHEA Grapalat"/>
          <w:sz w:val="20"/>
          <w:szCs w:val="20"/>
          <w:lang w:val="af-ZA"/>
        </w:rPr>
        <w:t xml:space="preserve"> </w:t>
      </w:r>
      <w:r w:rsidRPr="00CE016B">
        <w:rPr>
          <w:rFonts w:ascii="GHEA Grapalat" w:hAnsi="GHEA Grapalat"/>
          <w:sz w:val="20"/>
          <w:szCs w:val="20"/>
          <w:lang w:val="hy-AM"/>
        </w:rPr>
        <w:t>առաջարկի</w:t>
      </w:r>
      <w:r w:rsidRPr="00CE016B">
        <w:rPr>
          <w:rFonts w:ascii="GHEA Grapalat" w:hAnsi="GHEA Grapalat"/>
          <w:sz w:val="20"/>
          <w:szCs w:val="20"/>
          <w:lang w:val="af-ZA"/>
        </w:rPr>
        <w:t xml:space="preserve"> </w:t>
      </w:r>
      <w:r w:rsidRPr="00CE016B">
        <w:rPr>
          <w:rFonts w:ascii="GHEA Grapalat" w:hAnsi="GHEA Grapalat"/>
          <w:sz w:val="20"/>
          <w:szCs w:val="20"/>
          <w:lang w:val="hy-AM"/>
        </w:rPr>
        <w:t>համեմատությամբ</w:t>
      </w:r>
      <w:r w:rsidRPr="00CE016B">
        <w:rPr>
          <w:rFonts w:ascii="GHEA Grapalat" w:hAnsi="GHEA Grapalat"/>
          <w:sz w:val="20"/>
          <w:szCs w:val="20"/>
          <w:lang w:val="af-ZA"/>
        </w:rPr>
        <w:t xml:space="preserve"> </w:t>
      </w:r>
      <w:r w:rsidRPr="00CE016B">
        <w:rPr>
          <w:rFonts w:ascii="GHEA Grapalat" w:hAnsi="GHEA Grapalat"/>
          <w:sz w:val="20"/>
          <w:szCs w:val="20"/>
          <w:lang w:val="hy-AM"/>
        </w:rPr>
        <w:t>գնահատվում</w:t>
      </w:r>
      <w:r w:rsidRPr="00CE016B">
        <w:rPr>
          <w:rFonts w:ascii="GHEA Grapalat" w:hAnsi="GHEA Grapalat"/>
          <w:sz w:val="20"/>
          <w:szCs w:val="20"/>
          <w:lang w:val="af-ZA"/>
        </w:rPr>
        <w:t xml:space="preserve"> </w:t>
      </w:r>
      <w:r w:rsidRPr="00CE016B">
        <w:rPr>
          <w:rFonts w:ascii="GHEA Grapalat" w:hAnsi="GHEA Grapalat"/>
          <w:sz w:val="20"/>
          <w:szCs w:val="20"/>
          <w:lang w:val="hy-AM"/>
        </w:rPr>
        <w:t>են</w:t>
      </w:r>
      <w:r w:rsidRPr="00CE016B">
        <w:rPr>
          <w:rFonts w:ascii="GHEA Grapalat" w:hAnsi="GHEA Grapalat"/>
          <w:sz w:val="20"/>
          <w:szCs w:val="20"/>
          <w:lang w:val="af-ZA"/>
        </w:rPr>
        <w:t xml:space="preserve"> </w:t>
      </w:r>
      <w:r w:rsidRPr="00CE016B">
        <w:rPr>
          <w:rFonts w:ascii="GHEA Grapalat" w:hAnsi="GHEA Grapalat"/>
          <w:sz w:val="20"/>
          <w:szCs w:val="20"/>
          <w:lang w:val="hy-AM"/>
        </w:rPr>
        <w:t>մնացած</w:t>
      </w:r>
      <w:r w:rsidRPr="00CE016B">
        <w:rPr>
          <w:rFonts w:ascii="GHEA Grapalat" w:hAnsi="GHEA Grapalat"/>
          <w:sz w:val="20"/>
          <w:szCs w:val="20"/>
          <w:lang w:val="af-ZA"/>
        </w:rPr>
        <w:t xml:space="preserve"> </w:t>
      </w:r>
      <w:r w:rsidRPr="00CE016B">
        <w:rPr>
          <w:rFonts w:ascii="GHEA Grapalat" w:hAnsi="GHEA Grapalat"/>
          <w:sz w:val="20"/>
          <w:szCs w:val="20"/>
          <w:lang w:val="hy-AM"/>
        </w:rPr>
        <w:t>բոլոր</w:t>
      </w:r>
      <w:r w:rsidRPr="00CE016B">
        <w:rPr>
          <w:rFonts w:ascii="GHEA Grapalat" w:hAnsi="GHEA Grapalat"/>
          <w:sz w:val="20"/>
          <w:szCs w:val="20"/>
          <w:lang w:val="af-ZA"/>
        </w:rPr>
        <w:t xml:space="preserve"> </w:t>
      </w:r>
      <w:r w:rsidRPr="00CE016B">
        <w:rPr>
          <w:rFonts w:ascii="GHEA Grapalat" w:hAnsi="GHEA Grapalat"/>
          <w:sz w:val="20"/>
          <w:szCs w:val="20"/>
          <w:lang w:val="hy-AM"/>
        </w:rPr>
        <w:t>մասնակիցների</w:t>
      </w:r>
      <w:r w:rsidRPr="00CE016B">
        <w:rPr>
          <w:rFonts w:ascii="GHEA Grapalat" w:hAnsi="GHEA Grapalat"/>
          <w:sz w:val="20"/>
          <w:szCs w:val="20"/>
          <w:lang w:val="af-ZA"/>
        </w:rPr>
        <w:t xml:space="preserve"> </w:t>
      </w:r>
      <w:r w:rsidRPr="00CE016B">
        <w:rPr>
          <w:rFonts w:ascii="GHEA Grapalat" w:hAnsi="GHEA Grapalat"/>
          <w:sz w:val="20"/>
          <w:szCs w:val="20"/>
          <w:lang w:val="hy-AM"/>
        </w:rPr>
        <w:t>որակավորումները</w:t>
      </w:r>
      <w:r w:rsidRPr="00CE016B">
        <w:rPr>
          <w:rFonts w:ascii="GHEA Grapalat" w:hAnsi="GHEA Grapalat"/>
          <w:sz w:val="20"/>
          <w:szCs w:val="20"/>
          <w:lang w:val="af-ZA"/>
        </w:rPr>
        <w:t>,</w:t>
      </w:r>
    </w:p>
    <w:p w14:paraId="75E79289" w14:textId="77777777" w:rsidR="008D14EF" w:rsidRPr="00CE016B" w:rsidRDefault="008D14EF" w:rsidP="008D14EF">
      <w:pPr>
        <w:shd w:val="clear" w:color="auto" w:fill="FFFFFF"/>
        <w:ind w:firstLine="360"/>
        <w:jc w:val="both"/>
        <w:rPr>
          <w:rFonts w:ascii="GHEA Grapalat" w:hAnsi="GHEA Grapalat"/>
          <w:b/>
          <w:sz w:val="20"/>
          <w:szCs w:val="20"/>
          <w:lang w:val="af-ZA"/>
        </w:rPr>
      </w:pPr>
      <w:r w:rsidRPr="00CE016B">
        <w:rPr>
          <w:rFonts w:ascii="GHEA Grapalat" w:hAnsi="GHEA Grapalat"/>
          <w:b/>
          <w:sz w:val="20"/>
          <w:szCs w:val="20"/>
          <w:lang w:val="af-ZA"/>
        </w:rPr>
        <w:t>«</w:t>
      </w:r>
      <w:r w:rsidRPr="00CE016B">
        <w:rPr>
          <w:rFonts w:ascii="GHEA Grapalat" w:hAnsi="GHEA Grapalat"/>
          <w:b/>
          <w:sz w:val="20"/>
          <w:szCs w:val="20"/>
        </w:rPr>
        <w:t>Մասնագիտական</w:t>
      </w:r>
      <w:r w:rsidRPr="00CE016B">
        <w:rPr>
          <w:rFonts w:ascii="GHEA Grapalat" w:hAnsi="GHEA Grapalat"/>
          <w:b/>
          <w:sz w:val="20"/>
          <w:szCs w:val="20"/>
          <w:lang w:val="af-ZA"/>
        </w:rPr>
        <w:t xml:space="preserve"> </w:t>
      </w:r>
      <w:r w:rsidRPr="00CE016B">
        <w:rPr>
          <w:rFonts w:ascii="GHEA Grapalat" w:hAnsi="GHEA Grapalat"/>
          <w:b/>
          <w:sz w:val="20"/>
          <w:szCs w:val="20"/>
        </w:rPr>
        <w:t>փորձառություն</w:t>
      </w:r>
      <w:r w:rsidRPr="00CE016B">
        <w:rPr>
          <w:rFonts w:ascii="GHEA Grapalat" w:hAnsi="GHEA Grapalat"/>
          <w:b/>
          <w:sz w:val="20"/>
          <w:szCs w:val="20"/>
          <w:lang w:val="af-ZA"/>
        </w:rPr>
        <w:t xml:space="preserve">» </w:t>
      </w:r>
      <w:r w:rsidRPr="00CE016B">
        <w:rPr>
          <w:rFonts w:ascii="GHEA Grapalat" w:hAnsi="GHEA Grapalat"/>
          <w:b/>
          <w:sz w:val="20"/>
          <w:szCs w:val="20"/>
        </w:rPr>
        <w:t>չափանիշը</w:t>
      </w:r>
      <w:r w:rsidRPr="00CE016B">
        <w:rPr>
          <w:rFonts w:ascii="GHEA Grapalat" w:hAnsi="GHEA Grapalat"/>
          <w:b/>
          <w:sz w:val="20"/>
          <w:szCs w:val="20"/>
          <w:lang w:val="af-ZA"/>
        </w:rPr>
        <w:t xml:space="preserve"> </w:t>
      </w:r>
      <w:r w:rsidRPr="00CE016B">
        <w:rPr>
          <w:rFonts w:ascii="GHEA Grapalat" w:hAnsi="GHEA Grapalat"/>
          <w:b/>
          <w:sz w:val="20"/>
          <w:szCs w:val="20"/>
        </w:rPr>
        <w:t>գնահատվում</w:t>
      </w:r>
      <w:r w:rsidRPr="00CE016B">
        <w:rPr>
          <w:rFonts w:ascii="GHEA Grapalat" w:hAnsi="GHEA Grapalat"/>
          <w:b/>
          <w:sz w:val="20"/>
          <w:szCs w:val="20"/>
          <w:lang w:val="af-ZA"/>
        </w:rPr>
        <w:t xml:space="preserve"> </w:t>
      </w:r>
      <w:r w:rsidRPr="00CE016B">
        <w:rPr>
          <w:rFonts w:ascii="GHEA Grapalat" w:hAnsi="GHEA Grapalat"/>
          <w:b/>
          <w:sz w:val="20"/>
          <w:szCs w:val="20"/>
        </w:rPr>
        <w:t>է</w:t>
      </w:r>
      <w:r w:rsidRPr="00CE016B">
        <w:rPr>
          <w:rFonts w:ascii="GHEA Grapalat" w:hAnsi="GHEA Grapalat"/>
          <w:b/>
          <w:sz w:val="20"/>
          <w:szCs w:val="20"/>
          <w:lang w:val="af-ZA"/>
        </w:rPr>
        <w:t xml:space="preserve"> </w:t>
      </w:r>
      <w:r w:rsidRPr="00CE016B">
        <w:rPr>
          <w:rFonts w:ascii="GHEA Grapalat" w:hAnsi="GHEA Grapalat"/>
          <w:b/>
          <w:sz w:val="20"/>
          <w:szCs w:val="20"/>
        </w:rPr>
        <w:t>հետևյալ</w:t>
      </w:r>
      <w:r w:rsidRPr="00CE016B">
        <w:rPr>
          <w:rFonts w:ascii="GHEA Grapalat" w:hAnsi="GHEA Grapalat"/>
          <w:b/>
          <w:sz w:val="20"/>
          <w:szCs w:val="20"/>
          <w:lang w:val="af-ZA"/>
        </w:rPr>
        <w:t xml:space="preserve"> </w:t>
      </w:r>
      <w:r w:rsidRPr="00CE016B">
        <w:rPr>
          <w:rFonts w:ascii="GHEA Grapalat" w:hAnsi="GHEA Grapalat"/>
          <w:b/>
          <w:sz w:val="20"/>
          <w:szCs w:val="20"/>
        </w:rPr>
        <w:t>կարգով</w:t>
      </w:r>
      <w:r w:rsidRPr="00CE016B">
        <w:rPr>
          <w:rFonts w:ascii="GHEA Grapalat" w:hAnsi="GHEA Grapalat"/>
          <w:b/>
          <w:sz w:val="20"/>
          <w:szCs w:val="20"/>
          <w:lang w:val="af-ZA"/>
        </w:rPr>
        <w:t>.</w:t>
      </w:r>
    </w:p>
    <w:p w14:paraId="4FED80BD" w14:textId="77777777" w:rsidR="008D14EF" w:rsidRPr="00CE016B" w:rsidRDefault="008D14EF" w:rsidP="008D14EF">
      <w:pPr>
        <w:ind w:firstLine="360"/>
        <w:jc w:val="both"/>
        <w:rPr>
          <w:rFonts w:ascii="GHEA Grapalat" w:hAnsi="GHEA Grapalat" w:cs="Sylfaen"/>
          <w:sz w:val="20"/>
          <w:szCs w:val="20"/>
          <w:lang w:val="hy-AM"/>
        </w:rPr>
      </w:pPr>
      <w:r w:rsidRPr="00CE016B">
        <w:rPr>
          <w:rFonts w:ascii="GHEA Grapalat" w:hAnsi="GHEA Grapalat" w:cs="Arial Armenian"/>
          <w:sz w:val="20"/>
          <w:szCs w:val="20"/>
          <w:lang w:val="hy-AM"/>
        </w:rPr>
        <w:t xml:space="preserve">ա. մասնակիցը պետք է </w:t>
      </w:r>
      <w:r w:rsidRPr="00CE016B">
        <w:rPr>
          <w:rFonts w:ascii="GHEA Grapalat" w:hAnsi="GHEA Grapalat" w:cs="Sylfaen"/>
          <w:sz w:val="20"/>
          <w:szCs w:val="20"/>
          <w:lang w:val="hy-AM"/>
        </w:rPr>
        <w:t>հայտը</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ներկայացնելու</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տարվա</w:t>
      </w:r>
      <w:r w:rsidRPr="00CE016B">
        <w:rPr>
          <w:rFonts w:ascii="GHEA Grapalat" w:hAnsi="GHEA Grapalat"/>
          <w:sz w:val="20"/>
          <w:szCs w:val="20"/>
          <w:lang w:val="hy-AM"/>
        </w:rPr>
        <w:t xml:space="preserve"> </w:t>
      </w:r>
      <w:r w:rsidRPr="00CE016B">
        <w:rPr>
          <w:rFonts w:ascii="GHEA Grapalat" w:hAnsi="GHEA Grapalat" w:cs="Sylfaen"/>
          <w:sz w:val="20"/>
          <w:szCs w:val="20"/>
          <w:lang w:val="hy-AM"/>
        </w:rPr>
        <w:t>և</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դրան</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նախորդող</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երեք</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տարվա</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ընթացքում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պատշաճ</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ձևով</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իրականացրած լինի նմանատիպ առնվազն</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մեկ</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պայմանագիր</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Նախկինում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կատարված</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պայմանագիրը</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կամ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պայմանագրերը</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գնահատվում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է</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կամ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գնահատվում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են</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նմանատիպ</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եթե</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CE016B">
        <w:rPr>
          <w:rFonts w:ascii="GHEA Grapalat" w:hAnsi="GHEA Grapalat" w:cs="Sylfaen"/>
          <w:sz w:val="20"/>
          <w:szCs w:val="20"/>
          <w:lang w:val="hy-AM"/>
        </w:rPr>
        <w:softHyphen/>
        <w:t>ցա</w:t>
      </w:r>
      <w:r w:rsidRPr="00CE016B">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CE016B">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6570ACF2" w14:textId="77777777" w:rsidR="008D14EF" w:rsidRPr="00CE016B" w:rsidRDefault="008D14EF" w:rsidP="008D14EF">
      <w:pPr>
        <w:ind w:firstLine="360"/>
        <w:jc w:val="both"/>
        <w:rPr>
          <w:rFonts w:ascii="GHEA Grapalat" w:hAnsi="GHEA Grapalat" w:cs="Arial Armenian"/>
          <w:sz w:val="20"/>
          <w:szCs w:val="20"/>
          <w:lang w:val="hy-AM"/>
        </w:rPr>
      </w:pPr>
      <w:r w:rsidRPr="00CE016B">
        <w:rPr>
          <w:rFonts w:ascii="GHEA Grapalat" w:hAnsi="GHEA Grapalat" w:cs="Sylfaen"/>
          <w:sz w:val="20"/>
          <w:szCs w:val="20"/>
          <w:lang w:val="hy-AM"/>
        </w:rPr>
        <w:t xml:space="preserve">Սույն ընթացակարգի իմաստով </w:t>
      </w:r>
      <w:r w:rsidRPr="00CE016B">
        <w:rPr>
          <w:rFonts w:ascii="GHEA Grapalat" w:hAnsi="GHEA Grapalat"/>
          <w:sz w:val="20"/>
          <w:szCs w:val="20"/>
          <w:lang w:val="hy-AM"/>
        </w:rPr>
        <w:t>ն</w:t>
      </w:r>
      <w:r w:rsidRPr="00CE016B">
        <w:rPr>
          <w:rFonts w:ascii="GHEA Grapalat" w:hAnsi="GHEA Grapalat" w:cs="Arial Armenian"/>
          <w:sz w:val="20"/>
          <w:szCs w:val="20"/>
          <w:lang w:val="hy-AM" w:eastAsia="ru-RU"/>
        </w:rPr>
        <w:t xml:space="preserve">մանատիպ են համարվում </w:t>
      </w:r>
      <w:r w:rsidRPr="000D58C2">
        <w:rPr>
          <w:rFonts w:ascii="GHEA Grapalat" w:hAnsi="GHEA Grapalat" w:cs="Arial Armenian"/>
          <w:color w:val="FF0000"/>
          <w:sz w:val="20"/>
          <w:szCs w:val="20"/>
          <w:lang w:val="hy-AM" w:eastAsia="ru-RU"/>
        </w:rPr>
        <w:t>ըստ չափաբաժինների համապատասխան ներդիրների շրջանակներում կատարված նախագծանախահաշվային փաստաթղթերի կազմման աշխատանքների նախկինում կատարված պայմանագրերը</w:t>
      </w:r>
      <w:r w:rsidRPr="00CE016B">
        <w:rPr>
          <w:rFonts w:ascii="GHEA Grapalat" w:hAnsi="GHEA Grapalat" w:cs="Arial Armenian"/>
          <w:sz w:val="20"/>
          <w:szCs w:val="20"/>
          <w:lang w:val="hy-AM" w:eastAsia="ru-RU"/>
        </w:rPr>
        <w:t xml:space="preserve">։  </w:t>
      </w:r>
    </w:p>
    <w:p w14:paraId="2EA7BB66" w14:textId="77777777" w:rsidR="008D14EF" w:rsidRPr="00CE016B" w:rsidRDefault="008D14EF" w:rsidP="008D14EF">
      <w:pPr>
        <w:ind w:firstLine="360"/>
        <w:jc w:val="both"/>
        <w:rPr>
          <w:rFonts w:ascii="GHEA Grapalat" w:hAnsi="GHEA Grapalat" w:cs="Arial Armenian"/>
          <w:sz w:val="20"/>
          <w:szCs w:val="20"/>
          <w:lang w:val="hy-AM" w:eastAsia="ru-RU"/>
        </w:rPr>
      </w:pPr>
      <w:r w:rsidRPr="00CE016B">
        <w:rPr>
          <w:rFonts w:ascii="GHEA Grapalat" w:hAnsi="GHEA Grapalat" w:cs="Arial Armenian"/>
          <w:sz w:val="20"/>
          <w:szCs w:val="20"/>
          <w:lang w:val="hy-AM"/>
        </w:rPr>
        <w:t xml:space="preserve">բ. </w:t>
      </w:r>
      <w:r w:rsidRPr="00CE016B">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CE016B">
        <w:rPr>
          <w:rFonts w:ascii="GHEA Grapalat" w:hAnsi="GHEA Grapalat" w:cs="Arial Armenian"/>
          <w:sz w:val="20"/>
          <w:szCs w:val="20"/>
          <w:lang w:val="hy-AM"/>
        </w:rPr>
        <w:t>մ</w:t>
      </w:r>
      <w:r w:rsidRPr="00CE016B">
        <w:rPr>
          <w:rFonts w:ascii="GHEA Grapalat" w:hAnsi="GHEA Grapalat" w:cs="Sylfaen"/>
          <w:sz w:val="20"/>
          <w:szCs w:val="20"/>
          <w:lang w:val="hy-AM"/>
        </w:rPr>
        <w:t>ասնակիցը</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հայտով</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ներկայացնում</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է</w:t>
      </w:r>
      <w:r w:rsidRPr="00CE016B">
        <w:rPr>
          <w:rFonts w:ascii="GHEA Grapalat" w:hAnsi="GHEA Grapalat"/>
          <w:sz w:val="20"/>
          <w:szCs w:val="20"/>
          <w:lang w:val="hy-AM"/>
        </w:rPr>
        <w:t xml:space="preserve"> </w:t>
      </w:r>
      <w:r w:rsidRPr="00CE016B">
        <w:rPr>
          <w:rFonts w:ascii="GHEA Grapalat" w:hAnsi="GHEA Grapalat" w:cs="Sylfaen"/>
          <w:sz w:val="20"/>
          <w:szCs w:val="20"/>
          <w:lang w:val="hy-AM"/>
        </w:rPr>
        <w:t>նախկինում կատարած պայմանագրի (պայմանագրերի, համաձայնագրերի, հանձնման-ընդունման ակտ, հարկային հաշիվներ և այլն) պատճենները:</w:t>
      </w:r>
    </w:p>
    <w:p w14:paraId="73CCF8B7" w14:textId="77777777" w:rsidR="008D14EF" w:rsidRPr="00E126EF" w:rsidRDefault="008D14EF" w:rsidP="008D14EF">
      <w:pPr>
        <w:shd w:val="clear" w:color="auto" w:fill="FFFFFF"/>
        <w:ind w:firstLine="360"/>
        <w:jc w:val="both"/>
        <w:rPr>
          <w:rFonts w:ascii="GHEA Grapalat" w:hAnsi="GHEA Grapalat"/>
          <w:color w:val="000000" w:themeColor="text1"/>
          <w:sz w:val="20"/>
          <w:szCs w:val="20"/>
          <w:lang w:val="hy-AM"/>
        </w:rPr>
      </w:pPr>
      <w:r w:rsidRPr="00E126EF">
        <w:rPr>
          <w:rFonts w:ascii="GHEA Grapalat" w:hAnsi="GHEA Grapalat"/>
          <w:b/>
          <w:color w:val="000000" w:themeColor="text1"/>
          <w:sz w:val="20"/>
          <w:szCs w:val="20"/>
          <w:lang w:val="hy-AM"/>
        </w:rPr>
        <w:t xml:space="preserve">«Աշխատանքային ռեսուրսներ» </w:t>
      </w:r>
      <w:r w:rsidRPr="00E126EF">
        <w:rPr>
          <w:rFonts w:ascii="GHEA Grapalat" w:hAnsi="GHEA Grapalat"/>
          <w:color w:val="000000" w:themeColor="text1"/>
          <w:sz w:val="20"/>
          <w:szCs w:val="20"/>
          <w:lang w:val="hy-AM"/>
        </w:rPr>
        <w:t xml:space="preserve">չափանիշի մասով հրավերի պահանջներին առավելագույնս համապատասխանող մասնակցի որակավորումը գնահատվում է </w:t>
      </w:r>
      <w:r w:rsidRPr="00E126EF">
        <w:rPr>
          <w:rFonts w:ascii="GHEA Grapalat" w:hAnsi="GHEA Grapalat"/>
          <w:b/>
          <w:color w:val="000000" w:themeColor="text1"/>
          <w:sz w:val="20"/>
          <w:szCs w:val="20"/>
          <w:lang w:val="hy-AM"/>
        </w:rPr>
        <w:t>«30»</w:t>
      </w:r>
      <w:r w:rsidRPr="00E126EF">
        <w:rPr>
          <w:rFonts w:ascii="GHEA Grapalat" w:hAnsi="GHEA Grapalat"/>
          <w:color w:val="000000" w:themeColor="text1"/>
          <w:sz w:val="20"/>
          <w:szCs w:val="20"/>
          <w:lang w:val="hy-AM"/>
        </w:rPr>
        <w:t xml:space="preserve"> միավոր` լավագույն առաջարկ: Լավագույն առաջարկի համեմատությամբ գնահատվում են մնացած բոլոր մասնակիցների որակավորումները,</w:t>
      </w:r>
    </w:p>
    <w:p w14:paraId="196E7B52" w14:textId="77777777" w:rsidR="008D14EF" w:rsidRPr="00E126EF" w:rsidRDefault="008D14EF" w:rsidP="008D14EF">
      <w:pPr>
        <w:shd w:val="clear" w:color="auto" w:fill="FFFFFF"/>
        <w:ind w:firstLine="360"/>
        <w:jc w:val="both"/>
        <w:rPr>
          <w:rFonts w:ascii="GHEA Grapalat" w:hAnsi="GHEA Grapalat"/>
          <w:color w:val="000000" w:themeColor="text1"/>
          <w:sz w:val="20"/>
          <w:szCs w:val="20"/>
          <w:lang w:val="af-ZA"/>
        </w:rPr>
      </w:pPr>
      <w:r w:rsidRPr="00E126EF">
        <w:rPr>
          <w:rFonts w:ascii="GHEA Grapalat" w:hAnsi="GHEA Grapalat"/>
          <w:b/>
          <w:color w:val="000000" w:themeColor="text1"/>
          <w:sz w:val="20"/>
          <w:szCs w:val="20"/>
          <w:lang w:val="hy-AM"/>
        </w:rPr>
        <w:t>2.5.2 «Աշխատանքային ռեսուրսներ» չափանիշը</w:t>
      </w:r>
      <w:r w:rsidRPr="00E126EF">
        <w:rPr>
          <w:rFonts w:ascii="GHEA Grapalat" w:hAnsi="GHEA Grapalat"/>
          <w:b/>
          <w:color w:val="000000" w:themeColor="text1"/>
          <w:sz w:val="20"/>
          <w:szCs w:val="20"/>
          <w:lang w:val="af-ZA"/>
        </w:rPr>
        <w:t xml:space="preserve"> </w:t>
      </w:r>
      <w:r w:rsidRPr="00E126EF">
        <w:rPr>
          <w:rFonts w:ascii="GHEA Grapalat" w:hAnsi="GHEA Grapalat"/>
          <w:b/>
          <w:color w:val="000000" w:themeColor="text1"/>
          <w:sz w:val="20"/>
          <w:szCs w:val="20"/>
          <w:lang w:val="hy-AM"/>
        </w:rPr>
        <w:t>գնահատվում</w:t>
      </w:r>
      <w:r w:rsidRPr="00E126EF">
        <w:rPr>
          <w:rFonts w:ascii="GHEA Grapalat" w:hAnsi="GHEA Grapalat"/>
          <w:b/>
          <w:color w:val="000000" w:themeColor="text1"/>
          <w:sz w:val="20"/>
          <w:szCs w:val="20"/>
          <w:lang w:val="af-ZA"/>
        </w:rPr>
        <w:t xml:space="preserve"> </w:t>
      </w:r>
      <w:r w:rsidRPr="00E126EF">
        <w:rPr>
          <w:rFonts w:ascii="GHEA Grapalat" w:hAnsi="GHEA Grapalat"/>
          <w:b/>
          <w:color w:val="000000" w:themeColor="text1"/>
          <w:sz w:val="20"/>
          <w:szCs w:val="20"/>
          <w:lang w:val="hy-AM"/>
        </w:rPr>
        <w:t>է</w:t>
      </w:r>
      <w:r w:rsidRPr="00E126EF">
        <w:rPr>
          <w:rFonts w:ascii="GHEA Grapalat" w:hAnsi="GHEA Grapalat"/>
          <w:b/>
          <w:color w:val="000000" w:themeColor="text1"/>
          <w:sz w:val="20"/>
          <w:szCs w:val="20"/>
          <w:lang w:val="af-ZA"/>
        </w:rPr>
        <w:t xml:space="preserve"> </w:t>
      </w:r>
      <w:r w:rsidRPr="00E126EF">
        <w:rPr>
          <w:rFonts w:ascii="GHEA Grapalat" w:hAnsi="GHEA Grapalat"/>
          <w:b/>
          <w:color w:val="000000" w:themeColor="text1"/>
          <w:sz w:val="20"/>
          <w:szCs w:val="20"/>
          <w:lang w:val="hy-AM"/>
        </w:rPr>
        <w:t>հետևյալ</w:t>
      </w:r>
      <w:r w:rsidRPr="00E126EF">
        <w:rPr>
          <w:rFonts w:ascii="GHEA Grapalat" w:hAnsi="GHEA Grapalat"/>
          <w:b/>
          <w:color w:val="000000" w:themeColor="text1"/>
          <w:sz w:val="20"/>
          <w:szCs w:val="20"/>
          <w:lang w:val="af-ZA"/>
        </w:rPr>
        <w:t xml:space="preserve"> </w:t>
      </w:r>
      <w:r w:rsidRPr="00E126EF">
        <w:rPr>
          <w:rFonts w:ascii="GHEA Grapalat" w:hAnsi="GHEA Grapalat"/>
          <w:b/>
          <w:color w:val="000000" w:themeColor="text1"/>
          <w:sz w:val="20"/>
          <w:szCs w:val="20"/>
          <w:lang w:val="hy-AM"/>
        </w:rPr>
        <w:t>կարգով</w:t>
      </w:r>
      <w:r w:rsidRPr="00E126EF">
        <w:rPr>
          <w:rFonts w:ascii="GHEA Grapalat" w:hAnsi="GHEA Grapalat"/>
          <w:color w:val="000000" w:themeColor="text1"/>
          <w:sz w:val="20"/>
          <w:szCs w:val="20"/>
          <w:lang w:val="af-ZA"/>
        </w:rPr>
        <w:t>.</w:t>
      </w:r>
    </w:p>
    <w:p w14:paraId="3E7DAF90" w14:textId="77777777" w:rsidR="008D14EF" w:rsidRDefault="008D14EF" w:rsidP="008D14EF">
      <w:pPr>
        <w:tabs>
          <w:tab w:val="left" w:pos="0"/>
        </w:tabs>
        <w:ind w:firstLine="360"/>
        <w:jc w:val="both"/>
        <w:rPr>
          <w:rFonts w:ascii="GHEA Grapalat" w:hAnsi="GHEA Grapalat"/>
          <w:color w:val="000000" w:themeColor="text1"/>
          <w:sz w:val="20"/>
          <w:szCs w:val="20"/>
          <w:lang w:val="hy-AM"/>
        </w:rPr>
      </w:pPr>
    </w:p>
    <w:p w14:paraId="76C4F8AE" w14:textId="77777777" w:rsidR="008D14EF" w:rsidRPr="00E126EF" w:rsidRDefault="008D14EF" w:rsidP="008D14EF">
      <w:pPr>
        <w:tabs>
          <w:tab w:val="left" w:pos="0"/>
        </w:tabs>
        <w:ind w:firstLine="360"/>
        <w:jc w:val="both"/>
        <w:rPr>
          <w:rFonts w:ascii="GHEA Grapalat" w:hAnsi="GHEA Grapalat"/>
          <w:color w:val="000000" w:themeColor="text1"/>
          <w:sz w:val="20"/>
          <w:szCs w:val="20"/>
          <w:lang w:val="hy-AM"/>
        </w:rPr>
      </w:pPr>
      <w:r w:rsidRPr="00E126EF">
        <w:rPr>
          <w:rFonts w:ascii="GHEA Grapalat" w:hAnsi="GHEA Grapalat"/>
          <w:color w:val="000000" w:themeColor="text1"/>
          <w:sz w:val="20"/>
          <w:szCs w:val="20"/>
          <w:lang w:val="hy-AM"/>
        </w:rPr>
        <w:t>Յուրաքանչյուր չափաբաժնի համար ինժեներատեխնիկական անձնակազմում պետք է  ներգրավված լինի</w:t>
      </w:r>
      <w:r w:rsidRPr="00E126EF">
        <w:rPr>
          <w:rFonts w:ascii="GHEA Grapalat" w:hAnsi="GHEA Grapalat"/>
          <w:color w:val="000000" w:themeColor="text1"/>
          <w:sz w:val="20"/>
          <w:szCs w:val="20"/>
          <w:lang w:val="af-ZA"/>
        </w:rPr>
        <w:t>`</w:t>
      </w:r>
      <w:r w:rsidRPr="00E126EF">
        <w:rPr>
          <w:rFonts w:ascii="GHEA Grapalat" w:hAnsi="GHEA Grapalat"/>
          <w:color w:val="000000" w:themeColor="text1"/>
          <w:sz w:val="20"/>
          <w:szCs w:val="20"/>
          <w:lang w:val="hy-AM"/>
        </w:rPr>
        <w:t xml:space="preserve"> </w:t>
      </w:r>
    </w:p>
    <w:p w14:paraId="7D853573" w14:textId="77777777" w:rsidR="008D14EF" w:rsidRDefault="008D14EF" w:rsidP="008D14EF">
      <w:pPr>
        <w:tabs>
          <w:tab w:val="left" w:pos="0"/>
        </w:tabs>
        <w:ind w:firstLine="360"/>
        <w:jc w:val="both"/>
        <w:rPr>
          <w:rFonts w:ascii="GHEA Grapalat" w:hAnsi="GHEA Grapalat" w:cs="Sylfaen"/>
          <w:b/>
          <w:sz w:val="20"/>
          <w:szCs w:val="20"/>
          <w:lang w:val="hy-AM"/>
        </w:rPr>
      </w:pPr>
    </w:p>
    <w:p w14:paraId="2A8ABBA6" w14:textId="492C9587" w:rsidR="008D14EF" w:rsidRDefault="008D14EF" w:rsidP="008D14EF">
      <w:pPr>
        <w:tabs>
          <w:tab w:val="left" w:pos="0"/>
        </w:tabs>
        <w:ind w:firstLine="360"/>
        <w:jc w:val="both"/>
        <w:rPr>
          <w:rFonts w:ascii="GHEA Grapalat" w:hAnsi="GHEA Grapalat" w:cs="Sylfaen"/>
          <w:b/>
          <w:sz w:val="20"/>
          <w:szCs w:val="20"/>
          <w:lang w:val="hy-AM"/>
        </w:rPr>
      </w:pPr>
      <w:r w:rsidRPr="000B715A">
        <w:rPr>
          <w:rFonts w:ascii="GHEA Grapalat" w:hAnsi="GHEA Grapalat" w:cs="Sylfaen"/>
          <w:b/>
          <w:sz w:val="20"/>
          <w:szCs w:val="20"/>
          <w:lang w:val="hy-AM"/>
        </w:rPr>
        <w:t>1</w:t>
      </w:r>
      <w:r w:rsidRPr="00894A28">
        <w:rPr>
          <w:rFonts w:ascii="GHEA Grapalat" w:hAnsi="GHEA Grapalat" w:cs="Sylfaen"/>
          <w:b/>
          <w:sz w:val="20"/>
          <w:szCs w:val="20"/>
          <w:lang w:val="hy-AM"/>
        </w:rPr>
        <w:t>-</w:t>
      </w:r>
      <w:r>
        <w:rPr>
          <w:rFonts w:ascii="GHEA Grapalat" w:hAnsi="GHEA Grapalat" w:cs="Sylfaen"/>
          <w:b/>
          <w:sz w:val="20"/>
          <w:szCs w:val="20"/>
          <w:lang w:val="hy-AM"/>
        </w:rPr>
        <w:t>ին չափաբաժնի համար</w:t>
      </w:r>
      <w:r w:rsidRPr="001962B7">
        <w:rPr>
          <w:rFonts w:ascii="GHEA Grapalat" w:hAnsi="GHEA Grapalat" w:cs="Sylfaen"/>
          <w:b/>
          <w:sz w:val="20"/>
          <w:szCs w:val="20"/>
          <w:lang w:val="hy-AM"/>
        </w:rPr>
        <w:t>`</w:t>
      </w:r>
    </w:p>
    <w:p w14:paraId="274D9511" w14:textId="77777777" w:rsidR="008D14EF" w:rsidRDefault="008D14EF" w:rsidP="008D14EF">
      <w:pPr>
        <w:tabs>
          <w:tab w:val="left" w:pos="0"/>
        </w:tabs>
        <w:ind w:firstLine="360"/>
        <w:jc w:val="both"/>
        <w:rPr>
          <w:rFonts w:ascii="GHEA Grapalat" w:hAnsi="GHEA Grapalat"/>
          <w:color w:val="000000" w:themeColor="text1"/>
          <w:sz w:val="20"/>
          <w:szCs w:val="20"/>
          <w:lang w:val="hy-AM"/>
        </w:rPr>
      </w:pPr>
      <w:r>
        <w:rPr>
          <w:rFonts w:ascii="GHEA Grapalat" w:hAnsi="GHEA Grapalat"/>
          <w:color w:val="000000" w:themeColor="text1"/>
          <w:sz w:val="20"/>
          <w:szCs w:val="20"/>
          <w:lang w:val="hy-AM"/>
        </w:rPr>
        <w:t>Ա</w:t>
      </w:r>
      <w:r w:rsidRPr="00E126EF">
        <w:rPr>
          <w:rFonts w:ascii="GHEA Grapalat" w:hAnsi="GHEA Grapalat"/>
          <w:color w:val="000000" w:themeColor="text1"/>
          <w:sz w:val="20"/>
          <w:szCs w:val="20"/>
          <w:lang w:val="hy-AM"/>
        </w:rPr>
        <w:t>ռնվազն 1/մեկ/ ինժեներ-նախագծող՝</w:t>
      </w:r>
      <w:r>
        <w:rPr>
          <w:rFonts w:ascii="GHEA Grapalat" w:hAnsi="GHEA Grapalat"/>
          <w:color w:val="000000" w:themeColor="text1"/>
          <w:sz w:val="20"/>
          <w:szCs w:val="20"/>
          <w:lang w:val="hy-AM"/>
        </w:rPr>
        <w:t xml:space="preserve"> </w:t>
      </w:r>
      <w:r w:rsidRPr="00A3079C">
        <w:rPr>
          <w:rFonts w:ascii="GHEA Grapalat" w:hAnsi="GHEA Grapalat"/>
          <w:b/>
          <w:color w:val="000000" w:themeColor="text1"/>
          <w:sz w:val="20"/>
          <w:szCs w:val="20"/>
          <w:lang w:val="hy-AM"/>
        </w:rPr>
        <w:t xml:space="preserve">օդափոխության, ջեռուցման և օդի լավորակման </w:t>
      </w:r>
      <w:r>
        <w:rPr>
          <w:rFonts w:ascii="GHEA Grapalat" w:hAnsi="GHEA Grapalat"/>
          <w:color w:val="000000" w:themeColor="text1"/>
          <w:sz w:val="20"/>
          <w:szCs w:val="20"/>
          <w:lang w:val="hy-AM"/>
        </w:rPr>
        <w:t xml:space="preserve">ոլորտի՝ </w:t>
      </w:r>
      <w:r w:rsidRPr="00A3079C">
        <w:rPr>
          <w:rFonts w:ascii="GHEA Grapalat" w:hAnsi="GHEA Grapalat"/>
          <w:color w:val="000000" w:themeColor="text1"/>
          <w:sz w:val="20"/>
          <w:szCs w:val="20"/>
          <w:lang w:val="hy-AM"/>
        </w:rPr>
        <w:t>առնվազն 3 տարվա մասնագիտական աշխատանքային փորձով՝ համապատասխան որակավորումը հավաստող փաստաթղթերով:</w:t>
      </w:r>
    </w:p>
    <w:p w14:paraId="665C64C5" w14:textId="77777777" w:rsidR="008D14EF" w:rsidRDefault="008D14EF" w:rsidP="008D14EF">
      <w:pPr>
        <w:tabs>
          <w:tab w:val="left" w:pos="0"/>
        </w:tabs>
        <w:ind w:firstLine="360"/>
        <w:jc w:val="both"/>
        <w:rPr>
          <w:rFonts w:ascii="GHEA Grapalat" w:hAnsi="GHEA Grapalat"/>
          <w:b/>
          <w:color w:val="000000"/>
          <w:sz w:val="20"/>
          <w:szCs w:val="20"/>
          <w:lang w:val="hy-AM"/>
        </w:rPr>
      </w:pPr>
    </w:p>
    <w:p w14:paraId="0192D13B" w14:textId="2453F151" w:rsidR="008D14EF" w:rsidRPr="000B715A" w:rsidRDefault="008D14EF" w:rsidP="008D14EF">
      <w:pPr>
        <w:tabs>
          <w:tab w:val="left" w:pos="0"/>
        </w:tabs>
        <w:ind w:firstLine="360"/>
        <w:jc w:val="both"/>
        <w:rPr>
          <w:rFonts w:ascii="GHEA Grapalat" w:hAnsi="GHEA Grapalat"/>
          <w:b/>
          <w:color w:val="000000"/>
          <w:sz w:val="20"/>
          <w:szCs w:val="20"/>
          <w:lang w:val="hy-AM"/>
        </w:rPr>
      </w:pPr>
      <w:r>
        <w:rPr>
          <w:rFonts w:ascii="GHEA Grapalat" w:hAnsi="GHEA Grapalat"/>
          <w:b/>
          <w:color w:val="000000"/>
          <w:sz w:val="20"/>
          <w:szCs w:val="20"/>
          <w:lang w:val="hy-AM"/>
        </w:rPr>
        <w:t>2</w:t>
      </w:r>
      <w:r w:rsidRPr="00A2091B">
        <w:rPr>
          <w:rFonts w:ascii="GHEA Grapalat" w:hAnsi="GHEA Grapalat"/>
          <w:b/>
          <w:color w:val="000000"/>
          <w:sz w:val="20"/>
          <w:szCs w:val="20"/>
          <w:lang w:val="hy-AM"/>
        </w:rPr>
        <w:t>-</w:t>
      </w:r>
      <w:r>
        <w:rPr>
          <w:rFonts w:ascii="GHEA Grapalat" w:hAnsi="GHEA Grapalat"/>
          <w:b/>
          <w:color w:val="000000"/>
          <w:sz w:val="20"/>
          <w:szCs w:val="20"/>
          <w:lang w:val="hy-AM"/>
        </w:rPr>
        <w:t>րդ չափաբաժնի համար</w:t>
      </w:r>
      <w:r w:rsidRPr="000B715A">
        <w:rPr>
          <w:rFonts w:ascii="GHEA Grapalat" w:hAnsi="GHEA Grapalat"/>
          <w:b/>
          <w:color w:val="000000"/>
          <w:sz w:val="20"/>
          <w:szCs w:val="20"/>
          <w:lang w:val="hy-AM"/>
        </w:rPr>
        <w:t>՝</w:t>
      </w:r>
    </w:p>
    <w:p w14:paraId="78717AFA" w14:textId="77777777" w:rsidR="008D14EF" w:rsidRDefault="008D14EF" w:rsidP="008D14EF">
      <w:pPr>
        <w:tabs>
          <w:tab w:val="left" w:pos="0"/>
        </w:tabs>
        <w:ind w:firstLine="360"/>
        <w:jc w:val="both"/>
        <w:rPr>
          <w:rFonts w:ascii="GHEA Grapalat" w:hAnsi="GHEA Grapalat"/>
          <w:color w:val="000000" w:themeColor="text1"/>
          <w:sz w:val="20"/>
          <w:szCs w:val="20"/>
          <w:lang w:val="hy-AM"/>
        </w:rPr>
      </w:pPr>
      <w:r>
        <w:rPr>
          <w:rFonts w:ascii="GHEA Grapalat" w:hAnsi="GHEA Grapalat"/>
          <w:color w:val="000000" w:themeColor="text1"/>
          <w:sz w:val="20"/>
          <w:szCs w:val="20"/>
          <w:lang w:val="hy-AM"/>
        </w:rPr>
        <w:t>Ա</w:t>
      </w:r>
      <w:r w:rsidRPr="00E126EF">
        <w:rPr>
          <w:rFonts w:ascii="GHEA Grapalat" w:hAnsi="GHEA Grapalat"/>
          <w:color w:val="000000" w:themeColor="text1"/>
          <w:sz w:val="20"/>
          <w:szCs w:val="20"/>
          <w:lang w:val="hy-AM"/>
        </w:rPr>
        <w:t>ռնվազն 1/մեկ/</w:t>
      </w:r>
      <w:r>
        <w:rPr>
          <w:rFonts w:ascii="GHEA Grapalat" w:hAnsi="GHEA Grapalat"/>
          <w:color w:val="000000" w:themeColor="text1"/>
          <w:sz w:val="20"/>
          <w:szCs w:val="20"/>
          <w:lang w:val="hy-AM"/>
        </w:rPr>
        <w:t>-ական</w:t>
      </w:r>
      <w:r w:rsidRPr="00E126EF">
        <w:rPr>
          <w:rFonts w:ascii="GHEA Grapalat" w:hAnsi="GHEA Grapalat"/>
          <w:color w:val="000000" w:themeColor="text1"/>
          <w:sz w:val="20"/>
          <w:szCs w:val="20"/>
          <w:lang w:val="hy-AM"/>
        </w:rPr>
        <w:t xml:space="preserve"> ինժեներ-նախագծող՝</w:t>
      </w:r>
      <w:r w:rsidRPr="003655E4">
        <w:rPr>
          <w:rFonts w:ascii="GHEA Grapalat" w:hAnsi="GHEA Grapalat"/>
          <w:b/>
          <w:color w:val="000000" w:themeColor="text1"/>
          <w:sz w:val="20"/>
          <w:szCs w:val="20"/>
          <w:lang w:val="hy-AM"/>
        </w:rPr>
        <w:t xml:space="preserve"> </w:t>
      </w:r>
      <w:r w:rsidRPr="00A3079C">
        <w:rPr>
          <w:rFonts w:ascii="GHEA Grapalat" w:hAnsi="GHEA Grapalat"/>
          <w:b/>
          <w:color w:val="000000" w:themeColor="text1"/>
          <w:sz w:val="20"/>
          <w:szCs w:val="20"/>
          <w:lang w:val="hy-AM"/>
        </w:rPr>
        <w:t>էլեկտրամատակարարման</w:t>
      </w:r>
      <w:r w:rsidRPr="00A3079C">
        <w:rPr>
          <w:rFonts w:ascii="GHEA Grapalat" w:hAnsi="GHEA Grapalat"/>
          <w:color w:val="000000" w:themeColor="text1"/>
          <w:sz w:val="20"/>
          <w:szCs w:val="20"/>
          <w:lang w:val="hy-AM"/>
        </w:rPr>
        <w:t xml:space="preserve"> ոլորտի</w:t>
      </w:r>
      <w:r>
        <w:rPr>
          <w:rFonts w:ascii="GHEA Grapalat" w:hAnsi="GHEA Grapalat"/>
          <w:color w:val="000000" w:themeColor="text1"/>
          <w:sz w:val="20"/>
          <w:szCs w:val="20"/>
          <w:lang w:val="hy-AM"/>
        </w:rPr>
        <w:t xml:space="preserve">՝ </w:t>
      </w:r>
      <w:r w:rsidRPr="00A3079C">
        <w:rPr>
          <w:rFonts w:ascii="GHEA Grapalat" w:hAnsi="GHEA Grapalat"/>
          <w:color w:val="000000" w:themeColor="text1"/>
          <w:sz w:val="20"/>
          <w:szCs w:val="20"/>
          <w:lang w:val="hy-AM"/>
        </w:rPr>
        <w:t>առնվազն 3 տարվա մասնագիտական աշխատանքային փորձով՝ համապատասխան որակավորումը հավաստող փաստաթղթերով:</w:t>
      </w:r>
    </w:p>
    <w:p w14:paraId="3487D204" w14:textId="77777777" w:rsidR="008D14EF" w:rsidRPr="00A3079C" w:rsidRDefault="008D14EF" w:rsidP="008D14EF">
      <w:pPr>
        <w:tabs>
          <w:tab w:val="left" w:pos="0"/>
        </w:tabs>
        <w:jc w:val="both"/>
        <w:rPr>
          <w:rFonts w:ascii="GHEA Grapalat" w:hAnsi="GHEA Grapalat"/>
          <w:color w:val="000000" w:themeColor="text1"/>
          <w:sz w:val="20"/>
          <w:szCs w:val="20"/>
          <w:lang w:val="hy-AM"/>
        </w:rPr>
      </w:pPr>
      <w:r>
        <w:rPr>
          <w:rFonts w:ascii="GHEA Grapalat" w:hAnsi="GHEA Grapalat"/>
          <w:color w:val="000000" w:themeColor="text1"/>
          <w:sz w:val="20"/>
          <w:szCs w:val="20"/>
          <w:lang w:val="hy-AM"/>
        </w:rPr>
        <w:t xml:space="preserve">      Ա</w:t>
      </w:r>
      <w:r w:rsidRPr="00E126EF">
        <w:rPr>
          <w:rFonts w:ascii="GHEA Grapalat" w:hAnsi="GHEA Grapalat"/>
          <w:color w:val="000000" w:themeColor="text1"/>
          <w:sz w:val="20"/>
          <w:szCs w:val="20"/>
          <w:lang w:val="hy-AM"/>
        </w:rPr>
        <w:t>ռնվազն 1/մեկ/</w:t>
      </w:r>
      <w:r>
        <w:rPr>
          <w:rFonts w:ascii="GHEA Grapalat" w:hAnsi="GHEA Grapalat"/>
          <w:color w:val="000000" w:themeColor="text1"/>
          <w:sz w:val="20"/>
          <w:szCs w:val="20"/>
          <w:lang w:val="hy-AM"/>
        </w:rPr>
        <w:t>-ական</w:t>
      </w:r>
      <w:r w:rsidRPr="00E126EF">
        <w:rPr>
          <w:rFonts w:ascii="GHEA Grapalat" w:hAnsi="GHEA Grapalat"/>
          <w:color w:val="000000" w:themeColor="text1"/>
          <w:sz w:val="20"/>
          <w:szCs w:val="20"/>
          <w:lang w:val="hy-AM"/>
        </w:rPr>
        <w:t xml:space="preserve"> ինժեներ-նախագծող՝</w:t>
      </w:r>
      <w:r>
        <w:rPr>
          <w:rFonts w:ascii="GHEA Grapalat" w:hAnsi="GHEA Grapalat"/>
          <w:color w:val="000000" w:themeColor="text1"/>
          <w:sz w:val="20"/>
          <w:szCs w:val="20"/>
          <w:lang w:val="hy-AM"/>
        </w:rPr>
        <w:t xml:space="preserve"> </w:t>
      </w:r>
      <w:r w:rsidRPr="00A3079C">
        <w:rPr>
          <w:rFonts w:ascii="GHEA Grapalat" w:hAnsi="GHEA Grapalat"/>
          <w:b/>
          <w:color w:val="000000" w:themeColor="text1"/>
          <w:sz w:val="20"/>
          <w:szCs w:val="20"/>
          <w:lang w:val="hy-AM"/>
        </w:rPr>
        <w:t xml:space="preserve">օդափոխության, ջեռուցման և օդի լավորակման </w:t>
      </w:r>
      <w:r w:rsidRPr="00A3079C">
        <w:rPr>
          <w:rFonts w:ascii="GHEA Grapalat" w:hAnsi="GHEA Grapalat"/>
          <w:color w:val="000000" w:themeColor="text1"/>
          <w:sz w:val="20"/>
          <w:szCs w:val="20"/>
          <w:lang w:val="hy-AM"/>
        </w:rPr>
        <w:t>ոլորտի</w:t>
      </w:r>
      <w:r>
        <w:rPr>
          <w:rFonts w:ascii="GHEA Grapalat" w:hAnsi="GHEA Grapalat"/>
          <w:color w:val="000000" w:themeColor="text1"/>
          <w:sz w:val="20"/>
          <w:szCs w:val="20"/>
          <w:lang w:val="hy-AM"/>
        </w:rPr>
        <w:t>՝</w:t>
      </w:r>
      <w:r w:rsidRPr="00A3079C">
        <w:rPr>
          <w:rFonts w:ascii="GHEA Grapalat" w:hAnsi="GHEA Grapalat"/>
          <w:color w:val="000000" w:themeColor="text1"/>
          <w:sz w:val="20"/>
          <w:szCs w:val="20"/>
          <w:lang w:val="hy-AM"/>
        </w:rPr>
        <w:t xml:space="preserve"> առնվազն 3 տարվա մասնագիտական աշխատանքային փորձով՝ համապատասխան որակավորումը հավաստող փաստաթղթերով:</w:t>
      </w:r>
    </w:p>
    <w:p w14:paraId="5990B8F2" w14:textId="77777777" w:rsidR="008D14EF" w:rsidRDefault="008D14EF" w:rsidP="008D14EF">
      <w:pPr>
        <w:ind w:firstLine="360"/>
        <w:jc w:val="both"/>
        <w:rPr>
          <w:rFonts w:ascii="GHEA Grapalat" w:hAnsi="GHEA Grapalat"/>
          <w:color w:val="000000" w:themeColor="text1"/>
          <w:sz w:val="20"/>
          <w:szCs w:val="20"/>
          <w:lang w:val="hy-AM"/>
        </w:rPr>
      </w:pPr>
      <w:r w:rsidRPr="00A3079C">
        <w:rPr>
          <w:rFonts w:ascii="GHEA Grapalat" w:hAnsi="GHEA Grapalat" w:cs="Sylfaen"/>
          <w:b/>
          <w:color w:val="000000" w:themeColor="text1"/>
          <w:sz w:val="20"/>
          <w:szCs w:val="16"/>
          <w:lang w:val="hy-AM"/>
        </w:rPr>
        <w:t>ճարտարագետ</w:t>
      </w:r>
      <w:r w:rsidRPr="00A3079C">
        <w:rPr>
          <w:rFonts w:ascii="GHEA Grapalat" w:hAnsi="GHEA Grapalat" w:cs="Sylfaen"/>
          <w:color w:val="000000" w:themeColor="text1"/>
          <w:sz w:val="20"/>
          <w:szCs w:val="16"/>
          <w:lang w:val="hy-AM"/>
        </w:rPr>
        <w:t xml:space="preserve">՝ </w:t>
      </w:r>
      <w:r w:rsidRPr="000D58C2">
        <w:rPr>
          <w:rFonts w:ascii="GHEA Grapalat" w:hAnsi="GHEA Grapalat"/>
          <w:b/>
          <w:color w:val="000000"/>
          <w:sz w:val="20"/>
          <w:szCs w:val="20"/>
          <w:lang w:val="hy-AM"/>
        </w:rPr>
        <w:t>որակավորման վկայականով</w:t>
      </w:r>
      <w:r>
        <w:rPr>
          <w:rFonts w:ascii="GHEA Grapalat" w:hAnsi="GHEA Grapalat"/>
          <w:b/>
          <w:color w:val="000000"/>
          <w:sz w:val="20"/>
          <w:szCs w:val="20"/>
          <w:lang w:val="hy-AM"/>
        </w:rPr>
        <w:t xml:space="preserve">՝ </w:t>
      </w:r>
      <w:r w:rsidRPr="00A3079C">
        <w:rPr>
          <w:rFonts w:ascii="GHEA Grapalat" w:hAnsi="GHEA Grapalat"/>
          <w:color w:val="000000" w:themeColor="text1"/>
          <w:sz w:val="20"/>
          <w:szCs w:val="20"/>
          <w:lang w:val="hy-AM"/>
        </w:rPr>
        <w:t>առնվազն 3 տարվա մասնագիտական աշխատանքային փորձով՝ համապատասխան որակավորումը հավաստող փաստաթղթերով:</w:t>
      </w:r>
    </w:p>
    <w:p w14:paraId="2013FF6C" w14:textId="77777777" w:rsidR="008D14EF" w:rsidRDefault="008D14EF" w:rsidP="008D14EF">
      <w:pPr>
        <w:pStyle w:val="af4"/>
        <w:shd w:val="clear" w:color="auto" w:fill="FFFFFF"/>
        <w:spacing w:before="0" w:beforeAutospacing="0" w:after="0" w:afterAutospacing="0"/>
        <w:ind w:right="150"/>
        <w:rPr>
          <w:rFonts w:ascii="GHEA Grapalat" w:hAnsi="GHEA Grapalat"/>
          <w:b/>
          <w:color w:val="000000"/>
          <w:sz w:val="20"/>
          <w:szCs w:val="20"/>
          <w:lang w:val="hy-AM"/>
        </w:rPr>
      </w:pPr>
      <w:r>
        <w:rPr>
          <w:rFonts w:ascii="GHEA Grapalat" w:hAnsi="GHEA Grapalat"/>
          <w:b/>
          <w:color w:val="000000"/>
          <w:sz w:val="20"/>
          <w:szCs w:val="20"/>
          <w:lang w:val="hy-AM"/>
        </w:rPr>
        <w:t xml:space="preserve">      </w:t>
      </w:r>
    </w:p>
    <w:p w14:paraId="3A3A8E1A" w14:textId="1CB8C295" w:rsidR="008D14EF" w:rsidRDefault="008D14EF" w:rsidP="008D14EF">
      <w:pPr>
        <w:pStyle w:val="af4"/>
        <w:shd w:val="clear" w:color="auto" w:fill="FFFFFF"/>
        <w:spacing w:before="0" w:beforeAutospacing="0" w:after="0" w:afterAutospacing="0"/>
        <w:ind w:right="150"/>
        <w:rPr>
          <w:rFonts w:ascii="GHEA Grapalat" w:hAnsi="GHEA Grapalat"/>
          <w:b/>
          <w:color w:val="000000"/>
          <w:sz w:val="20"/>
          <w:szCs w:val="20"/>
          <w:lang w:val="hy-AM"/>
        </w:rPr>
      </w:pPr>
      <w:r w:rsidRPr="000B715A">
        <w:rPr>
          <w:rFonts w:ascii="GHEA Grapalat" w:hAnsi="GHEA Grapalat"/>
          <w:b/>
          <w:color w:val="000000"/>
          <w:sz w:val="20"/>
          <w:szCs w:val="20"/>
          <w:lang w:val="hy-AM"/>
        </w:rPr>
        <w:t xml:space="preserve">      3</w:t>
      </w:r>
      <w:r w:rsidRPr="00392A30">
        <w:rPr>
          <w:rFonts w:ascii="GHEA Grapalat" w:hAnsi="GHEA Grapalat"/>
          <w:b/>
          <w:color w:val="000000"/>
          <w:sz w:val="20"/>
          <w:szCs w:val="20"/>
          <w:lang w:val="hy-AM"/>
        </w:rPr>
        <w:t>-</w:t>
      </w:r>
      <w:r>
        <w:rPr>
          <w:rFonts w:ascii="GHEA Grapalat" w:hAnsi="GHEA Grapalat"/>
          <w:b/>
          <w:color w:val="000000"/>
          <w:sz w:val="20"/>
          <w:szCs w:val="20"/>
          <w:lang w:val="hy-AM"/>
        </w:rPr>
        <w:t>րդ չափաբաժնի համար</w:t>
      </w:r>
    </w:p>
    <w:p w14:paraId="736A5A4D" w14:textId="77777777" w:rsidR="008D14EF" w:rsidRPr="00ED14D0" w:rsidRDefault="008D14EF" w:rsidP="008D14EF">
      <w:pPr>
        <w:ind w:firstLine="360"/>
        <w:jc w:val="both"/>
        <w:rPr>
          <w:rFonts w:ascii="GHEA Grapalat" w:hAnsi="GHEA Grapalat" w:cs="Sylfaen"/>
          <w:color w:val="FF0000"/>
          <w:sz w:val="20"/>
          <w:szCs w:val="16"/>
          <w:lang w:val="hy-AM"/>
        </w:rPr>
      </w:pPr>
      <w:r w:rsidRPr="00A3079C">
        <w:rPr>
          <w:rFonts w:ascii="GHEA Grapalat" w:hAnsi="GHEA Grapalat" w:cs="Sylfaen"/>
          <w:b/>
          <w:color w:val="000000" w:themeColor="text1"/>
          <w:sz w:val="20"/>
          <w:szCs w:val="16"/>
          <w:lang w:val="hy-AM"/>
        </w:rPr>
        <w:t>ճարտարագետ</w:t>
      </w:r>
      <w:r w:rsidRPr="00A3079C">
        <w:rPr>
          <w:rFonts w:ascii="GHEA Grapalat" w:hAnsi="GHEA Grapalat" w:cs="Sylfaen"/>
          <w:color w:val="000000" w:themeColor="text1"/>
          <w:sz w:val="20"/>
          <w:szCs w:val="16"/>
          <w:lang w:val="hy-AM"/>
        </w:rPr>
        <w:t xml:space="preserve">՝ </w:t>
      </w:r>
      <w:r w:rsidRPr="000D58C2">
        <w:rPr>
          <w:rFonts w:ascii="GHEA Grapalat" w:hAnsi="GHEA Grapalat"/>
          <w:b/>
          <w:color w:val="000000"/>
          <w:sz w:val="20"/>
          <w:szCs w:val="20"/>
          <w:lang w:val="hy-AM"/>
        </w:rPr>
        <w:t>որակավորման վկայականով</w:t>
      </w:r>
      <w:r>
        <w:rPr>
          <w:rFonts w:ascii="GHEA Grapalat" w:hAnsi="GHEA Grapalat"/>
          <w:b/>
          <w:color w:val="000000"/>
          <w:sz w:val="20"/>
          <w:szCs w:val="20"/>
          <w:lang w:val="hy-AM"/>
        </w:rPr>
        <w:t xml:space="preserve">՝ </w:t>
      </w:r>
      <w:r w:rsidRPr="00A3079C">
        <w:rPr>
          <w:rFonts w:ascii="GHEA Grapalat" w:hAnsi="GHEA Grapalat"/>
          <w:color w:val="000000" w:themeColor="text1"/>
          <w:sz w:val="20"/>
          <w:szCs w:val="20"/>
          <w:lang w:val="hy-AM"/>
        </w:rPr>
        <w:t>առնվազն 3 տարվա մասնագիտական աշխատանքային փորձով՝ համապատասխան որակավորումը հավաստող փաստաթղթերով:</w:t>
      </w:r>
    </w:p>
    <w:p w14:paraId="52173A87" w14:textId="77777777" w:rsidR="008D14EF" w:rsidRPr="009F5F5E" w:rsidRDefault="008D14EF" w:rsidP="008D14EF">
      <w:pPr>
        <w:ind w:firstLine="360"/>
        <w:jc w:val="both"/>
        <w:rPr>
          <w:rFonts w:ascii="GHEA Grapalat" w:hAnsi="GHEA Grapalat" w:cs="Arial Armenian"/>
          <w:color w:val="000000" w:themeColor="text1"/>
          <w:sz w:val="20"/>
          <w:szCs w:val="20"/>
          <w:lang w:val="hy-AM"/>
        </w:rPr>
      </w:pPr>
      <w:r w:rsidRPr="009F5F5E">
        <w:rPr>
          <w:rFonts w:ascii="GHEA Grapalat" w:hAnsi="GHEA Grapalat" w:cs="Arial Armenian"/>
          <w:color w:val="000000" w:themeColor="text1"/>
          <w:sz w:val="20"/>
          <w:szCs w:val="20"/>
          <w:lang w:val="hy-AM" w:eastAsia="ru-RU"/>
        </w:rPr>
        <w:lastRenderedPageBreak/>
        <w:t xml:space="preserve">Մասնակիցը </w:t>
      </w:r>
      <w:r w:rsidRPr="009F5F5E">
        <w:rPr>
          <w:rFonts w:ascii="GHEA Grapalat" w:hAnsi="GHEA Grapalat" w:cs="Arial Armenian"/>
          <w:color w:val="000000" w:themeColor="text1"/>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602D1EF0" w14:textId="77777777" w:rsidR="008D14EF" w:rsidRPr="009F5F5E" w:rsidRDefault="008D14EF" w:rsidP="008D14EF">
      <w:pPr>
        <w:ind w:firstLine="360"/>
        <w:jc w:val="both"/>
        <w:rPr>
          <w:rFonts w:ascii="GHEA Grapalat" w:hAnsi="GHEA Grapalat" w:cs="Arial Armenian"/>
          <w:color w:val="000000" w:themeColor="text1"/>
          <w:sz w:val="20"/>
          <w:szCs w:val="20"/>
          <w:lang w:val="hy-AM"/>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8D14EF" w:rsidRPr="009F5F5E" w14:paraId="727315E8" w14:textId="77777777" w:rsidTr="00776F1A">
        <w:trPr>
          <w:jc w:val="center"/>
        </w:trPr>
        <w:tc>
          <w:tcPr>
            <w:tcW w:w="10031" w:type="dxa"/>
            <w:gridSpan w:val="5"/>
            <w:vAlign w:val="center"/>
          </w:tcPr>
          <w:p w14:paraId="3E08CB7B" w14:textId="77777777" w:rsidR="008D14EF" w:rsidRPr="009F5F5E" w:rsidRDefault="008D14EF" w:rsidP="00776F1A">
            <w:pPr>
              <w:ind w:firstLine="4"/>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Հիմնական</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աշխատակազմում</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ներառված</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մասնագետների</w:t>
            </w:r>
          </w:p>
        </w:tc>
      </w:tr>
      <w:tr w:rsidR="008D14EF" w:rsidRPr="009F5F5E" w14:paraId="41BF2280" w14:textId="77777777" w:rsidTr="00776F1A">
        <w:trPr>
          <w:jc w:val="center"/>
        </w:trPr>
        <w:tc>
          <w:tcPr>
            <w:tcW w:w="1728" w:type="dxa"/>
            <w:vMerge w:val="restart"/>
            <w:vAlign w:val="center"/>
          </w:tcPr>
          <w:p w14:paraId="441C5885" w14:textId="77777777" w:rsidR="008D14EF" w:rsidRPr="009F5F5E" w:rsidRDefault="008D14EF" w:rsidP="00776F1A">
            <w:pPr>
              <w:ind w:firstLine="4"/>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անունը</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ազգանունը</w:t>
            </w:r>
          </w:p>
        </w:tc>
        <w:tc>
          <w:tcPr>
            <w:tcW w:w="1782" w:type="dxa"/>
            <w:vMerge w:val="restart"/>
            <w:vAlign w:val="center"/>
          </w:tcPr>
          <w:p w14:paraId="0E7CCE3F" w14:textId="77777777" w:rsidR="008D14EF" w:rsidRPr="009F5F5E" w:rsidRDefault="008D14EF" w:rsidP="00776F1A">
            <w:pPr>
              <w:ind w:firstLine="4"/>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որակավորումը</w:t>
            </w:r>
          </w:p>
        </w:tc>
        <w:tc>
          <w:tcPr>
            <w:tcW w:w="4253" w:type="dxa"/>
            <w:gridSpan w:val="2"/>
            <w:vAlign w:val="center"/>
          </w:tcPr>
          <w:p w14:paraId="6500F7E3" w14:textId="77777777" w:rsidR="008D14EF" w:rsidRPr="009F5F5E" w:rsidRDefault="008D14EF" w:rsidP="00776F1A">
            <w:pPr>
              <w:ind w:firstLine="4"/>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աշխատանքային</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փորձը</w:t>
            </w:r>
          </w:p>
        </w:tc>
        <w:tc>
          <w:tcPr>
            <w:tcW w:w="2268" w:type="dxa"/>
            <w:vMerge w:val="restart"/>
            <w:vAlign w:val="center"/>
          </w:tcPr>
          <w:p w14:paraId="7132B7B9" w14:textId="77777777" w:rsidR="008D14EF" w:rsidRPr="009F5F5E" w:rsidRDefault="008D14EF" w:rsidP="00776F1A">
            <w:pPr>
              <w:ind w:firstLine="4"/>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գործատուի անվանումը</w:t>
            </w:r>
          </w:p>
        </w:tc>
      </w:tr>
      <w:tr w:rsidR="008D14EF" w:rsidRPr="009F5F5E" w14:paraId="70421195" w14:textId="77777777" w:rsidTr="00776F1A">
        <w:trPr>
          <w:jc w:val="center"/>
        </w:trPr>
        <w:tc>
          <w:tcPr>
            <w:tcW w:w="1728" w:type="dxa"/>
            <w:vMerge/>
            <w:vAlign w:val="center"/>
          </w:tcPr>
          <w:p w14:paraId="5C9B70B9" w14:textId="77777777" w:rsidR="008D14EF" w:rsidRPr="009F5F5E" w:rsidRDefault="008D14EF" w:rsidP="00776F1A">
            <w:pPr>
              <w:ind w:firstLine="360"/>
              <w:jc w:val="center"/>
              <w:rPr>
                <w:rFonts w:ascii="GHEA Grapalat" w:hAnsi="GHEA Grapalat" w:cs="Arial Armenian"/>
                <w:color w:val="000000" w:themeColor="text1"/>
                <w:sz w:val="18"/>
                <w:szCs w:val="18"/>
              </w:rPr>
            </w:pPr>
          </w:p>
        </w:tc>
        <w:tc>
          <w:tcPr>
            <w:tcW w:w="1782" w:type="dxa"/>
            <w:vMerge/>
            <w:vAlign w:val="center"/>
          </w:tcPr>
          <w:p w14:paraId="52405C72" w14:textId="77777777" w:rsidR="008D14EF" w:rsidRPr="009F5F5E" w:rsidRDefault="008D14EF" w:rsidP="00776F1A">
            <w:pPr>
              <w:ind w:firstLine="360"/>
              <w:jc w:val="center"/>
              <w:rPr>
                <w:rFonts w:ascii="GHEA Grapalat" w:hAnsi="GHEA Grapalat" w:cs="Arial Armenian"/>
                <w:color w:val="000000" w:themeColor="text1"/>
                <w:sz w:val="18"/>
                <w:szCs w:val="18"/>
              </w:rPr>
            </w:pPr>
          </w:p>
        </w:tc>
        <w:tc>
          <w:tcPr>
            <w:tcW w:w="1560" w:type="dxa"/>
            <w:vAlign w:val="center"/>
          </w:tcPr>
          <w:p w14:paraId="0A276931" w14:textId="77777777" w:rsidR="008D14EF" w:rsidRPr="009F5F5E" w:rsidRDefault="008D14EF" w:rsidP="00776F1A">
            <w:pPr>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Ժամանակա</w:t>
            </w:r>
            <w:r w:rsidRPr="009F5F5E">
              <w:rPr>
                <w:rFonts w:ascii="GHEA Grapalat" w:hAnsi="GHEA Grapalat" w:cs="Sylfaen"/>
                <w:color w:val="000000" w:themeColor="text1"/>
                <w:sz w:val="18"/>
                <w:szCs w:val="18"/>
                <w:lang w:val="hy-AM"/>
              </w:rPr>
              <w:t xml:space="preserve"> </w:t>
            </w:r>
            <w:r w:rsidRPr="009F5F5E">
              <w:rPr>
                <w:rFonts w:ascii="GHEA Grapalat" w:hAnsi="GHEA Grapalat" w:cs="Sylfaen"/>
                <w:color w:val="000000" w:themeColor="text1"/>
                <w:sz w:val="18"/>
                <w:szCs w:val="18"/>
              </w:rPr>
              <w:t>հատվածը</w:t>
            </w:r>
          </w:p>
        </w:tc>
        <w:tc>
          <w:tcPr>
            <w:tcW w:w="2693" w:type="dxa"/>
            <w:vAlign w:val="center"/>
          </w:tcPr>
          <w:p w14:paraId="24FB463C" w14:textId="77777777" w:rsidR="008D14EF" w:rsidRPr="009F5F5E" w:rsidRDefault="008D14EF" w:rsidP="00776F1A">
            <w:pPr>
              <w:jc w:val="center"/>
              <w:rPr>
                <w:rFonts w:ascii="GHEA Grapalat" w:hAnsi="GHEA Grapalat" w:cs="Arial"/>
                <w:color w:val="000000" w:themeColor="text1"/>
                <w:sz w:val="18"/>
                <w:szCs w:val="18"/>
              </w:rPr>
            </w:pPr>
            <w:r w:rsidRPr="009F5F5E">
              <w:rPr>
                <w:rFonts w:ascii="GHEA Grapalat" w:hAnsi="GHEA Grapalat" w:cs="Sylfaen"/>
                <w:color w:val="000000" w:themeColor="text1"/>
                <w:sz w:val="18"/>
                <w:szCs w:val="18"/>
              </w:rPr>
              <w:t>գործունեության</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ոլորտը</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և</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կատարած</w:t>
            </w:r>
            <w:r w:rsidRPr="009F5F5E">
              <w:rPr>
                <w:rFonts w:ascii="GHEA Grapalat" w:hAnsi="GHEA Grapalat" w:cs="Arial"/>
                <w:color w:val="000000" w:themeColor="text1"/>
                <w:sz w:val="18"/>
                <w:szCs w:val="18"/>
              </w:rPr>
              <w:t xml:space="preserve"> </w:t>
            </w:r>
            <w:r w:rsidRPr="009F5F5E">
              <w:rPr>
                <w:rFonts w:ascii="GHEA Grapalat" w:hAnsi="GHEA Grapalat" w:cs="Sylfaen"/>
                <w:color w:val="000000" w:themeColor="text1"/>
                <w:sz w:val="18"/>
                <w:szCs w:val="18"/>
              </w:rPr>
              <w:t>աշխատանքը</w:t>
            </w:r>
          </w:p>
        </w:tc>
        <w:tc>
          <w:tcPr>
            <w:tcW w:w="2268" w:type="dxa"/>
            <w:vMerge/>
            <w:vAlign w:val="center"/>
          </w:tcPr>
          <w:p w14:paraId="56C21F92" w14:textId="77777777" w:rsidR="008D14EF" w:rsidRPr="009F5F5E" w:rsidRDefault="008D14EF" w:rsidP="00776F1A">
            <w:pPr>
              <w:ind w:firstLine="360"/>
              <w:jc w:val="center"/>
              <w:rPr>
                <w:rFonts w:ascii="GHEA Grapalat" w:hAnsi="GHEA Grapalat" w:cs="Arial Armenian"/>
                <w:color w:val="000000" w:themeColor="text1"/>
                <w:sz w:val="18"/>
                <w:szCs w:val="18"/>
              </w:rPr>
            </w:pPr>
          </w:p>
        </w:tc>
      </w:tr>
      <w:tr w:rsidR="008D14EF" w:rsidRPr="009F5F5E" w14:paraId="6B62E335" w14:textId="77777777" w:rsidTr="00776F1A">
        <w:trPr>
          <w:jc w:val="center"/>
        </w:trPr>
        <w:tc>
          <w:tcPr>
            <w:tcW w:w="1728" w:type="dxa"/>
            <w:vAlign w:val="center"/>
          </w:tcPr>
          <w:p w14:paraId="31A97066" w14:textId="77777777" w:rsidR="008D14EF" w:rsidRPr="009F5F5E" w:rsidRDefault="008D14EF" w:rsidP="00776F1A">
            <w:pPr>
              <w:ind w:firstLine="4"/>
              <w:jc w:val="center"/>
              <w:rPr>
                <w:rFonts w:ascii="GHEA Grapalat" w:hAnsi="GHEA Grapalat" w:cs="Arial Armenian"/>
                <w:color w:val="000000" w:themeColor="text1"/>
                <w:sz w:val="18"/>
                <w:szCs w:val="18"/>
              </w:rPr>
            </w:pPr>
            <w:r w:rsidRPr="009F5F5E">
              <w:rPr>
                <w:rFonts w:ascii="GHEA Grapalat" w:hAnsi="GHEA Grapalat" w:cs="Arial Armenian"/>
                <w:color w:val="000000" w:themeColor="text1"/>
                <w:sz w:val="18"/>
                <w:szCs w:val="18"/>
              </w:rPr>
              <w:t>1.</w:t>
            </w:r>
          </w:p>
        </w:tc>
        <w:tc>
          <w:tcPr>
            <w:tcW w:w="1782" w:type="dxa"/>
            <w:vAlign w:val="center"/>
          </w:tcPr>
          <w:p w14:paraId="4C49C8DA" w14:textId="77777777" w:rsidR="008D14EF" w:rsidRPr="009F5F5E" w:rsidRDefault="008D14EF" w:rsidP="00776F1A">
            <w:pPr>
              <w:ind w:firstLine="360"/>
              <w:jc w:val="center"/>
              <w:rPr>
                <w:rFonts w:ascii="GHEA Grapalat" w:hAnsi="GHEA Grapalat" w:cs="Arial Armenian"/>
                <w:color w:val="000000" w:themeColor="text1"/>
                <w:sz w:val="18"/>
                <w:szCs w:val="18"/>
              </w:rPr>
            </w:pPr>
          </w:p>
        </w:tc>
        <w:tc>
          <w:tcPr>
            <w:tcW w:w="1560" w:type="dxa"/>
            <w:vAlign w:val="center"/>
          </w:tcPr>
          <w:p w14:paraId="45AB3E31" w14:textId="77777777" w:rsidR="008D14EF" w:rsidRPr="009F5F5E" w:rsidRDefault="008D14EF" w:rsidP="00776F1A">
            <w:pPr>
              <w:ind w:firstLine="360"/>
              <w:jc w:val="center"/>
              <w:rPr>
                <w:rFonts w:ascii="GHEA Grapalat" w:hAnsi="GHEA Grapalat" w:cs="Arial Armenian"/>
                <w:color w:val="000000" w:themeColor="text1"/>
                <w:sz w:val="18"/>
                <w:szCs w:val="18"/>
              </w:rPr>
            </w:pPr>
          </w:p>
        </w:tc>
        <w:tc>
          <w:tcPr>
            <w:tcW w:w="2693" w:type="dxa"/>
            <w:vAlign w:val="center"/>
          </w:tcPr>
          <w:p w14:paraId="557DC653" w14:textId="77777777" w:rsidR="008D14EF" w:rsidRPr="009F5F5E" w:rsidRDefault="008D14EF" w:rsidP="00776F1A">
            <w:pPr>
              <w:ind w:firstLine="360"/>
              <w:jc w:val="center"/>
              <w:rPr>
                <w:rFonts w:ascii="GHEA Grapalat" w:hAnsi="GHEA Grapalat" w:cs="Arial Armenian"/>
                <w:color w:val="000000" w:themeColor="text1"/>
                <w:sz w:val="18"/>
                <w:szCs w:val="18"/>
              </w:rPr>
            </w:pPr>
          </w:p>
        </w:tc>
        <w:tc>
          <w:tcPr>
            <w:tcW w:w="2268" w:type="dxa"/>
            <w:vAlign w:val="center"/>
          </w:tcPr>
          <w:p w14:paraId="552E46E7" w14:textId="77777777" w:rsidR="008D14EF" w:rsidRPr="009F5F5E" w:rsidRDefault="008D14EF" w:rsidP="00776F1A">
            <w:pPr>
              <w:ind w:firstLine="360"/>
              <w:jc w:val="center"/>
              <w:rPr>
                <w:rFonts w:ascii="GHEA Grapalat" w:hAnsi="GHEA Grapalat" w:cs="Arial Armenian"/>
                <w:color w:val="000000" w:themeColor="text1"/>
                <w:sz w:val="18"/>
                <w:szCs w:val="18"/>
              </w:rPr>
            </w:pPr>
          </w:p>
        </w:tc>
      </w:tr>
    </w:tbl>
    <w:p w14:paraId="4BB3598C" w14:textId="77777777" w:rsidR="008D14EF" w:rsidRPr="009F5F5E" w:rsidRDefault="008D14EF" w:rsidP="008D14EF">
      <w:pPr>
        <w:ind w:firstLine="360"/>
        <w:jc w:val="both"/>
        <w:rPr>
          <w:rFonts w:ascii="GHEA Grapalat" w:hAnsi="GHEA Grapalat" w:cs="Sylfaen"/>
          <w:color w:val="000000" w:themeColor="text1"/>
          <w:sz w:val="20"/>
          <w:szCs w:val="20"/>
        </w:rPr>
      </w:pPr>
    </w:p>
    <w:p w14:paraId="3A7F1BEA" w14:textId="77777777" w:rsidR="008D14EF" w:rsidRPr="009F5F5E" w:rsidRDefault="008D14EF" w:rsidP="008D14EF">
      <w:pPr>
        <w:ind w:firstLine="360"/>
        <w:jc w:val="both"/>
        <w:rPr>
          <w:rFonts w:ascii="GHEA Grapalat" w:hAnsi="GHEA Grapalat" w:cs="Arial"/>
          <w:color w:val="000000" w:themeColor="text1"/>
          <w:sz w:val="20"/>
          <w:szCs w:val="20"/>
        </w:rPr>
      </w:pPr>
      <w:r w:rsidRPr="009F5F5E">
        <w:rPr>
          <w:rFonts w:ascii="GHEA Grapalat" w:hAnsi="GHEA Grapalat" w:cs="Sylfaen"/>
          <w:color w:val="000000" w:themeColor="text1"/>
          <w:sz w:val="20"/>
          <w:szCs w:val="20"/>
        </w:rPr>
        <w:t>Ընդ</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որում</w:t>
      </w:r>
      <w:r w:rsidRPr="009F5F5E">
        <w:rPr>
          <w:rFonts w:ascii="GHEA Grapalat" w:hAnsi="GHEA Grapalat" w:cs="Sylfaen"/>
          <w:color w:val="000000" w:themeColor="text1"/>
          <w:sz w:val="20"/>
          <w:szCs w:val="20"/>
          <w:lang w:val="hy-AM"/>
        </w:rPr>
        <w:t>՝</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աշխատանքային</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ռեսուրսների</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առկայությունը</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հիմնավորելու</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համար</w:t>
      </w:r>
      <w:r w:rsidRPr="009F5F5E">
        <w:rPr>
          <w:rFonts w:ascii="GHEA Grapalat" w:hAnsi="GHEA Grapalat" w:cs="Arial"/>
          <w:color w:val="000000" w:themeColor="text1"/>
          <w:sz w:val="20"/>
          <w:szCs w:val="20"/>
        </w:rPr>
        <w:t xml:space="preserve"> Մ</w:t>
      </w:r>
      <w:r w:rsidRPr="009F5F5E">
        <w:rPr>
          <w:rFonts w:ascii="GHEA Grapalat" w:hAnsi="GHEA Grapalat" w:cs="Sylfaen"/>
          <w:color w:val="000000" w:themeColor="text1"/>
          <w:sz w:val="20"/>
          <w:szCs w:val="20"/>
        </w:rPr>
        <w:t>ասնակիցը</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ներկայացնում</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է</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առաջադրված</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աշխատակազմում</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ներգրավված</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մաս</w:t>
      </w:r>
      <w:r w:rsidRPr="009F5F5E">
        <w:rPr>
          <w:rFonts w:ascii="GHEA Grapalat" w:hAnsi="GHEA Grapalat" w:cs="Arial"/>
          <w:color w:val="000000" w:themeColor="text1"/>
          <w:sz w:val="20"/>
          <w:szCs w:val="20"/>
        </w:rPr>
        <w:softHyphen/>
      </w:r>
      <w:r w:rsidRPr="009F5F5E">
        <w:rPr>
          <w:rFonts w:ascii="GHEA Grapalat" w:hAnsi="GHEA Grapalat" w:cs="Sylfaen"/>
          <w:color w:val="000000" w:themeColor="text1"/>
          <w:sz w:val="20"/>
          <w:szCs w:val="20"/>
        </w:rPr>
        <w:t>նագետների</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հաստատած</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գրավոր</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համաձայնությունները</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իրականացվելիք</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աշխատանքներում</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վերջիններիս</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ներգրավվելու</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մասին</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ինչպես</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նաև</w:t>
      </w:r>
      <w:r w:rsidRPr="009F5F5E">
        <w:rPr>
          <w:rFonts w:ascii="GHEA Grapalat" w:hAnsi="GHEA Grapalat" w:cs="Sylfaen"/>
          <w:color w:val="000000" w:themeColor="text1"/>
          <w:sz w:val="20"/>
          <w:szCs w:val="20"/>
          <w:lang w:val="hy-AM"/>
        </w:rPr>
        <w:t>՝</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մասնագետների</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անձնագրերի</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և</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որակավորումը</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հավաստող</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փաստաթղթերի</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դիպլոմ</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վկայագիր</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հավաստագիր</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և</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այլն</w:t>
      </w:r>
      <w:r w:rsidRPr="009F5F5E">
        <w:rPr>
          <w:rFonts w:ascii="GHEA Grapalat" w:hAnsi="GHEA Grapalat" w:cs="Arial"/>
          <w:color w:val="000000" w:themeColor="text1"/>
          <w:sz w:val="20"/>
          <w:szCs w:val="20"/>
        </w:rPr>
        <w:t xml:space="preserve">) </w:t>
      </w:r>
      <w:r w:rsidRPr="009F5F5E">
        <w:rPr>
          <w:rFonts w:ascii="GHEA Grapalat" w:hAnsi="GHEA Grapalat" w:cs="Sylfaen"/>
          <w:color w:val="000000" w:themeColor="text1"/>
          <w:sz w:val="20"/>
          <w:szCs w:val="20"/>
        </w:rPr>
        <w:t>պատճենները</w:t>
      </w:r>
      <w:r w:rsidRPr="009F5F5E">
        <w:rPr>
          <w:rFonts w:ascii="GHEA Grapalat" w:hAnsi="GHEA Grapalat" w:cs="Arial"/>
          <w:color w:val="000000" w:themeColor="text1"/>
          <w:sz w:val="20"/>
          <w:szCs w:val="20"/>
        </w:rPr>
        <w:t>.</w:t>
      </w:r>
    </w:p>
    <w:p w14:paraId="07F7B411" w14:textId="7E665588"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8D14EF" w:rsidRPr="000B715A">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0B346E4F"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8D14EF" w:rsidRPr="008D14EF">
        <w:rPr>
          <w:rFonts w:ascii="GHEA Grapalat" w:hAnsi="GHEA Grapalat" w:cs="Sylfaen"/>
          <w:szCs w:val="24"/>
          <w:lang w:val="hy-AM"/>
        </w:rPr>
        <w:t xml:space="preserve">7 </w:t>
      </w:r>
      <w:r w:rsidRPr="008D14EF">
        <w:rPr>
          <w:rFonts w:ascii="GHEA Grapalat" w:hAnsi="GHEA Grapalat" w:cs="Sylfaen"/>
          <w:szCs w:val="24"/>
          <w:lang w:val="hy-AM"/>
        </w:rPr>
        <w:t>Մասնակիցները</w:t>
      </w:r>
      <w:r w:rsidRPr="00F566BF">
        <w:rPr>
          <w:rFonts w:ascii="GHEA Grapalat" w:hAnsi="GHEA Grapalat" w:cs="Sylfaen"/>
          <w:szCs w:val="24"/>
        </w:rPr>
        <w:t xml:space="preserve"> </w:t>
      </w:r>
      <w:r w:rsidRPr="008D14EF">
        <w:rPr>
          <w:rFonts w:ascii="GHEA Grapalat" w:hAnsi="GHEA Grapalat" w:cs="Sylfaen"/>
          <w:szCs w:val="24"/>
          <w:lang w:val="hy-AM"/>
        </w:rPr>
        <w:t>կարող</w:t>
      </w:r>
      <w:r w:rsidRPr="00F566BF">
        <w:rPr>
          <w:rFonts w:ascii="GHEA Grapalat" w:hAnsi="GHEA Grapalat" w:cs="Sylfaen"/>
          <w:szCs w:val="24"/>
        </w:rPr>
        <w:t xml:space="preserve"> </w:t>
      </w:r>
      <w:r w:rsidRPr="008D14EF">
        <w:rPr>
          <w:rFonts w:ascii="GHEA Grapalat" w:hAnsi="GHEA Grapalat" w:cs="Sylfaen"/>
          <w:szCs w:val="24"/>
          <w:lang w:val="hy-AM"/>
        </w:rPr>
        <w:t>են</w:t>
      </w:r>
      <w:r w:rsidRPr="00F566BF">
        <w:rPr>
          <w:rFonts w:ascii="GHEA Grapalat" w:hAnsi="GHEA Grapalat" w:cs="Sylfaen"/>
          <w:szCs w:val="24"/>
        </w:rPr>
        <w:t xml:space="preserve"> </w:t>
      </w:r>
      <w:r w:rsidRPr="008D14EF">
        <w:rPr>
          <w:rFonts w:ascii="GHEA Grapalat" w:hAnsi="GHEA Grapalat" w:cs="Sylfaen"/>
          <w:szCs w:val="24"/>
          <w:lang w:val="hy-AM"/>
        </w:rPr>
        <w:t>սույն</w:t>
      </w:r>
      <w:r w:rsidRPr="00F566BF">
        <w:rPr>
          <w:rFonts w:ascii="GHEA Grapalat" w:hAnsi="GHEA Grapalat" w:cs="Sylfaen"/>
          <w:szCs w:val="24"/>
        </w:rPr>
        <w:t xml:space="preserve"> </w:t>
      </w:r>
      <w:r w:rsidRPr="008D14EF">
        <w:rPr>
          <w:rFonts w:ascii="GHEA Grapalat" w:hAnsi="GHEA Grapalat" w:cs="Sylfaen"/>
          <w:szCs w:val="24"/>
          <w:lang w:val="hy-AM"/>
        </w:rPr>
        <w:t>ընթացակարգին</w:t>
      </w:r>
      <w:r w:rsidRPr="00F566BF">
        <w:rPr>
          <w:rFonts w:ascii="GHEA Grapalat" w:hAnsi="GHEA Grapalat" w:cs="Sylfaen"/>
          <w:szCs w:val="24"/>
        </w:rPr>
        <w:t xml:space="preserve"> </w:t>
      </w:r>
      <w:r w:rsidRPr="008D14EF">
        <w:rPr>
          <w:rFonts w:ascii="GHEA Grapalat" w:hAnsi="GHEA Grapalat" w:cs="Sylfaen"/>
          <w:szCs w:val="24"/>
          <w:lang w:val="hy-AM"/>
        </w:rPr>
        <w:t>մասնակցել</w:t>
      </w:r>
      <w:r w:rsidRPr="00F566BF">
        <w:rPr>
          <w:rFonts w:ascii="GHEA Grapalat" w:hAnsi="GHEA Grapalat" w:cs="Sylfaen"/>
          <w:szCs w:val="24"/>
        </w:rPr>
        <w:t xml:space="preserve"> </w:t>
      </w:r>
      <w:r w:rsidRPr="008D14EF">
        <w:rPr>
          <w:rFonts w:ascii="GHEA Grapalat" w:hAnsi="GHEA Grapalat" w:cs="Sylfaen"/>
          <w:szCs w:val="24"/>
          <w:lang w:val="hy-AM"/>
        </w:rPr>
        <w:t>համատեղ</w:t>
      </w:r>
      <w:r w:rsidRPr="00F566BF">
        <w:rPr>
          <w:rFonts w:ascii="GHEA Grapalat" w:hAnsi="GHEA Grapalat" w:cs="Sylfaen"/>
          <w:szCs w:val="24"/>
        </w:rPr>
        <w:t xml:space="preserve"> </w:t>
      </w:r>
      <w:r w:rsidRPr="008D14EF">
        <w:rPr>
          <w:rFonts w:ascii="GHEA Grapalat" w:hAnsi="GHEA Grapalat" w:cs="Sylfaen"/>
          <w:szCs w:val="24"/>
          <w:lang w:val="hy-AM"/>
        </w:rPr>
        <w:t>գործունեության</w:t>
      </w:r>
      <w:r w:rsidRPr="00F566BF">
        <w:rPr>
          <w:rFonts w:ascii="GHEA Grapalat" w:hAnsi="GHEA Grapalat" w:cs="Sylfaen"/>
          <w:szCs w:val="24"/>
        </w:rPr>
        <w:t xml:space="preserve"> </w:t>
      </w:r>
      <w:r w:rsidRPr="008D14EF">
        <w:rPr>
          <w:rFonts w:ascii="GHEA Grapalat" w:hAnsi="GHEA Grapalat" w:cs="Sylfaen"/>
          <w:szCs w:val="24"/>
          <w:lang w:val="hy-AM"/>
        </w:rPr>
        <w:t>կարգով</w:t>
      </w:r>
      <w:r w:rsidRPr="00F566BF">
        <w:rPr>
          <w:rFonts w:ascii="GHEA Grapalat" w:hAnsi="GHEA Grapalat" w:cs="Sylfaen"/>
          <w:szCs w:val="24"/>
        </w:rPr>
        <w:t xml:space="preserve"> (</w:t>
      </w:r>
      <w:r w:rsidRPr="008D14EF">
        <w:rPr>
          <w:rFonts w:ascii="GHEA Grapalat" w:hAnsi="GHEA Grapalat" w:cs="Sylfaen"/>
          <w:szCs w:val="24"/>
          <w:lang w:val="hy-AM"/>
        </w:rPr>
        <w:t>կոնսորցիումով</w:t>
      </w:r>
      <w:r w:rsidRPr="00F566BF">
        <w:rPr>
          <w:rFonts w:ascii="GHEA Grapalat" w:hAnsi="GHEA Grapalat" w:cs="Sylfaen"/>
          <w:szCs w:val="24"/>
        </w:rPr>
        <w:t>)</w:t>
      </w:r>
      <w:r w:rsidRPr="008D14EF">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1B18CCAE" w14:textId="77777777" w:rsidR="00C53B46" w:rsidRDefault="008225FF" w:rsidP="00C53B4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03F17D63" w14:textId="77777777" w:rsidR="00C53B46" w:rsidRDefault="00C53B46" w:rsidP="00C53B46">
      <w:pPr>
        <w:pStyle w:val="23"/>
        <w:spacing w:line="240" w:lineRule="auto"/>
        <w:ind w:firstLine="567"/>
        <w:rPr>
          <w:rFonts w:ascii="GHEA Grapalat" w:hAnsi="GHEA Grapalat" w:cs="Sylfaen"/>
          <w:szCs w:val="24"/>
          <w:lang w:val="hy-AM"/>
        </w:rPr>
      </w:pPr>
    </w:p>
    <w:p w14:paraId="577C28C3" w14:textId="0FF01222" w:rsidR="00096865" w:rsidRPr="00271FEB" w:rsidRDefault="002B32D6" w:rsidP="00C53B46">
      <w:pPr>
        <w:pStyle w:val="23"/>
        <w:spacing w:line="240" w:lineRule="auto"/>
        <w:ind w:firstLine="567"/>
        <w:rPr>
          <w:rFonts w:ascii="GHEA Grapalat" w:hAnsi="GHEA Grapalat" w:cs="Arial"/>
          <w:b/>
        </w:rPr>
      </w:pPr>
      <w:r w:rsidRPr="00F566BF">
        <w:rPr>
          <w:rFonts w:ascii="GHEA Grapalat" w:hAnsi="GHEA Grapalat"/>
          <w:b/>
        </w:rPr>
        <w:t>3</w:t>
      </w:r>
      <w:r w:rsidRPr="00271FEB">
        <w:rPr>
          <w:rFonts w:ascii="GHEA Grapalat" w:hAnsi="GHEA Grapalat"/>
          <w:b/>
        </w:rPr>
        <w:t xml:space="preserve">.  </w:t>
      </w:r>
      <w:r w:rsidRPr="00271FEB">
        <w:rPr>
          <w:rFonts w:ascii="GHEA Grapalat" w:hAnsi="GHEA Grapalat" w:cs="Sylfaen"/>
          <w:b/>
        </w:rPr>
        <w:t>ՀՐԱՎԵՐԻ</w:t>
      </w:r>
      <w:r w:rsidRPr="00271FEB">
        <w:rPr>
          <w:rFonts w:ascii="GHEA Grapalat" w:hAnsi="GHEA Grapalat" w:cs="Arial"/>
          <w:b/>
        </w:rPr>
        <w:t xml:space="preserve">  </w:t>
      </w:r>
      <w:r w:rsidRPr="00271FEB">
        <w:rPr>
          <w:rFonts w:ascii="GHEA Grapalat" w:hAnsi="GHEA Grapalat" w:cs="Sylfaen"/>
          <w:b/>
        </w:rPr>
        <w:t>ՊԱՐԶԱԲԱՆՈՒՄԸ</w:t>
      </w:r>
      <w:r w:rsidRPr="00271FEB">
        <w:rPr>
          <w:rFonts w:ascii="GHEA Grapalat" w:hAnsi="GHEA Grapalat" w:cs="Arial"/>
          <w:b/>
        </w:rPr>
        <w:t xml:space="preserve">  ԵՎ </w:t>
      </w:r>
      <w:r w:rsidRPr="00271FEB">
        <w:rPr>
          <w:rFonts w:ascii="GHEA Grapalat" w:hAnsi="GHEA Grapalat" w:cs="Sylfaen"/>
          <w:b/>
        </w:rPr>
        <w:t>ՀՐԱՎԵՐՈՒՄ</w:t>
      </w:r>
      <w:r w:rsidRPr="00271FEB">
        <w:rPr>
          <w:rFonts w:ascii="GHEA Grapalat" w:hAnsi="GHEA Grapalat" w:cs="Arial"/>
          <w:b/>
        </w:rPr>
        <w:t xml:space="preserve"> </w:t>
      </w:r>
      <w:r w:rsidRPr="00271FEB">
        <w:rPr>
          <w:rFonts w:ascii="GHEA Grapalat" w:hAnsi="GHEA Grapalat" w:cs="Sylfaen"/>
          <w:b/>
        </w:rPr>
        <w:t>ՓՈՓՈԽՈՒԹՅՈՒՆ</w:t>
      </w:r>
      <w:r w:rsidRPr="00271FEB">
        <w:rPr>
          <w:rFonts w:ascii="GHEA Grapalat" w:hAnsi="GHEA Grapalat" w:cs="Arial"/>
          <w:b/>
        </w:rPr>
        <w:t xml:space="preserve"> </w:t>
      </w:r>
      <w:r w:rsidRPr="00271FEB">
        <w:rPr>
          <w:rFonts w:ascii="GHEA Grapalat" w:hAnsi="GHEA Grapalat" w:cs="Sylfaen"/>
          <w:b/>
        </w:rPr>
        <w:t>ԿԱՏԱՐԵԼՈՒ</w:t>
      </w:r>
      <w:r w:rsidRPr="00271FEB">
        <w:rPr>
          <w:rFonts w:ascii="GHEA Grapalat" w:hAnsi="GHEA Grapalat" w:cs="Arial"/>
          <w:b/>
        </w:rPr>
        <w:t xml:space="preserve"> </w:t>
      </w:r>
      <w:r w:rsidRPr="00271FEB">
        <w:rPr>
          <w:rFonts w:ascii="GHEA Grapalat" w:hAnsi="GHEA Grapalat" w:cs="Sylfaen"/>
          <w:b/>
        </w:rPr>
        <w:t>ԿԱՐԳԸ</w:t>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1D94D5B5" w14:textId="77777777" w:rsidR="00094F29" w:rsidRDefault="00096865" w:rsidP="00094F29">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lastRenderedPageBreak/>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68F2C1FB" w14:textId="77777777" w:rsidR="00094F29" w:rsidRDefault="00094F29" w:rsidP="00094F29">
      <w:pPr>
        <w:autoSpaceDE w:val="0"/>
        <w:autoSpaceDN w:val="0"/>
        <w:adjustRightInd w:val="0"/>
        <w:ind w:firstLine="567"/>
        <w:jc w:val="both"/>
        <w:rPr>
          <w:rFonts w:ascii="GHEA Grapalat" w:hAnsi="GHEA Grapalat" w:cs="Arial Unicode"/>
          <w:sz w:val="20"/>
          <w:lang w:val="hy-AM"/>
        </w:rPr>
      </w:pPr>
    </w:p>
    <w:p w14:paraId="7218BAD9" w14:textId="71D73AAC" w:rsidR="00096865" w:rsidRPr="00F566BF" w:rsidRDefault="00955A1E" w:rsidP="00094F29">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4408B0CC"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51C95DD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273B1B">
        <w:rPr>
          <w:rFonts w:ascii="GHEA Grapalat" w:hAnsi="GHEA Grapalat" w:cs="Sylfaen"/>
          <w:szCs w:val="24"/>
          <w:lang w:val="hy-AM"/>
        </w:rPr>
        <w:t>հրատապ բաց մրցույթ</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7C909209"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094F29" w:rsidRPr="00094F29">
        <w:rPr>
          <w:rFonts w:ascii="GHEA Grapalat" w:hAnsi="GHEA Grapalat" w:cs="Sylfaen"/>
          <w:szCs w:val="24"/>
          <w:lang w:val="hy-AM"/>
        </w:rPr>
        <w:t>10</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094F29" w:rsidRPr="00094F29">
        <w:rPr>
          <w:rFonts w:ascii="GHEA Grapalat" w:hAnsi="GHEA Grapalat" w:cs="Sylfaen"/>
          <w:szCs w:val="24"/>
          <w:lang w:val="hy-AM"/>
        </w:rPr>
        <w:t>15:00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513F5DA0"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lastRenderedPageBreak/>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A04AED9"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960E7F" w:rsidRPr="00960E7F">
        <w:rPr>
          <w:rFonts w:ascii="GHEA Grapalat" w:hAnsi="GHEA Grapalat" w:cs="Sylfaen"/>
          <w:szCs w:val="24"/>
        </w:rPr>
        <w:t>10</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960E7F" w:rsidRPr="00960E7F">
        <w:rPr>
          <w:rFonts w:ascii="GHEA Grapalat" w:hAnsi="GHEA Grapalat" w:cs="Sylfaen"/>
          <w:szCs w:val="24"/>
        </w:rPr>
        <w:t>15:00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2B60D968"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489F893E"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6CEEAB5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lastRenderedPageBreak/>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lastRenderedPageBreak/>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4"/>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4"/>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1B301089"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w:t>
      </w:r>
      <w:r w:rsidR="002E0966" w:rsidRPr="00F566BF">
        <w:rPr>
          <w:rFonts w:ascii="GHEA Grapalat" w:hAnsi="GHEA Grapalat"/>
          <w:sz w:val="20"/>
          <w:szCs w:val="20"/>
          <w:lang w:val="af-ZA" w:eastAsia="x-none"/>
        </w:rPr>
        <w:lastRenderedPageBreak/>
        <w:t xml:space="preserve">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777777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1E02552F"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w:t>
      </w:r>
      <w:r w:rsidR="004E2F96">
        <w:rPr>
          <w:rFonts w:ascii="GHEA Grapalat" w:hAnsi="GHEA Grapalat" w:cs="Sylfaen"/>
          <w:sz w:val="20"/>
          <w:lang w:val="hy-AM"/>
        </w:rPr>
        <w:lastRenderedPageBreak/>
        <w:t xml:space="preserve">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16A40D08"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3A6789" w:rsidRPr="003A6789">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B765E1B"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2F9E918F" w:rsidR="00882697" w:rsidRPr="005D79EB" w:rsidRDefault="00AD6D6A" w:rsidP="00921327">
      <w:pPr>
        <w:ind w:firstLine="567"/>
        <w:jc w:val="both"/>
        <w:rPr>
          <w:rFonts w:ascii="GHEA Grapalat" w:hAnsi="GHEA Grapalat" w:cs="Arial"/>
          <w:b/>
          <w:sz w:val="20"/>
          <w:lang w:val="hy-AM"/>
        </w:rPr>
      </w:pPr>
      <w:r w:rsidRPr="005D79EB">
        <w:rPr>
          <w:rFonts w:ascii="GHEA Grapalat" w:hAnsi="GHEA Grapalat" w:cs="Sylfaen"/>
          <w:b/>
          <w:sz w:val="20"/>
          <w:lang w:val="hy-AM"/>
        </w:rPr>
        <w:t>10.2</w:t>
      </w:r>
      <w:r w:rsidR="00F96621" w:rsidRPr="005D79EB">
        <w:rPr>
          <w:rFonts w:ascii="GHEA Grapalat" w:hAnsi="GHEA Grapalat" w:cs="Sylfaen"/>
          <w:b/>
          <w:sz w:val="20"/>
          <w:lang w:val="af-ZA"/>
        </w:rPr>
        <w:t xml:space="preserve"> </w:t>
      </w:r>
      <w:r w:rsidR="0074145B" w:rsidRPr="005D79EB">
        <w:rPr>
          <w:rFonts w:ascii="GHEA Grapalat" w:hAnsi="GHEA Grapalat" w:cs="Sylfaen"/>
          <w:b/>
          <w:sz w:val="20"/>
        </w:rPr>
        <w:t>Որակավորման</w:t>
      </w:r>
      <w:r w:rsidR="0074145B" w:rsidRPr="005D79EB">
        <w:rPr>
          <w:rFonts w:ascii="GHEA Grapalat" w:hAnsi="GHEA Grapalat" w:cs="Sylfaen"/>
          <w:b/>
          <w:sz w:val="20"/>
          <w:lang w:val="af-ZA"/>
        </w:rPr>
        <w:t xml:space="preserve"> </w:t>
      </w:r>
      <w:r w:rsidR="0074145B" w:rsidRPr="005D79EB">
        <w:rPr>
          <w:rFonts w:ascii="GHEA Grapalat" w:hAnsi="GHEA Grapalat" w:cs="Sylfaen"/>
          <w:b/>
          <w:sz w:val="20"/>
        </w:rPr>
        <w:t>ապահովման</w:t>
      </w:r>
      <w:r w:rsidR="0074145B" w:rsidRPr="005D79EB">
        <w:rPr>
          <w:rFonts w:ascii="GHEA Grapalat" w:hAnsi="GHEA Grapalat" w:cs="Sylfaen"/>
          <w:b/>
          <w:sz w:val="20"/>
          <w:lang w:val="af-ZA"/>
        </w:rPr>
        <w:t xml:space="preserve"> </w:t>
      </w:r>
      <w:r w:rsidR="0074145B" w:rsidRPr="005D79EB">
        <w:rPr>
          <w:rFonts w:ascii="GHEA Grapalat" w:hAnsi="GHEA Grapalat" w:cs="Sylfaen"/>
          <w:b/>
          <w:sz w:val="20"/>
        </w:rPr>
        <w:t>չափը</w:t>
      </w:r>
      <w:r w:rsidR="0074145B" w:rsidRPr="005D79EB">
        <w:rPr>
          <w:rFonts w:ascii="GHEA Grapalat" w:hAnsi="GHEA Grapalat" w:cs="Sylfaen"/>
          <w:b/>
          <w:sz w:val="20"/>
          <w:lang w:val="af-ZA"/>
        </w:rPr>
        <w:t xml:space="preserve"> </w:t>
      </w:r>
      <w:r w:rsidR="0074145B" w:rsidRPr="005D79EB">
        <w:rPr>
          <w:rFonts w:ascii="GHEA Grapalat" w:hAnsi="GHEA Grapalat" w:cs="Sylfaen"/>
          <w:b/>
          <w:sz w:val="20"/>
        </w:rPr>
        <w:t>հավասար</w:t>
      </w:r>
      <w:r w:rsidR="0074145B" w:rsidRPr="005D79EB">
        <w:rPr>
          <w:rFonts w:ascii="GHEA Grapalat" w:hAnsi="GHEA Grapalat" w:cs="Sylfaen"/>
          <w:b/>
          <w:sz w:val="20"/>
          <w:lang w:val="af-ZA"/>
        </w:rPr>
        <w:t xml:space="preserve"> </w:t>
      </w:r>
      <w:r w:rsidR="0074145B" w:rsidRPr="005D79EB">
        <w:rPr>
          <w:rFonts w:ascii="GHEA Grapalat" w:hAnsi="GHEA Grapalat" w:cs="Sylfaen"/>
          <w:b/>
          <w:sz w:val="20"/>
        </w:rPr>
        <w:t>է</w:t>
      </w:r>
      <w:r w:rsidR="0074145B" w:rsidRPr="005D79EB">
        <w:rPr>
          <w:rFonts w:ascii="GHEA Grapalat" w:hAnsi="GHEA Grapalat" w:cs="Sylfaen"/>
          <w:b/>
          <w:sz w:val="20"/>
          <w:lang w:val="af-ZA"/>
        </w:rPr>
        <w:t xml:space="preserve"> </w:t>
      </w:r>
      <w:r w:rsidR="00DB3B2E" w:rsidRPr="005D79EB">
        <w:rPr>
          <w:rFonts w:ascii="GHEA Grapalat" w:hAnsi="GHEA Grapalat" w:cs="Sylfaen"/>
          <w:b/>
          <w:sz w:val="20"/>
          <w:lang w:val="hy-AM"/>
        </w:rPr>
        <w:t>է</w:t>
      </w:r>
      <w:r w:rsidR="00DB3B2E" w:rsidRPr="005D79EB">
        <w:rPr>
          <w:rFonts w:ascii="GHEA Grapalat" w:hAnsi="GHEA Grapalat" w:cs="Sylfaen"/>
          <w:b/>
          <w:sz w:val="20"/>
          <w:lang w:val="af-ZA"/>
        </w:rPr>
        <w:t xml:space="preserve"> </w:t>
      </w:r>
      <w:r w:rsidR="00DB3B2E" w:rsidRPr="005D79EB">
        <w:rPr>
          <w:rFonts w:ascii="GHEA Grapalat" w:hAnsi="GHEA Grapalat" w:cs="Sylfaen"/>
          <w:b/>
          <w:sz w:val="20"/>
          <w:lang w:val="hy-AM"/>
        </w:rPr>
        <w:t>սույն ընթացակարգի շրջանակում գնվելիք ծառայությունների գնման գնի</w:t>
      </w:r>
      <w:r w:rsidR="00DB3B2E" w:rsidRPr="005D79EB" w:rsidDel="00DB3B2E">
        <w:rPr>
          <w:rFonts w:ascii="GHEA Grapalat" w:hAnsi="GHEA Grapalat" w:cs="Sylfaen"/>
          <w:b/>
          <w:sz w:val="20"/>
          <w:lang w:val="af-ZA"/>
        </w:rPr>
        <w:t xml:space="preserve"> </w:t>
      </w:r>
      <w:r w:rsidR="00615D8F" w:rsidRPr="005D79EB">
        <w:rPr>
          <w:rFonts w:ascii="GHEA Grapalat" w:hAnsi="GHEA Grapalat" w:cs="Sylfaen"/>
          <w:b/>
          <w:sz w:val="20"/>
          <w:lang w:val="hy-AM"/>
        </w:rPr>
        <w:t>տասնհինգ տոկոսին</w:t>
      </w:r>
      <w:r w:rsidR="0074145B" w:rsidRPr="005D79EB">
        <w:rPr>
          <w:rFonts w:ascii="GHEA Grapalat" w:hAnsi="GHEA Grapalat" w:cs="Sylfaen"/>
          <w:b/>
          <w:sz w:val="20"/>
          <w:lang w:val="af-ZA"/>
        </w:rPr>
        <w:t>:</w:t>
      </w:r>
      <w:r w:rsidR="00DB3B2E" w:rsidRPr="005D79EB">
        <w:rPr>
          <w:rFonts w:ascii="GHEA Grapalat" w:hAnsi="GHEA Grapalat" w:cs="Sylfaen"/>
          <w:b/>
          <w:sz w:val="20"/>
          <w:lang w:val="af-ZA"/>
        </w:rPr>
        <w:t xml:space="preserve"> </w:t>
      </w:r>
      <w:r w:rsidR="00DB3B2E" w:rsidRPr="005D79EB">
        <w:rPr>
          <w:rFonts w:ascii="GHEA Grapalat" w:hAnsi="GHEA Grapalat" w:cs="Sylfaen"/>
          <w:b/>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5D79EB">
        <w:rPr>
          <w:rFonts w:ascii="GHEA Grapalat" w:hAnsi="GHEA Grapalat" w:cs="Sylfaen"/>
          <w:b/>
          <w:sz w:val="20"/>
          <w:lang w:val="af-ZA"/>
        </w:rPr>
        <w:t xml:space="preserve"> </w:t>
      </w:r>
      <w:r w:rsidR="0074145B" w:rsidRPr="005D79EB">
        <w:rPr>
          <w:rFonts w:ascii="GHEA Grapalat" w:hAnsi="GHEA Grapalat" w:cs="Sylfaen"/>
          <w:b/>
          <w:sz w:val="20"/>
          <w:lang w:val="af-ZA"/>
        </w:rPr>
        <w:t xml:space="preserve"> </w:t>
      </w:r>
      <w:r w:rsidR="00F96621" w:rsidRPr="005D79EB">
        <w:rPr>
          <w:rFonts w:ascii="GHEA Grapalat" w:hAnsi="GHEA Grapalat" w:cs="Sylfaen"/>
          <w:b/>
          <w:sz w:val="20"/>
        </w:rPr>
        <w:t>Որակավորման</w:t>
      </w:r>
      <w:r w:rsidR="00F96621" w:rsidRPr="005D79EB">
        <w:rPr>
          <w:rFonts w:ascii="GHEA Grapalat" w:hAnsi="GHEA Grapalat" w:cs="Sylfaen"/>
          <w:b/>
          <w:sz w:val="20"/>
          <w:lang w:val="af-ZA"/>
        </w:rPr>
        <w:t xml:space="preserve"> </w:t>
      </w:r>
      <w:r w:rsidR="00F96621" w:rsidRPr="005D79EB">
        <w:rPr>
          <w:rFonts w:ascii="GHEA Grapalat" w:hAnsi="GHEA Grapalat" w:cs="Sylfaen"/>
          <w:b/>
          <w:sz w:val="20"/>
        </w:rPr>
        <w:t>ապահովումը</w:t>
      </w:r>
      <w:r w:rsidR="00F96621" w:rsidRPr="005D79EB">
        <w:rPr>
          <w:rFonts w:ascii="GHEA Grapalat" w:hAnsi="GHEA Grapalat" w:cs="Sylfaen"/>
          <w:b/>
          <w:sz w:val="20"/>
          <w:lang w:val="af-ZA"/>
        </w:rPr>
        <w:t xml:space="preserve"> </w:t>
      </w:r>
      <w:r w:rsidR="00F96621" w:rsidRPr="005D79EB">
        <w:rPr>
          <w:rFonts w:ascii="GHEA Grapalat" w:hAnsi="GHEA Grapalat" w:cs="Sylfaen"/>
          <w:b/>
          <w:sz w:val="20"/>
        </w:rPr>
        <w:t>ներկայացվում</w:t>
      </w:r>
      <w:r w:rsidR="00615D8F" w:rsidRPr="005D79EB">
        <w:rPr>
          <w:rFonts w:ascii="GHEA Grapalat" w:hAnsi="GHEA Grapalat" w:cs="Sylfaen"/>
          <w:b/>
          <w:sz w:val="20"/>
          <w:lang w:val="hy-AM"/>
        </w:rPr>
        <w:t xml:space="preserve"> է</w:t>
      </w:r>
      <w:r w:rsidR="00F96621" w:rsidRPr="005D79EB">
        <w:rPr>
          <w:rFonts w:ascii="GHEA Grapalat" w:hAnsi="GHEA Grapalat" w:cs="Sylfaen"/>
          <w:b/>
          <w:sz w:val="20"/>
          <w:lang w:val="af-ZA"/>
        </w:rPr>
        <w:t xml:space="preserve"> </w:t>
      </w:r>
      <w:r w:rsidR="00615D8F" w:rsidRPr="005D79EB">
        <w:rPr>
          <w:rFonts w:ascii="GHEA Grapalat" w:hAnsi="GHEA Grapalat" w:cs="Sylfaen"/>
          <w:b/>
          <w:sz w:val="20"/>
        </w:rPr>
        <w:t>կանխիկ</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փողի</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կամ</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բանկերի</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կողմից</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տրամադրված</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երաշխիքների</w:t>
      </w:r>
      <w:r w:rsidR="00615D8F" w:rsidRPr="005D79EB">
        <w:rPr>
          <w:rFonts w:ascii="GHEA Grapalat" w:hAnsi="GHEA Grapalat" w:cs="Sylfaen"/>
          <w:b/>
          <w:sz w:val="20"/>
          <w:lang w:val="af-ZA"/>
        </w:rPr>
        <w:t xml:space="preserve"> </w:t>
      </w:r>
      <w:r w:rsidR="00615D8F" w:rsidRPr="005D79EB">
        <w:rPr>
          <w:rFonts w:ascii="GHEA Grapalat" w:hAnsi="GHEA Grapalat" w:cs="Sylfaen"/>
          <w:b/>
          <w:sz w:val="20"/>
        </w:rPr>
        <w:t>ձևով</w:t>
      </w:r>
      <w:r w:rsidR="00C0648A" w:rsidRPr="005D79EB">
        <w:rPr>
          <w:rFonts w:ascii="GHEA Grapalat" w:hAnsi="GHEA Grapalat" w:cs="Sylfaen"/>
          <w:b/>
          <w:sz w:val="20"/>
          <w:lang w:val="af-ZA"/>
        </w:rPr>
        <w:t xml:space="preserve">: Ընդ որում  </w:t>
      </w:r>
      <w:r w:rsidR="00C0648A" w:rsidRPr="005D79EB">
        <w:rPr>
          <w:rFonts w:ascii="GHEA Grapalat" w:hAnsi="GHEA Grapalat" w:cs="Sylfaen"/>
          <w:b/>
          <w:sz w:val="20"/>
        </w:rPr>
        <w:t>ապահովումը</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պետք</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է</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վավեր</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լինի</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առնվազն</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մինչև</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պայմանագրի</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կատարման</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արդյունքը</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պատվիրատուից</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կողմից</w:t>
      </w:r>
      <w:r w:rsidR="00DF68A6" w:rsidRPr="005D79EB">
        <w:rPr>
          <w:rFonts w:ascii="GHEA Grapalat" w:hAnsi="GHEA Grapalat" w:cs="Sylfaen"/>
          <w:b/>
          <w:sz w:val="20"/>
          <w:lang w:val="af-ZA"/>
        </w:rPr>
        <w:t xml:space="preserve"> </w:t>
      </w:r>
      <w:r w:rsidR="00DF68A6" w:rsidRPr="005D79EB">
        <w:rPr>
          <w:rFonts w:ascii="GHEA Grapalat" w:hAnsi="GHEA Grapalat" w:cs="Sylfaen"/>
          <w:b/>
          <w:sz w:val="20"/>
        </w:rPr>
        <w:t>ամբողջական</w:t>
      </w:r>
      <w:r w:rsidR="00DF68A6" w:rsidRPr="005D79EB">
        <w:rPr>
          <w:rFonts w:ascii="GHEA Grapalat" w:hAnsi="GHEA Grapalat" w:cs="Sylfaen"/>
          <w:b/>
          <w:sz w:val="20"/>
          <w:lang w:val="af-ZA"/>
        </w:rPr>
        <w:t xml:space="preserve"> </w:t>
      </w:r>
      <w:r w:rsidR="00DF68A6" w:rsidRPr="005D79EB">
        <w:rPr>
          <w:rFonts w:ascii="GHEA Grapalat" w:hAnsi="GHEA Grapalat" w:cs="Arial"/>
          <w:b/>
          <w:sz w:val="20"/>
          <w:lang w:val="hy-AM"/>
        </w:rPr>
        <w:t xml:space="preserve">ընդունվելու օրվան հաջորդող </w:t>
      </w:r>
      <w:r w:rsidR="005D79EB" w:rsidRPr="005D79EB">
        <w:rPr>
          <w:rFonts w:ascii="GHEA Grapalat" w:hAnsi="GHEA Grapalat" w:cs="Arial"/>
          <w:b/>
          <w:sz w:val="20"/>
          <w:lang w:val="af-ZA"/>
        </w:rPr>
        <w:t>90</w:t>
      </w:r>
      <w:r w:rsidR="00DF68A6" w:rsidRPr="005D79EB">
        <w:rPr>
          <w:rFonts w:ascii="GHEA Grapalat" w:hAnsi="GHEA Grapalat" w:cs="Arial"/>
          <w:b/>
          <w:sz w:val="20"/>
          <w:lang w:val="hy-AM"/>
        </w:rPr>
        <w:t xml:space="preserve">-րդ </w:t>
      </w:r>
      <w:r w:rsidR="00A558B9" w:rsidRPr="005D79EB">
        <w:rPr>
          <w:rFonts w:ascii="GHEA Grapalat" w:hAnsi="GHEA Grapalat" w:cs="Arial"/>
          <w:b/>
          <w:sz w:val="20"/>
          <w:lang w:val="hy-AM"/>
        </w:rPr>
        <w:t>աշխատանքային</w:t>
      </w:r>
      <w:r w:rsidR="00DF68A6" w:rsidRPr="005D79EB">
        <w:rPr>
          <w:rFonts w:ascii="GHEA Grapalat" w:hAnsi="GHEA Grapalat" w:cs="Arial"/>
          <w:b/>
          <w:sz w:val="20"/>
          <w:lang w:val="hy-AM"/>
        </w:rPr>
        <w:t xml:space="preserve"> օրը </w:t>
      </w:r>
      <w:r w:rsidR="00F96621" w:rsidRPr="005D79EB">
        <w:rPr>
          <w:rFonts w:ascii="GHEA Grapalat" w:hAnsi="GHEA Grapalat" w:cs="Arial"/>
          <w:b/>
          <w:sz w:val="20"/>
          <w:lang w:val="hy-AM"/>
        </w:rPr>
        <w:t>ներառյա</w:t>
      </w:r>
      <w:r w:rsidR="00A70EAF" w:rsidRPr="005D79EB">
        <w:rPr>
          <w:rFonts w:ascii="GHEA Grapalat" w:hAnsi="GHEA Grapalat" w:cs="Arial"/>
          <w:b/>
          <w:sz w:val="20"/>
          <w:lang w:val="af-ZA"/>
        </w:rPr>
        <w:t>լ</w:t>
      </w:r>
      <w:r w:rsidR="00A70EAF" w:rsidRPr="005D79EB">
        <w:rPr>
          <w:rFonts w:ascii="GHEA Grapalat" w:hAnsi="GHEA Grapalat" w:cs="Arial"/>
          <w:b/>
          <w:sz w:val="20"/>
          <w:lang w:val="hy-AM"/>
        </w:rPr>
        <w:t>:</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6044A5E8" w14:textId="30EF3878" w:rsidR="00FC2F66" w:rsidRPr="005D79EB" w:rsidRDefault="00DB3B2E" w:rsidP="005D79EB">
      <w:pPr>
        <w:pStyle w:val="af4"/>
        <w:shd w:val="clear" w:color="auto" w:fill="FFFFFF"/>
        <w:spacing w:before="0" w:beforeAutospacing="0" w:after="0" w:afterAutospacing="0"/>
        <w:ind w:firstLine="375"/>
        <w:jc w:val="both"/>
        <w:rPr>
          <w:rFonts w:ascii="GHEA Grapalat" w:hAnsi="GHEA Grapalat" w:cs="Arial"/>
          <w:b/>
          <w:sz w:val="20"/>
          <w:lang w:val="hy-AM"/>
        </w:rPr>
      </w:pPr>
      <w:r w:rsidRPr="005D79EB">
        <w:rPr>
          <w:rFonts w:ascii="GHEA Grapalat" w:hAnsi="GHEA Grapalat" w:cs="Arial"/>
          <w:b/>
          <w:sz w:val="20"/>
          <w:lang w:val="hy-AM"/>
        </w:rPr>
        <w:t>Բանկային ե</w:t>
      </w:r>
      <w:r w:rsidR="00921327" w:rsidRPr="005D79EB">
        <w:rPr>
          <w:rFonts w:ascii="GHEA Grapalat" w:hAnsi="GHEA Grapalat" w:cs="Arial"/>
          <w:b/>
          <w:sz w:val="20"/>
          <w:lang w:val="hy-AM"/>
        </w:rPr>
        <w:t>րաշխիքի ձևով որակավորման ապահովումը ընտրված մասնակիցը ներկայացնում է հավելված 4-ի համաձայն:</w:t>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64562770" w:rsidR="00281740" w:rsidRPr="005D79EB" w:rsidRDefault="00281740" w:rsidP="00281740">
      <w:pPr>
        <w:ind w:firstLine="567"/>
        <w:jc w:val="both"/>
        <w:rPr>
          <w:rFonts w:ascii="GHEA Grapalat" w:hAnsi="GHEA Grapalat" w:cs="Sylfaen"/>
          <w:b/>
          <w:sz w:val="20"/>
          <w:vertAlign w:val="superscript"/>
          <w:lang w:val="hy-AM"/>
        </w:rPr>
      </w:pPr>
      <w:r w:rsidRPr="005D79EB">
        <w:rPr>
          <w:rFonts w:ascii="GHEA Grapalat" w:hAnsi="GHEA Grapalat" w:cs="Sylfaen"/>
          <w:b/>
          <w:sz w:val="20"/>
          <w:lang w:val="hy-AM"/>
        </w:rPr>
        <w:t>10.3. Պայմանագրի</w:t>
      </w:r>
      <w:r w:rsidRPr="005D79EB">
        <w:rPr>
          <w:rFonts w:ascii="GHEA Grapalat" w:hAnsi="GHEA Grapalat" w:cs="Sylfaen"/>
          <w:b/>
          <w:sz w:val="20"/>
          <w:lang w:val="af-ZA"/>
        </w:rPr>
        <w:t xml:space="preserve"> </w:t>
      </w:r>
      <w:r w:rsidRPr="005D79EB">
        <w:rPr>
          <w:rFonts w:ascii="GHEA Grapalat" w:hAnsi="GHEA Grapalat" w:cs="Sylfaen"/>
          <w:b/>
          <w:sz w:val="20"/>
          <w:lang w:val="hy-AM"/>
        </w:rPr>
        <w:t>ապահովման</w:t>
      </w:r>
      <w:r w:rsidRPr="005D79EB">
        <w:rPr>
          <w:rFonts w:ascii="GHEA Grapalat" w:hAnsi="GHEA Grapalat" w:cs="Sylfaen"/>
          <w:b/>
          <w:sz w:val="20"/>
          <w:lang w:val="af-ZA"/>
        </w:rPr>
        <w:t xml:space="preserve"> </w:t>
      </w:r>
      <w:r w:rsidRPr="005D79EB">
        <w:rPr>
          <w:rFonts w:ascii="GHEA Grapalat" w:hAnsi="GHEA Grapalat" w:cs="Sylfaen"/>
          <w:b/>
          <w:sz w:val="20"/>
          <w:lang w:val="hy-AM"/>
        </w:rPr>
        <w:t>չափը</w:t>
      </w:r>
      <w:r w:rsidRPr="005D79EB">
        <w:rPr>
          <w:rFonts w:ascii="GHEA Grapalat" w:hAnsi="GHEA Grapalat" w:cs="Sylfaen"/>
          <w:b/>
          <w:sz w:val="20"/>
          <w:lang w:val="af-ZA"/>
        </w:rPr>
        <w:t xml:space="preserve"> </w:t>
      </w:r>
      <w:r w:rsidRPr="005D79EB">
        <w:rPr>
          <w:rFonts w:ascii="GHEA Grapalat" w:hAnsi="GHEA Grapalat" w:cs="Sylfaen"/>
          <w:b/>
          <w:sz w:val="20"/>
          <w:lang w:val="hy-AM"/>
        </w:rPr>
        <w:t>կազմում</w:t>
      </w:r>
      <w:r w:rsidRPr="005D79EB">
        <w:rPr>
          <w:rFonts w:ascii="GHEA Grapalat" w:hAnsi="GHEA Grapalat" w:cs="Sylfaen"/>
          <w:b/>
          <w:sz w:val="20"/>
          <w:lang w:val="af-ZA"/>
        </w:rPr>
        <w:t xml:space="preserve"> </w:t>
      </w:r>
      <w:r w:rsidRPr="005D79EB">
        <w:rPr>
          <w:rFonts w:ascii="GHEA Grapalat" w:hAnsi="GHEA Grapalat" w:cs="Sylfaen"/>
          <w:b/>
          <w:sz w:val="20"/>
          <w:lang w:val="hy-AM"/>
        </w:rPr>
        <w:t>է</w:t>
      </w:r>
      <w:r w:rsidRPr="005D79EB">
        <w:rPr>
          <w:rFonts w:ascii="GHEA Grapalat" w:hAnsi="GHEA Grapalat" w:cs="Sylfaen"/>
          <w:b/>
          <w:sz w:val="20"/>
          <w:lang w:val="af-ZA"/>
        </w:rPr>
        <w:t xml:space="preserve"> </w:t>
      </w:r>
      <w:r w:rsidR="00DB3B2E" w:rsidRPr="005D79EB">
        <w:rPr>
          <w:rFonts w:ascii="GHEA Grapalat" w:hAnsi="GHEA Grapalat" w:cs="Sylfaen"/>
          <w:b/>
          <w:sz w:val="20"/>
          <w:lang w:val="hy-AM"/>
        </w:rPr>
        <w:t>գնման</w:t>
      </w:r>
      <w:r w:rsidR="00CB30E1" w:rsidRPr="005D79EB">
        <w:rPr>
          <w:rFonts w:ascii="GHEA Grapalat" w:hAnsi="GHEA Grapalat" w:cs="Sylfaen"/>
          <w:b/>
          <w:sz w:val="20"/>
          <w:lang w:val="hy-AM"/>
        </w:rPr>
        <w:t xml:space="preserve"> </w:t>
      </w:r>
      <w:r w:rsidRPr="005D79EB">
        <w:rPr>
          <w:rFonts w:ascii="GHEA Grapalat" w:hAnsi="GHEA Grapalat" w:cs="Sylfaen"/>
          <w:b/>
          <w:sz w:val="20"/>
          <w:lang w:val="hy-AM"/>
        </w:rPr>
        <w:t>գնի</w:t>
      </w:r>
      <w:r w:rsidRPr="005D79EB">
        <w:rPr>
          <w:rFonts w:ascii="GHEA Grapalat" w:hAnsi="GHEA Grapalat" w:cs="Sylfaen"/>
          <w:b/>
          <w:sz w:val="20"/>
          <w:lang w:val="af-ZA"/>
        </w:rPr>
        <w:t xml:space="preserve"> 10  </w:t>
      </w:r>
      <w:r w:rsidRPr="005D79EB">
        <w:rPr>
          <w:rFonts w:ascii="GHEA Grapalat" w:hAnsi="GHEA Grapalat" w:cs="Sylfaen"/>
          <w:b/>
          <w:sz w:val="20"/>
          <w:lang w:val="hy-AM"/>
        </w:rPr>
        <w:t>տոկոսը:</w:t>
      </w:r>
      <w:r w:rsidR="00501A05" w:rsidRPr="005D79EB">
        <w:rPr>
          <w:rFonts w:ascii="GHEA Grapalat" w:hAnsi="GHEA Grapalat" w:cs="Sylfaen"/>
          <w:b/>
          <w:sz w:val="20"/>
          <w:lang w:val="hy-AM"/>
        </w:rPr>
        <w:t xml:space="preserve"> </w:t>
      </w:r>
      <w:r w:rsidR="00DB3B2E" w:rsidRPr="005D79EB">
        <w:rPr>
          <w:rFonts w:ascii="GHEA Grapalat" w:hAnsi="GHEA Grapalat" w:cs="Sylfaen"/>
          <w:b/>
          <w:sz w:val="20"/>
          <w:lang w:val="hy-AM"/>
        </w:rPr>
        <w:t xml:space="preserve">Եթե պայմանագրի նախագծով նախատեսված </w:t>
      </w:r>
      <w:r w:rsidR="008F7A2B" w:rsidRPr="005D79EB">
        <w:rPr>
          <w:rFonts w:ascii="GHEA Grapalat" w:hAnsi="GHEA Grapalat" w:cs="Sylfaen"/>
          <w:b/>
          <w:sz w:val="20"/>
          <w:lang w:val="hy-AM"/>
        </w:rPr>
        <w:t>ծառայությունների</w:t>
      </w:r>
      <w:r w:rsidR="00DB3B2E" w:rsidRPr="005D79EB">
        <w:rPr>
          <w:rFonts w:ascii="GHEA Grapalat" w:hAnsi="GHEA Grapalat" w:cs="Sylfaen"/>
          <w:b/>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5D79EB">
        <w:rPr>
          <w:rFonts w:ascii="GHEA Grapalat" w:hAnsi="GHEA Grapalat" w:cs="Sylfaen"/>
          <w:b/>
          <w:sz w:val="20"/>
          <w:lang w:val="hy-AM"/>
        </w:rPr>
        <w:t xml:space="preserve">Պայմանագրի ապահովումը ներկայացվում է բանկային երախիքի </w:t>
      </w:r>
      <w:r w:rsidR="007862B1" w:rsidRPr="005D79EB">
        <w:rPr>
          <w:rFonts w:ascii="GHEA Grapalat" w:hAnsi="GHEA Grapalat" w:cs="Sylfaen"/>
          <w:b/>
          <w:sz w:val="20"/>
          <w:lang w:val="hy-AM"/>
        </w:rPr>
        <w:t xml:space="preserve">(հավելված 5) </w:t>
      </w:r>
      <w:r w:rsidR="00501A05" w:rsidRPr="005D79EB">
        <w:rPr>
          <w:rFonts w:ascii="GHEA Grapalat" w:hAnsi="GHEA Grapalat" w:cs="Sylfaen"/>
          <w:b/>
          <w:sz w:val="20"/>
          <w:lang w:val="hy-AM"/>
        </w:rPr>
        <w:t xml:space="preserve">կամ </w:t>
      </w:r>
      <w:r w:rsidR="00443197" w:rsidRPr="005D79EB">
        <w:rPr>
          <w:rFonts w:ascii="GHEA Grapalat" w:hAnsi="GHEA Grapalat" w:cs="Sylfaen"/>
          <w:b/>
          <w:sz w:val="20"/>
          <w:lang w:val="hy-AM"/>
        </w:rPr>
        <w:t xml:space="preserve">կանխիկ </w:t>
      </w:r>
      <w:r w:rsidR="00501A05" w:rsidRPr="005D79EB">
        <w:rPr>
          <w:rFonts w:ascii="GHEA Grapalat" w:hAnsi="GHEA Grapalat" w:cs="Sylfaen"/>
          <w:b/>
          <w:sz w:val="20"/>
          <w:lang w:val="hy-AM"/>
        </w:rPr>
        <w:t>փողի ձևով:</w:t>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w:t>
      </w:r>
      <w:r w:rsidR="009030CA" w:rsidRPr="00D533CD">
        <w:rPr>
          <w:rFonts w:ascii="GHEA Grapalat" w:hAnsi="GHEA Grapalat" w:cs="Sylfaen"/>
          <w:sz w:val="20"/>
          <w:lang w:val="hy-AM"/>
        </w:rPr>
        <w:lastRenderedPageBreak/>
        <w:t xml:space="preserve">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849AC78" w14:textId="77777777" w:rsidR="00AA0C89" w:rsidRDefault="00AA0C89" w:rsidP="00EF3662">
      <w:pPr>
        <w:ind w:firstLine="567"/>
        <w:jc w:val="both"/>
        <w:rPr>
          <w:rFonts w:ascii="GHEA Grapalat" w:hAnsi="GHEA Grapalat" w:cs="Sylfaen"/>
          <w:sz w:val="20"/>
          <w:lang w:val="hy-AM"/>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2E79CC">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2E79CC">
        <w:rPr>
          <w:rFonts w:ascii="GHEA Grapalat" w:hAnsi="GHEA Grapalat" w:cs="Sylfaen"/>
          <w:sz w:val="20"/>
          <w:lang w:val="hy-AM"/>
        </w:rPr>
        <w:t>րդ</w:t>
      </w:r>
      <w:r w:rsidRPr="00F566BF">
        <w:rPr>
          <w:rFonts w:ascii="GHEA Grapalat" w:hAnsi="GHEA Grapalat" w:cs="Sylfaen"/>
          <w:sz w:val="20"/>
          <w:lang w:val="af-ZA"/>
        </w:rPr>
        <w:t xml:space="preserve"> </w:t>
      </w:r>
      <w:r w:rsidRPr="002E79CC">
        <w:rPr>
          <w:rFonts w:ascii="GHEA Grapalat" w:hAnsi="GHEA Grapalat" w:cs="Sylfaen"/>
          <w:sz w:val="20"/>
          <w:lang w:val="hy-AM"/>
        </w:rPr>
        <w:t>հոդվածի</w:t>
      </w:r>
      <w:r w:rsidRPr="00F566BF">
        <w:rPr>
          <w:rFonts w:ascii="GHEA Grapalat" w:hAnsi="GHEA Grapalat" w:cs="Sylfaen"/>
          <w:sz w:val="20"/>
          <w:lang w:val="af-ZA"/>
        </w:rPr>
        <w:t xml:space="preserve"> </w:t>
      </w:r>
      <w:r w:rsidRPr="002E79CC">
        <w:rPr>
          <w:rFonts w:ascii="GHEA Grapalat" w:hAnsi="GHEA Grapalat" w:cs="Sylfaen"/>
          <w:sz w:val="20"/>
          <w:lang w:val="hy-AM"/>
        </w:rPr>
        <w:t>համաձայն</w:t>
      </w:r>
      <w:r w:rsidRPr="00F566BF">
        <w:rPr>
          <w:rFonts w:ascii="GHEA Grapalat" w:hAnsi="GHEA Grapalat" w:cs="Sylfaen"/>
          <w:sz w:val="20"/>
          <w:lang w:val="af-ZA"/>
        </w:rPr>
        <w:t xml:space="preserve">` </w:t>
      </w:r>
      <w:r w:rsidRPr="002E79CC">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2E79CC">
        <w:rPr>
          <w:rFonts w:ascii="GHEA Grapalat" w:hAnsi="GHEA Grapalat" w:cs="Sylfaen"/>
          <w:sz w:val="20"/>
          <w:lang w:val="hy-AM"/>
        </w:rPr>
        <w:t>սույն</w:t>
      </w:r>
      <w:r w:rsidRPr="00F566BF">
        <w:rPr>
          <w:rFonts w:ascii="GHEA Grapalat" w:hAnsi="GHEA Grapalat" w:cs="Sylfaen"/>
          <w:sz w:val="20"/>
          <w:lang w:val="af-ZA"/>
        </w:rPr>
        <w:t xml:space="preserve"> </w:t>
      </w:r>
      <w:r w:rsidRPr="002E79CC">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2E79CC">
        <w:rPr>
          <w:rFonts w:ascii="GHEA Grapalat" w:hAnsi="GHEA Grapalat" w:cs="Sylfaen"/>
          <w:sz w:val="20"/>
          <w:lang w:val="hy-AM"/>
        </w:rPr>
        <w:t>չկայացած</w:t>
      </w:r>
      <w:r w:rsidRPr="00F566BF">
        <w:rPr>
          <w:rFonts w:ascii="GHEA Grapalat" w:hAnsi="GHEA Grapalat" w:cs="Sylfaen"/>
          <w:sz w:val="20"/>
          <w:lang w:val="af-ZA"/>
        </w:rPr>
        <w:t xml:space="preserve"> </w:t>
      </w:r>
      <w:r w:rsidRPr="002E79CC">
        <w:rPr>
          <w:rFonts w:ascii="GHEA Grapalat" w:hAnsi="GHEA Grapalat" w:cs="Sylfaen"/>
          <w:sz w:val="20"/>
          <w:lang w:val="hy-AM"/>
        </w:rPr>
        <w:t>է</w:t>
      </w:r>
      <w:r w:rsidRPr="00F566BF">
        <w:rPr>
          <w:rFonts w:ascii="GHEA Grapalat" w:hAnsi="GHEA Grapalat" w:cs="Sylfaen"/>
          <w:sz w:val="20"/>
          <w:lang w:val="af-ZA"/>
        </w:rPr>
        <w:t xml:space="preserve"> </w:t>
      </w:r>
      <w:r w:rsidRPr="002E79CC">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2E79CC">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29829F6A" w14:textId="77777777" w:rsidR="001116E4" w:rsidRDefault="001116E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w:t>
      </w:r>
      <w:r w:rsidRPr="00CF694B">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CF694B">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sidRPr="00CF694B">
        <w:rPr>
          <w:rFonts w:ascii="GHEA Grapalat" w:hAnsi="GHEA Grapalat" w:cs="Sylfaen"/>
          <w:sz w:val="20"/>
          <w:lang w:val="af-ZA"/>
        </w:rPr>
        <w:t>:</w:t>
      </w:r>
    </w:p>
    <w:p w14:paraId="7A46D367" w14:textId="07141BFE"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062138">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05814E3" w:rsidR="00096865" w:rsidRPr="00F566BF" w:rsidRDefault="003F649F" w:rsidP="00EF3662">
      <w:pPr>
        <w:pStyle w:val="aa"/>
        <w:ind w:right="-7"/>
        <w:jc w:val="center"/>
        <w:rPr>
          <w:rFonts w:ascii="GHEA Grapalat" w:hAnsi="GHEA Grapalat"/>
          <w:b/>
          <w:szCs w:val="22"/>
          <w:lang w:val="af-ZA"/>
        </w:rPr>
      </w:pPr>
      <w:r>
        <w:rPr>
          <w:rFonts w:ascii="GHEA Grapalat" w:hAnsi="GHEA Grapalat" w:cs="Sylfaen"/>
          <w:b/>
          <w:szCs w:val="22"/>
          <w:lang w:val="ru-RU"/>
        </w:rPr>
        <w:t>Հ</w:t>
      </w:r>
      <w:r w:rsidRPr="003F649F">
        <w:rPr>
          <w:rFonts w:ascii="GHEA Grapalat" w:hAnsi="GHEA Grapalat" w:cs="Sylfaen"/>
          <w:b/>
          <w:szCs w:val="22"/>
          <w:lang w:val="af-ZA"/>
        </w:rPr>
        <w:t xml:space="preserve"> </w:t>
      </w:r>
      <w:r>
        <w:rPr>
          <w:rFonts w:ascii="GHEA Grapalat" w:hAnsi="GHEA Grapalat" w:cs="Sylfaen"/>
          <w:b/>
          <w:szCs w:val="22"/>
          <w:lang w:val="ru-RU"/>
        </w:rPr>
        <w:t>Ր</w:t>
      </w:r>
      <w:r w:rsidRPr="003F649F">
        <w:rPr>
          <w:rFonts w:ascii="GHEA Grapalat" w:hAnsi="GHEA Grapalat" w:cs="Sylfaen"/>
          <w:b/>
          <w:szCs w:val="22"/>
          <w:lang w:val="af-ZA"/>
        </w:rPr>
        <w:t xml:space="preserve"> </w:t>
      </w:r>
      <w:r>
        <w:rPr>
          <w:rFonts w:ascii="GHEA Grapalat" w:hAnsi="GHEA Grapalat" w:cs="Sylfaen"/>
          <w:b/>
          <w:szCs w:val="22"/>
          <w:lang w:val="ru-RU"/>
        </w:rPr>
        <w:t>Ա</w:t>
      </w:r>
      <w:r w:rsidRPr="003F649F">
        <w:rPr>
          <w:rFonts w:ascii="GHEA Grapalat" w:hAnsi="GHEA Grapalat" w:cs="Sylfaen"/>
          <w:b/>
          <w:szCs w:val="22"/>
          <w:lang w:val="af-ZA"/>
        </w:rPr>
        <w:t xml:space="preserve"> </w:t>
      </w:r>
      <w:r>
        <w:rPr>
          <w:rFonts w:ascii="GHEA Grapalat" w:hAnsi="GHEA Grapalat" w:cs="Sylfaen"/>
          <w:b/>
          <w:szCs w:val="22"/>
          <w:lang w:val="ru-RU"/>
        </w:rPr>
        <w:t>Տ</w:t>
      </w:r>
      <w:r w:rsidRPr="003F649F">
        <w:rPr>
          <w:rFonts w:ascii="GHEA Grapalat" w:hAnsi="GHEA Grapalat" w:cs="Sylfaen"/>
          <w:b/>
          <w:szCs w:val="22"/>
          <w:lang w:val="af-ZA"/>
        </w:rPr>
        <w:t xml:space="preserve"> </w:t>
      </w:r>
      <w:r>
        <w:rPr>
          <w:rFonts w:ascii="GHEA Grapalat" w:hAnsi="GHEA Grapalat" w:cs="Sylfaen"/>
          <w:b/>
          <w:szCs w:val="22"/>
          <w:lang w:val="ru-RU"/>
        </w:rPr>
        <w:t>Ա</w:t>
      </w:r>
      <w:r w:rsidRPr="003F649F">
        <w:rPr>
          <w:rFonts w:ascii="GHEA Grapalat" w:hAnsi="GHEA Grapalat" w:cs="Sylfaen"/>
          <w:b/>
          <w:szCs w:val="22"/>
          <w:lang w:val="af-ZA"/>
        </w:rPr>
        <w:t xml:space="preserve"> </w:t>
      </w:r>
      <w:r>
        <w:rPr>
          <w:rFonts w:ascii="GHEA Grapalat" w:hAnsi="GHEA Grapalat" w:cs="Sylfaen"/>
          <w:b/>
          <w:szCs w:val="22"/>
          <w:lang w:val="ru-RU"/>
        </w:rPr>
        <w:t>Պ</w:t>
      </w:r>
      <w:r w:rsidRPr="003F649F">
        <w:rPr>
          <w:rFonts w:ascii="GHEA Grapalat" w:hAnsi="GHEA Grapalat" w:cs="Sylfaen"/>
          <w:b/>
          <w:szCs w:val="22"/>
          <w:lang w:val="af-ZA"/>
        </w:rPr>
        <w:t xml:space="preserve">  </w:t>
      </w:r>
      <w:r w:rsidR="00062138" w:rsidRPr="00062138">
        <w:rPr>
          <w:rFonts w:ascii="GHEA Grapalat" w:hAnsi="GHEA Grapalat" w:cs="Sylfaen"/>
          <w:b/>
          <w:szCs w:val="22"/>
          <w:lang w:val="af-ZA"/>
        </w:rPr>
        <w:t xml:space="preserve"> </w:t>
      </w:r>
      <w:r w:rsidR="00096865" w:rsidRPr="00F566BF">
        <w:rPr>
          <w:rFonts w:ascii="GHEA Grapalat" w:hAnsi="GHEA Grapalat" w:cs="Sylfaen"/>
          <w:b/>
          <w:szCs w:val="22"/>
          <w:lang w:val="es-ES"/>
        </w:rPr>
        <w:t>Բ</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Ց</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638F1823" w:rsidR="00096865"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A30687A" w:rsidR="00EF4630"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7"/>
          <w:rFonts w:ascii="GHEA Grapalat" w:hAnsi="GHEA Grapalat" w:cs="Sylfaen"/>
          <w:sz w:val="20"/>
          <w:szCs w:val="24"/>
          <w:lang w:val="af-ZA" w:eastAsia="en-US"/>
        </w:rPr>
        <w:footnoteReference w:id="1"/>
      </w:r>
    </w:p>
    <w:p w14:paraId="31F89836" w14:textId="77777777" w:rsidR="00F72EA2" w:rsidRPr="00AC46D1" w:rsidRDefault="00F72EA2" w:rsidP="00F72EA2">
      <w:pPr>
        <w:ind w:firstLine="360"/>
        <w:jc w:val="both"/>
        <w:rPr>
          <w:rFonts w:ascii="GHEA Grapalat" w:hAnsi="GHEA Grapalat" w:cs="Sylfaen"/>
          <w:b/>
          <w:sz w:val="20"/>
          <w:lang w:val="hy-AM"/>
        </w:rPr>
      </w:pPr>
      <w:r w:rsidRPr="00AC46D1">
        <w:rPr>
          <w:rFonts w:ascii="GHEA Grapalat" w:hAnsi="GHEA Grapalat" w:cs="Sylfaen"/>
          <w:b/>
          <w:sz w:val="20"/>
          <w:lang w:val="hy-AM"/>
        </w:rPr>
        <w:t xml:space="preserve">   </w:t>
      </w:r>
      <w:r w:rsidRPr="00AC46D1">
        <w:rPr>
          <w:rFonts w:ascii="GHEA Grapalat" w:hAnsi="GHEA Grapalat" w:cs="Sylfaen"/>
          <w:b/>
          <w:sz w:val="20"/>
          <w:lang w:val="af-ZA"/>
        </w:rPr>
        <w:t xml:space="preserve">2.4 </w:t>
      </w:r>
      <w:r w:rsidRPr="00AC46D1">
        <w:rPr>
          <w:rFonts w:ascii="GHEA Grapalat" w:hAnsi="GHEA Grapalat" w:cs="Sylfaen"/>
          <w:b/>
          <w:sz w:val="20"/>
          <w:lang w:val="hy-AM"/>
        </w:rPr>
        <w:t>նախկինում կատարված նմանատիպ պայմանագիր /սույն հրավերի 2.</w:t>
      </w:r>
      <w:r>
        <w:rPr>
          <w:rFonts w:ascii="GHEA Grapalat" w:hAnsi="GHEA Grapalat" w:cs="Sylfaen"/>
          <w:b/>
          <w:sz w:val="20"/>
          <w:lang w:val="hy-AM"/>
        </w:rPr>
        <w:t>5</w:t>
      </w:r>
      <w:r w:rsidRPr="00AC46D1">
        <w:rPr>
          <w:rFonts w:ascii="GHEA Grapalat" w:hAnsi="GHEA Grapalat" w:cs="Sylfaen"/>
          <w:b/>
          <w:sz w:val="20"/>
          <w:lang w:val="hy-AM"/>
        </w:rPr>
        <w:t xml:space="preserve"> կետ/</w:t>
      </w:r>
    </w:p>
    <w:p w14:paraId="28F41A53" w14:textId="77777777" w:rsidR="00F72EA2" w:rsidRPr="00AC46D1" w:rsidRDefault="00F72EA2" w:rsidP="00F72EA2">
      <w:pPr>
        <w:ind w:firstLine="360"/>
        <w:jc w:val="both"/>
        <w:rPr>
          <w:rFonts w:ascii="GHEA Grapalat" w:hAnsi="GHEA Grapalat" w:cs="Sylfaen"/>
          <w:b/>
          <w:sz w:val="20"/>
          <w:lang w:val="hy-AM"/>
        </w:rPr>
      </w:pPr>
      <w:r w:rsidRPr="00AC46D1">
        <w:rPr>
          <w:rFonts w:ascii="GHEA Grapalat" w:hAnsi="GHEA Grapalat" w:cs="Sylfaen"/>
          <w:b/>
          <w:sz w:val="20"/>
          <w:lang w:val="hy-AM"/>
        </w:rPr>
        <w:t xml:space="preserve">   2</w:t>
      </w:r>
      <w:r w:rsidRPr="00AC46D1">
        <w:rPr>
          <w:rFonts w:ascii="Cambria Math" w:hAnsi="Cambria Math" w:cs="Cambria Math"/>
          <w:b/>
          <w:sz w:val="20"/>
          <w:lang w:val="hy-AM"/>
        </w:rPr>
        <w:t>․</w:t>
      </w:r>
      <w:r w:rsidRPr="00AC46D1">
        <w:rPr>
          <w:rFonts w:ascii="GHEA Grapalat" w:hAnsi="GHEA Grapalat" w:cs="Cambria Math"/>
          <w:b/>
          <w:sz w:val="20"/>
          <w:lang w:val="hy-AM"/>
        </w:rPr>
        <w:t>5</w:t>
      </w:r>
      <w:r w:rsidRPr="00AC46D1">
        <w:rPr>
          <w:rFonts w:ascii="GHEA Grapalat" w:hAnsi="GHEA Grapalat" w:cs="Sylfaen"/>
          <w:b/>
          <w:sz w:val="20"/>
          <w:lang w:val="hy-AM"/>
        </w:rPr>
        <w:t xml:space="preserve"> </w:t>
      </w:r>
      <w:r w:rsidRPr="00AC46D1">
        <w:rPr>
          <w:rFonts w:ascii="GHEA Grapalat" w:hAnsi="GHEA Grapalat" w:cs="GHEA Grapalat"/>
          <w:b/>
          <w:sz w:val="20"/>
          <w:lang w:val="hy-AM"/>
        </w:rPr>
        <w:t>լիցենզիաներ</w:t>
      </w:r>
      <w:r w:rsidRPr="00AC46D1">
        <w:rPr>
          <w:rFonts w:ascii="GHEA Grapalat" w:hAnsi="GHEA Grapalat" w:cs="Sylfaen"/>
          <w:b/>
          <w:sz w:val="20"/>
          <w:lang w:val="hy-AM"/>
        </w:rPr>
        <w:t xml:space="preserve"> </w:t>
      </w:r>
      <w:r w:rsidRPr="00AC46D1">
        <w:rPr>
          <w:rFonts w:ascii="GHEA Grapalat" w:hAnsi="GHEA Grapalat" w:cs="GHEA Grapalat"/>
          <w:b/>
          <w:sz w:val="20"/>
          <w:lang w:val="hy-AM"/>
        </w:rPr>
        <w:t>և</w:t>
      </w:r>
      <w:r w:rsidRPr="00AC46D1">
        <w:rPr>
          <w:rFonts w:ascii="GHEA Grapalat" w:hAnsi="GHEA Grapalat" w:cs="Sylfaen"/>
          <w:b/>
          <w:sz w:val="20"/>
          <w:lang w:val="hy-AM"/>
        </w:rPr>
        <w:t xml:space="preserve"> </w:t>
      </w:r>
      <w:r w:rsidRPr="00AC46D1">
        <w:rPr>
          <w:rFonts w:ascii="GHEA Grapalat" w:hAnsi="GHEA Grapalat" w:cs="GHEA Grapalat"/>
          <w:b/>
          <w:sz w:val="20"/>
          <w:lang w:val="hy-AM"/>
        </w:rPr>
        <w:t>ներդիրներ</w:t>
      </w:r>
    </w:p>
    <w:p w14:paraId="37A2994D" w14:textId="77777777" w:rsidR="00F72EA2" w:rsidRPr="00AC46D1" w:rsidRDefault="00F72EA2" w:rsidP="00F72EA2">
      <w:pPr>
        <w:ind w:firstLine="360"/>
        <w:jc w:val="both"/>
        <w:rPr>
          <w:rFonts w:ascii="GHEA Grapalat" w:hAnsi="GHEA Grapalat"/>
          <w:b/>
          <w:sz w:val="20"/>
          <w:vertAlign w:val="superscript"/>
          <w:lang w:val="hy-AM"/>
        </w:rPr>
      </w:pPr>
      <w:r w:rsidRPr="00AC46D1">
        <w:rPr>
          <w:rFonts w:ascii="GHEA Grapalat" w:hAnsi="GHEA Grapalat" w:cs="Sylfaen"/>
          <w:b/>
          <w:sz w:val="20"/>
          <w:lang w:val="hy-AM"/>
        </w:rPr>
        <w:t xml:space="preserve">   2.6 աշխատանքային ռեսուրսներ՝ հավելված 3</w:t>
      </w:r>
    </w:p>
    <w:p w14:paraId="73DFECD2" w14:textId="77777777" w:rsidR="00F72EA2" w:rsidRPr="004F02AD" w:rsidRDefault="00F72EA2" w:rsidP="00F72EA2">
      <w:pPr>
        <w:pStyle w:val="norm"/>
        <w:spacing w:line="240" w:lineRule="auto"/>
        <w:ind w:firstLine="0"/>
        <w:rPr>
          <w:rFonts w:ascii="GHEA Grapalat" w:hAnsi="GHEA Grapalat" w:cs="Sylfaen"/>
          <w:sz w:val="20"/>
          <w:szCs w:val="24"/>
          <w:lang w:val="af-ZA" w:eastAsia="en-US"/>
        </w:rPr>
      </w:pPr>
      <w:r w:rsidRPr="00BB0229">
        <w:rPr>
          <w:rFonts w:ascii="GHEA Grapalat" w:hAnsi="GHEA Grapalat" w:cs="Sylfaen"/>
          <w:color w:val="FF0000"/>
          <w:sz w:val="20"/>
          <w:lang w:val="hy-AM"/>
        </w:rPr>
        <w:t xml:space="preserve">         </w:t>
      </w:r>
      <w:r w:rsidRPr="00AC46D1">
        <w:rPr>
          <w:rFonts w:ascii="GHEA Grapalat" w:hAnsi="GHEA Grapalat" w:cs="Sylfaen"/>
          <w:color w:val="FF0000"/>
          <w:sz w:val="20"/>
          <w:lang w:val="hy-AM"/>
        </w:rPr>
        <w:t>2</w:t>
      </w:r>
      <w:r w:rsidRPr="00AC46D1">
        <w:rPr>
          <w:rFonts w:ascii="Cambria Math" w:hAnsi="Cambria Math" w:cs="Cambria Math"/>
          <w:color w:val="FF0000"/>
          <w:sz w:val="20"/>
          <w:lang w:val="hy-AM"/>
        </w:rPr>
        <w:t>․</w:t>
      </w:r>
      <w:r w:rsidRPr="00AC46D1">
        <w:rPr>
          <w:rFonts w:ascii="GHEA Grapalat" w:hAnsi="GHEA Grapalat" w:cs="Cambria Math"/>
          <w:color w:val="FF0000"/>
          <w:sz w:val="20"/>
          <w:lang w:val="hy-AM"/>
        </w:rPr>
        <w:t>7</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Համատեղ</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գործունեության</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պայմանագրի</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կողմ</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հանդիսացող</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գործընկերները</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չեն</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կարող</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համարվել</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շրջանառության</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հարկ</w:t>
      </w:r>
      <w:r w:rsidRPr="00AC46D1">
        <w:rPr>
          <w:rFonts w:ascii="GHEA Grapalat" w:hAnsi="GHEA Grapalat" w:cs="Sylfaen"/>
          <w:color w:val="FF0000"/>
          <w:sz w:val="20"/>
          <w:lang w:val="hy-AM"/>
        </w:rPr>
        <w:t xml:space="preserve"> </w:t>
      </w:r>
      <w:r w:rsidRPr="00AC46D1">
        <w:rPr>
          <w:rFonts w:ascii="GHEA Grapalat" w:hAnsi="GHEA Grapalat" w:cs="GHEA Grapalat"/>
          <w:color w:val="FF0000"/>
          <w:sz w:val="20"/>
          <w:lang w:val="hy-AM"/>
        </w:rPr>
        <w:t>վճարողներ</w:t>
      </w:r>
      <w:r w:rsidRPr="00AC46D1">
        <w:rPr>
          <w:rFonts w:ascii="GHEA Grapalat" w:hAnsi="GHEA Grapalat" w:cs="Sylfaen"/>
          <w:color w:val="FF0000"/>
          <w:sz w:val="20"/>
          <w:lang w:val="hy-AM"/>
        </w:rPr>
        <w:t xml:space="preserve"> (Շրջանառության հարկի մասին ՀՀ Օրենք, Հոդված 4)։</w:t>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CD630E7" w:rsidR="00B2572B" w:rsidRPr="00F566BF" w:rsidRDefault="00B2572B" w:rsidP="00EF3662">
      <w:pPr>
        <w:pStyle w:val="31"/>
        <w:spacing w:line="240" w:lineRule="auto"/>
        <w:jc w:val="right"/>
        <w:rPr>
          <w:rFonts w:ascii="GHEA Grapalat" w:hAnsi="GHEA Grapalat" w:cs="Arial"/>
          <w:b/>
          <w:lang w:val="es-ES"/>
        </w:rPr>
      </w:pPr>
      <w:r w:rsidRPr="00062138">
        <w:rPr>
          <w:rFonts w:ascii="GHEA Grapalat" w:hAnsi="GHEA Grapalat"/>
          <w:b/>
          <w:lang w:val="af-ZA"/>
        </w:rPr>
        <w:t>«</w:t>
      </w:r>
      <w:r w:rsidR="000B715A">
        <w:rPr>
          <w:rFonts w:ascii="GHEA Grapalat" w:hAnsi="GHEA Grapalat"/>
          <w:b/>
          <w:lang w:val="ru-RU"/>
        </w:rPr>
        <w:t>ԳՄԳՀ</w:t>
      </w:r>
      <w:r w:rsidR="000B715A" w:rsidRPr="00F72EA2">
        <w:rPr>
          <w:rFonts w:ascii="GHEA Grapalat" w:hAnsi="GHEA Grapalat"/>
          <w:b/>
          <w:lang w:val="es-ES"/>
        </w:rPr>
        <w:t>-</w:t>
      </w:r>
      <w:r w:rsidR="000B715A">
        <w:rPr>
          <w:rFonts w:ascii="GHEA Grapalat" w:hAnsi="GHEA Grapalat"/>
          <w:b/>
          <w:lang w:val="ru-RU"/>
        </w:rPr>
        <w:t>ՀԲՄԽԾՁԲ</w:t>
      </w:r>
      <w:r w:rsidR="000B715A" w:rsidRPr="00F72EA2">
        <w:rPr>
          <w:rFonts w:ascii="GHEA Grapalat" w:hAnsi="GHEA Grapalat"/>
          <w:b/>
          <w:lang w:val="es-ES"/>
        </w:rPr>
        <w:t>-24/2</w:t>
      </w:r>
      <w:r w:rsidRPr="00062138">
        <w:rPr>
          <w:rFonts w:ascii="GHEA Grapalat" w:hAnsi="GHEA Grapalat"/>
          <w:b/>
          <w:lang w:val="af-ZA"/>
        </w:rPr>
        <w:t>»</w:t>
      </w:r>
      <w:r w:rsidRPr="00062138">
        <w:rPr>
          <w:rFonts w:ascii="GHEA Grapalat" w:hAnsi="GHEA Grapalat" w:cs="Sylfaen"/>
          <w:b/>
          <w:lang w:val="es-ES"/>
        </w:rPr>
        <w:t>*</w:t>
      </w:r>
      <w:r w:rsidRPr="00062138">
        <w:rPr>
          <w:rFonts w:ascii="GHEA Grapalat" w:hAnsi="GHEA Grapalat"/>
          <w:b/>
          <w:lang w:val="es-ES"/>
        </w:rPr>
        <w:t xml:space="preserve"> </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09113CC" w:rsidR="00B2572B" w:rsidRPr="00F566BF" w:rsidRDefault="00273B1B" w:rsidP="00EF3662">
      <w:pPr>
        <w:pStyle w:val="31"/>
        <w:spacing w:line="240" w:lineRule="auto"/>
        <w:jc w:val="right"/>
        <w:rPr>
          <w:rFonts w:ascii="GHEA Grapalat" w:hAnsi="GHEA Grapalat" w:cs="Arial"/>
          <w:b/>
          <w:lang w:val="es-ES"/>
        </w:rPr>
      </w:pPr>
      <w:r>
        <w:rPr>
          <w:rFonts w:ascii="GHEA Grapalat" w:hAnsi="GHEA Grapalat" w:cs="Sylfaen"/>
          <w:b/>
          <w:lang w:val="es-ES"/>
        </w:rPr>
        <w:t>հրատապ բաց մրցույթ</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18F58181" w:rsidR="00B2572B" w:rsidRPr="00F566BF" w:rsidRDefault="00273B1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3192B8B9" w14:textId="2B326039" w:rsidR="00062138" w:rsidRDefault="00062138" w:rsidP="00EF3662">
      <w:pPr>
        <w:jc w:val="both"/>
        <w:rPr>
          <w:rFonts w:ascii="GHEA Grapalat" w:hAnsi="GHEA Grapalat" w:cs="Sylfaen"/>
          <w:sz w:val="20"/>
          <w:szCs w:val="20"/>
          <w:lang w:val="es-ES"/>
        </w:rPr>
      </w:pPr>
      <w:r w:rsidRPr="00062138">
        <w:rPr>
          <w:rFonts w:ascii="GHEA Grapalat" w:hAnsi="GHEA Grapalat"/>
          <w:sz w:val="20"/>
          <w:szCs w:val="22"/>
          <w:lang w:val="ru-RU"/>
        </w:rPr>
        <w:t>Գավառի</w:t>
      </w:r>
      <w:r w:rsidRPr="00062138">
        <w:rPr>
          <w:rFonts w:ascii="GHEA Grapalat" w:hAnsi="GHEA Grapalat"/>
          <w:sz w:val="20"/>
          <w:szCs w:val="22"/>
          <w:lang w:val="es-ES"/>
        </w:rPr>
        <w:t xml:space="preserve"> </w:t>
      </w:r>
      <w:r w:rsidRPr="00062138">
        <w:rPr>
          <w:rFonts w:ascii="GHEA Grapalat" w:hAnsi="GHEA Grapalat"/>
          <w:sz w:val="20"/>
          <w:szCs w:val="22"/>
          <w:lang w:val="ru-RU"/>
        </w:rPr>
        <w:t>համայնքապետարանի</w:t>
      </w:r>
      <w:r w:rsidRPr="00062138">
        <w:rPr>
          <w:rFonts w:ascii="GHEA Grapalat" w:hAnsi="GHEA Grapalat"/>
          <w:sz w:val="20"/>
          <w:szCs w:val="22"/>
          <w:lang w:val="es-ES"/>
        </w:rPr>
        <w:t xml:space="preserve"> </w:t>
      </w:r>
      <w:r w:rsidR="00B2572B" w:rsidRPr="00F566BF">
        <w:rPr>
          <w:rFonts w:ascii="GHEA Grapalat" w:hAnsi="GHEA Grapalat" w:cs="Sylfaen"/>
          <w:sz w:val="20"/>
          <w:szCs w:val="20"/>
          <w:lang w:val="es-ES"/>
        </w:rPr>
        <w:t>կողմից</w:t>
      </w:r>
      <w:r w:rsidR="00B2572B" w:rsidRPr="00F566BF">
        <w:rPr>
          <w:rFonts w:ascii="GHEA Grapalat" w:hAnsi="GHEA Grapalat"/>
          <w:sz w:val="22"/>
          <w:szCs w:val="22"/>
          <w:u w:val="single"/>
          <w:lang w:val="es-ES"/>
        </w:rPr>
        <w:t xml:space="preserve"> </w:t>
      </w:r>
      <w:r w:rsidRPr="00062138">
        <w:rPr>
          <w:rFonts w:ascii="GHEA Grapalat" w:hAnsi="GHEA Grapalat"/>
          <w:b/>
          <w:sz w:val="20"/>
          <w:szCs w:val="20"/>
          <w:lang w:val="af-ZA"/>
        </w:rPr>
        <w:t>«</w:t>
      </w:r>
      <w:r w:rsidR="000B715A">
        <w:rPr>
          <w:rFonts w:ascii="GHEA Grapalat" w:hAnsi="GHEA Grapalat"/>
          <w:b/>
          <w:sz w:val="20"/>
          <w:szCs w:val="20"/>
          <w:lang w:val="ru-RU"/>
        </w:rPr>
        <w:t>ԳՄԳՀ</w:t>
      </w:r>
      <w:r w:rsidR="000B715A" w:rsidRPr="000B715A">
        <w:rPr>
          <w:rFonts w:ascii="GHEA Grapalat" w:hAnsi="GHEA Grapalat"/>
          <w:b/>
          <w:sz w:val="20"/>
          <w:szCs w:val="20"/>
          <w:lang w:val="es-ES"/>
        </w:rPr>
        <w:t>-</w:t>
      </w:r>
      <w:r w:rsidR="000B715A">
        <w:rPr>
          <w:rFonts w:ascii="GHEA Grapalat" w:hAnsi="GHEA Grapalat"/>
          <w:b/>
          <w:sz w:val="20"/>
          <w:szCs w:val="20"/>
          <w:lang w:val="ru-RU"/>
        </w:rPr>
        <w:t>ՀԲՄԽԾՁԲ</w:t>
      </w:r>
      <w:r w:rsidR="000B715A" w:rsidRPr="000B715A">
        <w:rPr>
          <w:rFonts w:ascii="GHEA Grapalat" w:hAnsi="GHEA Grapalat"/>
          <w:b/>
          <w:sz w:val="20"/>
          <w:szCs w:val="20"/>
          <w:lang w:val="es-ES"/>
        </w:rPr>
        <w:t>-24/</w:t>
      </w:r>
      <w:proofErr w:type="gramStart"/>
      <w:r w:rsidR="000B715A" w:rsidRPr="000B715A">
        <w:rPr>
          <w:rFonts w:ascii="GHEA Grapalat" w:hAnsi="GHEA Grapalat"/>
          <w:b/>
          <w:sz w:val="20"/>
          <w:szCs w:val="20"/>
          <w:lang w:val="es-ES"/>
        </w:rPr>
        <w:t>2</w:t>
      </w:r>
      <w:r w:rsidRPr="00062138">
        <w:rPr>
          <w:rFonts w:ascii="GHEA Grapalat" w:hAnsi="GHEA Grapalat"/>
          <w:b/>
          <w:sz w:val="20"/>
          <w:szCs w:val="20"/>
          <w:lang w:val="af-ZA"/>
        </w:rPr>
        <w:t>»</w:t>
      </w:r>
      <w:r w:rsidRPr="00062138">
        <w:rPr>
          <w:rFonts w:ascii="GHEA Grapalat" w:hAnsi="GHEA Grapalat" w:cs="Sylfaen"/>
          <w:b/>
          <w:sz w:val="20"/>
          <w:szCs w:val="20"/>
          <w:lang w:val="es-ES"/>
        </w:rPr>
        <w:t>*</w:t>
      </w:r>
      <w:proofErr w:type="gramEnd"/>
      <w:r w:rsidRPr="00062138">
        <w:rPr>
          <w:rFonts w:ascii="GHEA Grapalat" w:hAnsi="GHEA Grapalat" w:cs="Sylfaen"/>
          <w:b/>
          <w:sz w:val="20"/>
          <w:szCs w:val="20"/>
          <w:lang w:val="es-ES"/>
        </w:rPr>
        <w:t xml:space="preserve"> </w:t>
      </w:r>
      <w:r w:rsidR="00B2572B" w:rsidRPr="00F566BF">
        <w:rPr>
          <w:rFonts w:ascii="GHEA Grapalat" w:hAnsi="GHEA Grapalat" w:cs="Sylfaen"/>
          <w:sz w:val="20"/>
          <w:szCs w:val="20"/>
          <w:lang w:val="es-ES"/>
        </w:rPr>
        <w:t>ծածկագրով հայտարարված</w:t>
      </w:r>
      <w:r w:rsidRPr="00062138">
        <w:rPr>
          <w:rFonts w:ascii="GHEA Grapalat" w:hAnsi="GHEA Grapalat"/>
          <w:sz w:val="22"/>
          <w:szCs w:val="22"/>
          <w:lang w:val="es-ES"/>
        </w:rPr>
        <w:t xml:space="preserve"> </w:t>
      </w:r>
      <w:r w:rsidR="00273B1B">
        <w:rPr>
          <w:rFonts w:ascii="GHEA Grapalat" w:hAnsi="GHEA Grapalat" w:cs="Sylfaen"/>
          <w:sz w:val="20"/>
          <w:szCs w:val="20"/>
          <w:lang w:val="es-ES"/>
        </w:rPr>
        <w:t xml:space="preserve">հրատապ </w:t>
      </w:r>
    </w:p>
    <w:p w14:paraId="0013B1CD" w14:textId="77777777" w:rsidR="00062138" w:rsidRDefault="00062138" w:rsidP="00EF3662">
      <w:pPr>
        <w:jc w:val="both"/>
        <w:rPr>
          <w:rFonts w:ascii="GHEA Grapalat" w:hAnsi="GHEA Grapalat" w:cs="Sylfaen"/>
          <w:sz w:val="20"/>
          <w:szCs w:val="20"/>
          <w:lang w:val="es-ES"/>
        </w:rPr>
      </w:pPr>
    </w:p>
    <w:p w14:paraId="760D5B3E" w14:textId="64C54C79" w:rsidR="00B2572B" w:rsidRPr="00062138" w:rsidRDefault="00273B1B" w:rsidP="00EF3662">
      <w:pPr>
        <w:jc w:val="both"/>
        <w:rPr>
          <w:rFonts w:ascii="GHEA Grapalat" w:hAnsi="GHEA Grapalat"/>
          <w:sz w:val="22"/>
          <w:szCs w:val="22"/>
          <w:u w:val="single"/>
          <w:lang w:val="es-ES"/>
        </w:rPr>
      </w:pPr>
      <w:r>
        <w:rPr>
          <w:rFonts w:ascii="GHEA Grapalat" w:hAnsi="GHEA Grapalat" w:cs="Sylfaen"/>
          <w:sz w:val="20"/>
          <w:szCs w:val="20"/>
          <w:lang w:val="es-ES"/>
        </w:rPr>
        <w:t>բաց մրցույթ</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12EDE01C"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sidR="00062138" w:rsidRPr="002E79CC">
        <w:rPr>
          <w:rFonts w:ascii="GHEA Grapalat" w:hAnsi="GHEA Grapalat" w:cs="Sylfaen"/>
          <w:vertAlign w:val="superscript"/>
          <w:lang w:val="es-ES"/>
        </w:rPr>
        <w:t xml:space="preserve">  </w:t>
      </w: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5563F7A0"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62138" w:rsidRPr="00062138">
        <w:rPr>
          <w:rFonts w:ascii="GHEA Grapalat" w:hAnsi="GHEA Grapalat"/>
          <w:b/>
          <w:sz w:val="20"/>
          <w:szCs w:val="20"/>
          <w:lang w:val="af-ZA"/>
        </w:rPr>
        <w:t>«</w:t>
      </w:r>
      <w:r w:rsidR="000B715A" w:rsidRPr="000B715A">
        <w:rPr>
          <w:rFonts w:ascii="GHEA Grapalat" w:hAnsi="GHEA Grapalat"/>
          <w:b/>
          <w:sz w:val="20"/>
          <w:szCs w:val="20"/>
          <w:lang w:val="hy-AM"/>
        </w:rPr>
        <w:t>ԳՄԳՀ-ՀԲՄԽԾՁԲ-24/2</w:t>
      </w:r>
      <w:r w:rsidR="00062138" w:rsidRPr="00062138">
        <w:rPr>
          <w:rFonts w:ascii="GHEA Grapalat" w:hAnsi="GHEA Grapalat"/>
          <w:b/>
          <w:sz w:val="20"/>
          <w:szCs w:val="20"/>
          <w:lang w:val="af-ZA"/>
        </w:rPr>
        <w:t>»</w:t>
      </w:r>
      <w:r w:rsidR="00062138" w:rsidRPr="00062138">
        <w:rPr>
          <w:rFonts w:ascii="GHEA Grapalat" w:hAnsi="GHEA Grapalat" w:cs="Sylfaen"/>
          <w:b/>
          <w:sz w:val="20"/>
          <w:szCs w:val="20"/>
          <w:lang w:val="es-ES"/>
        </w:rPr>
        <w:t>*</w:t>
      </w:r>
      <w:r w:rsidRPr="00F71502">
        <w:rPr>
          <w:rFonts w:ascii="GHEA Grapalat" w:hAnsi="GHEA Grapalat" w:cs="Arial"/>
          <w:sz w:val="20"/>
          <w:szCs w:val="20"/>
          <w:lang w:val="es-ES"/>
        </w:rPr>
        <w:t xml:space="preserve"> ծածկագրով  </w:t>
      </w:r>
      <w:r w:rsidR="00273B1B">
        <w:rPr>
          <w:rFonts w:ascii="GHEA Grapalat" w:hAnsi="GHEA Grapalat" w:cs="Arial"/>
          <w:sz w:val="20"/>
          <w:szCs w:val="20"/>
          <w:lang w:val="es-ES"/>
        </w:rPr>
        <w:t>հրատապ բաց մրցույթ</w:t>
      </w:r>
      <w:r w:rsidRPr="00F71502">
        <w:rPr>
          <w:rFonts w:ascii="GHEA Grapalat" w:hAnsi="GHEA Grapalat" w:cs="Arial"/>
          <w:sz w:val="20"/>
          <w:szCs w:val="20"/>
          <w:lang w:val="es-ES"/>
        </w:rPr>
        <w:t xml:space="preserve">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0F4C7BF6"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062138" w:rsidRPr="00062138">
        <w:rPr>
          <w:rFonts w:ascii="GHEA Grapalat" w:hAnsi="GHEA Grapalat"/>
          <w:b/>
          <w:sz w:val="20"/>
          <w:szCs w:val="20"/>
          <w:lang w:val="af-ZA"/>
        </w:rPr>
        <w:t>«</w:t>
      </w:r>
      <w:r w:rsidR="000B715A">
        <w:rPr>
          <w:rFonts w:ascii="GHEA Grapalat" w:hAnsi="GHEA Grapalat"/>
          <w:b/>
          <w:sz w:val="20"/>
          <w:szCs w:val="20"/>
          <w:lang w:val="hy-AM"/>
        </w:rPr>
        <w:t>ԳՄԳՀ-ՀԲՄԽԾՁԲ-24/2</w:t>
      </w:r>
      <w:r w:rsidR="00062138" w:rsidRPr="00062138">
        <w:rPr>
          <w:rFonts w:ascii="GHEA Grapalat" w:hAnsi="GHEA Grapalat"/>
          <w:b/>
          <w:sz w:val="20"/>
          <w:szCs w:val="20"/>
          <w:lang w:val="af-ZA"/>
        </w:rPr>
        <w:t>»</w:t>
      </w:r>
      <w:r w:rsidR="00062138" w:rsidRPr="00062138">
        <w:rPr>
          <w:rFonts w:ascii="GHEA Grapalat" w:hAnsi="GHEA Grapalat" w:cs="Sylfaen"/>
          <w:b/>
          <w:sz w:val="20"/>
          <w:szCs w:val="20"/>
          <w:lang w:val="es-ES"/>
        </w:rPr>
        <w:t>*</w:t>
      </w:r>
      <w:r w:rsidR="00062138" w:rsidRPr="00062138">
        <w:rPr>
          <w:rFonts w:ascii="GHEA Grapalat" w:hAnsi="GHEA Grapalat" w:cs="Sylfaen"/>
          <w:b/>
          <w:sz w:val="20"/>
          <w:szCs w:val="20"/>
          <w:lang w:val="hy-AM"/>
        </w:rPr>
        <w:t xml:space="preserve"> </w:t>
      </w:r>
      <w:r w:rsidR="006C3873" w:rsidRPr="00F71502">
        <w:rPr>
          <w:rFonts w:ascii="GHEA Grapalat" w:hAnsi="GHEA Grapalat" w:cs="Arial"/>
          <w:sz w:val="20"/>
          <w:szCs w:val="20"/>
          <w:lang w:val="es-ES"/>
        </w:rPr>
        <w:t xml:space="preserve">ծածկագրով </w:t>
      </w:r>
      <w:r w:rsidR="00273B1B">
        <w:rPr>
          <w:rFonts w:ascii="GHEA Grapalat" w:hAnsi="GHEA Grapalat" w:cs="Arial"/>
          <w:sz w:val="20"/>
          <w:szCs w:val="20"/>
          <w:lang w:val="es-ES"/>
        </w:rPr>
        <w:t>հրատապ բաց մրցույթ</w:t>
      </w:r>
      <w:r w:rsidR="006C3873" w:rsidRPr="00F71502">
        <w:rPr>
          <w:rFonts w:ascii="GHEA Grapalat" w:hAnsi="GHEA Grapalat" w:cs="Arial"/>
          <w:sz w:val="20"/>
          <w:szCs w:val="20"/>
          <w:lang w:val="es-ES"/>
        </w:rPr>
        <w:t>ին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14EEA437" w:rsidR="00161442" w:rsidRPr="00F566BF" w:rsidRDefault="00062138" w:rsidP="00161442">
      <w:pPr>
        <w:pStyle w:val="31"/>
        <w:spacing w:line="240" w:lineRule="auto"/>
        <w:jc w:val="right"/>
        <w:rPr>
          <w:rFonts w:ascii="GHEA Grapalat" w:hAnsi="GHEA Grapalat" w:cs="Arial"/>
          <w:b/>
          <w:lang w:val="hy-AM"/>
        </w:rPr>
      </w:pPr>
      <w:r w:rsidRPr="00062138">
        <w:rPr>
          <w:rFonts w:ascii="GHEA Grapalat" w:hAnsi="GHEA Grapalat"/>
          <w:b/>
          <w:lang w:val="af-ZA"/>
        </w:rPr>
        <w:t>«</w:t>
      </w:r>
      <w:r w:rsidR="000B715A">
        <w:rPr>
          <w:rFonts w:ascii="GHEA Grapalat" w:hAnsi="GHEA Grapalat"/>
          <w:b/>
          <w:lang w:val="hy-AM"/>
        </w:rPr>
        <w:t>ԳՄԳՀ-ՀԲՄԽԾՁԲ-24/2</w:t>
      </w:r>
      <w:r w:rsidRPr="00062138">
        <w:rPr>
          <w:rFonts w:ascii="GHEA Grapalat" w:hAnsi="GHEA Grapalat"/>
          <w:b/>
          <w:lang w:val="af-ZA"/>
        </w:rPr>
        <w:t>»</w:t>
      </w:r>
      <w:r w:rsidRPr="00062138">
        <w:rPr>
          <w:rFonts w:ascii="GHEA Grapalat" w:hAnsi="GHEA Grapalat" w:cs="Sylfaen"/>
          <w:b/>
          <w:lang w:val="es-ES"/>
        </w:rPr>
        <w:t>*</w:t>
      </w:r>
      <w:r w:rsidRPr="00F566BF">
        <w:rPr>
          <w:rFonts w:ascii="GHEA Grapalat" w:hAnsi="GHEA Grapalat"/>
          <w:sz w:val="24"/>
          <w:szCs w:val="24"/>
          <w:lang w:val="hy-AM"/>
        </w:rPr>
        <w:t xml:space="preserve"> </w:t>
      </w:r>
      <w:r w:rsidR="00161442" w:rsidRPr="00F566BF">
        <w:rPr>
          <w:rFonts w:ascii="GHEA Grapalat" w:hAnsi="GHEA Grapalat" w:cs="Sylfaen"/>
          <w:b/>
          <w:lang w:val="hy-AM"/>
        </w:rPr>
        <w:t>ծածկագրով</w:t>
      </w:r>
    </w:p>
    <w:p w14:paraId="0AF53EEE" w14:textId="6C5CD355" w:rsidR="00161442" w:rsidRDefault="00273B1B" w:rsidP="00161442">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C02C05"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C02C0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3"/>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062138" w:rsidRDefault="00CE11B7" w:rsidP="00CE11B7">
      <w:pPr>
        <w:spacing w:line="360" w:lineRule="auto"/>
        <w:jc w:val="center"/>
        <w:rPr>
          <w:rFonts w:ascii="GHEA Grapalat" w:eastAsia="GHEA Grapalat" w:hAnsi="GHEA Grapalat" w:cs="GHEA Grapalat"/>
          <w:b/>
          <w:sz w:val="20"/>
          <w:szCs w:val="20"/>
        </w:rPr>
      </w:pPr>
      <w:r w:rsidRPr="00062138">
        <w:rPr>
          <w:rFonts w:ascii="GHEA Grapalat" w:eastAsia="GHEA Grapalat" w:hAnsi="GHEA Grapalat" w:cs="GHEA Grapalat"/>
          <w:b/>
          <w:sz w:val="20"/>
          <w:szCs w:val="20"/>
        </w:rPr>
        <w:t>I. Հայտարարագրի լրացման կարգը</w:t>
      </w:r>
    </w:p>
    <w:p w14:paraId="0FEC3CB8" w14:textId="77777777" w:rsidR="00CE11B7" w:rsidRPr="00062138"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74E2190F"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062138">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062138">
        <w:rPr>
          <w:rFonts w:ascii="Cambria Math" w:eastAsia="GHEA Grapalat" w:hAnsi="Cambria Math" w:cs="GHEA Grapalat"/>
          <w:color w:val="000000"/>
          <w:sz w:val="20"/>
          <w:szCs w:val="20"/>
        </w:rPr>
        <w:t>․</w:t>
      </w:r>
    </w:p>
    <w:p w14:paraId="20E859D3"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062138" w:rsidRDefault="00CE11B7" w:rsidP="00CE11B7">
      <w:pPr>
        <w:numPr>
          <w:ilvl w:val="1"/>
          <w:numId w:val="30"/>
        </w:numP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062138">
        <w:rPr>
          <w:rFonts w:ascii="GHEA Grapalat" w:eastAsia="GHEA Grapalat" w:hAnsi="GHEA Grapalat" w:cs="GHEA Grapalat"/>
          <w:sz w:val="20"/>
          <w:szCs w:val="20"/>
          <w:lang w:val="hy-AM"/>
        </w:rPr>
        <w:t xml:space="preserve">սույն ընթացակարգի </w:t>
      </w:r>
      <w:r w:rsidRPr="00062138">
        <w:rPr>
          <w:rFonts w:ascii="GHEA Grapalat" w:eastAsia="GHEA Grapalat" w:hAnsi="GHEA Grapalat" w:cs="GHEA Grapalat"/>
          <w:sz w:val="20"/>
          <w:szCs w:val="20"/>
        </w:rPr>
        <w:t>հայտում ներառվող փաստաթղթերը.</w:t>
      </w:r>
    </w:p>
    <w:p w14:paraId="5751D973" w14:textId="77777777" w:rsidR="00CE11B7" w:rsidRPr="00062138" w:rsidRDefault="00CE11B7" w:rsidP="00CE11B7">
      <w:pPr>
        <w:numPr>
          <w:ilvl w:val="1"/>
          <w:numId w:val="30"/>
        </w:numP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062138" w:rsidRDefault="00CE11B7" w:rsidP="00CE11B7">
      <w:pPr>
        <w:spacing w:line="276" w:lineRule="auto"/>
        <w:ind w:firstLine="567"/>
        <w:jc w:val="both"/>
        <w:rPr>
          <w:rFonts w:ascii="GHEA Grapalat" w:eastAsia="GHEA Grapalat" w:hAnsi="GHEA Grapalat" w:cs="GHEA Grapalat"/>
          <w:sz w:val="20"/>
          <w:szCs w:val="20"/>
        </w:rPr>
      </w:pPr>
    </w:p>
    <w:p w14:paraId="51CAA87F"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Հայտարարագրի</w:t>
      </w:r>
      <w:r w:rsidRPr="00062138">
        <w:rPr>
          <w:rFonts w:ascii="GHEA Grapalat" w:eastAsia="GHEA Grapalat" w:hAnsi="GHEA Grapalat" w:cs="GHEA Grapalat"/>
          <w:color w:val="000000"/>
          <w:sz w:val="20"/>
          <w:szCs w:val="20"/>
        </w:rPr>
        <w:t xml:space="preserve"> 2-րդ բաժինը (Բաժնետոմսերի ցուցակման տվյալները)</w:t>
      </w:r>
      <w:r w:rsidRPr="00062138">
        <w:rPr>
          <w:rFonts w:ascii="GHEA Grapalat" w:eastAsia="GHEA Grapalat" w:hAnsi="GHEA Grapalat" w:cs="GHEA Grapalat"/>
          <w:b/>
          <w:color w:val="000000"/>
          <w:sz w:val="20"/>
          <w:szCs w:val="20"/>
        </w:rPr>
        <w:t xml:space="preserve"> </w:t>
      </w:r>
      <w:r w:rsidRPr="00062138">
        <w:rPr>
          <w:rFonts w:ascii="GHEA Grapalat" w:eastAsia="GHEA Grapalat" w:hAnsi="GHEA Grapalat" w:cs="GHEA Grapalat"/>
          <w:color w:val="000000"/>
          <w:sz w:val="20"/>
          <w:szCs w:val="20"/>
        </w:rPr>
        <w:t>լրացվում է, եթե Կազմակերպության կամ Կազմակերպություն</w:t>
      </w:r>
      <w:r w:rsidRPr="00062138">
        <w:rPr>
          <w:rFonts w:ascii="GHEA Grapalat" w:eastAsia="GHEA Grapalat" w:hAnsi="GHEA Grapalat" w:cs="GHEA Grapalat"/>
          <w:sz w:val="20"/>
          <w:szCs w:val="20"/>
        </w:rPr>
        <w:t xml:space="preserve">ն </w:t>
      </w:r>
      <w:r w:rsidRPr="00062138">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062138">
        <w:rPr>
          <w:rFonts w:ascii="GHEA Grapalat" w:eastAsia="GHEA Grapalat" w:hAnsi="GHEA Grapalat" w:cs="GHEA Grapalat"/>
          <w:sz w:val="20"/>
          <w:szCs w:val="20"/>
        </w:rPr>
        <w:t>այս</w:t>
      </w:r>
      <w:r w:rsidRPr="00062138">
        <w:rPr>
          <w:rFonts w:ascii="GHEA Grapalat" w:eastAsia="GHEA Grapalat" w:hAnsi="GHEA Grapalat" w:cs="GHEA Grapalat"/>
          <w:color w:val="000000"/>
          <w:sz w:val="20"/>
          <w:szCs w:val="20"/>
        </w:rPr>
        <w:t xml:space="preserve"> բաժինը լրացվում է Կազմակերպության կամ </w:t>
      </w:r>
      <w:r w:rsidRPr="00062138">
        <w:rPr>
          <w:rFonts w:ascii="GHEA Grapalat" w:eastAsia="GHEA Grapalat" w:hAnsi="GHEA Grapalat" w:cs="GHEA Grapalat"/>
          <w:sz w:val="20"/>
          <w:szCs w:val="20"/>
        </w:rPr>
        <w:t>Կազմակերպությունն</w:t>
      </w:r>
      <w:r w:rsidRPr="00062138">
        <w:rPr>
          <w:rFonts w:ascii="GHEA Grapalat" w:eastAsia="GHEA Grapalat" w:hAnsi="GHEA Grapalat" w:cs="GHEA Grapalat"/>
          <w:color w:val="000000"/>
          <w:sz w:val="20"/>
          <w:szCs w:val="20"/>
        </w:rPr>
        <w:t xml:space="preserve"> ամբողջությամբ վերահսկող այլ իրավաբանական անձի համար։ </w:t>
      </w:r>
      <w:r w:rsidRPr="00062138">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062138">
        <w:rPr>
          <w:rFonts w:ascii="GHEA Grapalat" w:eastAsia="GHEA Grapalat" w:hAnsi="GHEA Grapalat" w:cs="GHEA Grapalat"/>
          <w:color w:val="000000"/>
          <w:sz w:val="20"/>
          <w:szCs w:val="20"/>
        </w:rPr>
        <w:t>Այս բաժնում ենթաբաժինները լրացվում են հետևյալ կանոններով</w:t>
      </w:r>
      <w:r w:rsidRPr="00062138">
        <w:rPr>
          <w:rFonts w:ascii="Cambria Math" w:eastAsia="GHEA Grapalat" w:hAnsi="Cambria Math" w:cs="GHEA Grapalat"/>
          <w:color w:val="000000"/>
          <w:sz w:val="20"/>
          <w:szCs w:val="20"/>
        </w:rPr>
        <w:t>․</w:t>
      </w:r>
    </w:p>
    <w:p w14:paraId="66AF0027"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«Վերահսկողության մակարդակը» ենթաբաժինը լրացվում է, եթե հայտարարագրի 2</w:t>
      </w:r>
      <w:r w:rsidRPr="00062138">
        <w:rPr>
          <w:rFonts w:ascii="Cambria Math" w:eastAsia="Cambria Math" w:hAnsi="Cambria Math" w:cs="Cambria Math"/>
          <w:sz w:val="20"/>
          <w:szCs w:val="20"/>
        </w:rPr>
        <w:t>․</w:t>
      </w:r>
      <w:r w:rsidRPr="00062138">
        <w:rPr>
          <w:rFonts w:ascii="GHEA Grapalat" w:eastAsia="GHEA Grapalat" w:hAnsi="GHEA Grapalat"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w:t>
      </w:r>
      <w:r w:rsidRPr="00062138">
        <w:rPr>
          <w:rFonts w:ascii="GHEA Grapalat" w:eastAsia="GHEA Grapalat" w:hAnsi="GHEA Grapalat" w:cs="GHEA Grapalat"/>
          <w:sz w:val="20"/>
          <w:szCs w:val="20"/>
        </w:rPr>
        <w:lastRenderedPageBreak/>
        <w:t>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B7DEF06"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062138">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062138">
        <w:rPr>
          <w:rFonts w:ascii="GHEA Grapalat" w:eastAsia="GHEA Grapalat" w:hAnsi="GHEA Grapalat" w:cs="GHEA Grapalat"/>
          <w:b/>
          <w:color w:val="000000"/>
          <w:sz w:val="20"/>
          <w:szCs w:val="20"/>
        </w:rPr>
        <w:t xml:space="preserve"> </w:t>
      </w:r>
      <w:r w:rsidRPr="00062138">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62138">
        <w:rPr>
          <w:rFonts w:ascii="Cambria Math" w:eastAsia="GHEA Grapalat" w:hAnsi="Cambria Math" w:cs="GHEA Grapalat"/>
          <w:color w:val="000000"/>
          <w:sz w:val="20"/>
          <w:szCs w:val="20"/>
        </w:rPr>
        <w:t>․</w:t>
      </w:r>
    </w:p>
    <w:p w14:paraId="194785C2"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06213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60CA8ECE"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062138">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62138">
        <w:rPr>
          <w:rFonts w:ascii="Cambria Math" w:eastAsia="GHEA Grapalat" w:hAnsi="Cambria Math" w:cs="GHEA Grapalat"/>
          <w:color w:val="000000"/>
          <w:sz w:val="20"/>
          <w:szCs w:val="20"/>
        </w:rPr>
        <w:t>․</w:t>
      </w:r>
    </w:p>
    <w:p w14:paraId="55D57077"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062138">
        <w:rPr>
          <w:rFonts w:ascii="GHEA Grapalat" w:eastAsia="GHEA Grapalat" w:hAnsi="GHEA Grapalat" w:cs="GHEA Grapalat"/>
          <w:sz w:val="20"/>
          <w:szCs w:val="20"/>
        </w:rPr>
        <w:t>կազմակերպությունների)»</w:t>
      </w:r>
      <w:proofErr w:type="gramEnd"/>
      <w:r w:rsidRPr="00062138">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62138">
        <w:rPr>
          <w:rFonts w:ascii="Cambria Math" w:eastAsia="GHEA Grapalat" w:hAnsi="Cambria Math" w:cs="GHEA Grapalat"/>
          <w:sz w:val="20"/>
          <w:szCs w:val="20"/>
        </w:rPr>
        <w:t>․</w:t>
      </w:r>
    </w:p>
    <w:p w14:paraId="6C5AB61E"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ա</w:t>
      </w:r>
      <w:r w:rsidRPr="00062138">
        <w:rPr>
          <w:rFonts w:ascii="Cambria Math" w:eastAsia="GHEA Grapalat" w:hAnsi="Cambria Math" w:cs="GHEA Grapalat"/>
          <w:sz w:val="20"/>
          <w:szCs w:val="20"/>
        </w:rPr>
        <w:t>․</w:t>
      </w:r>
      <w:r w:rsidRPr="00062138">
        <w:rPr>
          <w:rFonts w:ascii="GHEA Grapalat" w:eastAsia="GHEA Grapalat" w:hAnsi="GHEA Grapalat" w:cs="GHEA Grapalat"/>
          <w:sz w:val="20"/>
          <w:szCs w:val="20"/>
        </w:rPr>
        <w:t xml:space="preserve"> Այս ենթաբաժնի «</w:t>
      </w:r>
      <w:r w:rsidRPr="00062138">
        <w:rPr>
          <w:rFonts w:ascii="GHEA Grapalat" w:eastAsia="GHEA Grapalat" w:hAnsi="GHEA Grapalat" w:cs="GHEA Grapalat"/>
          <w:b/>
          <w:sz w:val="20"/>
          <w:szCs w:val="20"/>
        </w:rPr>
        <w:t>ա</w:t>
      </w:r>
      <w:r w:rsidRPr="00062138">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062138">
        <w:rPr>
          <w:rFonts w:ascii="GHEA Grapalat" w:eastAsia="GHEA Grapalat" w:hAnsi="GHEA Grapalat" w:cs="GHEA Grapalat"/>
          <w:sz w:val="20"/>
          <w:szCs w:val="20"/>
        </w:rPr>
        <w:t>մասնակցություն)։</w:t>
      </w:r>
      <w:proofErr w:type="gramEnd"/>
      <w:r w:rsidRPr="00062138">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բ</w:t>
      </w:r>
      <w:r w:rsidRPr="00062138">
        <w:rPr>
          <w:rFonts w:ascii="Cambria Math" w:eastAsia="GHEA Grapalat" w:hAnsi="Cambria Math" w:cs="GHEA Grapalat"/>
          <w:sz w:val="20"/>
          <w:szCs w:val="20"/>
        </w:rPr>
        <w:t>․</w:t>
      </w:r>
      <w:r w:rsidRPr="00062138">
        <w:rPr>
          <w:rFonts w:ascii="GHEA Grapalat" w:eastAsia="GHEA Grapalat" w:hAnsi="GHEA Grapalat" w:cs="GHEA Grapalat"/>
          <w:sz w:val="20"/>
          <w:szCs w:val="20"/>
        </w:rPr>
        <w:t xml:space="preserve"> Այս ենթաբաժնի «</w:t>
      </w:r>
      <w:r w:rsidRPr="00062138">
        <w:rPr>
          <w:rFonts w:ascii="GHEA Grapalat" w:eastAsia="GHEA Grapalat" w:hAnsi="GHEA Grapalat" w:cs="GHEA Grapalat"/>
          <w:b/>
          <w:sz w:val="20"/>
          <w:szCs w:val="20"/>
        </w:rPr>
        <w:t>բ</w:t>
      </w:r>
      <w:r w:rsidRPr="00062138">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lastRenderedPageBreak/>
        <w:t>գ</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գ</w:t>
      </w:r>
      <w:r w:rsidRPr="00062138">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7" w:name="_heading=h.gjdgxs" w:colFirst="0" w:colLast="0"/>
      <w:bookmarkEnd w:id="7"/>
      <w:r w:rsidRPr="00062138">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062138">
        <w:rPr>
          <w:rFonts w:ascii="GHEA Grapalat" w:eastAsia="GHEA Grapalat" w:hAnsi="GHEA Grapalat" w:cs="GHEA Grapalat"/>
          <w:sz w:val="20"/>
          <w:szCs w:val="20"/>
        </w:rPr>
        <w:t>համար)»</w:t>
      </w:r>
      <w:proofErr w:type="gramEnd"/>
      <w:r w:rsidRPr="00062138">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062138">
        <w:rPr>
          <w:rFonts w:ascii="Cambria Math" w:eastAsia="Cambria Math" w:hAnsi="Cambria Math" w:cs="Cambria Math"/>
          <w:sz w:val="20"/>
          <w:szCs w:val="20"/>
        </w:rPr>
        <w:t>․</w:t>
      </w:r>
      <w:r w:rsidRPr="00062138">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062138">
        <w:rPr>
          <w:rFonts w:ascii="Cambria Math" w:eastAsia="GHEA Grapalat" w:hAnsi="Cambria Math" w:cs="GHEA Grapalat"/>
          <w:sz w:val="20"/>
          <w:szCs w:val="20"/>
        </w:rPr>
        <w:t>․</w:t>
      </w:r>
    </w:p>
    <w:p w14:paraId="3C3613F3"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ա</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ա</w:t>
      </w:r>
      <w:r w:rsidRPr="00062138">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բ</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բ</w:t>
      </w:r>
      <w:r w:rsidRPr="00062138">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գ</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գ</w:t>
      </w:r>
      <w:r w:rsidRPr="00062138">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դ</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դ</w:t>
      </w:r>
      <w:r w:rsidRPr="00062138">
        <w:rPr>
          <w:rFonts w:ascii="GHEA Grapalat" w:eastAsia="GHEA Grapalat" w:hAnsi="GHEA Grapalat" w:cs="GHEA Grapalat"/>
          <w:sz w:val="20"/>
          <w:szCs w:val="20"/>
        </w:rPr>
        <w:t>»</w:t>
      </w:r>
      <w:r w:rsidRPr="00062138">
        <w:rPr>
          <w:rFonts w:ascii="GHEA Grapalat" w:eastAsia="GHEA Grapalat" w:hAnsi="GHEA Grapalat" w:cs="GHEA Grapalat"/>
          <w:b/>
          <w:sz w:val="20"/>
          <w:szCs w:val="20"/>
        </w:rPr>
        <w:t xml:space="preserve"> </w:t>
      </w:r>
      <w:r w:rsidRPr="00062138">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06213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ե</w:t>
      </w:r>
      <w:r w:rsidRPr="00062138">
        <w:rPr>
          <w:rFonts w:ascii="Cambria Math" w:eastAsia="GHEA Grapalat" w:hAnsi="Cambria Math" w:cs="GHEA Grapalat"/>
          <w:sz w:val="20"/>
          <w:szCs w:val="20"/>
        </w:rPr>
        <w:t xml:space="preserve">․ </w:t>
      </w:r>
      <w:r w:rsidRPr="00062138">
        <w:rPr>
          <w:rFonts w:ascii="GHEA Grapalat" w:eastAsia="GHEA Grapalat" w:hAnsi="GHEA Grapalat" w:cs="GHEA Grapalat"/>
          <w:sz w:val="20"/>
          <w:szCs w:val="20"/>
        </w:rPr>
        <w:t>Այս ենթաբաժնի «</w:t>
      </w:r>
      <w:r w:rsidRPr="00062138">
        <w:rPr>
          <w:rFonts w:ascii="GHEA Grapalat" w:eastAsia="GHEA Grapalat" w:hAnsi="GHEA Grapalat" w:cs="GHEA Grapalat"/>
          <w:b/>
          <w:sz w:val="20"/>
          <w:szCs w:val="20"/>
        </w:rPr>
        <w:t>ե</w:t>
      </w:r>
      <w:r w:rsidRPr="00062138">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06213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206F82D7"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062138">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062138">
        <w:rPr>
          <w:rFonts w:ascii="GHEA Grapalat" w:eastAsia="GHEA Grapalat" w:hAnsi="GHEA Grapalat" w:cs="GHEA Grapalat"/>
          <w:color w:val="000000"/>
          <w:sz w:val="20"/>
          <w:szCs w:val="20"/>
        </w:rPr>
        <w:t xml:space="preserve">ենթակա է լրացման յուրաքանչյուր </w:t>
      </w:r>
      <w:r w:rsidRPr="00062138">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062138">
        <w:rPr>
          <w:rFonts w:ascii="GHEA Grapalat" w:eastAsia="GHEA Grapalat" w:hAnsi="GHEA Grapalat" w:cs="GHEA Grapalat"/>
          <w:color w:val="000000"/>
          <w:sz w:val="20"/>
          <w:szCs w:val="20"/>
        </w:rPr>
        <w:t>Այս բաժնում ենթաբաժինները լրացվում են հետևյալ կանոններով</w:t>
      </w:r>
      <w:r w:rsidRPr="00062138">
        <w:rPr>
          <w:rFonts w:ascii="Cambria Math" w:eastAsia="GHEA Grapalat" w:hAnsi="Cambria Math" w:cs="GHEA Grapalat"/>
          <w:color w:val="000000"/>
          <w:sz w:val="20"/>
          <w:szCs w:val="20"/>
        </w:rPr>
        <w:t>․</w:t>
      </w:r>
    </w:p>
    <w:p w14:paraId="70FB34F0"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06213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06213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1BB2B0C0"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06213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062138">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F38AA18" w14:textId="77777777" w:rsidR="00CE11B7" w:rsidRPr="00062138" w:rsidRDefault="00CE11B7" w:rsidP="00CE11B7">
      <w:pPr>
        <w:pStyle w:val="31"/>
        <w:spacing w:line="240" w:lineRule="auto"/>
        <w:ind w:left="360" w:firstLine="0"/>
        <w:rPr>
          <w:rFonts w:ascii="GHEA Grapalat" w:hAnsi="GHEA Grapalat" w:cs="Sylfaen"/>
          <w:i/>
          <w:lang w:val="hy-AM" w:eastAsia="ru-RU"/>
        </w:rPr>
      </w:pPr>
    </w:p>
    <w:p w14:paraId="7BE22904" w14:textId="77777777" w:rsidR="00CE11B7" w:rsidRPr="00062138" w:rsidRDefault="00CE11B7" w:rsidP="00CE11B7">
      <w:pPr>
        <w:pStyle w:val="31"/>
        <w:spacing w:line="240" w:lineRule="auto"/>
        <w:ind w:left="360" w:firstLine="0"/>
        <w:rPr>
          <w:rFonts w:ascii="GHEA Grapalat" w:hAnsi="GHEA Grapalat"/>
          <w:i/>
          <w:sz w:val="16"/>
          <w:lang w:val="hy-AM"/>
        </w:rPr>
      </w:pPr>
      <w:r w:rsidRPr="00062138">
        <w:rPr>
          <w:rFonts w:ascii="GHEA Grapalat" w:hAnsi="GHEA Grapalat" w:cs="Sylfaen"/>
          <w:i/>
          <w:sz w:val="16"/>
          <w:lang w:val="hy-AM" w:eastAsia="ru-RU"/>
        </w:rPr>
        <w:t>*</w:t>
      </w:r>
      <w:r w:rsidRPr="00062138">
        <w:rPr>
          <w:rFonts w:ascii="GHEA Grapalat" w:hAnsi="GHEA Grapalat"/>
          <w:i/>
          <w:sz w:val="16"/>
          <w:lang w:val="af-ZA"/>
        </w:rPr>
        <w:t xml:space="preserve"> </w:t>
      </w:r>
      <w:r w:rsidRPr="00062138">
        <w:rPr>
          <w:rFonts w:ascii="GHEA Grapalat" w:hAnsi="GHEA Grapalat"/>
          <w:i/>
          <w:sz w:val="16"/>
          <w:lang w:val="hy-AM"/>
        </w:rPr>
        <w:t>լրացվում</w:t>
      </w:r>
      <w:r w:rsidRPr="00062138">
        <w:rPr>
          <w:rFonts w:ascii="GHEA Grapalat" w:hAnsi="GHEA Grapalat"/>
          <w:i/>
          <w:sz w:val="16"/>
          <w:lang w:val="af-ZA"/>
        </w:rPr>
        <w:t xml:space="preserve"> </w:t>
      </w:r>
      <w:r w:rsidRPr="00062138">
        <w:rPr>
          <w:rFonts w:ascii="GHEA Grapalat" w:hAnsi="GHEA Grapalat"/>
          <w:i/>
          <w:sz w:val="16"/>
          <w:lang w:val="hy-AM"/>
        </w:rPr>
        <w:t>է</w:t>
      </w:r>
      <w:r w:rsidRPr="00062138">
        <w:rPr>
          <w:rFonts w:ascii="GHEA Grapalat" w:hAnsi="GHEA Grapalat"/>
          <w:i/>
          <w:sz w:val="16"/>
          <w:lang w:val="af-ZA"/>
        </w:rPr>
        <w:t xml:space="preserve"> </w:t>
      </w:r>
      <w:r w:rsidRPr="00062138">
        <w:rPr>
          <w:rFonts w:ascii="GHEA Grapalat" w:hAnsi="GHEA Grapalat"/>
          <w:i/>
          <w:sz w:val="16"/>
          <w:lang w:val="hy-AM"/>
        </w:rPr>
        <w:t>հանձնաժողովի</w:t>
      </w:r>
      <w:r w:rsidRPr="00062138">
        <w:rPr>
          <w:rFonts w:ascii="GHEA Grapalat" w:hAnsi="GHEA Grapalat"/>
          <w:i/>
          <w:sz w:val="16"/>
          <w:lang w:val="af-ZA"/>
        </w:rPr>
        <w:t xml:space="preserve"> </w:t>
      </w:r>
      <w:r w:rsidRPr="00062138">
        <w:rPr>
          <w:rFonts w:ascii="GHEA Grapalat" w:hAnsi="GHEA Grapalat"/>
          <w:i/>
          <w:sz w:val="16"/>
          <w:lang w:val="hy-AM"/>
        </w:rPr>
        <w:t>քարտուղարի</w:t>
      </w:r>
      <w:r w:rsidRPr="00062138">
        <w:rPr>
          <w:rFonts w:ascii="GHEA Grapalat" w:hAnsi="GHEA Grapalat"/>
          <w:i/>
          <w:sz w:val="16"/>
          <w:lang w:val="af-ZA"/>
        </w:rPr>
        <w:t xml:space="preserve"> </w:t>
      </w:r>
      <w:r w:rsidRPr="00062138">
        <w:rPr>
          <w:rFonts w:ascii="GHEA Grapalat" w:hAnsi="GHEA Grapalat"/>
          <w:i/>
          <w:sz w:val="16"/>
          <w:lang w:val="hy-AM"/>
        </w:rPr>
        <w:t>կողմից</w:t>
      </w:r>
      <w:r w:rsidRPr="00062138">
        <w:rPr>
          <w:rFonts w:ascii="GHEA Grapalat" w:hAnsi="GHEA Grapalat"/>
          <w:i/>
          <w:sz w:val="16"/>
          <w:lang w:val="af-ZA"/>
        </w:rPr>
        <w:t xml:space="preserve">` </w:t>
      </w:r>
      <w:r w:rsidRPr="00062138">
        <w:rPr>
          <w:rFonts w:ascii="GHEA Grapalat" w:hAnsi="GHEA Grapalat"/>
          <w:i/>
          <w:sz w:val="16"/>
          <w:lang w:val="hy-AM"/>
        </w:rPr>
        <w:t>մինչև</w:t>
      </w:r>
      <w:r w:rsidRPr="00062138">
        <w:rPr>
          <w:rFonts w:ascii="GHEA Grapalat" w:hAnsi="GHEA Grapalat"/>
          <w:i/>
          <w:sz w:val="16"/>
          <w:lang w:val="af-ZA"/>
        </w:rPr>
        <w:t xml:space="preserve"> </w:t>
      </w:r>
      <w:r w:rsidRPr="00062138">
        <w:rPr>
          <w:rFonts w:ascii="GHEA Grapalat" w:hAnsi="GHEA Grapalat"/>
          <w:i/>
          <w:sz w:val="16"/>
          <w:lang w:val="hy-AM"/>
        </w:rPr>
        <w:t>հրավերը</w:t>
      </w:r>
      <w:r w:rsidRPr="00062138">
        <w:rPr>
          <w:rFonts w:ascii="GHEA Grapalat" w:hAnsi="GHEA Grapalat"/>
          <w:i/>
          <w:sz w:val="16"/>
          <w:lang w:val="af-ZA"/>
        </w:rPr>
        <w:t xml:space="preserve"> </w:t>
      </w:r>
      <w:r w:rsidRPr="00062138">
        <w:rPr>
          <w:rFonts w:ascii="GHEA Grapalat" w:hAnsi="GHEA Grapalat"/>
          <w:i/>
          <w:sz w:val="16"/>
          <w:lang w:val="hy-AM"/>
        </w:rPr>
        <w:t>տեղեկագրում</w:t>
      </w:r>
      <w:r w:rsidRPr="00062138">
        <w:rPr>
          <w:rFonts w:ascii="GHEA Grapalat" w:hAnsi="GHEA Grapalat"/>
          <w:i/>
          <w:sz w:val="16"/>
          <w:lang w:val="af-ZA"/>
        </w:rPr>
        <w:t xml:space="preserve"> </w:t>
      </w:r>
      <w:r w:rsidRPr="00062138">
        <w:rPr>
          <w:rFonts w:ascii="GHEA Grapalat" w:hAnsi="GHEA Grapalat"/>
          <w:i/>
          <w:sz w:val="16"/>
          <w:lang w:val="hy-AM"/>
        </w:rPr>
        <w:t>հրապարակելը:</w:t>
      </w:r>
    </w:p>
    <w:p w14:paraId="472A8BBA" w14:textId="09F3265C" w:rsidR="00A05A2F" w:rsidRPr="00062138" w:rsidRDefault="00CE11B7" w:rsidP="00A05A2F">
      <w:pPr>
        <w:pStyle w:val="31"/>
        <w:spacing w:line="240" w:lineRule="auto"/>
        <w:ind w:left="360" w:firstLine="0"/>
        <w:rPr>
          <w:rFonts w:ascii="GHEA Grapalat" w:hAnsi="GHEA Grapalat"/>
          <w:i/>
          <w:sz w:val="16"/>
          <w:lang w:val="hy-AM"/>
        </w:rPr>
      </w:pPr>
      <w:r w:rsidRPr="00062138">
        <w:rPr>
          <w:rFonts w:ascii="GHEA Grapalat" w:hAnsi="GHEA Grapalat" w:cs="Sylfaen"/>
          <w:i/>
          <w:sz w:val="16"/>
          <w:lang w:val="hy-AM" w:eastAsia="ru-RU"/>
        </w:rPr>
        <w:t>** 1.2</w:t>
      </w:r>
      <w:r w:rsidRPr="00062138">
        <w:rPr>
          <w:rFonts w:ascii="GHEA Grapalat" w:hAnsi="GHEA Grapalat"/>
          <w:i/>
          <w:sz w:val="16"/>
          <w:lang w:val="hy-AM"/>
        </w:rPr>
        <w:t xml:space="preserve"> հավելվածը չի ներկայացվում մասնակցի կողմից </w:t>
      </w:r>
      <w:r w:rsidR="00A05A2F" w:rsidRPr="00062138">
        <w:rPr>
          <w:rFonts w:ascii="GHEA Grapalat" w:hAnsi="GHEA Grapalat"/>
          <w:i/>
          <w:sz w:val="16"/>
          <w:lang w:val="hy-AM"/>
        </w:rPr>
        <w:t xml:space="preserve"> եթե վերջինս հանդիսանում է ՀՀ ռեզիդենտ,  ինչպես նաև եթե մասնակիցը անհատ ձեռնարկատեր է կամ ֆիզիկական անձ։</w:t>
      </w:r>
    </w:p>
    <w:p w14:paraId="4692B0FD" w14:textId="77777777" w:rsidR="00CE11B7" w:rsidRPr="00062138" w:rsidRDefault="00CE11B7" w:rsidP="00A05A2F">
      <w:pPr>
        <w:pStyle w:val="31"/>
        <w:spacing w:line="240" w:lineRule="auto"/>
        <w:ind w:left="360" w:firstLine="0"/>
        <w:rPr>
          <w:rFonts w:ascii="GHEA Grapalat" w:hAnsi="GHEA Grapalat" w:cs="Arial"/>
          <w:b/>
          <w:lang w:val="hy-AM"/>
        </w:rPr>
      </w:pPr>
      <w:r w:rsidRPr="00062138">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08E9E00F" w:rsidR="00B2572B" w:rsidRPr="00F566BF" w:rsidRDefault="00062138" w:rsidP="00EF3662">
      <w:pPr>
        <w:pStyle w:val="31"/>
        <w:spacing w:line="240" w:lineRule="auto"/>
        <w:jc w:val="right"/>
        <w:rPr>
          <w:rFonts w:ascii="GHEA Grapalat" w:hAnsi="GHEA Grapalat" w:cs="Arial"/>
          <w:b/>
          <w:lang w:val="hy-AM"/>
        </w:rPr>
      </w:pPr>
      <w:r w:rsidRPr="00062138">
        <w:rPr>
          <w:rFonts w:ascii="GHEA Grapalat" w:hAnsi="GHEA Grapalat"/>
          <w:b/>
          <w:lang w:val="af-ZA"/>
        </w:rPr>
        <w:t>«</w:t>
      </w:r>
      <w:r w:rsidR="000B715A">
        <w:rPr>
          <w:rFonts w:ascii="GHEA Grapalat" w:hAnsi="GHEA Grapalat"/>
          <w:b/>
          <w:lang w:val="hy-AM"/>
        </w:rPr>
        <w:t>ԳՄԳՀ-ՀԲՄԽԾՁԲ-24/2</w:t>
      </w:r>
      <w:r w:rsidRPr="00062138">
        <w:rPr>
          <w:rFonts w:ascii="GHEA Grapalat" w:hAnsi="GHEA Grapalat"/>
          <w:b/>
          <w:lang w:val="af-ZA"/>
        </w:rPr>
        <w:t>»</w:t>
      </w:r>
      <w:r w:rsidRPr="00062138">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4EAD508C" w:rsidR="00B2572B" w:rsidRPr="00F566BF" w:rsidRDefault="00273B1B" w:rsidP="00EF3662">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701B3052"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062138" w:rsidRPr="00062138">
        <w:rPr>
          <w:rFonts w:ascii="GHEA Grapalat" w:hAnsi="GHEA Grapalat"/>
          <w:b/>
          <w:sz w:val="20"/>
          <w:szCs w:val="20"/>
          <w:lang w:val="af-ZA"/>
        </w:rPr>
        <w:t>«</w:t>
      </w:r>
      <w:r w:rsidR="000B715A">
        <w:rPr>
          <w:rFonts w:ascii="GHEA Grapalat" w:hAnsi="GHEA Grapalat"/>
          <w:b/>
          <w:sz w:val="20"/>
          <w:szCs w:val="20"/>
          <w:lang w:val="hy-AM"/>
        </w:rPr>
        <w:t>ԳՄԳՀ-ՀԲՄԽԾՁԲ-24/2</w:t>
      </w:r>
      <w:r w:rsidR="00062138" w:rsidRPr="00062138">
        <w:rPr>
          <w:rFonts w:ascii="GHEA Grapalat" w:hAnsi="GHEA Grapalat"/>
          <w:b/>
          <w:sz w:val="20"/>
          <w:szCs w:val="20"/>
          <w:lang w:val="af-ZA"/>
        </w:rPr>
        <w:t>»</w:t>
      </w:r>
      <w:r w:rsidR="00062138" w:rsidRPr="00062138">
        <w:rPr>
          <w:rFonts w:ascii="GHEA Grapalat" w:hAnsi="GHEA Grapalat" w:cs="Sylfaen"/>
          <w:b/>
          <w:sz w:val="20"/>
          <w:szCs w:val="20"/>
          <w:lang w:val="es-ES"/>
        </w:rPr>
        <w:t>*</w:t>
      </w:r>
      <w:r w:rsidR="00062138" w:rsidRPr="00062138">
        <w:rPr>
          <w:rFonts w:ascii="GHEA Grapalat" w:hAnsi="GHEA Grapalat" w:cs="Sylfaen"/>
          <w:b/>
          <w:sz w:val="20"/>
          <w:szCs w:val="20"/>
          <w:lang w:val="hy-AM"/>
        </w:rPr>
        <w:t xml:space="preserve"> </w:t>
      </w:r>
      <w:r w:rsidR="00B2572B" w:rsidRPr="00F566BF">
        <w:rPr>
          <w:rFonts w:ascii="GHEA Grapalat" w:hAnsi="GHEA Grapalat" w:cs="Arial"/>
          <w:sz w:val="20"/>
          <w:szCs w:val="20"/>
          <w:lang w:val="es-ES"/>
        </w:rPr>
        <w:t xml:space="preserve">ծածկագրով </w:t>
      </w:r>
      <w:r w:rsidR="00273B1B">
        <w:rPr>
          <w:rFonts w:ascii="GHEA Grapalat" w:hAnsi="GHEA Grapalat" w:cs="Arial"/>
          <w:sz w:val="20"/>
          <w:szCs w:val="20"/>
          <w:lang w:val="es-ES"/>
        </w:rPr>
        <w:t>հրատապ բաց մրցույթ</w:t>
      </w:r>
      <w:r w:rsidR="00B2572B" w:rsidRPr="00F566BF">
        <w:rPr>
          <w:rFonts w:ascii="GHEA Grapalat" w:hAnsi="GHEA Grapalat" w:cs="Arial"/>
          <w:sz w:val="20"/>
          <w:szCs w:val="20"/>
          <w:lang w:val="es-ES"/>
        </w:rPr>
        <w:t>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F72EA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F72EA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72EA2"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F72EA2"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A047342" w14:textId="77777777" w:rsidR="007C5E72" w:rsidRPr="00F566BF" w:rsidRDefault="007C5E72" w:rsidP="007C5E7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3</w:t>
      </w:r>
    </w:p>
    <w:p w14:paraId="57C68437" w14:textId="7BCE5A8D" w:rsidR="007C5E72" w:rsidRPr="00F566BF" w:rsidRDefault="007C5E72" w:rsidP="007C5E72">
      <w:pPr>
        <w:pStyle w:val="31"/>
        <w:spacing w:line="240" w:lineRule="auto"/>
        <w:jc w:val="right"/>
        <w:rPr>
          <w:rFonts w:ascii="GHEA Grapalat" w:hAnsi="GHEA Grapalat" w:cs="Arial"/>
          <w:b/>
          <w:lang w:val="hy-AM"/>
        </w:rPr>
      </w:pPr>
      <w:r w:rsidRPr="000F50DA">
        <w:rPr>
          <w:rFonts w:ascii="GHEA Grapalat" w:hAnsi="GHEA Grapalat"/>
          <w:b/>
          <w:lang w:val="af-ZA"/>
        </w:rPr>
        <w:t>«</w:t>
      </w:r>
      <w:r>
        <w:rPr>
          <w:rFonts w:ascii="GHEA Grapalat" w:hAnsi="GHEA Grapalat"/>
          <w:b/>
          <w:lang w:val="af-ZA"/>
        </w:rPr>
        <w:t>ԳՄԳՀ-</w:t>
      </w:r>
      <w:r w:rsidRPr="00D705EA">
        <w:rPr>
          <w:rFonts w:ascii="GHEA Grapalat" w:hAnsi="GHEA Grapalat"/>
          <w:b/>
          <w:lang w:val="hy-AM"/>
        </w:rPr>
        <w:t>Հ</w:t>
      </w:r>
      <w:r w:rsidRPr="00EE250F">
        <w:rPr>
          <w:rFonts w:ascii="GHEA Grapalat" w:hAnsi="GHEA Grapalat"/>
          <w:b/>
          <w:lang w:val="hy-AM"/>
        </w:rPr>
        <w:t>ԲՄ</w:t>
      </w:r>
      <w:r>
        <w:rPr>
          <w:rFonts w:ascii="GHEA Grapalat" w:hAnsi="GHEA Grapalat"/>
          <w:b/>
          <w:lang w:val="af-ZA"/>
        </w:rPr>
        <w:t>ԽԾՁԲ-2</w:t>
      </w:r>
      <w:r w:rsidRPr="00EE250F">
        <w:rPr>
          <w:rFonts w:ascii="GHEA Grapalat" w:hAnsi="GHEA Grapalat"/>
          <w:b/>
          <w:lang w:val="hy-AM"/>
        </w:rPr>
        <w:t>4</w:t>
      </w:r>
      <w:r>
        <w:rPr>
          <w:rFonts w:ascii="GHEA Grapalat" w:hAnsi="GHEA Grapalat"/>
          <w:b/>
          <w:lang w:val="af-ZA"/>
        </w:rPr>
        <w:t>/</w:t>
      </w:r>
      <w:r w:rsidRPr="00D705EA">
        <w:rPr>
          <w:rFonts w:ascii="GHEA Grapalat" w:hAnsi="GHEA Grapalat"/>
          <w:b/>
          <w:lang w:val="hy-AM"/>
        </w:rPr>
        <w:t>2</w:t>
      </w:r>
      <w:r w:rsidRPr="000F50DA">
        <w:rPr>
          <w:rFonts w:ascii="GHEA Grapalat" w:hAnsi="GHEA Grapalat"/>
          <w:b/>
          <w:lang w:val="af-ZA"/>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75CB18A1" w14:textId="2F43CD88" w:rsidR="007C5E72" w:rsidRPr="00F566BF" w:rsidRDefault="007C5E72" w:rsidP="007C5E72">
      <w:pPr>
        <w:pStyle w:val="31"/>
        <w:spacing w:line="240" w:lineRule="auto"/>
        <w:jc w:val="right"/>
        <w:rPr>
          <w:rFonts w:ascii="GHEA Grapalat" w:hAnsi="GHEA Grapalat" w:cs="Arial"/>
          <w:b/>
          <w:lang w:val="hy-AM"/>
        </w:rPr>
      </w:pPr>
      <w:r w:rsidRPr="00D705EA">
        <w:rPr>
          <w:rFonts w:ascii="GHEA Grapalat" w:hAnsi="GHEA Grapalat" w:cs="Sylfaen"/>
          <w:b/>
          <w:lang w:val="hy-AM"/>
        </w:rPr>
        <w:t xml:space="preserve">Հրատապ </w:t>
      </w:r>
      <w:r w:rsidRPr="00EE250F">
        <w:rPr>
          <w:rFonts w:ascii="GHEA Grapalat" w:hAnsi="GHEA Grapalat" w:cs="Sylfaen"/>
          <w:b/>
          <w:lang w:val="hy-AM"/>
        </w:rPr>
        <w:t>բաց մրցույթի</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0B7CD2DA" w14:textId="77777777" w:rsidR="007C5E72" w:rsidRPr="00DF73A2" w:rsidRDefault="007C5E72" w:rsidP="007C5E72">
      <w:pPr>
        <w:spacing w:line="360" w:lineRule="auto"/>
        <w:ind w:firstLine="567"/>
        <w:jc w:val="right"/>
        <w:rPr>
          <w:rFonts w:ascii="GHEA Grapalat" w:hAnsi="GHEA Grapalat"/>
          <w:b/>
          <w:sz w:val="20"/>
          <w:szCs w:val="20"/>
          <w:lang w:val="hy-AM"/>
        </w:rPr>
      </w:pPr>
    </w:p>
    <w:p w14:paraId="4EB19A22" w14:textId="77777777" w:rsidR="007C5E72" w:rsidRPr="00DF73A2" w:rsidRDefault="007C5E72" w:rsidP="007C5E72">
      <w:pPr>
        <w:ind w:left="-66"/>
        <w:jc w:val="right"/>
        <w:rPr>
          <w:rFonts w:ascii="GHEA Grapalat" w:hAnsi="GHEA Grapalat"/>
          <w:sz w:val="20"/>
          <w:lang w:val="hy-AM"/>
        </w:rPr>
      </w:pPr>
    </w:p>
    <w:p w14:paraId="0E72F940" w14:textId="77777777" w:rsidR="007C5E72" w:rsidRPr="00DF73A2" w:rsidRDefault="007C5E72" w:rsidP="007C5E72">
      <w:pPr>
        <w:jc w:val="center"/>
        <w:rPr>
          <w:rFonts w:ascii="GHEA Grapalat" w:hAnsi="GHEA Grapalat" w:cs="Sylfaen"/>
          <w:b/>
          <w:lang w:val="hy-AM"/>
        </w:rPr>
      </w:pPr>
      <w:r w:rsidRPr="00DF73A2">
        <w:rPr>
          <w:rFonts w:ascii="GHEA Grapalat" w:hAnsi="GHEA Grapalat" w:cs="Sylfaen"/>
          <w:b/>
          <w:lang w:val="hy-AM"/>
        </w:rPr>
        <w:t>Տ Ե Ղ Ե Կ Ա Ն Ք</w:t>
      </w:r>
    </w:p>
    <w:p w14:paraId="6BD0B921" w14:textId="77777777" w:rsidR="007C5E72" w:rsidRPr="00DF73A2" w:rsidRDefault="007C5E72" w:rsidP="007C5E72">
      <w:pPr>
        <w:jc w:val="center"/>
        <w:rPr>
          <w:rFonts w:ascii="GHEA Grapalat" w:hAnsi="GHEA Grapalat" w:cs="Sylfaen"/>
          <w:b/>
          <w:lang w:val="hy-AM"/>
        </w:rPr>
      </w:pPr>
      <w:r w:rsidRPr="00DF73A2">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XSpec="center" w:tblpY="432"/>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424"/>
        <w:gridCol w:w="1707"/>
        <w:gridCol w:w="1442"/>
        <w:gridCol w:w="2237"/>
        <w:gridCol w:w="1709"/>
      </w:tblGrid>
      <w:tr w:rsidR="007C5E72" w:rsidRPr="00DF73A2" w14:paraId="23227822" w14:textId="77777777" w:rsidTr="00E2366F">
        <w:trPr>
          <w:cantSplit/>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14:paraId="415B1FA0" w14:textId="77777777" w:rsidR="007C5E72" w:rsidRPr="00DF73A2" w:rsidRDefault="007C5E72" w:rsidP="00E2366F">
            <w:pPr>
              <w:jc w:val="center"/>
              <w:rPr>
                <w:rFonts w:ascii="GHEA Grapalat" w:hAnsi="GHEA Grapalat"/>
                <w:sz w:val="20"/>
                <w:lang w:val="hy-AM"/>
              </w:rPr>
            </w:pPr>
            <w:r w:rsidRPr="00DF73A2">
              <w:rPr>
                <w:rFonts w:ascii="GHEA Grapalat" w:hAnsi="GHEA Grapalat"/>
                <w:sz w:val="20"/>
                <w:lang w:val="hy-AM"/>
              </w:rPr>
              <w:t xml:space="preserve">N </w:t>
            </w:r>
          </w:p>
        </w:tc>
        <w:tc>
          <w:tcPr>
            <w:tcW w:w="9519" w:type="dxa"/>
            <w:gridSpan w:val="5"/>
            <w:tcBorders>
              <w:top w:val="single" w:sz="4" w:space="0" w:color="auto"/>
              <w:left w:val="single" w:sz="4" w:space="0" w:color="auto"/>
              <w:bottom w:val="single" w:sz="4" w:space="0" w:color="auto"/>
              <w:right w:val="single" w:sz="4" w:space="0" w:color="auto"/>
            </w:tcBorders>
            <w:vAlign w:val="center"/>
            <w:hideMark/>
          </w:tcPr>
          <w:p w14:paraId="5FD901AF" w14:textId="77777777" w:rsidR="007C5E72" w:rsidRPr="00DF73A2" w:rsidRDefault="007C5E72" w:rsidP="00E2366F">
            <w:pPr>
              <w:jc w:val="center"/>
              <w:rPr>
                <w:rFonts w:ascii="GHEA Grapalat" w:hAnsi="GHEA Grapalat" w:cs="Arial"/>
                <w:sz w:val="20"/>
                <w:lang w:val="hy-AM"/>
              </w:rPr>
            </w:pPr>
            <w:r w:rsidRPr="00DF73A2">
              <w:rPr>
                <w:rFonts w:ascii="GHEA Grapalat" w:hAnsi="GHEA Grapalat" w:cs="Sylfaen"/>
                <w:sz w:val="20"/>
                <w:lang w:val="hy-AM"/>
              </w:rPr>
              <w:t>Հիմնական</w:t>
            </w:r>
            <w:r w:rsidRPr="00DF73A2">
              <w:rPr>
                <w:rFonts w:ascii="GHEA Grapalat" w:hAnsi="GHEA Grapalat" w:cs="Arial"/>
                <w:sz w:val="20"/>
                <w:lang w:val="hy-AM"/>
              </w:rPr>
              <w:t xml:space="preserve"> </w:t>
            </w:r>
            <w:r w:rsidRPr="00DF73A2">
              <w:rPr>
                <w:rFonts w:ascii="GHEA Grapalat" w:hAnsi="GHEA Grapalat" w:cs="Sylfaen"/>
                <w:sz w:val="20"/>
                <w:lang w:val="hy-AM"/>
              </w:rPr>
              <w:t>աշխատակազմում</w:t>
            </w:r>
            <w:r w:rsidRPr="00DF73A2">
              <w:rPr>
                <w:rFonts w:ascii="GHEA Grapalat" w:hAnsi="GHEA Grapalat" w:cs="Arial"/>
                <w:sz w:val="20"/>
                <w:lang w:val="hy-AM"/>
              </w:rPr>
              <w:t xml:space="preserve"> </w:t>
            </w:r>
            <w:r w:rsidRPr="00DF73A2">
              <w:rPr>
                <w:rFonts w:ascii="GHEA Grapalat" w:hAnsi="GHEA Grapalat" w:cs="Sylfaen"/>
                <w:sz w:val="20"/>
                <w:lang w:val="hy-AM"/>
              </w:rPr>
              <w:t>ներառված</w:t>
            </w:r>
            <w:r w:rsidRPr="00DF73A2">
              <w:rPr>
                <w:rFonts w:ascii="GHEA Grapalat" w:hAnsi="GHEA Grapalat" w:cs="Arial"/>
                <w:sz w:val="20"/>
                <w:lang w:val="hy-AM"/>
              </w:rPr>
              <w:t xml:space="preserve"> </w:t>
            </w:r>
            <w:r w:rsidRPr="00DF73A2">
              <w:rPr>
                <w:rFonts w:ascii="GHEA Grapalat" w:hAnsi="GHEA Grapalat" w:cs="Sylfaen"/>
                <w:sz w:val="20"/>
                <w:lang w:val="hy-AM"/>
              </w:rPr>
              <w:t>մասնա</w:t>
            </w:r>
            <w:r w:rsidRPr="00DF73A2">
              <w:rPr>
                <w:rFonts w:ascii="GHEA Grapalat" w:hAnsi="GHEA Grapalat" w:cs="Sylfaen"/>
                <w:sz w:val="20"/>
              </w:rPr>
              <w:t>գ</w:t>
            </w:r>
            <w:r w:rsidRPr="00DF73A2">
              <w:rPr>
                <w:rFonts w:ascii="GHEA Grapalat" w:hAnsi="GHEA Grapalat" w:cs="Sylfaen"/>
                <w:sz w:val="20"/>
                <w:lang w:val="hy-AM"/>
              </w:rPr>
              <w:t>ետների</w:t>
            </w:r>
          </w:p>
        </w:tc>
      </w:tr>
      <w:tr w:rsidR="007C5E72" w:rsidRPr="00DF73A2" w14:paraId="79F17281" w14:textId="77777777" w:rsidTr="00E2366F">
        <w:trPr>
          <w:cantSplit/>
          <w:trHeight w:val="1073"/>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7C6776DB" w14:textId="77777777" w:rsidR="007C5E72" w:rsidRPr="00DF73A2" w:rsidRDefault="007C5E72" w:rsidP="00E2366F">
            <w:pPr>
              <w:rPr>
                <w:rFonts w:ascii="GHEA Grapalat" w:hAnsi="GHEA Grapalat"/>
                <w:sz w:val="20"/>
                <w:lang w:val="hy-AM"/>
              </w:rPr>
            </w:pP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14:paraId="2847ACD7" w14:textId="77777777" w:rsidR="007C5E72" w:rsidRPr="00DF73A2" w:rsidRDefault="007C5E72" w:rsidP="00E2366F">
            <w:pPr>
              <w:jc w:val="center"/>
              <w:rPr>
                <w:rFonts w:ascii="GHEA Grapalat" w:hAnsi="GHEA Grapalat" w:cs="Arial"/>
                <w:sz w:val="20"/>
                <w:lang w:val="hy-AM"/>
              </w:rPr>
            </w:pPr>
            <w:r w:rsidRPr="00DF73A2">
              <w:rPr>
                <w:rFonts w:ascii="GHEA Grapalat" w:hAnsi="GHEA Grapalat" w:cs="Sylfaen"/>
                <w:sz w:val="20"/>
                <w:lang w:val="hy-AM"/>
              </w:rPr>
              <w:t>Անուն</w:t>
            </w:r>
            <w:r w:rsidRPr="00DF73A2">
              <w:rPr>
                <w:rFonts w:ascii="GHEA Grapalat" w:hAnsi="GHEA Grapalat" w:cs="Sylfaen"/>
                <w:sz w:val="20"/>
              </w:rPr>
              <w:t>ը,</w:t>
            </w:r>
            <w:r w:rsidRPr="00DF73A2">
              <w:rPr>
                <w:rFonts w:ascii="GHEA Grapalat" w:hAnsi="GHEA Grapalat" w:cs="Arial"/>
                <w:sz w:val="20"/>
                <w:lang w:val="hy-AM"/>
              </w:rPr>
              <w:t xml:space="preserve">  </w:t>
            </w:r>
            <w:r w:rsidRPr="00DF73A2">
              <w:rPr>
                <w:rFonts w:ascii="GHEA Grapalat" w:hAnsi="GHEA Grapalat" w:cs="Sylfaen"/>
                <w:sz w:val="20"/>
                <w:lang w:val="hy-AM"/>
              </w:rPr>
              <w:t>Ազ</w:t>
            </w:r>
            <w:r w:rsidRPr="00DF73A2">
              <w:rPr>
                <w:rFonts w:ascii="GHEA Grapalat" w:hAnsi="GHEA Grapalat" w:cs="Sylfaen"/>
                <w:sz w:val="20"/>
              </w:rPr>
              <w:t>գ</w:t>
            </w:r>
            <w:r w:rsidRPr="00DF73A2">
              <w:rPr>
                <w:rFonts w:ascii="GHEA Grapalat" w:hAnsi="GHEA Grapalat" w:cs="Sylfaen"/>
                <w:sz w:val="20"/>
                <w:lang w:val="hy-AM"/>
              </w:rPr>
              <w:t>անունը</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14:paraId="60BE828E" w14:textId="77777777" w:rsidR="007C5E72" w:rsidRPr="00DF73A2" w:rsidRDefault="007C5E72" w:rsidP="00E2366F">
            <w:pPr>
              <w:jc w:val="center"/>
              <w:rPr>
                <w:rFonts w:ascii="GHEA Grapalat" w:hAnsi="GHEA Grapalat" w:cs="Arial"/>
                <w:sz w:val="20"/>
              </w:rPr>
            </w:pPr>
            <w:r w:rsidRPr="00DF73A2">
              <w:rPr>
                <w:rFonts w:ascii="GHEA Grapalat" w:hAnsi="GHEA Grapalat" w:cs="Sylfaen"/>
                <w:sz w:val="20"/>
              </w:rPr>
              <w:t>Որակավորումը</w:t>
            </w:r>
          </w:p>
        </w:tc>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07A3623F" w14:textId="77777777" w:rsidR="007C5E72" w:rsidRPr="00DF73A2" w:rsidRDefault="007C5E72" w:rsidP="00E2366F">
            <w:pPr>
              <w:jc w:val="center"/>
              <w:rPr>
                <w:rFonts w:ascii="GHEA Grapalat" w:hAnsi="GHEA Grapalat" w:cs="Arial"/>
                <w:sz w:val="20"/>
              </w:rPr>
            </w:pPr>
            <w:r w:rsidRPr="00DF73A2">
              <w:rPr>
                <w:rFonts w:ascii="GHEA Grapalat" w:hAnsi="GHEA Grapalat" w:cs="Sylfaen"/>
                <w:sz w:val="20"/>
              </w:rPr>
              <w:t>Աշխատանքային</w:t>
            </w:r>
            <w:r w:rsidRPr="00DF73A2">
              <w:rPr>
                <w:rFonts w:ascii="GHEA Grapalat" w:hAnsi="GHEA Grapalat" w:cs="Arial"/>
                <w:sz w:val="20"/>
              </w:rPr>
              <w:t xml:space="preserve"> </w:t>
            </w:r>
            <w:r w:rsidRPr="00DF73A2">
              <w:rPr>
                <w:rFonts w:ascii="GHEA Grapalat" w:hAnsi="GHEA Grapalat" w:cs="Sylfaen"/>
                <w:sz w:val="20"/>
              </w:rPr>
              <w:t>փորձը</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21FCCA81" w14:textId="77777777" w:rsidR="007C5E72" w:rsidRPr="00DF73A2" w:rsidRDefault="007C5E72" w:rsidP="00E2366F">
            <w:pPr>
              <w:jc w:val="center"/>
              <w:rPr>
                <w:rFonts w:ascii="GHEA Grapalat" w:hAnsi="GHEA Grapalat" w:cs="Arial"/>
                <w:sz w:val="20"/>
              </w:rPr>
            </w:pPr>
            <w:r w:rsidRPr="00DF73A2">
              <w:rPr>
                <w:rFonts w:ascii="GHEA Grapalat" w:hAnsi="GHEA Grapalat" w:cs="Sylfaen"/>
                <w:sz w:val="20"/>
              </w:rPr>
              <w:t>Գործատուի անվանումը</w:t>
            </w:r>
          </w:p>
        </w:tc>
      </w:tr>
      <w:tr w:rsidR="007C5E72" w:rsidRPr="00DF73A2" w14:paraId="21680CF6" w14:textId="77777777" w:rsidTr="00E2366F">
        <w:trPr>
          <w:cantSplit/>
          <w:trHeight w:val="299"/>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EC2AF2E" w14:textId="77777777" w:rsidR="007C5E72" w:rsidRPr="00DF73A2" w:rsidRDefault="007C5E72" w:rsidP="00E2366F">
            <w:pPr>
              <w:rPr>
                <w:rFonts w:ascii="GHEA Grapalat" w:hAnsi="GHEA Grapalat"/>
                <w:sz w:val="20"/>
                <w:lang w:val="hy-AM"/>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14:paraId="4DC75C57" w14:textId="77777777" w:rsidR="007C5E72" w:rsidRPr="00DF73A2" w:rsidRDefault="007C5E72" w:rsidP="00E2366F">
            <w:pPr>
              <w:rPr>
                <w:rFonts w:ascii="GHEA Grapalat" w:hAnsi="GHEA Grapalat" w:cs="Arial"/>
                <w:sz w:val="20"/>
                <w:lang w:val="hy-AM"/>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42E4D45" w14:textId="77777777" w:rsidR="007C5E72" w:rsidRPr="00DF73A2" w:rsidRDefault="007C5E72" w:rsidP="00E2366F">
            <w:pPr>
              <w:rPr>
                <w:rFonts w:ascii="GHEA Grapalat" w:hAnsi="GHEA Grapalat" w:cs="Arial"/>
                <w:sz w:val="20"/>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F573DD6" w14:textId="77777777" w:rsidR="007C5E72" w:rsidRPr="00DF73A2" w:rsidRDefault="007C5E72" w:rsidP="00E2366F">
            <w:pPr>
              <w:jc w:val="center"/>
              <w:rPr>
                <w:rFonts w:ascii="GHEA Grapalat" w:hAnsi="GHEA Grapalat"/>
                <w:sz w:val="20"/>
              </w:rPr>
            </w:pPr>
            <w:r w:rsidRPr="00DF73A2">
              <w:rPr>
                <w:rFonts w:ascii="GHEA Grapalat" w:hAnsi="GHEA Grapalat" w:cs="Sylfaen"/>
                <w:sz w:val="20"/>
              </w:rPr>
              <w:t>Ժամանակա</w:t>
            </w:r>
            <w:r w:rsidRPr="00DF73A2">
              <w:rPr>
                <w:rFonts w:ascii="GHEA Grapalat" w:hAnsi="GHEA Grapalat" w:cs="Arial"/>
                <w:sz w:val="20"/>
              </w:rPr>
              <w:t>-</w:t>
            </w:r>
            <w:r w:rsidRPr="00DF73A2">
              <w:rPr>
                <w:rFonts w:ascii="GHEA Grapalat" w:hAnsi="GHEA Grapalat" w:cs="Sylfaen"/>
                <w:sz w:val="20"/>
              </w:rPr>
              <w:t>հատվածը</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0EC18A1" w14:textId="77777777" w:rsidR="007C5E72" w:rsidRPr="00DF73A2" w:rsidRDefault="007C5E72" w:rsidP="00E2366F">
            <w:pPr>
              <w:jc w:val="center"/>
              <w:rPr>
                <w:rFonts w:ascii="GHEA Grapalat" w:hAnsi="GHEA Grapalat"/>
                <w:sz w:val="20"/>
              </w:rPr>
            </w:pPr>
            <w:r w:rsidRPr="00DF73A2">
              <w:rPr>
                <w:rFonts w:ascii="GHEA Grapalat" w:hAnsi="GHEA Grapalat" w:cs="Sylfaen"/>
                <w:sz w:val="20"/>
              </w:rPr>
              <w:t>Գործունեության</w:t>
            </w:r>
            <w:r w:rsidRPr="00DF73A2">
              <w:rPr>
                <w:rFonts w:ascii="GHEA Grapalat" w:hAnsi="GHEA Grapalat" w:cs="Arial"/>
                <w:sz w:val="20"/>
              </w:rPr>
              <w:t xml:space="preserve"> </w:t>
            </w:r>
            <w:r w:rsidRPr="00DF73A2">
              <w:rPr>
                <w:rFonts w:ascii="GHEA Grapalat" w:hAnsi="GHEA Grapalat" w:cs="Sylfaen"/>
                <w:sz w:val="20"/>
              </w:rPr>
              <w:t>ոլորտը</w:t>
            </w:r>
            <w:r w:rsidRPr="00DF73A2">
              <w:rPr>
                <w:rFonts w:ascii="GHEA Grapalat" w:hAnsi="GHEA Grapalat" w:cs="Arial"/>
                <w:sz w:val="20"/>
              </w:rPr>
              <w:t xml:space="preserve"> </w:t>
            </w:r>
            <w:r w:rsidRPr="00DF73A2">
              <w:rPr>
                <w:rFonts w:ascii="GHEA Grapalat" w:hAnsi="GHEA Grapalat" w:cs="Sylfaen"/>
                <w:sz w:val="20"/>
              </w:rPr>
              <w:t>և</w:t>
            </w:r>
            <w:r w:rsidRPr="00DF73A2">
              <w:rPr>
                <w:rFonts w:ascii="GHEA Grapalat" w:hAnsi="GHEA Grapalat" w:cs="Arial"/>
                <w:sz w:val="20"/>
              </w:rPr>
              <w:t xml:space="preserve"> </w:t>
            </w:r>
            <w:r w:rsidRPr="00DF73A2">
              <w:rPr>
                <w:rFonts w:ascii="GHEA Grapalat" w:hAnsi="GHEA Grapalat" w:cs="Sylfaen"/>
                <w:sz w:val="20"/>
              </w:rPr>
              <w:t>կատարած</w:t>
            </w:r>
            <w:r w:rsidRPr="00DF73A2">
              <w:rPr>
                <w:rFonts w:ascii="GHEA Grapalat" w:hAnsi="GHEA Grapalat" w:cs="Arial"/>
                <w:sz w:val="20"/>
              </w:rPr>
              <w:t xml:space="preserve"> </w:t>
            </w:r>
            <w:r w:rsidRPr="00DF73A2">
              <w:rPr>
                <w:rFonts w:ascii="GHEA Grapalat" w:hAnsi="GHEA Grapalat" w:cs="Sylfaen"/>
                <w:sz w:val="20"/>
              </w:rPr>
              <w:t>աշխատանքը</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3C79A2D1" w14:textId="77777777" w:rsidR="007C5E72" w:rsidRPr="00DF73A2" w:rsidRDefault="007C5E72" w:rsidP="00E2366F">
            <w:pPr>
              <w:rPr>
                <w:rFonts w:ascii="GHEA Grapalat" w:hAnsi="GHEA Grapalat" w:cs="Arial"/>
                <w:sz w:val="20"/>
              </w:rPr>
            </w:pPr>
          </w:p>
        </w:tc>
      </w:tr>
      <w:tr w:rsidR="007C5E72" w:rsidRPr="00DF73A2" w14:paraId="0B6764FF" w14:textId="77777777" w:rsidTr="00E2366F">
        <w:trPr>
          <w:cantSplit/>
        </w:trPr>
        <w:tc>
          <w:tcPr>
            <w:tcW w:w="378" w:type="dxa"/>
            <w:tcBorders>
              <w:top w:val="single" w:sz="4" w:space="0" w:color="auto"/>
              <w:left w:val="single" w:sz="4" w:space="0" w:color="auto"/>
              <w:bottom w:val="single" w:sz="4" w:space="0" w:color="auto"/>
              <w:right w:val="single" w:sz="4" w:space="0" w:color="auto"/>
            </w:tcBorders>
            <w:shd w:val="clear" w:color="auto" w:fill="D9D9D9"/>
            <w:hideMark/>
          </w:tcPr>
          <w:p w14:paraId="2FC5F576" w14:textId="77777777" w:rsidR="007C5E72" w:rsidRPr="00DF73A2" w:rsidRDefault="007C5E72" w:rsidP="00E2366F">
            <w:pPr>
              <w:jc w:val="center"/>
              <w:rPr>
                <w:rFonts w:ascii="GHEA Grapalat" w:hAnsi="GHEA Grapalat"/>
                <w:i/>
                <w:sz w:val="18"/>
              </w:rPr>
            </w:pPr>
            <w:r w:rsidRPr="00DF73A2">
              <w:rPr>
                <w:rFonts w:ascii="GHEA Grapalat" w:hAnsi="GHEA Grapalat"/>
                <w:i/>
                <w:sz w:val="18"/>
              </w:rPr>
              <w:t>1</w:t>
            </w:r>
          </w:p>
        </w:tc>
        <w:tc>
          <w:tcPr>
            <w:tcW w:w="2424" w:type="dxa"/>
            <w:tcBorders>
              <w:top w:val="single" w:sz="4" w:space="0" w:color="auto"/>
              <w:left w:val="single" w:sz="4" w:space="0" w:color="auto"/>
              <w:bottom w:val="single" w:sz="4" w:space="0" w:color="auto"/>
              <w:right w:val="single" w:sz="4" w:space="0" w:color="auto"/>
            </w:tcBorders>
            <w:shd w:val="clear" w:color="auto" w:fill="D9D9D9"/>
            <w:hideMark/>
          </w:tcPr>
          <w:p w14:paraId="58667D44" w14:textId="77777777" w:rsidR="007C5E72" w:rsidRPr="00DF73A2" w:rsidRDefault="007C5E72" w:rsidP="00E2366F">
            <w:pPr>
              <w:jc w:val="center"/>
              <w:rPr>
                <w:rFonts w:ascii="GHEA Grapalat" w:hAnsi="GHEA Grapalat"/>
                <w:i/>
                <w:sz w:val="18"/>
              </w:rPr>
            </w:pPr>
            <w:r w:rsidRPr="00DF73A2">
              <w:rPr>
                <w:rFonts w:ascii="GHEA Grapalat" w:hAnsi="GHEA Grapalat"/>
                <w:i/>
                <w:sz w:val="18"/>
              </w:rPr>
              <w:t>2</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14:paraId="6EE08BE4" w14:textId="77777777" w:rsidR="007C5E72" w:rsidRPr="00DF73A2" w:rsidRDefault="007C5E72" w:rsidP="00E2366F">
            <w:pPr>
              <w:jc w:val="center"/>
              <w:rPr>
                <w:rFonts w:ascii="GHEA Grapalat" w:hAnsi="GHEA Grapalat"/>
                <w:i/>
                <w:sz w:val="18"/>
              </w:rPr>
            </w:pPr>
            <w:r w:rsidRPr="00DF73A2">
              <w:rPr>
                <w:rFonts w:ascii="GHEA Grapalat" w:hAnsi="GHEA Grapalat"/>
                <w:i/>
                <w:sz w:val="18"/>
              </w:rPr>
              <w:t>3</w:t>
            </w:r>
          </w:p>
        </w:tc>
        <w:tc>
          <w:tcPr>
            <w:tcW w:w="1442" w:type="dxa"/>
            <w:tcBorders>
              <w:top w:val="single" w:sz="4" w:space="0" w:color="auto"/>
              <w:left w:val="single" w:sz="4" w:space="0" w:color="auto"/>
              <w:bottom w:val="single" w:sz="4" w:space="0" w:color="auto"/>
              <w:right w:val="single" w:sz="4" w:space="0" w:color="auto"/>
            </w:tcBorders>
            <w:shd w:val="clear" w:color="auto" w:fill="D9D9D9"/>
            <w:hideMark/>
          </w:tcPr>
          <w:p w14:paraId="3763A323" w14:textId="77777777" w:rsidR="007C5E72" w:rsidRPr="00DF73A2" w:rsidRDefault="007C5E72" w:rsidP="00E2366F">
            <w:pPr>
              <w:jc w:val="center"/>
              <w:rPr>
                <w:rFonts w:ascii="GHEA Grapalat" w:hAnsi="GHEA Grapalat"/>
                <w:i/>
                <w:sz w:val="18"/>
              </w:rPr>
            </w:pPr>
            <w:r w:rsidRPr="00DF73A2">
              <w:rPr>
                <w:rFonts w:ascii="GHEA Grapalat" w:hAnsi="GHEA Grapalat"/>
                <w:i/>
                <w:sz w:val="18"/>
              </w:rPr>
              <w:t>4</w:t>
            </w:r>
          </w:p>
        </w:tc>
        <w:tc>
          <w:tcPr>
            <w:tcW w:w="2237" w:type="dxa"/>
            <w:tcBorders>
              <w:top w:val="single" w:sz="4" w:space="0" w:color="auto"/>
              <w:left w:val="single" w:sz="4" w:space="0" w:color="auto"/>
              <w:bottom w:val="single" w:sz="4" w:space="0" w:color="auto"/>
              <w:right w:val="single" w:sz="4" w:space="0" w:color="auto"/>
            </w:tcBorders>
            <w:shd w:val="clear" w:color="auto" w:fill="D9D9D9"/>
            <w:hideMark/>
          </w:tcPr>
          <w:p w14:paraId="0476528E" w14:textId="77777777" w:rsidR="007C5E72" w:rsidRPr="00DF73A2" w:rsidRDefault="007C5E72" w:rsidP="00E2366F">
            <w:pPr>
              <w:jc w:val="center"/>
              <w:rPr>
                <w:rFonts w:ascii="GHEA Grapalat" w:hAnsi="GHEA Grapalat"/>
                <w:i/>
                <w:sz w:val="18"/>
              </w:rPr>
            </w:pPr>
            <w:r w:rsidRPr="00DF73A2">
              <w:rPr>
                <w:rFonts w:ascii="GHEA Grapalat" w:hAnsi="GHEA Grapalat"/>
                <w:i/>
                <w:sz w:val="18"/>
              </w:rPr>
              <w:t>5</w:t>
            </w:r>
          </w:p>
        </w:tc>
        <w:tc>
          <w:tcPr>
            <w:tcW w:w="1709" w:type="dxa"/>
            <w:tcBorders>
              <w:top w:val="single" w:sz="4" w:space="0" w:color="auto"/>
              <w:left w:val="single" w:sz="4" w:space="0" w:color="auto"/>
              <w:bottom w:val="single" w:sz="4" w:space="0" w:color="auto"/>
              <w:right w:val="single" w:sz="4" w:space="0" w:color="auto"/>
            </w:tcBorders>
            <w:shd w:val="clear" w:color="auto" w:fill="D9D9D9"/>
            <w:hideMark/>
          </w:tcPr>
          <w:p w14:paraId="4A49C716" w14:textId="77777777" w:rsidR="007C5E72" w:rsidRPr="00DF73A2" w:rsidRDefault="007C5E72" w:rsidP="00E2366F">
            <w:pPr>
              <w:jc w:val="center"/>
              <w:rPr>
                <w:rFonts w:ascii="GHEA Grapalat" w:hAnsi="GHEA Grapalat"/>
                <w:i/>
                <w:sz w:val="18"/>
              </w:rPr>
            </w:pPr>
            <w:r w:rsidRPr="00DF73A2">
              <w:rPr>
                <w:rFonts w:ascii="GHEA Grapalat" w:hAnsi="GHEA Grapalat"/>
                <w:i/>
                <w:sz w:val="18"/>
              </w:rPr>
              <w:t>6</w:t>
            </w:r>
          </w:p>
        </w:tc>
      </w:tr>
      <w:tr w:rsidR="007C5E72" w:rsidRPr="00DF73A2" w14:paraId="6FAFD03F" w14:textId="77777777" w:rsidTr="00E2366F">
        <w:trPr>
          <w:cantSplit/>
        </w:trPr>
        <w:tc>
          <w:tcPr>
            <w:tcW w:w="378" w:type="dxa"/>
            <w:tcBorders>
              <w:top w:val="single" w:sz="4" w:space="0" w:color="auto"/>
              <w:left w:val="single" w:sz="4" w:space="0" w:color="auto"/>
              <w:bottom w:val="single" w:sz="4" w:space="0" w:color="auto"/>
              <w:right w:val="single" w:sz="4" w:space="0" w:color="auto"/>
            </w:tcBorders>
            <w:hideMark/>
          </w:tcPr>
          <w:p w14:paraId="189A417D" w14:textId="77777777" w:rsidR="007C5E72" w:rsidRPr="00DF73A2" w:rsidRDefault="007C5E72" w:rsidP="00E2366F">
            <w:pPr>
              <w:jc w:val="center"/>
              <w:rPr>
                <w:rFonts w:ascii="GHEA Grapalat" w:hAnsi="GHEA Grapalat"/>
                <w:sz w:val="20"/>
              </w:rPr>
            </w:pPr>
            <w:r w:rsidRPr="00DF73A2">
              <w:rPr>
                <w:rFonts w:ascii="GHEA Grapalat" w:hAnsi="GHEA Grapalat"/>
                <w:sz w:val="20"/>
              </w:rPr>
              <w:t>1.</w:t>
            </w:r>
          </w:p>
        </w:tc>
        <w:tc>
          <w:tcPr>
            <w:tcW w:w="2424" w:type="dxa"/>
            <w:tcBorders>
              <w:top w:val="single" w:sz="4" w:space="0" w:color="auto"/>
              <w:left w:val="single" w:sz="4" w:space="0" w:color="auto"/>
              <w:bottom w:val="single" w:sz="4" w:space="0" w:color="auto"/>
              <w:right w:val="single" w:sz="4" w:space="0" w:color="auto"/>
            </w:tcBorders>
          </w:tcPr>
          <w:p w14:paraId="70CF0A62" w14:textId="77777777" w:rsidR="007C5E72" w:rsidRPr="00DF73A2" w:rsidRDefault="007C5E72" w:rsidP="00E2366F">
            <w:pPr>
              <w:jc w:val="center"/>
              <w:rPr>
                <w:rFonts w:ascii="GHEA Grapalat" w:hAnsi="GHEA Grapalat"/>
                <w:sz w:val="20"/>
                <w:lang w:val="hy-AM"/>
              </w:rPr>
            </w:pPr>
          </w:p>
        </w:tc>
        <w:tc>
          <w:tcPr>
            <w:tcW w:w="1707" w:type="dxa"/>
            <w:tcBorders>
              <w:top w:val="single" w:sz="4" w:space="0" w:color="auto"/>
              <w:left w:val="single" w:sz="4" w:space="0" w:color="auto"/>
              <w:bottom w:val="single" w:sz="4" w:space="0" w:color="auto"/>
              <w:right w:val="single" w:sz="4" w:space="0" w:color="auto"/>
            </w:tcBorders>
          </w:tcPr>
          <w:p w14:paraId="51CE57B9" w14:textId="77777777" w:rsidR="007C5E72" w:rsidRPr="00DF73A2" w:rsidRDefault="007C5E72" w:rsidP="00E2366F">
            <w:pPr>
              <w:jc w:val="center"/>
              <w:rPr>
                <w:rFonts w:ascii="GHEA Grapalat" w:hAnsi="GHEA Grapalat"/>
                <w:sz w:val="20"/>
                <w:lang w:val="hy-AM"/>
              </w:rPr>
            </w:pPr>
          </w:p>
        </w:tc>
        <w:tc>
          <w:tcPr>
            <w:tcW w:w="1442" w:type="dxa"/>
            <w:tcBorders>
              <w:top w:val="single" w:sz="4" w:space="0" w:color="auto"/>
              <w:left w:val="single" w:sz="4" w:space="0" w:color="auto"/>
              <w:bottom w:val="single" w:sz="4" w:space="0" w:color="auto"/>
              <w:right w:val="single" w:sz="4" w:space="0" w:color="auto"/>
            </w:tcBorders>
          </w:tcPr>
          <w:p w14:paraId="74083370" w14:textId="77777777" w:rsidR="007C5E72" w:rsidRPr="00DF73A2" w:rsidRDefault="007C5E72" w:rsidP="00E2366F">
            <w:pPr>
              <w:jc w:val="center"/>
              <w:rPr>
                <w:rFonts w:ascii="GHEA Grapalat" w:hAnsi="GHEA Grapalat"/>
                <w:sz w:val="20"/>
                <w:lang w:val="hy-AM"/>
              </w:rPr>
            </w:pPr>
          </w:p>
        </w:tc>
        <w:tc>
          <w:tcPr>
            <w:tcW w:w="2237" w:type="dxa"/>
            <w:tcBorders>
              <w:top w:val="single" w:sz="4" w:space="0" w:color="auto"/>
              <w:left w:val="single" w:sz="4" w:space="0" w:color="auto"/>
              <w:bottom w:val="single" w:sz="4" w:space="0" w:color="auto"/>
              <w:right w:val="single" w:sz="4" w:space="0" w:color="auto"/>
            </w:tcBorders>
          </w:tcPr>
          <w:p w14:paraId="79AA4AB7" w14:textId="77777777" w:rsidR="007C5E72" w:rsidRPr="00DF73A2" w:rsidRDefault="007C5E72" w:rsidP="00E2366F">
            <w:pPr>
              <w:jc w:val="center"/>
              <w:rPr>
                <w:rFonts w:ascii="GHEA Grapalat" w:hAnsi="GHEA Grapalat"/>
                <w:sz w:val="20"/>
                <w:lang w:val="hy-AM"/>
              </w:rPr>
            </w:pPr>
          </w:p>
        </w:tc>
        <w:tc>
          <w:tcPr>
            <w:tcW w:w="1709" w:type="dxa"/>
            <w:tcBorders>
              <w:top w:val="single" w:sz="4" w:space="0" w:color="auto"/>
              <w:left w:val="single" w:sz="4" w:space="0" w:color="auto"/>
              <w:bottom w:val="single" w:sz="4" w:space="0" w:color="auto"/>
              <w:right w:val="single" w:sz="4" w:space="0" w:color="auto"/>
            </w:tcBorders>
          </w:tcPr>
          <w:p w14:paraId="15015894" w14:textId="77777777" w:rsidR="007C5E72" w:rsidRPr="00DF73A2" w:rsidRDefault="007C5E72" w:rsidP="00E2366F">
            <w:pPr>
              <w:jc w:val="center"/>
              <w:rPr>
                <w:rFonts w:ascii="GHEA Grapalat" w:hAnsi="GHEA Grapalat"/>
                <w:sz w:val="20"/>
                <w:lang w:val="hy-AM"/>
              </w:rPr>
            </w:pPr>
          </w:p>
        </w:tc>
      </w:tr>
      <w:tr w:rsidR="007C5E72" w:rsidRPr="00DF73A2" w14:paraId="3C7338F0" w14:textId="77777777" w:rsidTr="00E2366F">
        <w:trPr>
          <w:cantSplit/>
        </w:trPr>
        <w:tc>
          <w:tcPr>
            <w:tcW w:w="378" w:type="dxa"/>
            <w:tcBorders>
              <w:top w:val="single" w:sz="4" w:space="0" w:color="auto"/>
              <w:left w:val="single" w:sz="4" w:space="0" w:color="auto"/>
              <w:bottom w:val="single" w:sz="4" w:space="0" w:color="auto"/>
              <w:right w:val="single" w:sz="4" w:space="0" w:color="auto"/>
            </w:tcBorders>
            <w:hideMark/>
          </w:tcPr>
          <w:p w14:paraId="46D500B7" w14:textId="77777777" w:rsidR="007C5E72" w:rsidRPr="00DF73A2" w:rsidRDefault="007C5E72" w:rsidP="00E2366F">
            <w:pPr>
              <w:jc w:val="center"/>
              <w:rPr>
                <w:rFonts w:ascii="GHEA Grapalat" w:hAnsi="GHEA Grapalat"/>
                <w:sz w:val="20"/>
              </w:rPr>
            </w:pPr>
            <w:r w:rsidRPr="00DF73A2">
              <w:rPr>
                <w:rFonts w:ascii="GHEA Grapalat" w:hAnsi="GHEA Grapalat"/>
                <w:sz w:val="20"/>
              </w:rPr>
              <w:t>2.</w:t>
            </w:r>
          </w:p>
        </w:tc>
        <w:tc>
          <w:tcPr>
            <w:tcW w:w="2424" w:type="dxa"/>
            <w:tcBorders>
              <w:top w:val="single" w:sz="4" w:space="0" w:color="auto"/>
              <w:left w:val="single" w:sz="4" w:space="0" w:color="auto"/>
              <w:bottom w:val="single" w:sz="4" w:space="0" w:color="auto"/>
              <w:right w:val="single" w:sz="4" w:space="0" w:color="auto"/>
            </w:tcBorders>
          </w:tcPr>
          <w:p w14:paraId="748941D2" w14:textId="77777777" w:rsidR="007C5E72" w:rsidRPr="00DF73A2" w:rsidRDefault="007C5E72" w:rsidP="00E2366F">
            <w:pPr>
              <w:jc w:val="center"/>
              <w:rPr>
                <w:rFonts w:ascii="GHEA Grapalat" w:hAnsi="GHEA Grapalat"/>
                <w:sz w:val="20"/>
                <w:lang w:val="hy-AM"/>
              </w:rPr>
            </w:pPr>
          </w:p>
        </w:tc>
        <w:tc>
          <w:tcPr>
            <w:tcW w:w="1707" w:type="dxa"/>
            <w:tcBorders>
              <w:top w:val="single" w:sz="4" w:space="0" w:color="auto"/>
              <w:left w:val="single" w:sz="4" w:space="0" w:color="auto"/>
              <w:bottom w:val="single" w:sz="4" w:space="0" w:color="auto"/>
              <w:right w:val="single" w:sz="4" w:space="0" w:color="auto"/>
            </w:tcBorders>
          </w:tcPr>
          <w:p w14:paraId="50AF1138" w14:textId="77777777" w:rsidR="007C5E72" w:rsidRPr="00DF73A2" w:rsidRDefault="007C5E72" w:rsidP="00E2366F">
            <w:pPr>
              <w:jc w:val="center"/>
              <w:rPr>
                <w:rFonts w:ascii="GHEA Grapalat" w:hAnsi="GHEA Grapalat"/>
                <w:sz w:val="20"/>
                <w:lang w:val="hy-AM"/>
              </w:rPr>
            </w:pPr>
          </w:p>
        </w:tc>
        <w:tc>
          <w:tcPr>
            <w:tcW w:w="1442" w:type="dxa"/>
            <w:tcBorders>
              <w:top w:val="single" w:sz="4" w:space="0" w:color="auto"/>
              <w:left w:val="single" w:sz="4" w:space="0" w:color="auto"/>
              <w:bottom w:val="single" w:sz="4" w:space="0" w:color="auto"/>
              <w:right w:val="single" w:sz="4" w:space="0" w:color="auto"/>
            </w:tcBorders>
          </w:tcPr>
          <w:p w14:paraId="67347BF7" w14:textId="77777777" w:rsidR="007C5E72" w:rsidRPr="00DF73A2" w:rsidRDefault="007C5E72" w:rsidP="00E2366F">
            <w:pPr>
              <w:jc w:val="center"/>
              <w:rPr>
                <w:rFonts w:ascii="GHEA Grapalat" w:hAnsi="GHEA Grapalat"/>
                <w:sz w:val="20"/>
                <w:lang w:val="hy-AM"/>
              </w:rPr>
            </w:pPr>
          </w:p>
        </w:tc>
        <w:tc>
          <w:tcPr>
            <w:tcW w:w="2237" w:type="dxa"/>
            <w:tcBorders>
              <w:top w:val="single" w:sz="4" w:space="0" w:color="auto"/>
              <w:left w:val="single" w:sz="4" w:space="0" w:color="auto"/>
              <w:bottom w:val="single" w:sz="4" w:space="0" w:color="auto"/>
              <w:right w:val="single" w:sz="4" w:space="0" w:color="auto"/>
            </w:tcBorders>
          </w:tcPr>
          <w:p w14:paraId="63849EC6" w14:textId="77777777" w:rsidR="007C5E72" w:rsidRPr="00DF73A2" w:rsidRDefault="007C5E72" w:rsidP="00E2366F">
            <w:pPr>
              <w:jc w:val="center"/>
              <w:rPr>
                <w:rFonts w:ascii="GHEA Grapalat" w:hAnsi="GHEA Grapalat"/>
                <w:sz w:val="20"/>
                <w:lang w:val="hy-AM"/>
              </w:rPr>
            </w:pPr>
          </w:p>
        </w:tc>
        <w:tc>
          <w:tcPr>
            <w:tcW w:w="1709" w:type="dxa"/>
            <w:tcBorders>
              <w:top w:val="single" w:sz="4" w:space="0" w:color="auto"/>
              <w:left w:val="single" w:sz="4" w:space="0" w:color="auto"/>
              <w:bottom w:val="single" w:sz="4" w:space="0" w:color="auto"/>
              <w:right w:val="single" w:sz="4" w:space="0" w:color="auto"/>
            </w:tcBorders>
          </w:tcPr>
          <w:p w14:paraId="71CC0F48" w14:textId="77777777" w:rsidR="007C5E72" w:rsidRPr="00DF73A2" w:rsidRDefault="007C5E72" w:rsidP="00E2366F">
            <w:pPr>
              <w:jc w:val="center"/>
              <w:rPr>
                <w:rFonts w:ascii="GHEA Grapalat" w:hAnsi="GHEA Grapalat"/>
                <w:sz w:val="20"/>
                <w:lang w:val="hy-AM"/>
              </w:rPr>
            </w:pPr>
          </w:p>
        </w:tc>
      </w:tr>
      <w:tr w:rsidR="007C5E72" w:rsidRPr="00DF73A2" w14:paraId="7CB6BF7C" w14:textId="77777777" w:rsidTr="00E2366F">
        <w:trPr>
          <w:cantSplit/>
        </w:trPr>
        <w:tc>
          <w:tcPr>
            <w:tcW w:w="378" w:type="dxa"/>
            <w:tcBorders>
              <w:top w:val="single" w:sz="4" w:space="0" w:color="auto"/>
              <w:left w:val="single" w:sz="4" w:space="0" w:color="auto"/>
              <w:bottom w:val="single" w:sz="4" w:space="0" w:color="auto"/>
              <w:right w:val="single" w:sz="4" w:space="0" w:color="auto"/>
            </w:tcBorders>
            <w:hideMark/>
          </w:tcPr>
          <w:p w14:paraId="2B5C2BBA" w14:textId="77777777" w:rsidR="007C5E72" w:rsidRPr="00DF73A2" w:rsidRDefault="007C5E72" w:rsidP="00E2366F">
            <w:pPr>
              <w:jc w:val="center"/>
              <w:rPr>
                <w:rFonts w:ascii="GHEA Grapalat" w:hAnsi="GHEA Grapalat"/>
                <w:sz w:val="20"/>
              </w:rPr>
            </w:pPr>
            <w:r w:rsidRPr="00DF73A2">
              <w:rPr>
                <w:rFonts w:ascii="GHEA Grapalat" w:hAnsi="GHEA Grapalat"/>
                <w:sz w:val="20"/>
              </w:rPr>
              <w:t>3.</w:t>
            </w:r>
          </w:p>
        </w:tc>
        <w:tc>
          <w:tcPr>
            <w:tcW w:w="2424" w:type="dxa"/>
            <w:tcBorders>
              <w:top w:val="single" w:sz="4" w:space="0" w:color="auto"/>
              <w:left w:val="single" w:sz="4" w:space="0" w:color="auto"/>
              <w:bottom w:val="single" w:sz="4" w:space="0" w:color="auto"/>
              <w:right w:val="single" w:sz="4" w:space="0" w:color="auto"/>
            </w:tcBorders>
          </w:tcPr>
          <w:p w14:paraId="0A063E90" w14:textId="77777777" w:rsidR="007C5E72" w:rsidRPr="00DF73A2" w:rsidRDefault="007C5E72" w:rsidP="00E2366F">
            <w:pPr>
              <w:jc w:val="center"/>
              <w:rPr>
                <w:rFonts w:ascii="GHEA Grapalat" w:hAnsi="GHEA Grapalat"/>
                <w:sz w:val="20"/>
                <w:lang w:val="hy-AM"/>
              </w:rPr>
            </w:pPr>
          </w:p>
        </w:tc>
        <w:tc>
          <w:tcPr>
            <w:tcW w:w="1707" w:type="dxa"/>
            <w:tcBorders>
              <w:top w:val="single" w:sz="4" w:space="0" w:color="auto"/>
              <w:left w:val="single" w:sz="4" w:space="0" w:color="auto"/>
              <w:bottom w:val="single" w:sz="4" w:space="0" w:color="auto"/>
              <w:right w:val="single" w:sz="4" w:space="0" w:color="auto"/>
            </w:tcBorders>
          </w:tcPr>
          <w:p w14:paraId="2C9AD26F" w14:textId="77777777" w:rsidR="007C5E72" w:rsidRPr="00DF73A2" w:rsidRDefault="007C5E72" w:rsidP="00E2366F">
            <w:pPr>
              <w:jc w:val="center"/>
              <w:rPr>
                <w:rFonts w:ascii="GHEA Grapalat" w:hAnsi="GHEA Grapalat"/>
                <w:sz w:val="20"/>
                <w:lang w:val="hy-AM"/>
              </w:rPr>
            </w:pPr>
          </w:p>
        </w:tc>
        <w:tc>
          <w:tcPr>
            <w:tcW w:w="1442" w:type="dxa"/>
            <w:tcBorders>
              <w:top w:val="single" w:sz="4" w:space="0" w:color="auto"/>
              <w:left w:val="single" w:sz="4" w:space="0" w:color="auto"/>
              <w:bottom w:val="single" w:sz="4" w:space="0" w:color="auto"/>
              <w:right w:val="single" w:sz="4" w:space="0" w:color="auto"/>
            </w:tcBorders>
          </w:tcPr>
          <w:p w14:paraId="4A87C809" w14:textId="77777777" w:rsidR="007C5E72" w:rsidRPr="00DF73A2" w:rsidRDefault="007C5E72" w:rsidP="00E2366F">
            <w:pPr>
              <w:jc w:val="center"/>
              <w:rPr>
                <w:rFonts w:ascii="GHEA Grapalat" w:hAnsi="GHEA Grapalat"/>
                <w:sz w:val="20"/>
                <w:lang w:val="hy-AM"/>
              </w:rPr>
            </w:pPr>
          </w:p>
        </w:tc>
        <w:tc>
          <w:tcPr>
            <w:tcW w:w="2237" w:type="dxa"/>
            <w:tcBorders>
              <w:top w:val="single" w:sz="4" w:space="0" w:color="auto"/>
              <w:left w:val="single" w:sz="4" w:space="0" w:color="auto"/>
              <w:bottom w:val="single" w:sz="4" w:space="0" w:color="auto"/>
              <w:right w:val="single" w:sz="4" w:space="0" w:color="auto"/>
            </w:tcBorders>
          </w:tcPr>
          <w:p w14:paraId="5611E7B2" w14:textId="77777777" w:rsidR="007C5E72" w:rsidRPr="00DF73A2" w:rsidRDefault="007C5E72" w:rsidP="00E2366F">
            <w:pPr>
              <w:jc w:val="center"/>
              <w:rPr>
                <w:rFonts w:ascii="GHEA Grapalat" w:hAnsi="GHEA Grapalat"/>
                <w:sz w:val="20"/>
                <w:lang w:val="hy-AM"/>
              </w:rPr>
            </w:pPr>
          </w:p>
        </w:tc>
        <w:tc>
          <w:tcPr>
            <w:tcW w:w="1709" w:type="dxa"/>
            <w:tcBorders>
              <w:top w:val="single" w:sz="4" w:space="0" w:color="auto"/>
              <w:left w:val="single" w:sz="4" w:space="0" w:color="auto"/>
              <w:bottom w:val="single" w:sz="4" w:space="0" w:color="auto"/>
              <w:right w:val="single" w:sz="4" w:space="0" w:color="auto"/>
            </w:tcBorders>
          </w:tcPr>
          <w:p w14:paraId="07F27D1F" w14:textId="77777777" w:rsidR="007C5E72" w:rsidRPr="00DF73A2" w:rsidRDefault="007C5E72" w:rsidP="00E2366F">
            <w:pPr>
              <w:jc w:val="center"/>
              <w:rPr>
                <w:rFonts w:ascii="GHEA Grapalat" w:hAnsi="GHEA Grapalat"/>
                <w:sz w:val="20"/>
                <w:lang w:val="hy-AM"/>
              </w:rPr>
            </w:pPr>
          </w:p>
        </w:tc>
      </w:tr>
      <w:tr w:rsidR="007C5E72" w:rsidRPr="00DF73A2" w14:paraId="58F9CD16" w14:textId="77777777" w:rsidTr="00E2366F">
        <w:trPr>
          <w:cantSplit/>
        </w:trPr>
        <w:tc>
          <w:tcPr>
            <w:tcW w:w="378" w:type="dxa"/>
            <w:tcBorders>
              <w:top w:val="single" w:sz="4" w:space="0" w:color="auto"/>
              <w:left w:val="single" w:sz="4" w:space="0" w:color="auto"/>
              <w:bottom w:val="single" w:sz="4" w:space="0" w:color="auto"/>
              <w:right w:val="single" w:sz="4" w:space="0" w:color="auto"/>
            </w:tcBorders>
            <w:hideMark/>
          </w:tcPr>
          <w:p w14:paraId="09DD0537" w14:textId="77777777" w:rsidR="007C5E72" w:rsidRPr="00DF73A2" w:rsidRDefault="007C5E72" w:rsidP="00E2366F">
            <w:pPr>
              <w:jc w:val="center"/>
              <w:rPr>
                <w:rFonts w:ascii="GHEA Grapalat" w:hAnsi="GHEA Grapalat"/>
                <w:sz w:val="20"/>
              </w:rPr>
            </w:pPr>
            <w:r w:rsidRPr="00DF73A2">
              <w:rPr>
                <w:rFonts w:ascii="GHEA Grapalat" w:hAnsi="GHEA Grapalat"/>
                <w:sz w:val="20"/>
              </w:rPr>
              <w:t>...</w:t>
            </w:r>
          </w:p>
        </w:tc>
        <w:tc>
          <w:tcPr>
            <w:tcW w:w="2424" w:type="dxa"/>
            <w:tcBorders>
              <w:top w:val="single" w:sz="4" w:space="0" w:color="auto"/>
              <w:left w:val="single" w:sz="4" w:space="0" w:color="auto"/>
              <w:bottom w:val="single" w:sz="4" w:space="0" w:color="auto"/>
              <w:right w:val="single" w:sz="4" w:space="0" w:color="auto"/>
            </w:tcBorders>
          </w:tcPr>
          <w:p w14:paraId="7F1DCA8C" w14:textId="77777777" w:rsidR="007C5E72" w:rsidRPr="00DF73A2" w:rsidRDefault="007C5E72" w:rsidP="00E2366F">
            <w:pPr>
              <w:jc w:val="center"/>
              <w:rPr>
                <w:rFonts w:ascii="GHEA Grapalat" w:hAnsi="GHEA Grapalat"/>
                <w:sz w:val="20"/>
                <w:lang w:val="hy-AM"/>
              </w:rPr>
            </w:pPr>
          </w:p>
        </w:tc>
        <w:tc>
          <w:tcPr>
            <w:tcW w:w="1707" w:type="dxa"/>
            <w:tcBorders>
              <w:top w:val="single" w:sz="4" w:space="0" w:color="auto"/>
              <w:left w:val="single" w:sz="4" w:space="0" w:color="auto"/>
              <w:bottom w:val="single" w:sz="4" w:space="0" w:color="auto"/>
              <w:right w:val="single" w:sz="4" w:space="0" w:color="auto"/>
            </w:tcBorders>
          </w:tcPr>
          <w:p w14:paraId="34F04636" w14:textId="77777777" w:rsidR="007C5E72" w:rsidRPr="00DF73A2" w:rsidRDefault="007C5E72" w:rsidP="00E2366F">
            <w:pPr>
              <w:jc w:val="center"/>
              <w:rPr>
                <w:rFonts w:ascii="GHEA Grapalat" w:hAnsi="GHEA Grapalat"/>
                <w:sz w:val="20"/>
                <w:lang w:val="hy-AM"/>
              </w:rPr>
            </w:pPr>
          </w:p>
        </w:tc>
        <w:tc>
          <w:tcPr>
            <w:tcW w:w="1442" w:type="dxa"/>
            <w:tcBorders>
              <w:top w:val="single" w:sz="4" w:space="0" w:color="auto"/>
              <w:left w:val="single" w:sz="4" w:space="0" w:color="auto"/>
              <w:bottom w:val="single" w:sz="4" w:space="0" w:color="auto"/>
              <w:right w:val="single" w:sz="4" w:space="0" w:color="auto"/>
            </w:tcBorders>
          </w:tcPr>
          <w:p w14:paraId="00C24815" w14:textId="77777777" w:rsidR="007C5E72" w:rsidRPr="00DF73A2" w:rsidRDefault="007C5E72" w:rsidP="00E2366F">
            <w:pPr>
              <w:jc w:val="center"/>
              <w:rPr>
                <w:rFonts w:ascii="GHEA Grapalat" w:hAnsi="GHEA Grapalat"/>
                <w:sz w:val="20"/>
                <w:lang w:val="hy-AM"/>
              </w:rPr>
            </w:pPr>
          </w:p>
        </w:tc>
        <w:tc>
          <w:tcPr>
            <w:tcW w:w="2237" w:type="dxa"/>
            <w:tcBorders>
              <w:top w:val="single" w:sz="4" w:space="0" w:color="auto"/>
              <w:left w:val="single" w:sz="4" w:space="0" w:color="auto"/>
              <w:bottom w:val="single" w:sz="4" w:space="0" w:color="auto"/>
              <w:right w:val="single" w:sz="4" w:space="0" w:color="auto"/>
            </w:tcBorders>
          </w:tcPr>
          <w:p w14:paraId="38540587" w14:textId="77777777" w:rsidR="007C5E72" w:rsidRPr="00DF73A2" w:rsidRDefault="007C5E72" w:rsidP="00E2366F">
            <w:pPr>
              <w:jc w:val="center"/>
              <w:rPr>
                <w:rFonts w:ascii="GHEA Grapalat" w:hAnsi="GHEA Grapalat"/>
                <w:sz w:val="20"/>
                <w:lang w:val="hy-AM"/>
              </w:rPr>
            </w:pPr>
          </w:p>
        </w:tc>
        <w:tc>
          <w:tcPr>
            <w:tcW w:w="1709" w:type="dxa"/>
            <w:tcBorders>
              <w:top w:val="single" w:sz="4" w:space="0" w:color="auto"/>
              <w:left w:val="single" w:sz="4" w:space="0" w:color="auto"/>
              <w:bottom w:val="single" w:sz="4" w:space="0" w:color="auto"/>
              <w:right w:val="single" w:sz="4" w:space="0" w:color="auto"/>
            </w:tcBorders>
          </w:tcPr>
          <w:p w14:paraId="0A64D2DB" w14:textId="77777777" w:rsidR="007C5E72" w:rsidRPr="00DF73A2" w:rsidRDefault="007C5E72" w:rsidP="00E2366F">
            <w:pPr>
              <w:jc w:val="center"/>
              <w:rPr>
                <w:rFonts w:ascii="GHEA Grapalat" w:hAnsi="GHEA Grapalat"/>
                <w:sz w:val="20"/>
                <w:lang w:val="hy-AM"/>
              </w:rPr>
            </w:pPr>
          </w:p>
        </w:tc>
      </w:tr>
      <w:tr w:rsidR="007C5E72" w:rsidRPr="00DF73A2" w14:paraId="07BE8E65" w14:textId="77777777" w:rsidTr="00E2366F">
        <w:trPr>
          <w:cantSplit/>
        </w:trPr>
        <w:tc>
          <w:tcPr>
            <w:tcW w:w="378" w:type="dxa"/>
            <w:tcBorders>
              <w:top w:val="single" w:sz="4" w:space="0" w:color="auto"/>
              <w:left w:val="single" w:sz="4" w:space="0" w:color="auto"/>
              <w:bottom w:val="single" w:sz="4" w:space="0" w:color="auto"/>
              <w:right w:val="single" w:sz="4" w:space="0" w:color="auto"/>
            </w:tcBorders>
            <w:hideMark/>
          </w:tcPr>
          <w:p w14:paraId="023DA14F" w14:textId="77777777" w:rsidR="007C5E72" w:rsidRPr="00DF73A2" w:rsidRDefault="007C5E72" w:rsidP="00E2366F">
            <w:pPr>
              <w:jc w:val="center"/>
              <w:rPr>
                <w:rFonts w:ascii="GHEA Grapalat" w:hAnsi="GHEA Grapalat"/>
                <w:sz w:val="20"/>
              </w:rPr>
            </w:pPr>
            <w:r w:rsidRPr="00DF73A2">
              <w:rPr>
                <w:rFonts w:ascii="GHEA Grapalat" w:hAnsi="GHEA Grapalat"/>
                <w:sz w:val="20"/>
              </w:rPr>
              <w:t>...</w:t>
            </w:r>
          </w:p>
        </w:tc>
        <w:tc>
          <w:tcPr>
            <w:tcW w:w="2424" w:type="dxa"/>
            <w:tcBorders>
              <w:top w:val="single" w:sz="4" w:space="0" w:color="auto"/>
              <w:left w:val="single" w:sz="4" w:space="0" w:color="auto"/>
              <w:bottom w:val="single" w:sz="4" w:space="0" w:color="auto"/>
              <w:right w:val="single" w:sz="4" w:space="0" w:color="auto"/>
            </w:tcBorders>
          </w:tcPr>
          <w:p w14:paraId="1161FEC9" w14:textId="77777777" w:rsidR="007C5E72" w:rsidRPr="00DF73A2" w:rsidRDefault="007C5E72" w:rsidP="00E2366F">
            <w:pPr>
              <w:jc w:val="center"/>
              <w:rPr>
                <w:rFonts w:ascii="GHEA Grapalat" w:hAnsi="GHEA Grapalat"/>
                <w:sz w:val="20"/>
                <w:lang w:val="hy-AM"/>
              </w:rPr>
            </w:pPr>
          </w:p>
        </w:tc>
        <w:tc>
          <w:tcPr>
            <w:tcW w:w="1707" w:type="dxa"/>
            <w:tcBorders>
              <w:top w:val="single" w:sz="4" w:space="0" w:color="auto"/>
              <w:left w:val="single" w:sz="4" w:space="0" w:color="auto"/>
              <w:bottom w:val="single" w:sz="4" w:space="0" w:color="auto"/>
              <w:right w:val="single" w:sz="4" w:space="0" w:color="auto"/>
            </w:tcBorders>
          </w:tcPr>
          <w:p w14:paraId="77782981" w14:textId="77777777" w:rsidR="007C5E72" w:rsidRPr="00DF73A2" w:rsidRDefault="007C5E72" w:rsidP="00E2366F">
            <w:pPr>
              <w:jc w:val="center"/>
              <w:rPr>
                <w:rFonts w:ascii="GHEA Grapalat" w:hAnsi="GHEA Grapalat"/>
                <w:sz w:val="20"/>
                <w:lang w:val="hy-AM"/>
              </w:rPr>
            </w:pPr>
          </w:p>
        </w:tc>
        <w:tc>
          <w:tcPr>
            <w:tcW w:w="1442" w:type="dxa"/>
            <w:tcBorders>
              <w:top w:val="single" w:sz="4" w:space="0" w:color="auto"/>
              <w:left w:val="single" w:sz="4" w:space="0" w:color="auto"/>
              <w:bottom w:val="single" w:sz="4" w:space="0" w:color="auto"/>
              <w:right w:val="single" w:sz="4" w:space="0" w:color="auto"/>
            </w:tcBorders>
          </w:tcPr>
          <w:p w14:paraId="57DD2B74" w14:textId="77777777" w:rsidR="007C5E72" w:rsidRPr="00DF73A2" w:rsidRDefault="007C5E72" w:rsidP="00E2366F">
            <w:pPr>
              <w:jc w:val="center"/>
              <w:rPr>
                <w:rFonts w:ascii="GHEA Grapalat" w:hAnsi="GHEA Grapalat"/>
                <w:sz w:val="20"/>
                <w:lang w:val="hy-AM"/>
              </w:rPr>
            </w:pPr>
          </w:p>
        </w:tc>
        <w:tc>
          <w:tcPr>
            <w:tcW w:w="2237" w:type="dxa"/>
            <w:tcBorders>
              <w:top w:val="single" w:sz="4" w:space="0" w:color="auto"/>
              <w:left w:val="single" w:sz="4" w:space="0" w:color="auto"/>
              <w:bottom w:val="single" w:sz="4" w:space="0" w:color="auto"/>
              <w:right w:val="single" w:sz="4" w:space="0" w:color="auto"/>
            </w:tcBorders>
          </w:tcPr>
          <w:p w14:paraId="5AD8E911" w14:textId="77777777" w:rsidR="007C5E72" w:rsidRPr="00DF73A2" w:rsidRDefault="007C5E72" w:rsidP="00E2366F">
            <w:pPr>
              <w:jc w:val="center"/>
              <w:rPr>
                <w:rFonts w:ascii="GHEA Grapalat" w:hAnsi="GHEA Grapalat"/>
                <w:sz w:val="20"/>
                <w:lang w:val="hy-AM"/>
              </w:rPr>
            </w:pPr>
          </w:p>
        </w:tc>
        <w:tc>
          <w:tcPr>
            <w:tcW w:w="1709" w:type="dxa"/>
            <w:tcBorders>
              <w:top w:val="single" w:sz="4" w:space="0" w:color="auto"/>
              <w:left w:val="single" w:sz="4" w:space="0" w:color="auto"/>
              <w:bottom w:val="single" w:sz="4" w:space="0" w:color="auto"/>
              <w:right w:val="single" w:sz="4" w:space="0" w:color="auto"/>
            </w:tcBorders>
          </w:tcPr>
          <w:p w14:paraId="4E72088B" w14:textId="77777777" w:rsidR="007C5E72" w:rsidRPr="00DF73A2" w:rsidRDefault="007C5E72" w:rsidP="00E2366F">
            <w:pPr>
              <w:jc w:val="center"/>
              <w:rPr>
                <w:rFonts w:ascii="GHEA Grapalat" w:hAnsi="GHEA Grapalat"/>
                <w:sz w:val="20"/>
                <w:lang w:val="hy-AM"/>
              </w:rPr>
            </w:pPr>
          </w:p>
        </w:tc>
      </w:tr>
    </w:tbl>
    <w:p w14:paraId="346980A0" w14:textId="77777777" w:rsidR="007C5E72" w:rsidRPr="00DF73A2" w:rsidRDefault="007C5E72" w:rsidP="007C5E72">
      <w:pPr>
        <w:tabs>
          <w:tab w:val="left" w:pos="1134"/>
        </w:tabs>
        <w:ind w:firstLine="720"/>
        <w:jc w:val="both"/>
        <w:rPr>
          <w:rFonts w:ascii="GHEA Grapalat" w:hAnsi="GHEA Grapalat"/>
          <w:sz w:val="20"/>
        </w:rPr>
      </w:pPr>
    </w:p>
    <w:p w14:paraId="4E783BFD" w14:textId="77777777" w:rsidR="007C5E72" w:rsidRDefault="007C5E72" w:rsidP="007C5E72">
      <w:pPr>
        <w:tabs>
          <w:tab w:val="left" w:pos="1134"/>
        </w:tabs>
        <w:ind w:firstLine="720"/>
        <w:jc w:val="both"/>
        <w:rPr>
          <w:rFonts w:ascii="GHEA Grapalat" w:hAnsi="GHEA Grapalat"/>
          <w:b/>
          <w:sz w:val="20"/>
          <w:lang w:val="hy-AM"/>
        </w:rPr>
      </w:pPr>
    </w:p>
    <w:p w14:paraId="75A225C9" w14:textId="46CEE371" w:rsidR="007C5E72" w:rsidRDefault="007C5E72" w:rsidP="007C5E72">
      <w:pPr>
        <w:tabs>
          <w:tab w:val="left" w:pos="1134"/>
        </w:tabs>
        <w:ind w:firstLine="720"/>
        <w:jc w:val="both"/>
        <w:rPr>
          <w:rFonts w:ascii="GHEA Grapalat" w:hAnsi="GHEA Grapalat"/>
          <w:sz w:val="18"/>
          <w:u w:val="single"/>
          <w:lang w:val="hy-AM"/>
        </w:rPr>
      </w:pPr>
      <w:r w:rsidRPr="00DF73A2">
        <w:rPr>
          <w:rFonts w:ascii="GHEA Grapalat" w:hAnsi="GHEA Grapalat"/>
          <w:b/>
          <w:sz w:val="20"/>
          <w:lang w:val="af-ZA"/>
        </w:rPr>
        <w:t>«</w:t>
      </w:r>
      <w:r>
        <w:rPr>
          <w:rFonts w:ascii="GHEA Grapalat" w:hAnsi="GHEA Grapalat"/>
          <w:b/>
          <w:sz w:val="20"/>
          <w:lang w:val="af-ZA"/>
        </w:rPr>
        <w:t>ԳՄԳՀ-</w:t>
      </w:r>
      <w:r w:rsidR="00D705EA">
        <w:rPr>
          <w:rFonts w:ascii="GHEA Grapalat" w:hAnsi="GHEA Grapalat"/>
          <w:b/>
          <w:sz w:val="20"/>
          <w:lang w:val="ru-RU"/>
        </w:rPr>
        <w:t>Հ</w:t>
      </w:r>
      <w:r w:rsidRPr="00EE250F">
        <w:rPr>
          <w:rFonts w:ascii="GHEA Grapalat" w:hAnsi="GHEA Grapalat"/>
          <w:b/>
          <w:sz w:val="20"/>
          <w:lang w:val="hy-AM"/>
        </w:rPr>
        <w:t>ԲՄ</w:t>
      </w:r>
      <w:r>
        <w:rPr>
          <w:rFonts w:ascii="GHEA Grapalat" w:hAnsi="GHEA Grapalat"/>
          <w:b/>
          <w:sz w:val="20"/>
          <w:lang w:val="af-ZA"/>
        </w:rPr>
        <w:t>ԽԾՁԲ-2</w:t>
      </w:r>
      <w:r w:rsidRPr="00EE250F">
        <w:rPr>
          <w:rFonts w:ascii="GHEA Grapalat" w:hAnsi="GHEA Grapalat"/>
          <w:b/>
          <w:sz w:val="20"/>
          <w:lang w:val="hy-AM"/>
        </w:rPr>
        <w:t>4</w:t>
      </w:r>
      <w:r>
        <w:rPr>
          <w:rFonts w:ascii="GHEA Grapalat" w:hAnsi="GHEA Grapalat"/>
          <w:b/>
          <w:sz w:val="20"/>
          <w:lang w:val="af-ZA"/>
        </w:rPr>
        <w:t>/</w:t>
      </w:r>
      <w:r w:rsidR="00D705EA">
        <w:rPr>
          <w:rFonts w:ascii="GHEA Grapalat" w:hAnsi="GHEA Grapalat"/>
          <w:b/>
          <w:sz w:val="20"/>
          <w:lang w:val="ru-RU"/>
        </w:rPr>
        <w:t>2</w:t>
      </w:r>
      <w:r w:rsidRPr="00DF73A2">
        <w:rPr>
          <w:rFonts w:ascii="GHEA Grapalat" w:hAnsi="GHEA Grapalat"/>
          <w:b/>
          <w:sz w:val="20"/>
          <w:lang w:val="af-ZA"/>
        </w:rPr>
        <w:t>»</w:t>
      </w:r>
      <w:r w:rsidRPr="00DF73A2">
        <w:rPr>
          <w:rFonts w:ascii="GHEA Grapalat" w:hAnsi="GHEA Grapalat" w:cs="Sylfaen"/>
          <w:sz w:val="20"/>
          <w:lang w:val="hy-AM"/>
        </w:rPr>
        <w:t xml:space="preserve"> ծածկագրով </w:t>
      </w:r>
      <w:r w:rsidR="00D705EA">
        <w:rPr>
          <w:rFonts w:ascii="GHEA Grapalat" w:hAnsi="GHEA Grapalat" w:cs="Sylfaen"/>
          <w:sz w:val="20"/>
          <w:lang w:val="ru-RU"/>
        </w:rPr>
        <w:t>հրատապ բաց մրցույթի</w:t>
      </w:r>
      <w:bookmarkStart w:id="9" w:name="_GoBack"/>
      <w:bookmarkEnd w:id="9"/>
      <w:r w:rsidRPr="00DF73A2">
        <w:rPr>
          <w:rFonts w:ascii="GHEA Grapalat" w:hAnsi="GHEA Grapalat" w:cs="Sylfaen"/>
          <w:sz w:val="20"/>
          <w:lang w:val="hy-AM"/>
        </w:rPr>
        <w:t xml:space="preserve"> ընթացակարգի</w:t>
      </w:r>
      <w:r w:rsidRPr="00DF73A2">
        <w:rPr>
          <w:rFonts w:ascii="GHEA Grapalat" w:hAnsi="GHEA Grapalat" w:cs="Arial"/>
          <w:sz w:val="20"/>
          <w:lang w:val="hy-AM"/>
        </w:rPr>
        <w:t xml:space="preserve"> շրջանակներում կ</w:t>
      </w:r>
      <w:r w:rsidRPr="00DF73A2">
        <w:rPr>
          <w:rFonts w:ascii="GHEA Grapalat" w:hAnsi="GHEA Grapalat" w:cs="Sylfaen"/>
          <w:sz w:val="20"/>
          <w:lang w:val="hy-AM"/>
        </w:rPr>
        <w:t>ից</w:t>
      </w:r>
      <w:r w:rsidRPr="00DF73A2">
        <w:rPr>
          <w:rFonts w:ascii="GHEA Grapalat" w:hAnsi="GHEA Grapalat" w:cs="Arial"/>
          <w:sz w:val="20"/>
          <w:lang w:val="hy-AM"/>
        </w:rPr>
        <w:t xml:space="preserve"> </w:t>
      </w:r>
      <w:r w:rsidRPr="00DF73A2">
        <w:rPr>
          <w:rFonts w:ascii="GHEA Grapalat" w:hAnsi="GHEA Grapalat" w:cs="Sylfaen"/>
          <w:sz w:val="20"/>
          <w:lang w:val="hy-AM"/>
        </w:rPr>
        <w:t>ներկայացնում</w:t>
      </w:r>
      <w:r w:rsidRPr="00DF73A2">
        <w:rPr>
          <w:rFonts w:ascii="GHEA Grapalat" w:hAnsi="GHEA Grapalat" w:cs="Arial"/>
          <w:sz w:val="20"/>
          <w:lang w:val="hy-AM"/>
        </w:rPr>
        <w:t xml:space="preserve"> </w:t>
      </w:r>
      <w:r w:rsidRPr="00DF73A2">
        <w:rPr>
          <w:rFonts w:ascii="GHEA Grapalat" w:hAnsi="GHEA Grapalat" w:cs="Sylfaen"/>
          <w:sz w:val="20"/>
          <w:lang w:val="hy-AM"/>
        </w:rPr>
        <w:t>ենք</w:t>
      </w:r>
      <w:r w:rsidRPr="00DF73A2">
        <w:rPr>
          <w:rFonts w:ascii="GHEA Grapalat" w:hAnsi="GHEA Grapalat"/>
          <w:sz w:val="14"/>
          <w:lang w:val="hy-AM"/>
        </w:rPr>
        <w:t xml:space="preserve"> </w:t>
      </w:r>
      <w:r w:rsidRPr="00DF73A2">
        <w:rPr>
          <w:rFonts w:ascii="GHEA Grapalat" w:hAnsi="GHEA Grapalat"/>
          <w:sz w:val="18"/>
          <w:u w:val="single"/>
          <w:lang w:val="hy-AM"/>
        </w:rPr>
        <w:tab/>
      </w:r>
      <w:r w:rsidRPr="00DF73A2">
        <w:rPr>
          <w:rFonts w:ascii="GHEA Grapalat" w:hAnsi="GHEA Grapalat"/>
          <w:sz w:val="18"/>
          <w:u w:val="single"/>
          <w:lang w:val="hy-AM"/>
        </w:rPr>
        <w:tab/>
        <w:t xml:space="preserve">                                                                                   </w:t>
      </w:r>
      <w:r w:rsidRPr="00DF73A2">
        <w:rPr>
          <w:rFonts w:ascii="GHEA Grapalat" w:hAnsi="GHEA Grapalat"/>
          <w:sz w:val="18"/>
          <w:u w:val="single"/>
          <w:lang w:val="hy-AM"/>
        </w:rPr>
        <w:tab/>
      </w:r>
    </w:p>
    <w:p w14:paraId="689077CB" w14:textId="77777777" w:rsidR="007C5E72" w:rsidRPr="00DF73A2" w:rsidRDefault="007C5E72" w:rsidP="007C5E72">
      <w:pPr>
        <w:tabs>
          <w:tab w:val="left" w:pos="1134"/>
        </w:tabs>
        <w:ind w:firstLine="720"/>
        <w:jc w:val="both"/>
        <w:rPr>
          <w:rFonts w:ascii="GHEA Grapalat" w:hAnsi="GHEA Grapalat"/>
          <w:i/>
          <w:sz w:val="18"/>
          <w:lang w:val="es-ES"/>
        </w:rPr>
      </w:pPr>
    </w:p>
    <w:p w14:paraId="0950969E" w14:textId="77777777" w:rsidR="007C5E72" w:rsidRPr="00DF73A2" w:rsidRDefault="007C5E72" w:rsidP="007C5E72">
      <w:pPr>
        <w:ind w:left="-66"/>
        <w:jc w:val="both"/>
        <w:rPr>
          <w:rFonts w:ascii="GHEA Grapalat" w:hAnsi="GHEA Grapalat"/>
          <w:sz w:val="18"/>
          <w:lang w:val="es-ES"/>
        </w:rPr>
      </w:pPr>
      <w:r w:rsidRPr="00DF73A2">
        <w:rPr>
          <w:rFonts w:ascii="GHEA Grapalat" w:hAnsi="GHEA Grapalat"/>
          <w:i/>
          <w:sz w:val="16"/>
          <w:lang w:val="es-ES"/>
        </w:rPr>
        <w:t>(</w:t>
      </w:r>
      <w:r w:rsidRPr="00DF73A2">
        <w:rPr>
          <w:rFonts w:ascii="GHEA Grapalat" w:hAnsi="GHEA Grapalat" w:cs="Sylfaen"/>
          <w:i/>
          <w:sz w:val="16"/>
          <w:lang w:val="es-ES"/>
        </w:rPr>
        <w:t>հիմնական</w:t>
      </w:r>
      <w:r w:rsidRPr="00DF73A2">
        <w:rPr>
          <w:rFonts w:ascii="GHEA Grapalat" w:hAnsi="GHEA Grapalat" w:cs="Arial"/>
          <w:i/>
          <w:sz w:val="16"/>
          <w:lang w:val="es-ES"/>
        </w:rPr>
        <w:t xml:space="preserve"> </w:t>
      </w:r>
      <w:r w:rsidRPr="00DF73A2">
        <w:rPr>
          <w:rFonts w:ascii="GHEA Grapalat" w:hAnsi="GHEA Grapalat" w:cs="Sylfaen"/>
          <w:i/>
          <w:sz w:val="16"/>
          <w:lang w:val="es-ES"/>
        </w:rPr>
        <w:t>աշխատակազմում</w:t>
      </w:r>
      <w:r w:rsidRPr="00DF73A2">
        <w:rPr>
          <w:rFonts w:ascii="GHEA Grapalat" w:hAnsi="GHEA Grapalat" w:cs="Arial"/>
          <w:i/>
          <w:sz w:val="16"/>
          <w:lang w:val="es-ES"/>
        </w:rPr>
        <w:t xml:space="preserve"> </w:t>
      </w:r>
      <w:r w:rsidRPr="00DF73A2">
        <w:rPr>
          <w:rFonts w:ascii="GHEA Grapalat" w:hAnsi="GHEA Grapalat" w:cs="Sylfaen"/>
          <w:i/>
          <w:sz w:val="16"/>
          <w:lang w:val="es-ES"/>
        </w:rPr>
        <w:t>ներգրավված</w:t>
      </w:r>
      <w:r w:rsidRPr="00DF73A2">
        <w:rPr>
          <w:rFonts w:ascii="GHEA Grapalat" w:hAnsi="GHEA Grapalat" w:cs="Arial"/>
          <w:i/>
          <w:sz w:val="16"/>
          <w:lang w:val="es-ES"/>
        </w:rPr>
        <w:t xml:space="preserve"> </w:t>
      </w:r>
      <w:r w:rsidRPr="00DF73A2">
        <w:rPr>
          <w:rFonts w:ascii="GHEA Grapalat" w:hAnsi="GHEA Grapalat" w:cs="Sylfaen"/>
          <w:i/>
          <w:sz w:val="16"/>
          <w:lang w:val="es-ES"/>
        </w:rPr>
        <w:t>մասնագետների</w:t>
      </w:r>
      <w:r w:rsidRPr="00DF73A2">
        <w:rPr>
          <w:rFonts w:ascii="GHEA Grapalat" w:hAnsi="GHEA Grapalat" w:cs="Arial"/>
          <w:i/>
          <w:sz w:val="16"/>
          <w:lang w:val="es-ES"/>
        </w:rPr>
        <w:t xml:space="preserve"> </w:t>
      </w:r>
      <w:r w:rsidRPr="00DF73A2">
        <w:rPr>
          <w:rFonts w:ascii="GHEA Grapalat" w:hAnsi="GHEA Grapalat" w:cs="Sylfaen"/>
          <w:i/>
          <w:sz w:val="16"/>
          <w:lang w:val="es-ES"/>
        </w:rPr>
        <w:t>հաստատած</w:t>
      </w:r>
      <w:r w:rsidRPr="00DF73A2">
        <w:rPr>
          <w:rFonts w:ascii="GHEA Grapalat" w:hAnsi="GHEA Grapalat" w:cs="Arial"/>
          <w:i/>
          <w:sz w:val="16"/>
          <w:lang w:val="es-ES"/>
        </w:rPr>
        <w:t xml:space="preserve"> </w:t>
      </w:r>
      <w:r w:rsidRPr="00DF73A2">
        <w:rPr>
          <w:rFonts w:ascii="GHEA Grapalat" w:hAnsi="GHEA Grapalat" w:cs="Sylfaen"/>
          <w:i/>
          <w:sz w:val="16"/>
          <w:lang w:val="es-ES"/>
        </w:rPr>
        <w:t>գրավոր</w:t>
      </w:r>
      <w:r w:rsidRPr="00DF73A2">
        <w:rPr>
          <w:rFonts w:ascii="GHEA Grapalat" w:hAnsi="GHEA Grapalat" w:cs="Arial"/>
          <w:i/>
          <w:sz w:val="16"/>
          <w:lang w:val="es-ES"/>
        </w:rPr>
        <w:t xml:space="preserve"> </w:t>
      </w:r>
      <w:r w:rsidRPr="00DF73A2">
        <w:rPr>
          <w:rFonts w:ascii="GHEA Grapalat" w:hAnsi="GHEA Grapalat" w:cs="Sylfaen"/>
          <w:i/>
          <w:sz w:val="16"/>
          <w:lang w:val="es-ES"/>
        </w:rPr>
        <w:t>համաձայնությունները</w:t>
      </w:r>
      <w:r w:rsidRPr="00DF73A2">
        <w:rPr>
          <w:rFonts w:ascii="GHEA Grapalat" w:hAnsi="GHEA Grapalat" w:cs="Arial"/>
          <w:i/>
          <w:sz w:val="16"/>
          <w:lang w:val="es-ES"/>
        </w:rPr>
        <w:t xml:space="preserve">` </w:t>
      </w:r>
      <w:r w:rsidRPr="00DF73A2">
        <w:rPr>
          <w:rFonts w:ascii="GHEA Grapalat" w:hAnsi="GHEA Grapalat" w:cs="Sylfaen"/>
          <w:i/>
          <w:sz w:val="16"/>
          <w:lang w:val="es-ES"/>
        </w:rPr>
        <w:t>իրականացվելիք</w:t>
      </w:r>
      <w:r w:rsidRPr="00DF73A2">
        <w:rPr>
          <w:rFonts w:ascii="GHEA Grapalat" w:hAnsi="GHEA Grapalat" w:cs="Arial"/>
          <w:i/>
          <w:sz w:val="16"/>
          <w:lang w:val="es-ES"/>
        </w:rPr>
        <w:t xml:space="preserve"> </w:t>
      </w:r>
      <w:r w:rsidRPr="00DF73A2">
        <w:rPr>
          <w:rFonts w:ascii="GHEA Grapalat" w:hAnsi="GHEA Grapalat" w:cs="Sylfaen"/>
          <w:i/>
          <w:sz w:val="16"/>
          <w:lang w:val="es-ES"/>
        </w:rPr>
        <w:t>աշխատանքներում</w:t>
      </w:r>
      <w:r w:rsidRPr="00DF73A2">
        <w:rPr>
          <w:rFonts w:ascii="GHEA Grapalat" w:hAnsi="GHEA Grapalat" w:cs="Arial"/>
          <w:i/>
          <w:sz w:val="16"/>
          <w:lang w:val="es-ES"/>
        </w:rPr>
        <w:t xml:space="preserve"> </w:t>
      </w:r>
      <w:r w:rsidRPr="00DF73A2">
        <w:rPr>
          <w:rFonts w:ascii="GHEA Grapalat" w:hAnsi="GHEA Grapalat" w:cs="Sylfaen"/>
          <w:i/>
          <w:sz w:val="16"/>
          <w:lang w:val="es-ES"/>
        </w:rPr>
        <w:t>վերջիններիս</w:t>
      </w:r>
      <w:r w:rsidRPr="00DF73A2">
        <w:rPr>
          <w:rFonts w:ascii="GHEA Grapalat" w:hAnsi="GHEA Grapalat" w:cs="Arial"/>
          <w:i/>
          <w:sz w:val="16"/>
          <w:lang w:val="es-ES"/>
        </w:rPr>
        <w:t xml:space="preserve"> </w:t>
      </w:r>
      <w:r w:rsidRPr="00DF73A2">
        <w:rPr>
          <w:rFonts w:ascii="GHEA Grapalat" w:hAnsi="GHEA Grapalat" w:cs="Sylfaen"/>
          <w:i/>
          <w:sz w:val="16"/>
          <w:lang w:val="es-ES"/>
        </w:rPr>
        <w:t>ներգրավվելու</w:t>
      </w:r>
      <w:r w:rsidRPr="00DF73A2">
        <w:rPr>
          <w:rFonts w:ascii="GHEA Grapalat" w:hAnsi="GHEA Grapalat" w:cs="Arial"/>
          <w:i/>
          <w:sz w:val="16"/>
          <w:lang w:val="es-ES"/>
        </w:rPr>
        <w:t xml:space="preserve"> </w:t>
      </w:r>
      <w:r w:rsidRPr="00DF73A2">
        <w:rPr>
          <w:rFonts w:ascii="GHEA Grapalat" w:hAnsi="GHEA Grapalat" w:cs="Sylfaen"/>
          <w:i/>
          <w:sz w:val="16"/>
          <w:lang w:val="es-ES"/>
        </w:rPr>
        <w:t>մասին</w:t>
      </w:r>
      <w:r w:rsidRPr="00DF73A2">
        <w:rPr>
          <w:rFonts w:ascii="GHEA Grapalat" w:hAnsi="GHEA Grapalat" w:cs="Arial"/>
          <w:i/>
          <w:sz w:val="16"/>
          <w:lang w:val="es-ES"/>
        </w:rPr>
        <w:t xml:space="preserve">, </w:t>
      </w:r>
      <w:r w:rsidRPr="00DF73A2">
        <w:rPr>
          <w:rFonts w:ascii="GHEA Grapalat" w:hAnsi="GHEA Grapalat" w:cs="Sylfaen"/>
          <w:i/>
          <w:sz w:val="16"/>
          <w:lang w:val="es-ES"/>
        </w:rPr>
        <w:t>ինչպես</w:t>
      </w:r>
      <w:r w:rsidRPr="00DF73A2">
        <w:rPr>
          <w:rFonts w:ascii="GHEA Grapalat" w:hAnsi="GHEA Grapalat" w:cs="Arial"/>
          <w:i/>
          <w:sz w:val="16"/>
          <w:lang w:val="es-ES"/>
        </w:rPr>
        <w:t xml:space="preserve"> </w:t>
      </w:r>
      <w:r w:rsidRPr="00DF73A2">
        <w:rPr>
          <w:rFonts w:ascii="GHEA Grapalat" w:hAnsi="GHEA Grapalat" w:cs="Sylfaen"/>
          <w:i/>
          <w:sz w:val="16"/>
          <w:lang w:val="es-ES"/>
        </w:rPr>
        <w:t>նաև</w:t>
      </w:r>
      <w:r w:rsidRPr="00DF73A2">
        <w:rPr>
          <w:rFonts w:ascii="GHEA Grapalat" w:hAnsi="GHEA Grapalat" w:cs="Arial"/>
          <w:i/>
          <w:sz w:val="16"/>
          <w:lang w:val="es-ES"/>
        </w:rPr>
        <w:t xml:space="preserve"> </w:t>
      </w:r>
      <w:r w:rsidRPr="00DF73A2">
        <w:rPr>
          <w:rFonts w:ascii="GHEA Grapalat" w:hAnsi="GHEA Grapalat" w:cs="Sylfaen"/>
          <w:i/>
          <w:sz w:val="16"/>
          <w:lang w:val="es-ES"/>
        </w:rPr>
        <w:t>մասնագետների</w:t>
      </w:r>
      <w:r w:rsidRPr="00DF73A2">
        <w:rPr>
          <w:rFonts w:ascii="GHEA Grapalat" w:hAnsi="GHEA Grapalat" w:cs="Arial"/>
          <w:i/>
          <w:sz w:val="16"/>
          <w:lang w:val="es-ES"/>
        </w:rPr>
        <w:t xml:space="preserve"> </w:t>
      </w:r>
      <w:r w:rsidRPr="00DF73A2">
        <w:rPr>
          <w:rFonts w:ascii="GHEA Grapalat" w:hAnsi="GHEA Grapalat" w:cs="Sylfaen"/>
          <w:i/>
          <w:sz w:val="16"/>
          <w:lang w:val="es-ES"/>
        </w:rPr>
        <w:t>անձնագրերի</w:t>
      </w:r>
      <w:r w:rsidRPr="00DF73A2">
        <w:rPr>
          <w:rFonts w:ascii="GHEA Grapalat" w:hAnsi="GHEA Grapalat" w:cs="Arial"/>
          <w:i/>
          <w:sz w:val="16"/>
          <w:lang w:val="es-ES"/>
        </w:rPr>
        <w:t xml:space="preserve"> </w:t>
      </w:r>
      <w:r w:rsidRPr="00DF73A2">
        <w:rPr>
          <w:rFonts w:ascii="GHEA Grapalat" w:hAnsi="GHEA Grapalat" w:cs="Sylfaen"/>
          <w:i/>
          <w:sz w:val="16"/>
          <w:lang w:val="es-ES"/>
        </w:rPr>
        <w:t>և</w:t>
      </w:r>
      <w:r w:rsidRPr="00DF73A2">
        <w:rPr>
          <w:rFonts w:ascii="GHEA Grapalat" w:hAnsi="GHEA Grapalat" w:cs="Arial"/>
          <w:i/>
          <w:sz w:val="16"/>
          <w:lang w:val="es-ES"/>
        </w:rPr>
        <w:t xml:space="preserve"> </w:t>
      </w:r>
      <w:r w:rsidRPr="00DF73A2">
        <w:rPr>
          <w:rFonts w:ascii="GHEA Grapalat" w:hAnsi="GHEA Grapalat" w:cs="Sylfaen"/>
          <w:i/>
          <w:sz w:val="16"/>
          <w:lang w:val="es-ES"/>
        </w:rPr>
        <w:t>որակավորումը</w:t>
      </w:r>
      <w:r w:rsidRPr="00DF73A2">
        <w:rPr>
          <w:rFonts w:ascii="GHEA Grapalat" w:hAnsi="GHEA Grapalat" w:cs="Arial"/>
          <w:i/>
          <w:sz w:val="16"/>
          <w:lang w:val="es-ES"/>
        </w:rPr>
        <w:t xml:space="preserve"> </w:t>
      </w:r>
      <w:r w:rsidRPr="00DF73A2">
        <w:rPr>
          <w:rFonts w:ascii="GHEA Grapalat" w:hAnsi="GHEA Grapalat" w:cs="Sylfaen"/>
          <w:i/>
          <w:sz w:val="16"/>
          <w:lang w:val="es-ES"/>
        </w:rPr>
        <w:t>հավաստող</w:t>
      </w:r>
      <w:r w:rsidRPr="00DF73A2">
        <w:rPr>
          <w:rFonts w:ascii="GHEA Grapalat" w:hAnsi="GHEA Grapalat" w:cs="Arial"/>
          <w:i/>
          <w:sz w:val="16"/>
          <w:lang w:val="es-ES"/>
        </w:rPr>
        <w:t xml:space="preserve"> </w:t>
      </w:r>
      <w:r w:rsidRPr="00DF73A2">
        <w:rPr>
          <w:rFonts w:ascii="GHEA Grapalat" w:hAnsi="GHEA Grapalat" w:cs="Sylfaen"/>
          <w:i/>
          <w:sz w:val="16"/>
          <w:lang w:val="es-ES"/>
        </w:rPr>
        <w:t>փաստաթղթերի</w:t>
      </w:r>
      <w:r w:rsidRPr="00DF73A2">
        <w:rPr>
          <w:rFonts w:ascii="GHEA Grapalat" w:hAnsi="GHEA Grapalat" w:cs="Arial"/>
          <w:i/>
          <w:sz w:val="16"/>
          <w:lang w:val="es-ES"/>
        </w:rPr>
        <w:t xml:space="preserve"> (</w:t>
      </w:r>
      <w:r w:rsidRPr="00DF73A2">
        <w:rPr>
          <w:rFonts w:ascii="GHEA Grapalat" w:hAnsi="GHEA Grapalat" w:cs="Sylfaen"/>
          <w:i/>
          <w:sz w:val="16"/>
          <w:lang w:val="es-ES"/>
        </w:rPr>
        <w:t>դիպլոմ</w:t>
      </w:r>
      <w:r w:rsidRPr="00DF73A2">
        <w:rPr>
          <w:rFonts w:ascii="GHEA Grapalat" w:hAnsi="GHEA Grapalat" w:cs="Arial"/>
          <w:i/>
          <w:sz w:val="16"/>
          <w:lang w:val="es-ES"/>
        </w:rPr>
        <w:t xml:space="preserve">, </w:t>
      </w:r>
      <w:r w:rsidRPr="00DF73A2">
        <w:rPr>
          <w:rFonts w:ascii="GHEA Grapalat" w:hAnsi="GHEA Grapalat" w:cs="Sylfaen"/>
          <w:i/>
          <w:sz w:val="16"/>
          <w:lang w:val="es-ES"/>
        </w:rPr>
        <w:t>վկայագիր</w:t>
      </w:r>
      <w:r w:rsidRPr="00DF73A2">
        <w:rPr>
          <w:rFonts w:ascii="GHEA Grapalat" w:hAnsi="GHEA Grapalat" w:cs="Arial"/>
          <w:i/>
          <w:sz w:val="16"/>
          <w:lang w:val="es-ES"/>
        </w:rPr>
        <w:t xml:space="preserve">, </w:t>
      </w:r>
      <w:r w:rsidRPr="00DF73A2">
        <w:rPr>
          <w:rFonts w:ascii="GHEA Grapalat" w:hAnsi="GHEA Grapalat" w:cs="Sylfaen"/>
          <w:i/>
          <w:sz w:val="16"/>
          <w:lang w:val="es-ES"/>
        </w:rPr>
        <w:t>հավաստագիր</w:t>
      </w:r>
      <w:r w:rsidRPr="00DF73A2">
        <w:rPr>
          <w:rFonts w:ascii="GHEA Grapalat" w:hAnsi="GHEA Grapalat" w:cs="Arial"/>
          <w:i/>
          <w:sz w:val="16"/>
          <w:lang w:val="es-ES"/>
        </w:rPr>
        <w:t xml:space="preserve"> </w:t>
      </w:r>
      <w:r w:rsidRPr="00DF73A2">
        <w:rPr>
          <w:rFonts w:ascii="GHEA Grapalat" w:hAnsi="GHEA Grapalat" w:cs="Sylfaen"/>
          <w:i/>
          <w:sz w:val="16"/>
          <w:lang w:val="es-ES"/>
        </w:rPr>
        <w:t>և</w:t>
      </w:r>
      <w:r w:rsidRPr="00DF73A2">
        <w:rPr>
          <w:rFonts w:ascii="GHEA Grapalat" w:hAnsi="GHEA Grapalat" w:cs="Arial"/>
          <w:i/>
          <w:sz w:val="16"/>
          <w:lang w:val="es-ES"/>
        </w:rPr>
        <w:t xml:space="preserve"> </w:t>
      </w:r>
      <w:r w:rsidRPr="00DF73A2">
        <w:rPr>
          <w:rFonts w:ascii="GHEA Grapalat" w:hAnsi="GHEA Grapalat" w:cs="Sylfaen"/>
          <w:i/>
          <w:sz w:val="16"/>
          <w:lang w:val="es-ES"/>
        </w:rPr>
        <w:t>այլն</w:t>
      </w:r>
      <w:r w:rsidRPr="00DF73A2">
        <w:rPr>
          <w:rFonts w:ascii="GHEA Grapalat" w:hAnsi="GHEA Grapalat" w:cs="Arial"/>
          <w:i/>
          <w:sz w:val="16"/>
          <w:lang w:val="es-ES"/>
        </w:rPr>
        <w:t xml:space="preserve">) </w:t>
      </w:r>
      <w:r w:rsidRPr="00DF73A2">
        <w:rPr>
          <w:rFonts w:ascii="GHEA Grapalat" w:hAnsi="GHEA Grapalat" w:cs="Sylfaen"/>
          <w:i/>
          <w:sz w:val="16"/>
          <w:lang w:val="es-ES"/>
        </w:rPr>
        <w:t>պատճենները</w:t>
      </w:r>
      <w:r w:rsidRPr="00DF73A2">
        <w:rPr>
          <w:rFonts w:ascii="GHEA Grapalat" w:hAnsi="GHEA Grapalat" w:cs="Tahoma"/>
          <w:i/>
          <w:sz w:val="16"/>
          <w:lang w:val="es-ES"/>
        </w:rPr>
        <w:t>։</w:t>
      </w:r>
      <w:r w:rsidRPr="00DF73A2">
        <w:rPr>
          <w:rFonts w:ascii="GHEA Grapalat" w:hAnsi="GHEA Grapalat"/>
          <w:i/>
          <w:sz w:val="16"/>
          <w:lang w:val="es-ES"/>
        </w:rPr>
        <w:t>)</w:t>
      </w:r>
    </w:p>
    <w:p w14:paraId="73AEE624" w14:textId="77777777" w:rsidR="007C5E72" w:rsidRPr="00DF73A2" w:rsidRDefault="007C5E72" w:rsidP="007C5E72">
      <w:pPr>
        <w:ind w:left="-66"/>
        <w:jc w:val="right"/>
        <w:rPr>
          <w:rFonts w:ascii="GHEA Grapalat" w:hAnsi="GHEA Grapalat"/>
          <w:sz w:val="20"/>
          <w:lang w:val="es-ES"/>
        </w:rPr>
      </w:pPr>
    </w:p>
    <w:p w14:paraId="17BFDC81" w14:textId="77777777" w:rsidR="007C5E72" w:rsidRPr="00DF73A2" w:rsidRDefault="007C5E72" w:rsidP="007C5E72">
      <w:pPr>
        <w:ind w:left="-66"/>
        <w:jc w:val="right"/>
        <w:rPr>
          <w:rFonts w:ascii="GHEA Grapalat" w:hAnsi="GHEA Grapalat"/>
          <w:sz w:val="20"/>
          <w:lang w:val="es-ES"/>
        </w:rPr>
      </w:pPr>
    </w:p>
    <w:p w14:paraId="367B0A38" w14:textId="77777777" w:rsidR="007C5E72" w:rsidRPr="00DF73A2" w:rsidRDefault="007C5E72" w:rsidP="007C5E72">
      <w:pPr>
        <w:rPr>
          <w:rFonts w:ascii="GHEA Grapalat" w:hAnsi="GHEA Grapalat"/>
          <w:sz w:val="20"/>
          <w:lang w:val="es-ES"/>
        </w:rPr>
      </w:pPr>
    </w:p>
    <w:p w14:paraId="2943D984" w14:textId="77777777" w:rsidR="007C5E72" w:rsidRPr="00DF73A2" w:rsidRDefault="007C5E72" w:rsidP="007C5E72">
      <w:pPr>
        <w:ind w:left="720" w:firstLine="720"/>
        <w:jc w:val="both"/>
        <w:rPr>
          <w:rFonts w:ascii="GHEA Grapalat" w:hAnsi="GHEA Grapalat"/>
          <w:sz w:val="20"/>
          <w:lang w:val="hy-AM"/>
        </w:rPr>
      </w:pPr>
      <w:r w:rsidRPr="00DF73A2">
        <w:rPr>
          <w:rFonts w:ascii="GHEA Grapalat" w:hAnsi="GHEA Grapalat"/>
          <w:sz w:val="20"/>
          <w:lang w:val="hy-AM"/>
        </w:rPr>
        <w:t xml:space="preserve">__________________________________________ </w:t>
      </w:r>
      <w:r w:rsidRPr="00DF73A2">
        <w:rPr>
          <w:rFonts w:ascii="GHEA Grapalat" w:hAnsi="GHEA Grapalat"/>
          <w:sz w:val="20"/>
          <w:lang w:val="hy-AM"/>
        </w:rPr>
        <w:tab/>
        <w:t xml:space="preserve">                _____________ </w:t>
      </w:r>
    </w:p>
    <w:p w14:paraId="2AFC6842" w14:textId="77777777" w:rsidR="007C5E72" w:rsidRPr="00DF73A2" w:rsidRDefault="007C5E72" w:rsidP="007C5E72">
      <w:pPr>
        <w:jc w:val="both"/>
        <w:rPr>
          <w:rFonts w:ascii="GHEA Grapalat" w:hAnsi="GHEA Grapalat" w:cs="Arial"/>
          <w:sz w:val="20"/>
          <w:vertAlign w:val="superscript"/>
          <w:lang w:val="hy-AM"/>
        </w:rPr>
      </w:pPr>
      <w:r w:rsidRPr="00DF73A2">
        <w:rPr>
          <w:rFonts w:ascii="GHEA Grapalat" w:hAnsi="GHEA Grapalat"/>
          <w:sz w:val="20"/>
          <w:lang w:val="hy-AM"/>
        </w:rPr>
        <w:t xml:space="preserve">                            </w:t>
      </w:r>
      <w:r w:rsidRPr="00DF73A2">
        <w:rPr>
          <w:rFonts w:ascii="GHEA Grapalat" w:hAnsi="GHEA Grapalat" w:cs="Sylfaen"/>
          <w:sz w:val="20"/>
          <w:vertAlign w:val="superscript"/>
          <w:lang w:val="hy-AM"/>
        </w:rPr>
        <w:t>Մասնակցի</w:t>
      </w:r>
      <w:r w:rsidRPr="00DF73A2">
        <w:rPr>
          <w:rFonts w:ascii="GHEA Grapalat" w:hAnsi="GHEA Grapalat" w:cs="Arial"/>
          <w:sz w:val="20"/>
          <w:vertAlign w:val="superscript"/>
          <w:lang w:val="hy-AM"/>
        </w:rPr>
        <w:t xml:space="preserve"> </w:t>
      </w:r>
      <w:r w:rsidRPr="00DF73A2">
        <w:rPr>
          <w:rFonts w:ascii="GHEA Grapalat" w:hAnsi="GHEA Grapalat" w:cs="Sylfaen"/>
          <w:sz w:val="20"/>
          <w:vertAlign w:val="superscript"/>
          <w:lang w:val="hy-AM"/>
        </w:rPr>
        <w:t>անվանումը</w:t>
      </w:r>
      <w:r w:rsidRPr="00DF73A2">
        <w:rPr>
          <w:rFonts w:ascii="GHEA Grapalat" w:hAnsi="GHEA Grapalat" w:cs="Arial"/>
          <w:sz w:val="20"/>
          <w:vertAlign w:val="superscript"/>
          <w:lang w:val="hy-AM"/>
        </w:rPr>
        <w:t xml:space="preserve"> (</w:t>
      </w:r>
      <w:r w:rsidRPr="00DF73A2">
        <w:rPr>
          <w:rFonts w:ascii="GHEA Grapalat" w:hAnsi="GHEA Grapalat" w:cs="Sylfaen"/>
          <w:sz w:val="20"/>
          <w:vertAlign w:val="superscript"/>
          <w:lang w:val="hy-AM"/>
        </w:rPr>
        <w:t>անունը</w:t>
      </w:r>
      <w:r w:rsidRPr="00DF73A2">
        <w:rPr>
          <w:rFonts w:ascii="GHEA Grapalat" w:hAnsi="GHEA Grapalat"/>
          <w:sz w:val="20"/>
          <w:vertAlign w:val="superscript"/>
          <w:lang w:val="es-ES"/>
        </w:rPr>
        <w:t>)</w:t>
      </w:r>
      <w:r w:rsidRPr="00DF73A2">
        <w:rPr>
          <w:rFonts w:ascii="GHEA Grapalat" w:hAnsi="GHEA Grapalat"/>
          <w:sz w:val="20"/>
          <w:vertAlign w:val="superscript"/>
          <w:lang w:val="hy-AM"/>
        </w:rPr>
        <w:t xml:space="preserve"> (</w:t>
      </w:r>
      <w:r w:rsidRPr="00DF73A2">
        <w:rPr>
          <w:rFonts w:ascii="GHEA Grapalat" w:hAnsi="GHEA Grapalat" w:cs="Sylfaen"/>
          <w:sz w:val="20"/>
          <w:vertAlign w:val="superscript"/>
          <w:lang w:val="hy-AM"/>
        </w:rPr>
        <w:t>ղեկավարի</w:t>
      </w:r>
      <w:r w:rsidRPr="00DF73A2">
        <w:rPr>
          <w:rFonts w:ascii="GHEA Grapalat" w:hAnsi="GHEA Grapalat" w:cs="Arial"/>
          <w:sz w:val="20"/>
          <w:vertAlign w:val="superscript"/>
          <w:lang w:val="hy-AM"/>
        </w:rPr>
        <w:t xml:space="preserve"> </w:t>
      </w:r>
      <w:r w:rsidRPr="00DF73A2">
        <w:rPr>
          <w:rFonts w:ascii="GHEA Grapalat" w:hAnsi="GHEA Grapalat" w:cs="Sylfaen"/>
          <w:sz w:val="20"/>
          <w:vertAlign w:val="superscript"/>
          <w:lang w:val="hy-AM"/>
        </w:rPr>
        <w:t>պաշտոնը</w:t>
      </w:r>
      <w:r w:rsidRPr="00DF73A2">
        <w:rPr>
          <w:rFonts w:ascii="GHEA Grapalat" w:hAnsi="GHEA Grapalat" w:cs="Arial"/>
          <w:sz w:val="20"/>
          <w:vertAlign w:val="superscript"/>
          <w:lang w:val="hy-AM"/>
        </w:rPr>
        <w:t xml:space="preserve">, </w:t>
      </w:r>
      <w:r w:rsidRPr="00DF73A2">
        <w:rPr>
          <w:rFonts w:ascii="GHEA Grapalat" w:hAnsi="GHEA Grapalat" w:cs="Sylfaen"/>
          <w:sz w:val="20"/>
          <w:vertAlign w:val="superscript"/>
          <w:lang w:val="hy-AM"/>
        </w:rPr>
        <w:t>Անուն</w:t>
      </w:r>
      <w:r w:rsidRPr="00DF73A2">
        <w:rPr>
          <w:rFonts w:ascii="GHEA Grapalat" w:hAnsi="GHEA Grapalat" w:cs="Arial"/>
          <w:sz w:val="20"/>
          <w:vertAlign w:val="superscript"/>
          <w:lang w:val="hy-AM"/>
        </w:rPr>
        <w:t xml:space="preserve"> </w:t>
      </w:r>
      <w:r w:rsidRPr="00DF73A2">
        <w:rPr>
          <w:rFonts w:ascii="GHEA Grapalat" w:hAnsi="GHEA Grapalat" w:cs="Sylfaen"/>
          <w:sz w:val="20"/>
          <w:vertAlign w:val="superscript"/>
          <w:lang w:val="hy-AM"/>
        </w:rPr>
        <w:t>Ազգանունը</w:t>
      </w:r>
      <w:r w:rsidRPr="00DF73A2">
        <w:rPr>
          <w:rFonts w:ascii="GHEA Grapalat" w:hAnsi="GHEA Grapalat" w:cs="Arial"/>
          <w:sz w:val="20"/>
          <w:vertAlign w:val="superscript"/>
          <w:lang w:val="hy-AM"/>
        </w:rPr>
        <w:t>)                                             (</w:t>
      </w:r>
      <w:r w:rsidRPr="00DF73A2">
        <w:rPr>
          <w:rFonts w:ascii="GHEA Grapalat" w:hAnsi="GHEA Grapalat" w:cs="Sylfaen"/>
          <w:sz w:val="20"/>
          <w:vertAlign w:val="superscript"/>
          <w:lang w:val="hy-AM"/>
        </w:rPr>
        <w:t>ստորագրությունը</w:t>
      </w:r>
      <w:r w:rsidRPr="00DF73A2">
        <w:rPr>
          <w:rFonts w:ascii="GHEA Grapalat" w:hAnsi="GHEA Grapalat" w:cs="Arial"/>
          <w:sz w:val="20"/>
          <w:vertAlign w:val="superscript"/>
          <w:lang w:val="hy-AM"/>
        </w:rPr>
        <w:t>)</w:t>
      </w:r>
      <w:r w:rsidRPr="00DF73A2">
        <w:rPr>
          <w:rFonts w:ascii="GHEA Grapalat" w:hAnsi="GHEA Grapalat" w:cs="Arial"/>
          <w:sz w:val="20"/>
          <w:vertAlign w:val="superscript"/>
          <w:lang w:val="hy-AM"/>
        </w:rPr>
        <w:tab/>
      </w:r>
    </w:p>
    <w:p w14:paraId="30387482" w14:textId="77777777" w:rsidR="007C5E72" w:rsidRPr="00DF73A2" w:rsidRDefault="007C5E72" w:rsidP="007C5E72">
      <w:pPr>
        <w:jc w:val="right"/>
        <w:rPr>
          <w:rFonts w:ascii="GHEA Grapalat" w:hAnsi="GHEA Grapalat"/>
          <w:sz w:val="20"/>
          <w:lang w:val="hy-AM"/>
        </w:rPr>
      </w:pPr>
      <w:r w:rsidRPr="00DF73A2">
        <w:rPr>
          <w:rFonts w:ascii="GHEA Grapalat" w:hAnsi="GHEA Grapalat"/>
          <w:sz w:val="20"/>
          <w:lang w:val="hy-AM"/>
        </w:rPr>
        <w:t xml:space="preserve">    </w:t>
      </w:r>
    </w:p>
    <w:p w14:paraId="00DA727A" w14:textId="77777777" w:rsidR="007C5E72" w:rsidRPr="00DF73A2" w:rsidRDefault="007C5E72" w:rsidP="007C5E72">
      <w:pPr>
        <w:jc w:val="right"/>
        <w:rPr>
          <w:rFonts w:ascii="GHEA Grapalat" w:hAnsi="GHEA Grapalat" w:cs="Arial"/>
          <w:sz w:val="20"/>
          <w:lang w:val="hy-AM"/>
        </w:rPr>
      </w:pPr>
      <w:r w:rsidRPr="00DF73A2">
        <w:rPr>
          <w:rFonts w:ascii="GHEA Grapalat" w:hAnsi="GHEA Grapalat" w:cs="Sylfaen"/>
          <w:sz w:val="20"/>
          <w:lang w:val="hy-AM"/>
        </w:rPr>
        <w:t>Կ</w:t>
      </w:r>
      <w:r w:rsidRPr="00DF73A2">
        <w:rPr>
          <w:rFonts w:ascii="GHEA Grapalat" w:hAnsi="GHEA Grapalat" w:cs="Arial"/>
          <w:sz w:val="20"/>
          <w:lang w:val="hy-AM"/>
        </w:rPr>
        <w:t xml:space="preserve">. </w:t>
      </w:r>
      <w:r w:rsidRPr="00DF73A2">
        <w:rPr>
          <w:rFonts w:ascii="GHEA Grapalat" w:hAnsi="GHEA Grapalat" w:cs="Sylfaen"/>
          <w:sz w:val="20"/>
          <w:lang w:val="hy-AM"/>
        </w:rPr>
        <w:t>Տ</w:t>
      </w:r>
      <w:r w:rsidRPr="00DF73A2">
        <w:rPr>
          <w:rFonts w:ascii="GHEA Grapalat" w:hAnsi="GHEA Grapalat" w:cs="Arial"/>
          <w:sz w:val="20"/>
          <w:lang w:val="hy-AM"/>
        </w:rPr>
        <w:t>.</w:t>
      </w:r>
      <w:r w:rsidRPr="00DF73A2">
        <w:rPr>
          <w:rFonts w:ascii="GHEA Grapalat" w:hAnsi="GHEA Grapalat" w:cs="Arial"/>
          <w:sz w:val="20"/>
          <w:lang w:val="hy-AM"/>
        </w:rPr>
        <w:tab/>
      </w:r>
      <w:r w:rsidRPr="00DF73A2">
        <w:rPr>
          <w:rFonts w:ascii="GHEA Grapalat" w:hAnsi="GHEA Grapalat" w:cs="Arial"/>
          <w:sz w:val="20"/>
          <w:lang w:val="hy-AM"/>
        </w:rPr>
        <w:tab/>
        <w:t xml:space="preserve"> </w:t>
      </w:r>
    </w:p>
    <w:p w14:paraId="2B0B0119" w14:textId="77777777" w:rsidR="007C5E72" w:rsidRDefault="007C5E72" w:rsidP="009C370D">
      <w:pPr>
        <w:pStyle w:val="31"/>
        <w:spacing w:line="240" w:lineRule="auto"/>
        <w:jc w:val="right"/>
        <w:rPr>
          <w:rFonts w:ascii="GHEA Grapalat" w:hAnsi="GHEA Grapalat" w:cs="Sylfaen"/>
          <w:b/>
          <w:lang w:val="hy-AM"/>
        </w:rPr>
      </w:pPr>
    </w:p>
    <w:p w14:paraId="0E11B3F9" w14:textId="77777777" w:rsidR="007C5E72" w:rsidRDefault="007C5E72" w:rsidP="009C370D">
      <w:pPr>
        <w:pStyle w:val="31"/>
        <w:spacing w:line="240" w:lineRule="auto"/>
        <w:jc w:val="right"/>
        <w:rPr>
          <w:rFonts w:ascii="GHEA Grapalat" w:hAnsi="GHEA Grapalat" w:cs="Sylfaen"/>
          <w:b/>
          <w:lang w:val="hy-AM"/>
        </w:rPr>
      </w:pPr>
    </w:p>
    <w:p w14:paraId="15E54174" w14:textId="77777777" w:rsidR="007C5E72" w:rsidRDefault="007C5E72" w:rsidP="009C370D">
      <w:pPr>
        <w:pStyle w:val="31"/>
        <w:spacing w:line="240" w:lineRule="auto"/>
        <w:jc w:val="right"/>
        <w:rPr>
          <w:rFonts w:ascii="GHEA Grapalat" w:hAnsi="GHEA Grapalat" w:cs="Sylfaen"/>
          <w:b/>
          <w:lang w:val="hy-AM"/>
        </w:rPr>
      </w:pPr>
    </w:p>
    <w:p w14:paraId="5C781137" w14:textId="77777777" w:rsidR="007C5E72" w:rsidRDefault="007C5E72" w:rsidP="009C370D">
      <w:pPr>
        <w:pStyle w:val="31"/>
        <w:spacing w:line="240" w:lineRule="auto"/>
        <w:jc w:val="right"/>
        <w:rPr>
          <w:rFonts w:ascii="GHEA Grapalat" w:hAnsi="GHEA Grapalat" w:cs="Sylfaen"/>
          <w:b/>
          <w:lang w:val="hy-AM"/>
        </w:rPr>
      </w:pPr>
    </w:p>
    <w:p w14:paraId="056A6BEA" w14:textId="77777777" w:rsidR="007C5E72" w:rsidRDefault="007C5E72" w:rsidP="009C370D">
      <w:pPr>
        <w:pStyle w:val="31"/>
        <w:spacing w:line="240" w:lineRule="auto"/>
        <w:jc w:val="right"/>
        <w:rPr>
          <w:rFonts w:ascii="GHEA Grapalat" w:hAnsi="GHEA Grapalat" w:cs="Sylfaen"/>
          <w:b/>
          <w:lang w:val="hy-AM"/>
        </w:rPr>
      </w:pPr>
    </w:p>
    <w:p w14:paraId="3B82E22C" w14:textId="77777777" w:rsidR="007C5E72" w:rsidRDefault="007C5E72" w:rsidP="009C370D">
      <w:pPr>
        <w:pStyle w:val="31"/>
        <w:spacing w:line="240" w:lineRule="auto"/>
        <w:jc w:val="right"/>
        <w:rPr>
          <w:rFonts w:ascii="GHEA Grapalat" w:hAnsi="GHEA Grapalat" w:cs="Sylfaen"/>
          <w:b/>
          <w:lang w:val="hy-AM"/>
        </w:rPr>
      </w:pPr>
    </w:p>
    <w:p w14:paraId="4D3E0836" w14:textId="77777777" w:rsidR="007C5E72" w:rsidRDefault="007C5E72" w:rsidP="009C370D">
      <w:pPr>
        <w:pStyle w:val="31"/>
        <w:spacing w:line="240" w:lineRule="auto"/>
        <w:jc w:val="right"/>
        <w:rPr>
          <w:rFonts w:ascii="GHEA Grapalat" w:hAnsi="GHEA Grapalat" w:cs="Sylfaen"/>
          <w:b/>
          <w:lang w:val="hy-AM"/>
        </w:rPr>
      </w:pPr>
    </w:p>
    <w:p w14:paraId="779209DF" w14:textId="77777777" w:rsidR="007C5E72" w:rsidRDefault="007C5E72" w:rsidP="009C370D">
      <w:pPr>
        <w:pStyle w:val="31"/>
        <w:spacing w:line="240" w:lineRule="auto"/>
        <w:jc w:val="right"/>
        <w:rPr>
          <w:rFonts w:ascii="GHEA Grapalat" w:hAnsi="GHEA Grapalat" w:cs="Sylfaen"/>
          <w:b/>
          <w:lang w:val="hy-AM"/>
        </w:rPr>
      </w:pPr>
    </w:p>
    <w:p w14:paraId="45BDBB59" w14:textId="77777777" w:rsidR="007C5E72" w:rsidRDefault="007C5E72" w:rsidP="009C370D">
      <w:pPr>
        <w:pStyle w:val="31"/>
        <w:spacing w:line="240" w:lineRule="auto"/>
        <w:jc w:val="right"/>
        <w:rPr>
          <w:rFonts w:ascii="GHEA Grapalat" w:hAnsi="GHEA Grapalat" w:cs="Sylfaen"/>
          <w:b/>
          <w:lang w:val="hy-AM"/>
        </w:rPr>
      </w:pPr>
    </w:p>
    <w:p w14:paraId="3213BD45" w14:textId="77777777" w:rsidR="007C5E72" w:rsidRDefault="007C5E72" w:rsidP="009C370D">
      <w:pPr>
        <w:pStyle w:val="31"/>
        <w:spacing w:line="240" w:lineRule="auto"/>
        <w:jc w:val="right"/>
        <w:rPr>
          <w:rFonts w:ascii="GHEA Grapalat" w:hAnsi="GHEA Grapalat" w:cs="Sylfaen"/>
          <w:b/>
          <w:lang w:val="hy-AM"/>
        </w:rPr>
      </w:pPr>
    </w:p>
    <w:p w14:paraId="46327F97" w14:textId="77777777" w:rsidR="007C5E72" w:rsidRDefault="007C5E72" w:rsidP="009C370D">
      <w:pPr>
        <w:pStyle w:val="31"/>
        <w:spacing w:line="240" w:lineRule="auto"/>
        <w:jc w:val="right"/>
        <w:rPr>
          <w:rFonts w:ascii="GHEA Grapalat" w:hAnsi="GHEA Grapalat" w:cs="Sylfaen"/>
          <w:b/>
          <w:lang w:val="hy-AM"/>
        </w:rPr>
      </w:pPr>
    </w:p>
    <w:p w14:paraId="5FE33A9B" w14:textId="77777777" w:rsidR="007C5E72" w:rsidRDefault="007C5E72" w:rsidP="009C370D">
      <w:pPr>
        <w:pStyle w:val="31"/>
        <w:spacing w:line="240" w:lineRule="auto"/>
        <w:jc w:val="right"/>
        <w:rPr>
          <w:rFonts w:ascii="GHEA Grapalat" w:hAnsi="GHEA Grapalat" w:cs="Sylfaen"/>
          <w:b/>
          <w:lang w:val="hy-AM"/>
        </w:rPr>
      </w:pPr>
    </w:p>
    <w:p w14:paraId="2357B1DE" w14:textId="77777777" w:rsidR="007C5E72" w:rsidRDefault="007C5E72" w:rsidP="009C370D">
      <w:pPr>
        <w:pStyle w:val="31"/>
        <w:spacing w:line="240" w:lineRule="auto"/>
        <w:jc w:val="right"/>
        <w:rPr>
          <w:rFonts w:ascii="GHEA Grapalat" w:hAnsi="GHEA Grapalat" w:cs="Sylfaen"/>
          <w:b/>
          <w:lang w:val="hy-AM"/>
        </w:rPr>
      </w:pPr>
    </w:p>
    <w:p w14:paraId="5BE4B9BC" w14:textId="77777777" w:rsidR="007C5E72" w:rsidRDefault="007C5E72" w:rsidP="009C370D">
      <w:pPr>
        <w:pStyle w:val="31"/>
        <w:spacing w:line="240" w:lineRule="auto"/>
        <w:jc w:val="right"/>
        <w:rPr>
          <w:rFonts w:ascii="GHEA Grapalat" w:hAnsi="GHEA Grapalat" w:cs="Sylfaen"/>
          <w:b/>
          <w:lang w:val="hy-AM"/>
        </w:rPr>
      </w:pPr>
    </w:p>
    <w:p w14:paraId="19834557" w14:textId="77777777" w:rsidR="007C5E72" w:rsidRDefault="007C5E72" w:rsidP="009C370D">
      <w:pPr>
        <w:pStyle w:val="31"/>
        <w:spacing w:line="240" w:lineRule="auto"/>
        <w:jc w:val="right"/>
        <w:rPr>
          <w:rFonts w:ascii="GHEA Grapalat" w:hAnsi="GHEA Grapalat" w:cs="Sylfaen"/>
          <w:b/>
          <w:lang w:val="hy-AM"/>
        </w:rPr>
      </w:pPr>
    </w:p>
    <w:p w14:paraId="321251F5" w14:textId="77777777" w:rsidR="007C5E72" w:rsidRDefault="007C5E72" w:rsidP="009C370D">
      <w:pPr>
        <w:pStyle w:val="31"/>
        <w:spacing w:line="240" w:lineRule="auto"/>
        <w:jc w:val="right"/>
        <w:rPr>
          <w:rFonts w:ascii="GHEA Grapalat" w:hAnsi="GHEA Grapalat" w:cs="Sylfaen"/>
          <w:b/>
          <w:lang w:val="hy-AM"/>
        </w:rPr>
      </w:pPr>
    </w:p>
    <w:p w14:paraId="1BE862B7" w14:textId="77777777" w:rsidR="007C5E72" w:rsidRDefault="007C5E72" w:rsidP="009C370D">
      <w:pPr>
        <w:pStyle w:val="31"/>
        <w:spacing w:line="240" w:lineRule="auto"/>
        <w:jc w:val="right"/>
        <w:rPr>
          <w:rFonts w:ascii="GHEA Grapalat" w:hAnsi="GHEA Grapalat" w:cs="Sylfaen"/>
          <w:b/>
          <w:lang w:val="hy-AM"/>
        </w:rPr>
      </w:pPr>
    </w:p>
    <w:p w14:paraId="309384EF" w14:textId="18247737"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1A7FE85A" w:rsidR="009C370D" w:rsidRPr="00F566BF" w:rsidRDefault="00062138" w:rsidP="009C370D">
      <w:pPr>
        <w:pStyle w:val="31"/>
        <w:spacing w:line="240" w:lineRule="auto"/>
        <w:jc w:val="right"/>
        <w:rPr>
          <w:rFonts w:ascii="GHEA Grapalat" w:hAnsi="GHEA Grapalat" w:cs="Arial"/>
          <w:b/>
          <w:lang w:val="hy-AM"/>
        </w:rPr>
      </w:pPr>
      <w:r w:rsidRPr="00062138">
        <w:rPr>
          <w:rFonts w:ascii="GHEA Grapalat" w:hAnsi="GHEA Grapalat"/>
          <w:b/>
          <w:lang w:val="af-ZA"/>
        </w:rPr>
        <w:t>«</w:t>
      </w:r>
      <w:r w:rsidR="000B715A">
        <w:rPr>
          <w:rFonts w:ascii="GHEA Grapalat" w:hAnsi="GHEA Grapalat"/>
          <w:b/>
          <w:lang w:val="ru-RU"/>
        </w:rPr>
        <w:t>ԳՄԳՀ</w:t>
      </w:r>
      <w:r w:rsidR="000B715A" w:rsidRPr="00F72EA2">
        <w:rPr>
          <w:rFonts w:ascii="GHEA Grapalat" w:hAnsi="GHEA Grapalat"/>
          <w:b/>
          <w:lang w:val="es-ES"/>
        </w:rPr>
        <w:t>-</w:t>
      </w:r>
      <w:r w:rsidR="000B715A">
        <w:rPr>
          <w:rFonts w:ascii="GHEA Grapalat" w:hAnsi="GHEA Grapalat"/>
          <w:b/>
          <w:lang w:val="ru-RU"/>
        </w:rPr>
        <w:t>ՀԲՄԽԾՁԲ</w:t>
      </w:r>
      <w:r w:rsidR="000B715A" w:rsidRPr="00F72EA2">
        <w:rPr>
          <w:rFonts w:ascii="GHEA Grapalat" w:hAnsi="GHEA Grapalat"/>
          <w:b/>
          <w:lang w:val="es-ES"/>
        </w:rPr>
        <w:t>-24/2</w:t>
      </w:r>
      <w:r w:rsidRPr="00062138">
        <w:rPr>
          <w:rFonts w:ascii="GHEA Grapalat" w:hAnsi="GHEA Grapalat"/>
          <w:b/>
          <w:lang w:val="af-ZA"/>
        </w:rPr>
        <w:t>»</w:t>
      </w:r>
      <w:r w:rsidRPr="00062138">
        <w:rPr>
          <w:rFonts w:ascii="GHEA Grapalat" w:hAnsi="GHEA Grapalat" w:cs="Sylfaen"/>
          <w:b/>
          <w:lang w:val="es-ES"/>
        </w:rPr>
        <w:t>*</w:t>
      </w:r>
      <w:r w:rsidRPr="00F566BF">
        <w:rPr>
          <w:rFonts w:ascii="GHEA Grapalat" w:hAnsi="GHEA Grapalat"/>
          <w:sz w:val="24"/>
          <w:szCs w:val="24"/>
          <w:lang w:val="hy-AM"/>
        </w:rPr>
        <w:t xml:space="preserve"> </w:t>
      </w:r>
      <w:r w:rsidR="009C370D" w:rsidRPr="00F566BF">
        <w:rPr>
          <w:rFonts w:ascii="GHEA Grapalat" w:hAnsi="GHEA Grapalat" w:cs="Sylfaen"/>
          <w:b/>
          <w:lang w:val="hy-AM"/>
        </w:rPr>
        <w:t>ծածկագրով</w:t>
      </w:r>
    </w:p>
    <w:p w14:paraId="3AB60FB1" w14:textId="7FF0995B" w:rsidR="009C370D" w:rsidRPr="00F566BF" w:rsidRDefault="00273B1B" w:rsidP="009C370D">
      <w:pPr>
        <w:pStyle w:val="31"/>
        <w:spacing w:line="240" w:lineRule="auto"/>
        <w:jc w:val="right"/>
        <w:rPr>
          <w:rFonts w:ascii="GHEA Grapalat" w:hAnsi="GHEA Grapalat"/>
          <w:szCs w:val="24"/>
          <w:lang w:val="hy-AM"/>
        </w:rPr>
      </w:pPr>
      <w:r>
        <w:rPr>
          <w:rFonts w:ascii="GHEA Grapalat" w:hAnsi="GHEA Grapalat" w:cs="Sylfaen"/>
          <w:b/>
          <w:lang w:val="hy-AM"/>
        </w:rPr>
        <w:t>հրատապ բաց մրցույթ</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14:paraId="3BE5DA4C" w14:textId="77777777" w:rsidR="00BB2BBA" w:rsidRDefault="00BB2BBA"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p>
    <w:p w14:paraId="7584D7EF" w14:textId="3B2CAC96" w:rsidR="00091EBC" w:rsidRPr="002D4DC4" w:rsidRDefault="00091EBC" w:rsidP="00BB2BBA">
      <w:pPr>
        <w:pStyle w:val="af4"/>
        <w:shd w:val="clear" w:color="auto" w:fill="FFFFFF"/>
        <w:spacing w:before="0" w:beforeAutospacing="0" w:after="0" w:afterAutospacing="0"/>
        <w:ind w:firstLine="567"/>
        <w:jc w:val="center"/>
        <w:rPr>
          <w:rStyle w:val="af6"/>
          <w:rFonts w:ascii="GHEA Grapalat" w:hAnsi="GHEA Grapalat"/>
          <w:color w:val="000000"/>
          <w:sz w:val="20"/>
          <w:szCs w:val="20"/>
          <w:lang w:val="hy-AM"/>
        </w:rPr>
      </w:pPr>
      <w:r w:rsidRPr="002D4DC4">
        <w:rPr>
          <w:rStyle w:val="af6"/>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2D4DC4">
        <w:rPr>
          <w:rStyle w:val="af6"/>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6"/>
          <w:lang w:val="hy-AM"/>
        </w:rPr>
      </w:pPr>
    </w:p>
    <w:p w14:paraId="220E530A" w14:textId="2EAABC48" w:rsidR="00F27778" w:rsidRPr="002D4DC4" w:rsidRDefault="00091EBC" w:rsidP="00C038F0">
      <w:pPr>
        <w:pStyle w:val="af4"/>
        <w:shd w:val="clear" w:color="auto" w:fill="FFFFFF"/>
        <w:spacing w:before="0" w:beforeAutospacing="0" w:after="0" w:afterAutospacing="0"/>
        <w:ind w:firstLine="375"/>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ab/>
        <w:t xml:space="preserve">1.Սույն երաշխիքը (այսուհետ՝ երաշխիք) հանդիսանում է </w:t>
      </w:r>
      <w:r w:rsidR="00C038F0" w:rsidRPr="00C038F0">
        <w:rPr>
          <w:rStyle w:val="af6"/>
          <w:rFonts w:ascii="GHEA Grapalat" w:hAnsi="GHEA Grapalat"/>
          <w:b w:val="0"/>
          <w:bCs w:val="0"/>
          <w:sz w:val="20"/>
          <w:szCs w:val="20"/>
          <w:lang w:val="hy-AM"/>
        </w:rPr>
        <w:t>Գավառի համայնքապետարան</w:t>
      </w:r>
      <w:r w:rsidR="00C038F0">
        <w:rPr>
          <w:rStyle w:val="af6"/>
          <w:rFonts w:ascii="GHEA Grapalat" w:hAnsi="GHEA Grapalat"/>
          <w:b w:val="0"/>
          <w:bCs w:val="0"/>
          <w:sz w:val="20"/>
          <w:szCs w:val="20"/>
          <w:lang w:val="hy-AM"/>
        </w:rPr>
        <w:t xml:space="preserve">ի </w:t>
      </w:r>
      <w:r w:rsidRPr="002D4DC4">
        <w:rPr>
          <w:rStyle w:val="af6"/>
          <w:rFonts w:ascii="GHEA Grapalat" w:hAnsi="GHEA Grapalat"/>
          <w:b w:val="0"/>
          <w:bCs w:val="0"/>
          <w:sz w:val="20"/>
          <w:szCs w:val="20"/>
          <w:lang w:val="hy-AM"/>
        </w:rPr>
        <w:t xml:space="preserve">(այսուհետ՝ բենեֆիցիար) կողմից </w:t>
      </w:r>
      <w:r w:rsidR="00C038F0" w:rsidRPr="00062138">
        <w:rPr>
          <w:rFonts w:ascii="GHEA Grapalat" w:hAnsi="GHEA Grapalat"/>
          <w:b/>
          <w:sz w:val="20"/>
          <w:szCs w:val="20"/>
          <w:lang w:val="af-ZA"/>
        </w:rPr>
        <w:t>«</w:t>
      </w:r>
      <w:r w:rsidR="000B715A">
        <w:rPr>
          <w:rFonts w:ascii="GHEA Grapalat" w:hAnsi="GHEA Grapalat"/>
          <w:b/>
          <w:sz w:val="20"/>
          <w:szCs w:val="20"/>
          <w:lang w:val="hy-AM"/>
        </w:rPr>
        <w:t>ԳՄԳՀ-ՀԲՄԽԾՁԲ-24/2</w:t>
      </w:r>
      <w:r w:rsidR="00C038F0" w:rsidRPr="00062138">
        <w:rPr>
          <w:rFonts w:ascii="GHEA Grapalat" w:hAnsi="GHEA Grapalat"/>
          <w:b/>
          <w:sz w:val="20"/>
          <w:szCs w:val="20"/>
          <w:lang w:val="af-ZA"/>
        </w:rPr>
        <w:t>»</w:t>
      </w:r>
      <w:r w:rsidR="00C038F0" w:rsidRPr="00C038F0">
        <w:rPr>
          <w:rFonts w:ascii="GHEA Grapalat" w:hAnsi="GHEA Grapalat"/>
          <w:b/>
          <w:sz w:val="20"/>
          <w:szCs w:val="20"/>
          <w:lang w:val="hy-AM"/>
        </w:rPr>
        <w:t xml:space="preserve"> </w:t>
      </w:r>
      <w:r w:rsidRPr="002D4DC4">
        <w:rPr>
          <w:rStyle w:val="af6"/>
          <w:rFonts w:ascii="GHEA Grapalat" w:hAnsi="GHEA Grapalat"/>
          <w:b w:val="0"/>
          <w:bCs w:val="0"/>
          <w:sz w:val="20"/>
          <w:szCs w:val="20"/>
          <w:lang w:val="hy-AM"/>
        </w:rPr>
        <w:t>ծածկագրով կազմակերպված</w:t>
      </w:r>
      <w:r w:rsidR="00C038F0">
        <w:rPr>
          <w:rFonts w:cs="Sylfaen"/>
          <w:vertAlign w:val="superscript"/>
          <w:lang w:val="hy-AM"/>
        </w:rPr>
        <w:t xml:space="preserve"> </w:t>
      </w:r>
      <w:r w:rsidRPr="002D4DC4">
        <w:rPr>
          <w:rStyle w:val="af6"/>
          <w:rFonts w:ascii="GHEA Grapalat" w:hAnsi="GHEA Grapalat"/>
          <w:b w:val="0"/>
          <w:bCs w:val="0"/>
          <w:sz w:val="20"/>
          <w:szCs w:val="20"/>
          <w:lang w:val="hy-AM"/>
        </w:rPr>
        <w:t>գնման ընթացակարգի</w:t>
      </w:r>
      <w:r w:rsidR="00F27778" w:rsidRPr="002D4DC4">
        <w:rPr>
          <w:rStyle w:val="af6"/>
          <w:rFonts w:ascii="GHEA Grapalat" w:hAnsi="GHEA Grapalat"/>
          <w:b w:val="0"/>
          <w:bCs w:val="0"/>
          <w:sz w:val="20"/>
          <w:szCs w:val="20"/>
          <w:lang w:val="hy-AM"/>
        </w:rPr>
        <w:t xml:space="preserve"> արդյունքում</w:t>
      </w:r>
      <w:r w:rsidRPr="002D4DC4">
        <w:rPr>
          <w:rStyle w:val="af6"/>
          <w:rFonts w:ascii="GHEA Grapalat" w:hAnsi="GHEA Grapalat"/>
          <w:b w:val="0"/>
          <w:bCs w:val="0"/>
          <w:sz w:val="20"/>
          <w:szCs w:val="20"/>
          <w:lang w:val="hy-AM"/>
        </w:rPr>
        <w:t xml:space="preserve">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w:t>
      </w:r>
    </w:p>
    <w:p w14:paraId="1A9466B3" w14:textId="2BB888D7" w:rsidR="00F27778" w:rsidRPr="00F566BF" w:rsidRDefault="00C038F0" w:rsidP="00091EBC">
      <w:pPr>
        <w:pStyle w:val="af4"/>
        <w:shd w:val="clear" w:color="auto" w:fill="FFFFFF"/>
        <w:spacing w:before="0" w:beforeAutospacing="0" w:after="0" w:afterAutospacing="0"/>
        <w:ind w:firstLine="375"/>
        <w:rPr>
          <w:rFonts w:cs="Sylfaen"/>
          <w:vertAlign w:val="superscript"/>
          <w:lang w:val="hy-AM"/>
        </w:rPr>
      </w:pP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sidR="00F27778"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(այսուհետ՝ պրի</w:t>
      </w:r>
      <w:r w:rsidR="002F4517">
        <w:rPr>
          <w:rStyle w:val="af6"/>
          <w:rFonts w:ascii="GHEA Grapalat" w:hAnsi="GHEA Grapalat"/>
          <w:b w:val="0"/>
          <w:bCs w:val="0"/>
          <w:sz w:val="20"/>
          <w:szCs w:val="20"/>
          <w:lang w:val="hy-AM"/>
        </w:rPr>
        <w:t>ն</w:t>
      </w:r>
      <w:r w:rsidRPr="002D4DC4">
        <w:rPr>
          <w:rStyle w:val="af6"/>
          <w:rFonts w:ascii="GHEA Grapalat" w:hAnsi="GHEA Grapalat"/>
          <w:b w:val="0"/>
          <w:bCs w:val="0"/>
          <w:sz w:val="20"/>
          <w:szCs w:val="20"/>
          <w:lang w:val="hy-AM"/>
        </w:rPr>
        <w:t xml:space="preserve">ցիպալ) </w:t>
      </w:r>
      <w:r w:rsidR="00F27778" w:rsidRPr="002D4DC4">
        <w:rPr>
          <w:rStyle w:val="af6"/>
          <w:rFonts w:ascii="GHEA Grapalat" w:hAnsi="GHEA Grapalat"/>
          <w:b w:val="0"/>
          <w:bCs w:val="0"/>
          <w:sz w:val="20"/>
          <w:szCs w:val="20"/>
          <w:lang w:val="hy-AM"/>
        </w:rPr>
        <w:t xml:space="preserve">կողմից կնքվելիք </w:t>
      </w:r>
      <w:r w:rsidR="007A5E2D" w:rsidRPr="002D4DC4">
        <w:rPr>
          <w:rStyle w:val="af6"/>
          <w:rFonts w:ascii="GHEA Grapalat" w:hAnsi="GHEA Grapalat"/>
          <w:b w:val="0"/>
          <w:bCs w:val="0"/>
          <w:sz w:val="20"/>
          <w:szCs w:val="20"/>
          <w:lang w:val="hy-AM"/>
        </w:rPr>
        <w:t>N</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t xml:space="preserve">           </w:t>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u w:val="single"/>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r>
      <w:r w:rsidR="00F27778" w:rsidRPr="002D4DC4">
        <w:rPr>
          <w:rStyle w:val="af6"/>
          <w:rFonts w:ascii="GHEA Grapalat" w:hAnsi="GHEA Grapalat"/>
          <w:b w:val="0"/>
          <w:bCs w:val="0"/>
          <w:sz w:val="20"/>
          <w:szCs w:val="20"/>
          <w:lang w:val="hy-AM"/>
        </w:rPr>
        <w:tab/>
        <w:t xml:space="preserve">  </w:t>
      </w:r>
      <w:r w:rsidR="00F27778"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 xml:space="preserve"> </w:t>
      </w:r>
      <w:r w:rsidR="00F27778" w:rsidRPr="002D4DC4">
        <w:rPr>
          <w:rStyle w:val="af6"/>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պայմանագրով </w:t>
      </w:r>
      <w:r w:rsidR="00091EBC" w:rsidRPr="002D4DC4">
        <w:rPr>
          <w:rStyle w:val="af6"/>
          <w:rFonts w:ascii="GHEA Grapalat" w:hAnsi="GHEA Grapalat"/>
          <w:b w:val="0"/>
          <w:bCs w:val="0"/>
          <w:sz w:val="20"/>
          <w:szCs w:val="20"/>
          <w:lang w:val="hy-AM"/>
        </w:rPr>
        <w:t xml:space="preserve"> </w:t>
      </w:r>
      <w:r w:rsidRPr="002D4DC4">
        <w:rPr>
          <w:rStyle w:val="af6"/>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6"/>
          <w:rFonts w:ascii="GHEA Grapalat" w:hAnsi="GHEA Grapalat"/>
          <w:b w:val="0"/>
          <w:bCs w:val="0"/>
          <w:sz w:val="20"/>
          <w:szCs w:val="20"/>
          <w:lang w:val="hy-AM"/>
        </w:rPr>
        <w:t xml:space="preserve">ման ապահովում </w:t>
      </w:r>
      <w:r w:rsidR="00091EBC" w:rsidRPr="002D4DC4">
        <w:rPr>
          <w:rStyle w:val="af6"/>
          <w:rFonts w:ascii="GHEA Grapalat" w:hAnsi="GHEA Grapalat"/>
          <w:b w:val="0"/>
          <w:bCs w:val="0"/>
          <w:sz w:val="20"/>
          <w:szCs w:val="20"/>
          <w:lang w:val="hy-AM"/>
        </w:rPr>
        <w:t>(այսուհետ՝ երաշխավորված պարտավորություններ</w:t>
      </w:r>
      <w:r w:rsidR="007A5E2D" w:rsidRPr="002D4DC4">
        <w:rPr>
          <w:rStyle w:val="af6"/>
          <w:rFonts w:ascii="GHEA Grapalat" w:hAnsi="GHEA Grapalat"/>
          <w:b w:val="0"/>
          <w:bCs w:val="0"/>
          <w:sz w:val="20"/>
          <w:szCs w:val="20"/>
          <w:lang w:val="hy-AM"/>
        </w:rPr>
        <w:t>)</w:t>
      </w:r>
      <w:r w:rsidR="00091EBC" w:rsidRPr="002D4DC4">
        <w:rPr>
          <w:rStyle w:val="af6"/>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2. Երաշխիքով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(այսուհետ՝ երաշխիք տվող </w:t>
      </w:r>
    </w:p>
    <w:p w14:paraId="4EC0798C" w14:textId="499961BB" w:rsidR="00091EBC" w:rsidRPr="002D4DC4" w:rsidRDefault="00915006"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Pr>
          <w:rStyle w:val="af6"/>
          <w:rFonts w:ascii="GHEA Grapalat" w:hAnsi="GHEA Grapalat"/>
          <w:b w:val="0"/>
          <w:bCs w:val="0"/>
          <w:sz w:val="20"/>
          <w:szCs w:val="20"/>
          <w:lang w:val="hy-AM"/>
        </w:rPr>
        <w:tab/>
      </w:r>
      <w:r>
        <w:rPr>
          <w:rStyle w:val="af6"/>
          <w:rFonts w:ascii="GHEA Grapalat" w:hAnsi="GHEA Grapalat"/>
          <w:b w:val="0"/>
          <w:bCs w:val="0"/>
          <w:sz w:val="20"/>
          <w:szCs w:val="20"/>
          <w:lang w:val="hy-AM"/>
        </w:rPr>
        <w:tab/>
      </w:r>
      <w:r w:rsidR="00091EBC" w:rsidRPr="002D4DC4">
        <w:rPr>
          <w:rStyle w:val="af6"/>
          <w:rFonts w:ascii="GHEA Grapalat" w:hAnsi="GHEA Grapalat"/>
          <w:b w:val="0"/>
          <w:bCs w:val="0"/>
          <w:sz w:val="20"/>
          <w:szCs w:val="20"/>
          <w:lang w:val="hy-AM"/>
        </w:rPr>
        <w:t xml:space="preserve"> </w:t>
      </w:r>
      <w:r w:rsidR="00C038F0" w:rsidRPr="002E79CC">
        <w:rPr>
          <w:rStyle w:val="af6"/>
          <w:rFonts w:ascii="GHEA Grapalat" w:hAnsi="GHEA Grapalat"/>
          <w:b w:val="0"/>
          <w:bCs w:val="0"/>
          <w:sz w:val="20"/>
          <w:szCs w:val="20"/>
          <w:lang w:val="hy-AM"/>
        </w:rPr>
        <w:t xml:space="preserve">                                </w:t>
      </w:r>
      <w:r w:rsidR="00091EBC" w:rsidRPr="002D4DC4">
        <w:rPr>
          <w:rStyle w:val="af6"/>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3FC760BD" w:rsidR="00091EBC"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2D4DC4">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6E4901" w:rsidRPr="002D4DC4">
        <w:rPr>
          <w:rStyle w:val="af6"/>
          <w:rFonts w:ascii="GHEA Grapalat" w:hAnsi="GHEA Grapalat"/>
          <w:b w:val="0"/>
          <w:bCs w:val="0"/>
          <w:sz w:val="20"/>
          <w:szCs w:val="20"/>
          <w:u w:val="single"/>
          <w:lang w:val="hy-AM"/>
        </w:rPr>
        <w:tab/>
      </w:r>
      <w:r w:rsidR="00286298" w:rsidRPr="002D4DC4">
        <w:rPr>
          <w:rStyle w:val="af6"/>
          <w:rFonts w:ascii="GHEA Grapalat" w:hAnsi="GHEA Grapalat"/>
          <w:b w:val="0"/>
          <w:bCs w:val="0"/>
          <w:sz w:val="20"/>
          <w:szCs w:val="20"/>
          <w:u w:val="single"/>
          <w:lang w:val="hy-AM"/>
        </w:rPr>
        <w:tab/>
      </w:r>
      <w:r w:rsidR="006E4901" w:rsidRPr="002D4DC4">
        <w:rPr>
          <w:rStyle w:val="af6"/>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3783D445" w:rsidR="006E4901" w:rsidRPr="002D4DC4" w:rsidRDefault="00091EBC" w:rsidP="006E4901">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(այսուհետ՝ երաշխիքի գումար)՝ պահանջն ստանալուց </w:t>
      </w:r>
      <w:r w:rsidR="00547AE2">
        <w:rPr>
          <w:rStyle w:val="af6"/>
          <w:rFonts w:ascii="GHEA Grapalat" w:hAnsi="GHEA Grapalat"/>
          <w:b w:val="0"/>
          <w:bCs w:val="0"/>
          <w:sz w:val="20"/>
          <w:szCs w:val="20"/>
          <w:lang w:val="hy-AM"/>
        </w:rPr>
        <w:t>հինգ</w:t>
      </w:r>
      <w:r w:rsidRPr="002D4DC4">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C038F0" w:rsidRPr="00BB2BBA">
        <w:rPr>
          <w:rStyle w:val="af6"/>
          <w:rFonts w:ascii="GHEA Grapalat" w:hAnsi="GHEA Grapalat"/>
          <w:bCs w:val="0"/>
          <w:sz w:val="20"/>
          <w:szCs w:val="20"/>
          <w:lang w:val="hy-AM"/>
        </w:rPr>
        <w:t>900175101113</w:t>
      </w:r>
      <w:r w:rsidRPr="002D4DC4">
        <w:rPr>
          <w:rStyle w:val="af6"/>
          <w:rFonts w:ascii="GHEA Grapalat" w:hAnsi="GHEA Grapalat"/>
          <w:b w:val="0"/>
          <w:bCs w:val="0"/>
          <w:sz w:val="20"/>
          <w:szCs w:val="20"/>
          <w:lang w:val="hy-AM"/>
        </w:rPr>
        <w:t xml:space="preserve"> հաշվեհամարին </w:t>
      </w:r>
      <w:r w:rsidR="006E4901" w:rsidRPr="002D4DC4">
        <w:rPr>
          <w:rStyle w:val="af6"/>
          <w:rFonts w:ascii="GHEA Grapalat" w:hAnsi="GHEA Grapalat"/>
          <w:b w:val="0"/>
          <w:bCs w:val="0"/>
          <w:sz w:val="20"/>
          <w:szCs w:val="20"/>
          <w:lang w:val="hy-AM"/>
        </w:rPr>
        <w:t>փոխանցման միջոցով:</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B6281FA"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4"/>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4"/>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661E5481" w:rsidR="00DB01B8" w:rsidRPr="00842CF6" w:rsidRDefault="00DB01B8" w:rsidP="00DB01B8">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r w:rsidR="004055A6" w:rsidRPr="008242F8">
        <w:rPr>
          <w:rFonts w:ascii="GHEA Grapalat" w:hAnsi="GHEA Grapalat"/>
          <w:color w:val="000000"/>
          <w:sz w:val="20"/>
          <w:szCs w:val="20"/>
          <w:lang w:val="hy-AM"/>
        </w:rPr>
        <w:t xml:space="preserve"> </w:t>
      </w:r>
      <w:r w:rsidR="00C038F0" w:rsidRPr="00C038F0">
        <w:rPr>
          <w:rFonts w:ascii="GHEA Grapalat" w:hAnsi="GHEA Grapalat"/>
          <w:color w:val="000000"/>
          <w:sz w:val="20"/>
          <w:szCs w:val="20"/>
          <w:lang w:val="hy-AM"/>
        </w:rPr>
        <w:t>gavar.gnumner@mail.ru</w:t>
      </w:r>
      <w:r w:rsidR="004055A6">
        <w:rPr>
          <w:rFonts w:ascii="GHEA Grapalat" w:hAnsi="GHEA Grapalat" w:cs="Sylfaen"/>
          <w:vertAlign w:val="superscript"/>
          <w:lang w:val="hy-AM"/>
        </w:rPr>
        <w:t xml:space="preserve">                                                      </w:t>
      </w:r>
      <w:r w:rsidR="004055A6" w:rsidRPr="003750DF">
        <w:rPr>
          <w:rFonts w:ascii="GHEA Grapalat" w:hAnsi="GHEA Grapalat" w:cs="Sylfaen"/>
          <w:vertAlign w:val="superscript"/>
          <w:lang w:val="hy-AM"/>
        </w:rPr>
        <w:t xml:space="preserve">     </w:t>
      </w:r>
      <w:r w:rsidRPr="00842CF6">
        <w:rPr>
          <w:rFonts w:ascii="GHEA Grapalat" w:hAnsi="GHEA Grapalat"/>
          <w:color w:val="000000"/>
          <w:sz w:val="20"/>
          <w:szCs w:val="20"/>
          <w:lang w:val="hy-AM"/>
        </w:rPr>
        <w:t xml:space="preserve">էլեկտրոնային փոստի հասցեին։     </w:t>
      </w:r>
    </w:p>
    <w:p w14:paraId="4EEE2D87" w14:textId="240CE8C6"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F34A74D" w14:textId="69817F0F" w:rsidR="00091EBC" w:rsidRPr="002D4DC4" w:rsidRDefault="007B3D9D" w:rsidP="00BB2B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C038F0" w:rsidRPr="00BB2BBA">
        <w:rPr>
          <w:rFonts w:ascii="GHEA Grapalat" w:hAnsi="GHEA Grapalat"/>
          <w:sz w:val="20"/>
          <w:szCs w:val="20"/>
          <w:lang w:val="af-ZA"/>
        </w:rPr>
        <w:t>«</w:t>
      </w:r>
      <w:r w:rsidR="000B715A">
        <w:rPr>
          <w:rFonts w:ascii="GHEA Grapalat" w:hAnsi="GHEA Grapalat"/>
          <w:sz w:val="20"/>
          <w:szCs w:val="20"/>
          <w:lang w:val="hy-AM"/>
        </w:rPr>
        <w:t>ԳՄԳՀ-ՀԲՄԽԾՁԲ-24/2</w:t>
      </w:r>
      <w:r w:rsidR="00C038F0" w:rsidRPr="00BB2BBA">
        <w:rPr>
          <w:rFonts w:ascii="GHEA Grapalat" w:hAnsi="GHEA Grapalat"/>
          <w:sz w:val="20"/>
          <w:szCs w:val="20"/>
          <w:lang w:val="af-ZA"/>
        </w:rPr>
        <w:t>»</w:t>
      </w:r>
      <w:r w:rsidRPr="002D4DC4">
        <w:rPr>
          <w:rFonts w:ascii="GHEA Grapalat" w:hAnsi="GHEA Grapalat"/>
          <w:color w:val="000000"/>
          <w:sz w:val="20"/>
          <w:szCs w:val="20"/>
          <w:lang w:val="hy-AM"/>
        </w:rPr>
        <w:t xml:space="preserve"> ծածկագրով կնքված պ</w:t>
      </w:r>
      <w:r w:rsidR="00BB2BBA">
        <w:rPr>
          <w:rFonts w:ascii="GHEA Grapalat" w:hAnsi="GHEA Grapalat"/>
          <w:color w:val="000000"/>
          <w:sz w:val="20"/>
          <w:szCs w:val="20"/>
          <w:lang w:val="hy-AM"/>
        </w:rPr>
        <w:t xml:space="preserve">այմանագրի, ներառյալ նաև դրանում </w:t>
      </w: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lastRenderedPageBreak/>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2C7F86E3" w14:textId="3366827D" w:rsidR="00F46F1D" w:rsidRDefault="00F46F1D" w:rsidP="0043537C">
      <w:pPr>
        <w:jc w:val="both"/>
        <w:rPr>
          <w:rFonts w:ascii="GHEA Grapalat" w:hAnsi="GHEA Grapalat" w:cs="Sylfaen"/>
          <w:i/>
          <w:sz w:val="16"/>
          <w:szCs w:val="16"/>
          <w:lang w:val="hy-AM"/>
        </w:rPr>
      </w:pPr>
    </w:p>
    <w:p w14:paraId="7EA8CEF2" w14:textId="2D181C71" w:rsidR="00F46F1D" w:rsidRDefault="00F46F1D" w:rsidP="0043537C">
      <w:pPr>
        <w:jc w:val="both"/>
        <w:rPr>
          <w:rFonts w:ascii="GHEA Grapalat" w:hAnsi="GHEA Grapalat" w:cs="Sylfaen"/>
          <w:i/>
          <w:sz w:val="16"/>
          <w:szCs w:val="16"/>
          <w:lang w:val="hy-AM"/>
        </w:rPr>
      </w:pPr>
    </w:p>
    <w:p w14:paraId="1107DEB7" w14:textId="75F7C6C7" w:rsidR="00F46F1D" w:rsidRDefault="00F46F1D" w:rsidP="0043537C">
      <w:pPr>
        <w:jc w:val="both"/>
        <w:rPr>
          <w:rFonts w:ascii="GHEA Grapalat" w:hAnsi="GHEA Grapalat" w:cs="Sylfaen"/>
          <w:i/>
          <w:sz w:val="16"/>
          <w:szCs w:val="16"/>
          <w:lang w:val="hy-AM"/>
        </w:rPr>
      </w:pPr>
    </w:p>
    <w:p w14:paraId="1A56681D"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3D91B841" w14:textId="77777777" w:rsidR="00F46F1D" w:rsidRPr="002D4DC4" w:rsidRDefault="00F46F1D" w:rsidP="0043537C">
      <w:pPr>
        <w:jc w:val="both"/>
        <w:rPr>
          <w:rFonts w:ascii="GHEA Grapalat" w:hAnsi="GHEA Grapalat" w:cs="Sylfaen"/>
          <w:i/>
          <w:sz w:val="16"/>
          <w:szCs w:val="16"/>
          <w:lang w:val="hy-AM"/>
        </w:rPr>
      </w:pPr>
    </w:p>
    <w:p w14:paraId="57EB2F3E" w14:textId="6609CA78" w:rsidR="00BB2BBA" w:rsidRPr="00F566BF" w:rsidRDefault="00AF6C6F" w:rsidP="00BB2BBA">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3C6FE8F4" w14:textId="4E90ADDC" w:rsidR="00091EBC" w:rsidRPr="002D4DC4" w:rsidRDefault="00325A9F" w:rsidP="00BB2BBA">
      <w:pPr>
        <w:pStyle w:val="31"/>
        <w:spacing w:line="240" w:lineRule="auto"/>
        <w:ind w:firstLine="0"/>
        <w:jc w:val="right"/>
        <w:rPr>
          <w:rFonts w:ascii="GHEA Grapalat" w:hAnsi="GHEA Grapalat" w:cs="Arial"/>
          <w:b/>
          <w:lang w:val="hy-AM"/>
        </w:rPr>
      </w:pPr>
      <w:r>
        <w:rPr>
          <w:rFonts w:ascii="GHEA Grapalat" w:hAnsi="GHEA Grapalat"/>
          <w:b/>
          <w:lang w:val="hy-AM"/>
        </w:rPr>
        <w:lastRenderedPageBreak/>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60520DB3" w:rsidR="00091EBC" w:rsidRPr="00F566BF" w:rsidRDefault="00BB2BBA" w:rsidP="00091EBC">
      <w:pPr>
        <w:pStyle w:val="31"/>
        <w:spacing w:line="240" w:lineRule="auto"/>
        <w:jc w:val="right"/>
        <w:rPr>
          <w:rFonts w:ascii="GHEA Grapalat" w:hAnsi="GHEA Grapalat" w:cs="Arial"/>
          <w:b/>
          <w:lang w:val="hy-AM"/>
        </w:rPr>
      </w:pPr>
      <w:r w:rsidRPr="00062138">
        <w:rPr>
          <w:rFonts w:ascii="GHEA Grapalat" w:hAnsi="GHEA Grapalat"/>
          <w:b/>
          <w:lang w:val="af-ZA"/>
        </w:rPr>
        <w:t>«</w:t>
      </w:r>
      <w:r w:rsidR="000B715A">
        <w:rPr>
          <w:rFonts w:ascii="GHEA Grapalat" w:hAnsi="GHEA Grapalat"/>
          <w:b/>
          <w:lang w:val="hy-AM"/>
        </w:rPr>
        <w:t>ԳՄԳՀ-ՀԲՄԽԾՁԲ-24/2</w:t>
      </w:r>
      <w:r w:rsidRPr="00062138">
        <w:rPr>
          <w:rFonts w:ascii="GHEA Grapalat" w:hAnsi="GHEA Grapalat"/>
          <w:b/>
          <w:lang w:val="af-ZA"/>
        </w:rPr>
        <w:t>»</w:t>
      </w:r>
      <w:r w:rsidRPr="00F566BF">
        <w:rPr>
          <w:rFonts w:ascii="GHEA Grapalat" w:hAnsi="GHEA Grapalat"/>
          <w:sz w:val="24"/>
          <w:szCs w:val="24"/>
          <w:lang w:val="hy-AM"/>
        </w:rPr>
        <w:t xml:space="preserve"> </w:t>
      </w:r>
      <w:r w:rsidR="00091EBC" w:rsidRPr="00F566BF">
        <w:rPr>
          <w:rFonts w:ascii="GHEA Grapalat" w:hAnsi="GHEA Grapalat" w:cs="Sylfaen"/>
          <w:b/>
          <w:lang w:val="hy-AM"/>
        </w:rPr>
        <w:t>ծածկագրով</w:t>
      </w:r>
    </w:p>
    <w:p w14:paraId="7A811B09" w14:textId="414DA50D" w:rsidR="00091EBC" w:rsidRPr="00F566BF" w:rsidRDefault="00273B1B" w:rsidP="00091EBC">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14:paraId="45F7228D" w14:textId="77777777" w:rsidR="00091EBC" w:rsidRPr="00F566BF" w:rsidRDefault="00091EBC" w:rsidP="00091EBC">
      <w:pPr>
        <w:pStyle w:val="31"/>
        <w:spacing w:line="240" w:lineRule="auto"/>
        <w:jc w:val="right"/>
        <w:rPr>
          <w:rFonts w:ascii="GHEA Grapalat" w:hAnsi="GHEA Grapalat" w:cs="Sylfaen"/>
          <w:b/>
          <w:lang w:val="hy-AM"/>
        </w:rPr>
      </w:pPr>
    </w:p>
    <w:p w14:paraId="34F565D9" w14:textId="1BE855B4" w:rsidR="00091EBC" w:rsidRPr="002D4DC4" w:rsidRDefault="00BB2BBA" w:rsidP="00091EBC">
      <w:pPr>
        <w:pStyle w:val="af4"/>
        <w:shd w:val="clear" w:color="auto" w:fill="FFFFFF"/>
        <w:spacing w:before="0" w:beforeAutospacing="0" w:after="0" w:afterAutospacing="0"/>
        <w:ind w:firstLine="375"/>
        <w:jc w:val="center"/>
        <w:rPr>
          <w:rStyle w:val="af6"/>
          <w:rFonts w:ascii="GHEA Grapalat" w:hAnsi="GHEA Grapalat"/>
          <w:color w:val="000000"/>
          <w:sz w:val="20"/>
          <w:szCs w:val="20"/>
          <w:lang w:val="hy-AM"/>
        </w:rPr>
      </w:pPr>
      <w:r w:rsidRPr="00BB2BBA">
        <w:rPr>
          <w:rStyle w:val="af6"/>
          <w:rFonts w:ascii="GHEA Grapalat" w:hAnsi="GHEA Grapalat"/>
          <w:color w:val="000000"/>
          <w:sz w:val="20"/>
          <w:szCs w:val="20"/>
          <w:lang w:val="hy-AM"/>
        </w:rPr>
        <w:t xml:space="preserve">         </w:t>
      </w:r>
      <w:r w:rsidR="00091EBC" w:rsidRPr="002D4DC4">
        <w:rPr>
          <w:rStyle w:val="af6"/>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6"/>
          <w:lang w:val="hy-AM"/>
        </w:rPr>
      </w:pPr>
    </w:p>
    <w:p w14:paraId="494DFFDC" w14:textId="49F68AB6" w:rsidR="00091EBC" w:rsidRPr="00F566BF" w:rsidRDefault="00091EBC" w:rsidP="00BB2BBA">
      <w:pPr>
        <w:pStyle w:val="af4"/>
        <w:shd w:val="clear" w:color="auto" w:fill="FFFFFF"/>
        <w:spacing w:before="0" w:beforeAutospacing="0" w:after="0" w:afterAutospacing="0"/>
        <w:ind w:firstLine="375"/>
        <w:rPr>
          <w:rFonts w:ascii="GHEA Grapalat" w:hAnsi="GHEA Grapalat" w:cs="Sylfaen"/>
          <w:vertAlign w:val="superscript"/>
          <w:lang w:val="hy-AM"/>
        </w:rPr>
      </w:pPr>
      <w:r w:rsidRPr="002D4DC4">
        <w:rPr>
          <w:rStyle w:val="af6"/>
          <w:rFonts w:ascii="GHEA Grapalat" w:hAnsi="GHEA Grapalat"/>
          <w:b w:val="0"/>
          <w:bCs w:val="0"/>
          <w:sz w:val="20"/>
          <w:szCs w:val="20"/>
          <w:lang w:val="hy-AM"/>
        </w:rPr>
        <w:tab/>
        <w:t xml:space="preserve">1.Սույն երաշխիքը (այսուհետ՝ երաշխիք) հանդիսանում է </w:t>
      </w:r>
      <w:r w:rsidR="00BB2BBA" w:rsidRPr="00BB2BBA">
        <w:rPr>
          <w:rStyle w:val="af6"/>
          <w:rFonts w:ascii="GHEA Grapalat" w:hAnsi="GHEA Grapalat"/>
          <w:b w:val="0"/>
          <w:bCs w:val="0"/>
          <w:sz w:val="20"/>
          <w:szCs w:val="20"/>
          <w:lang w:val="hy-AM"/>
        </w:rPr>
        <w:t xml:space="preserve">Գավառի համայնքապետարանի </w:t>
      </w:r>
      <w:r w:rsidRPr="002D4DC4">
        <w:rPr>
          <w:rStyle w:val="af6"/>
          <w:rFonts w:ascii="GHEA Grapalat" w:hAnsi="GHEA Grapalat"/>
          <w:b w:val="0"/>
          <w:bCs w:val="0"/>
          <w:sz w:val="20"/>
          <w:szCs w:val="20"/>
          <w:lang w:val="hy-AM"/>
        </w:rPr>
        <w:t xml:space="preserve">(այսուհետ՝ բենեֆիցիար) և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00F71502">
        <w:rPr>
          <w:rStyle w:val="af6"/>
          <w:rFonts w:ascii="GHEA Grapalat" w:hAnsi="GHEA Grapalat"/>
          <w:b w:val="0"/>
          <w:bCs w:val="0"/>
          <w:sz w:val="20"/>
          <w:szCs w:val="20"/>
          <w:lang w:val="hy-AM"/>
        </w:rPr>
        <w:t xml:space="preserve"> </w:t>
      </w:r>
      <w:r w:rsidR="002F4517" w:rsidRPr="004B2068">
        <w:rPr>
          <w:rStyle w:val="af6"/>
          <w:rFonts w:ascii="GHEA Grapalat" w:hAnsi="GHEA Grapalat"/>
          <w:b w:val="0"/>
          <w:bCs w:val="0"/>
          <w:sz w:val="20"/>
          <w:szCs w:val="20"/>
          <w:lang w:val="hy-AM"/>
        </w:rPr>
        <w:t>(այսուհետ՝ պրի</w:t>
      </w:r>
      <w:r w:rsidR="002F4517">
        <w:rPr>
          <w:rStyle w:val="af6"/>
          <w:rFonts w:ascii="GHEA Grapalat" w:hAnsi="GHEA Grapalat"/>
          <w:b w:val="0"/>
          <w:bCs w:val="0"/>
          <w:sz w:val="20"/>
          <w:szCs w:val="20"/>
          <w:lang w:val="hy-AM"/>
        </w:rPr>
        <w:t>ն</w:t>
      </w:r>
      <w:r w:rsidR="002F4517" w:rsidRPr="004B2068">
        <w:rPr>
          <w:rStyle w:val="af6"/>
          <w:rFonts w:ascii="GHEA Grapalat" w:hAnsi="GHEA Grapalat"/>
          <w:b w:val="0"/>
          <w:bCs w:val="0"/>
          <w:sz w:val="20"/>
          <w:szCs w:val="20"/>
          <w:lang w:val="hy-AM"/>
        </w:rPr>
        <w:t xml:space="preserve">ցիպալ) </w:t>
      </w:r>
      <w:r w:rsidRPr="002D4DC4">
        <w:rPr>
          <w:rStyle w:val="af6"/>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7A5E2D">
      <w:pPr>
        <w:pStyle w:val="af4"/>
        <w:shd w:val="clear" w:color="auto" w:fill="FFFFFF"/>
        <w:spacing w:before="0" w:beforeAutospacing="0" w:after="0" w:afterAutospacing="0"/>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կնքվելիք N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A40E3C">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6"/>
          <w:rFonts w:ascii="GHEA Grapalat" w:hAnsi="GHEA Grapalat"/>
          <w:b w:val="0"/>
          <w:bCs w:val="0"/>
          <w:sz w:val="20"/>
          <w:szCs w:val="20"/>
          <w:lang w:val="hy-AM"/>
        </w:rPr>
        <w:t>ում</w:t>
      </w:r>
      <w:r w:rsidRPr="002D4DC4">
        <w:rPr>
          <w:rStyle w:val="af6"/>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2. Երաշխիքով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r>
      <w:r w:rsidRPr="002D4DC4">
        <w:rPr>
          <w:rStyle w:val="af6"/>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6"/>
          <w:rFonts w:ascii="GHEA Grapalat" w:hAnsi="GHEA Grapalat"/>
          <w:b w:val="0"/>
          <w:bCs w:val="0"/>
          <w:sz w:val="20"/>
          <w:szCs w:val="20"/>
          <w:u w:val="single"/>
          <w:lang w:val="hy-AM"/>
        </w:rPr>
      </w:pPr>
      <w:r w:rsidRPr="002D4DC4">
        <w:rPr>
          <w:rStyle w:val="af6"/>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r w:rsidRPr="002D4DC4">
        <w:rPr>
          <w:rStyle w:val="af6"/>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6"/>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5E7914C3" w:rsidR="00091EBC" w:rsidRPr="002D4DC4" w:rsidRDefault="00091EBC" w:rsidP="00A40E3C">
      <w:pPr>
        <w:pStyle w:val="af4"/>
        <w:shd w:val="clear" w:color="auto" w:fill="FFFFFF"/>
        <w:spacing w:before="0" w:beforeAutospacing="0" w:after="0" w:afterAutospacing="0"/>
        <w:jc w:val="both"/>
        <w:rPr>
          <w:rStyle w:val="af6"/>
          <w:rFonts w:ascii="GHEA Grapalat" w:hAnsi="GHEA Grapalat"/>
          <w:b w:val="0"/>
          <w:bCs w:val="0"/>
          <w:sz w:val="20"/>
          <w:szCs w:val="20"/>
          <w:lang w:val="hy-AM"/>
        </w:rPr>
      </w:pPr>
      <w:r w:rsidRPr="002D4DC4">
        <w:rPr>
          <w:rStyle w:val="af6"/>
          <w:rFonts w:ascii="GHEA Grapalat" w:hAnsi="GHEA Grapalat"/>
          <w:b w:val="0"/>
          <w:bCs w:val="0"/>
          <w:sz w:val="20"/>
          <w:szCs w:val="20"/>
          <w:lang w:val="hy-AM"/>
        </w:rPr>
        <w:t xml:space="preserve">(այսուհետ՝ երաշխիքի գումար)՝ պահանջն ստանալուց </w:t>
      </w:r>
      <w:r w:rsidR="00547AE2">
        <w:rPr>
          <w:rStyle w:val="af6"/>
          <w:rFonts w:ascii="GHEA Grapalat" w:hAnsi="GHEA Grapalat"/>
          <w:b w:val="0"/>
          <w:bCs w:val="0"/>
          <w:sz w:val="20"/>
          <w:szCs w:val="20"/>
          <w:lang w:val="hy-AM"/>
        </w:rPr>
        <w:t>հինգ</w:t>
      </w:r>
      <w:r w:rsidRPr="002D4DC4">
        <w:rPr>
          <w:rStyle w:val="af6"/>
          <w:rFonts w:ascii="GHEA Grapalat" w:hAnsi="GHEA Grapalat"/>
          <w:b w:val="0"/>
          <w:bCs w:val="0"/>
          <w:sz w:val="20"/>
          <w:szCs w:val="20"/>
          <w:lang w:val="hy-AM"/>
        </w:rPr>
        <w:t xml:space="preserve"> աշխատանքային օրվա ընթացքում:   Վճարումը  կատարվում է բենեֆիցիարի </w:t>
      </w:r>
      <w:r w:rsidR="00BB2BBA" w:rsidRPr="00BB2BBA">
        <w:rPr>
          <w:rStyle w:val="af6"/>
          <w:rFonts w:ascii="GHEA Grapalat" w:hAnsi="GHEA Grapalat"/>
          <w:bCs w:val="0"/>
          <w:sz w:val="20"/>
          <w:szCs w:val="20"/>
          <w:lang w:val="hy-AM"/>
        </w:rPr>
        <w:t xml:space="preserve">900175101113 </w:t>
      </w:r>
      <w:r w:rsidRPr="002D4DC4">
        <w:rPr>
          <w:rStyle w:val="af6"/>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D7B3BD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4"/>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3BDF0DA7" w:rsidR="00DB01B8" w:rsidRPr="00842CF6" w:rsidRDefault="00DB01B8" w:rsidP="00DB01B8">
      <w:pPr>
        <w:pStyle w:val="aff4"/>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w:t>
      </w:r>
      <w:r w:rsidR="00BB2BBA" w:rsidRPr="00C038F0">
        <w:rPr>
          <w:rFonts w:ascii="GHEA Grapalat" w:hAnsi="GHEA Grapalat"/>
          <w:color w:val="000000"/>
          <w:sz w:val="20"/>
          <w:szCs w:val="20"/>
          <w:lang w:val="hy-AM"/>
        </w:rPr>
        <w:t>gavar.gnumner@mail.ru</w:t>
      </w:r>
      <w:r w:rsidRPr="00842CF6">
        <w:rPr>
          <w:rFonts w:ascii="GHEA Grapalat" w:hAnsi="GHEA Grapalat"/>
          <w:color w:val="000000"/>
          <w:sz w:val="20"/>
          <w:szCs w:val="20"/>
          <w:lang w:val="hy-AM"/>
        </w:rPr>
        <w:t xml:space="preserve">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44D6D3CB" w:rsidR="00DC3470" w:rsidRPr="002D4DC4" w:rsidRDefault="00DC3470" w:rsidP="00BB2BB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BB2BBA" w:rsidRPr="00BB2BBA">
        <w:rPr>
          <w:rFonts w:ascii="GHEA Grapalat" w:hAnsi="GHEA Grapalat"/>
          <w:sz w:val="20"/>
          <w:szCs w:val="20"/>
          <w:lang w:val="af-ZA"/>
        </w:rPr>
        <w:t>«</w:t>
      </w:r>
      <w:r w:rsidR="000B715A">
        <w:rPr>
          <w:rFonts w:ascii="GHEA Grapalat" w:hAnsi="GHEA Grapalat"/>
          <w:sz w:val="20"/>
          <w:szCs w:val="20"/>
          <w:lang w:val="hy-AM"/>
        </w:rPr>
        <w:t>ԳՄԳՀ-ՀԲՄԽԾՁԲ-24/2</w:t>
      </w:r>
      <w:r w:rsidR="00BB2BBA" w:rsidRPr="00BB2BBA">
        <w:rPr>
          <w:rFonts w:ascii="GHEA Grapalat" w:hAnsi="GHEA Grapalat"/>
          <w:sz w:val="20"/>
          <w:szCs w:val="20"/>
          <w:lang w:val="af-ZA"/>
        </w:rPr>
        <w:t>»</w:t>
      </w:r>
      <w:r w:rsidR="00BB2BBA" w:rsidRPr="00BB2BBA">
        <w:rPr>
          <w:rFonts w:ascii="GHEA Grapalat" w:hAnsi="GHEA Grapalat"/>
          <w:sz w:val="20"/>
          <w:szCs w:val="20"/>
          <w:lang w:val="hy-AM"/>
        </w:rPr>
        <w:t xml:space="preserve">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BB2BBA" w:rsidRPr="00BB2BBA">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lastRenderedPageBreak/>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545953AE"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C1FB1CC" w14:textId="77777777" w:rsidR="00631658" w:rsidRPr="00F566BF" w:rsidRDefault="00631658" w:rsidP="00631658">
      <w:pPr>
        <w:jc w:val="right"/>
        <w:rPr>
          <w:rFonts w:ascii="GHEA Grapalat" w:hAnsi="GHEA Grapalat" w:cs="GHEA Grapalat"/>
          <w:i/>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7DEA12CD" w:rsidR="00334EFB" w:rsidRDefault="00334EFB"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76EEA69A" w:rsidR="00334EFB" w:rsidRDefault="00334EFB"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694D4601" w14:textId="54838C53" w:rsidR="00334EFB" w:rsidRDefault="00334EFB" w:rsidP="00631658">
      <w:pPr>
        <w:pStyle w:val="31"/>
        <w:spacing w:line="240" w:lineRule="auto"/>
        <w:jc w:val="right"/>
        <w:rPr>
          <w:rFonts w:ascii="GHEA Grapalat" w:hAnsi="GHEA Grapalat" w:cs="Sylfaen"/>
          <w:b/>
          <w:lang w:val="hy-AM"/>
        </w:rPr>
      </w:pPr>
    </w:p>
    <w:p w14:paraId="55AB1E93" w14:textId="20C0BFC0" w:rsidR="00334EFB" w:rsidRDefault="00334EFB" w:rsidP="00631658">
      <w:pPr>
        <w:pStyle w:val="31"/>
        <w:spacing w:line="240" w:lineRule="auto"/>
        <w:jc w:val="right"/>
        <w:rPr>
          <w:rFonts w:ascii="GHEA Grapalat" w:hAnsi="GHEA Grapalat" w:cs="Sylfaen"/>
          <w:b/>
          <w:lang w:val="hy-AM"/>
        </w:rPr>
      </w:pPr>
    </w:p>
    <w:p w14:paraId="1D88F421" w14:textId="2A0A657D" w:rsidR="00334EFB" w:rsidRDefault="00334EFB" w:rsidP="00631658">
      <w:pPr>
        <w:pStyle w:val="31"/>
        <w:spacing w:line="240" w:lineRule="auto"/>
        <w:jc w:val="right"/>
        <w:rPr>
          <w:rFonts w:ascii="GHEA Grapalat" w:hAnsi="GHEA Grapalat" w:cs="Sylfaen"/>
          <w:b/>
          <w:lang w:val="hy-AM"/>
        </w:rPr>
      </w:pPr>
    </w:p>
    <w:p w14:paraId="6BE43B88" w14:textId="2DCCC96B" w:rsidR="00334EFB" w:rsidRDefault="00334EFB" w:rsidP="00631658">
      <w:pPr>
        <w:pStyle w:val="31"/>
        <w:spacing w:line="240" w:lineRule="auto"/>
        <w:jc w:val="right"/>
        <w:rPr>
          <w:rFonts w:ascii="GHEA Grapalat" w:hAnsi="GHEA Grapalat" w:cs="Sylfaen"/>
          <w:b/>
          <w:lang w:val="hy-AM"/>
        </w:rPr>
      </w:pPr>
    </w:p>
    <w:p w14:paraId="2457CED6" w14:textId="77777777" w:rsidR="00334EFB" w:rsidRDefault="00334EFB" w:rsidP="00631658">
      <w:pPr>
        <w:pStyle w:val="31"/>
        <w:spacing w:line="240" w:lineRule="auto"/>
        <w:jc w:val="right"/>
        <w:rPr>
          <w:rFonts w:ascii="GHEA Grapalat" w:hAnsi="GHEA Grapalat" w:cs="Sylfaen"/>
          <w:b/>
          <w:lang w:val="hy-AM"/>
        </w:rPr>
      </w:pPr>
    </w:p>
    <w:p w14:paraId="39858975"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6F25E735"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23CAE8E9"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11ED6570"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088DC5C5"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181516C5"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22904832" w14:textId="77777777" w:rsidR="00A40E3C" w:rsidRDefault="00A40E3C" w:rsidP="00A40E3C">
      <w:pPr>
        <w:pStyle w:val="31"/>
        <w:tabs>
          <w:tab w:val="left" w:pos="9105"/>
          <w:tab w:val="right" w:pos="10394"/>
        </w:tabs>
        <w:spacing w:line="240" w:lineRule="auto"/>
        <w:ind w:firstLine="0"/>
        <w:jc w:val="right"/>
        <w:rPr>
          <w:rFonts w:ascii="GHEA Grapalat" w:hAnsi="GHEA Grapalat" w:cs="Sylfaen"/>
          <w:b/>
          <w:lang w:val="hy-AM"/>
        </w:rPr>
      </w:pPr>
    </w:p>
    <w:p w14:paraId="77EB5A58" w14:textId="7C173D1C" w:rsidR="00F15AC0" w:rsidRPr="00D66974" w:rsidRDefault="00071D1C" w:rsidP="00A40E3C">
      <w:pPr>
        <w:pStyle w:val="31"/>
        <w:tabs>
          <w:tab w:val="left" w:pos="9105"/>
          <w:tab w:val="right" w:pos="10394"/>
        </w:tabs>
        <w:spacing w:line="240" w:lineRule="auto"/>
        <w:ind w:firstLine="0"/>
        <w:jc w:val="right"/>
        <w:rPr>
          <w:rFonts w:ascii="GHEA Grapalat" w:hAnsi="GHEA Grapalat" w:cs="Sylfaen"/>
          <w:b/>
          <w:lang w:val="hy-AM"/>
        </w:rPr>
      </w:pPr>
      <w:r w:rsidRPr="00D66974">
        <w:rPr>
          <w:rFonts w:ascii="GHEA Grapalat" w:hAnsi="GHEA Grapalat" w:cs="Sylfaen"/>
          <w:b/>
          <w:lang w:val="hy-AM"/>
        </w:rPr>
        <w:lastRenderedPageBreak/>
        <w:t xml:space="preserve">Հավելված </w:t>
      </w:r>
      <w:r w:rsidR="00F15AC0" w:rsidRPr="00D66974">
        <w:rPr>
          <w:rFonts w:ascii="GHEA Grapalat" w:hAnsi="GHEA Grapalat" w:cs="Sylfaen"/>
          <w:b/>
          <w:lang w:val="hy-AM"/>
        </w:rPr>
        <w:t>6</w:t>
      </w:r>
    </w:p>
    <w:p w14:paraId="1AF5CED8" w14:textId="7835F78D" w:rsidR="00071D1C" w:rsidRPr="00D66974" w:rsidRDefault="00A40E3C" w:rsidP="00EF3662">
      <w:pPr>
        <w:pStyle w:val="31"/>
        <w:spacing w:line="240" w:lineRule="auto"/>
        <w:jc w:val="right"/>
        <w:rPr>
          <w:rFonts w:ascii="GHEA Grapalat" w:hAnsi="GHEA Grapalat" w:cs="Sylfaen"/>
          <w:b/>
          <w:lang w:val="hy-AM"/>
        </w:rPr>
      </w:pPr>
      <w:r w:rsidRPr="00A40E3C">
        <w:rPr>
          <w:rFonts w:ascii="GHEA Grapalat" w:hAnsi="GHEA Grapalat"/>
          <w:b/>
          <w:lang w:val="af-ZA"/>
        </w:rPr>
        <w:t>«</w:t>
      </w:r>
      <w:r w:rsidR="000B715A">
        <w:rPr>
          <w:rFonts w:ascii="GHEA Grapalat" w:hAnsi="GHEA Grapalat"/>
          <w:b/>
          <w:lang w:val="hy-AM"/>
        </w:rPr>
        <w:t>ԳՄԳՀ-ՀԲՄԽԾՁԲ-24/2</w:t>
      </w:r>
      <w:r w:rsidRPr="00A40E3C">
        <w:rPr>
          <w:rFonts w:ascii="GHEA Grapalat" w:hAnsi="GHEA Grapalat"/>
          <w:b/>
          <w:lang w:val="af-ZA"/>
        </w:rPr>
        <w:t>»</w:t>
      </w:r>
      <w:r w:rsidR="00130202" w:rsidRPr="00A40E3C">
        <w:rPr>
          <w:rFonts w:ascii="GHEA Grapalat" w:hAnsi="GHEA Grapalat" w:cs="Sylfaen"/>
          <w:b/>
          <w:lang w:val="hy-AM"/>
        </w:rPr>
        <w:t>*</w:t>
      </w:r>
      <w:r w:rsidR="00071D1C" w:rsidRPr="00D66974">
        <w:rPr>
          <w:rFonts w:ascii="GHEA Grapalat" w:hAnsi="GHEA Grapalat" w:cs="Sylfaen"/>
          <w:b/>
          <w:lang w:val="hy-AM"/>
        </w:rPr>
        <w:t xml:space="preserve">  ծածկագրով</w:t>
      </w:r>
    </w:p>
    <w:p w14:paraId="630CE518" w14:textId="5101FDF0" w:rsidR="00071D1C" w:rsidRPr="00D66974" w:rsidRDefault="00273B1B"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00071D1C" w:rsidRPr="00D66974">
        <w:rPr>
          <w:rFonts w:ascii="GHEA Grapalat" w:hAnsi="GHEA Grapalat" w:cs="Sylfaen"/>
          <w:b/>
          <w:lang w:val="hy-AM"/>
        </w:rPr>
        <w:t>ի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3A2DA31F" w14:textId="4DD2C9B2" w:rsidR="00A40E3C" w:rsidRDefault="00A40E3C" w:rsidP="00A40E3C">
      <w:pPr>
        <w:jc w:val="center"/>
        <w:rPr>
          <w:rFonts w:ascii="GHEA Grapalat" w:hAnsi="GHEA Grapalat" w:cs="Sylfaen"/>
          <w:b/>
          <w:sz w:val="20"/>
          <w:szCs w:val="20"/>
          <w:lang w:val="hy-AM"/>
        </w:rPr>
      </w:pPr>
      <w:r w:rsidRPr="007B6F01">
        <w:rPr>
          <w:rFonts w:ascii="GHEA Grapalat" w:hAnsi="GHEA Grapalat" w:cs="Sylfaen"/>
          <w:b/>
          <w:sz w:val="20"/>
          <w:szCs w:val="20"/>
          <w:lang w:val="hy-AM"/>
        </w:rPr>
        <w:t>ԳԱՎԱՌԻ ՀԱՄԱՅՆՔԱՊԵՏԱՐԱՆԻ ԿԱՐԻՔՆԵՐԻ ՀԱՄԱՐ</w:t>
      </w:r>
      <w:r w:rsidRPr="007B6F01">
        <w:rPr>
          <w:rFonts w:ascii="GHEA Grapalat" w:hAnsi="GHEA Grapalat" w:cs="Times Armenian"/>
          <w:b/>
          <w:sz w:val="20"/>
          <w:szCs w:val="20"/>
          <w:lang w:val="hy-AM"/>
        </w:rPr>
        <w:t xml:space="preserve"> </w:t>
      </w:r>
      <w:r>
        <w:rPr>
          <w:rFonts w:ascii="GHEA Grapalat" w:hAnsi="GHEA Grapalat" w:cs="Sylfaen"/>
          <w:b/>
          <w:sz w:val="20"/>
          <w:szCs w:val="20"/>
          <w:lang w:val="hy-AM"/>
        </w:rPr>
        <w:t xml:space="preserve">ՆԱԽԱԳԾԱՆԱԽԱՀԱՇՎԱՅԻՆ </w:t>
      </w:r>
      <w:r w:rsidRPr="007B6F01">
        <w:rPr>
          <w:rFonts w:ascii="GHEA Grapalat" w:hAnsi="GHEA Grapalat" w:cs="Sylfaen"/>
          <w:b/>
          <w:sz w:val="20"/>
          <w:szCs w:val="20"/>
          <w:lang w:val="hy-AM"/>
        </w:rPr>
        <w:t>ՓԱՍՏԱԹՂԹԵՐԻ ԿԱԶՄՄԱՆ ԽՈՐՀՐԴԱՏՎԱԿԱՆ ԾԱՌԱՅՈՒԹՅՈՒՆՆԵՐԻ</w:t>
      </w:r>
      <w:r>
        <w:rPr>
          <w:rFonts w:ascii="GHEA Grapalat" w:hAnsi="GHEA Grapalat" w:cs="Sylfaen"/>
          <w:b/>
          <w:sz w:val="20"/>
          <w:szCs w:val="20"/>
          <w:lang w:val="hy-AM"/>
        </w:rPr>
        <w:t xml:space="preserve"> ՄԱՏՈՒՑՄԱՆ</w:t>
      </w:r>
    </w:p>
    <w:p w14:paraId="5A901CBF" w14:textId="08D2CDF1" w:rsidR="007678FA" w:rsidRDefault="00A40E3C" w:rsidP="00A40E3C">
      <w:pPr>
        <w:ind w:left="-142" w:firstLine="142"/>
        <w:jc w:val="center"/>
        <w:rPr>
          <w:rFonts w:ascii="GHEA Grapalat" w:hAnsi="GHEA Grapalat" w:cs="Sylfaen"/>
          <w:b/>
          <w:sz w:val="20"/>
          <w:szCs w:val="20"/>
          <w:lang w:val="hy-AM"/>
        </w:rPr>
      </w:pPr>
      <w:r w:rsidRPr="00C81851">
        <w:rPr>
          <w:rFonts w:ascii="GHEA Grapalat" w:hAnsi="GHEA Grapalat" w:cs="Sylfaen"/>
          <w:b/>
          <w:sz w:val="20"/>
          <w:szCs w:val="20"/>
          <w:lang w:val="hy-AM"/>
        </w:rPr>
        <w:t>ԳՆՄԱՆ</w:t>
      </w:r>
      <w:r w:rsidRPr="00C81851">
        <w:rPr>
          <w:rFonts w:ascii="GHEA Grapalat" w:hAnsi="GHEA Grapalat" w:cs="Times Armenian"/>
          <w:b/>
          <w:sz w:val="20"/>
          <w:szCs w:val="20"/>
          <w:lang w:val="hy-AM"/>
        </w:rPr>
        <w:t xml:space="preserve"> </w:t>
      </w:r>
      <w:r w:rsidRPr="00C81851">
        <w:rPr>
          <w:rFonts w:ascii="GHEA Grapalat" w:hAnsi="GHEA Grapalat" w:cs="Sylfaen"/>
          <w:b/>
          <w:sz w:val="20"/>
          <w:szCs w:val="20"/>
          <w:lang w:val="hy-AM"/>
        </w:rPr>
        <w:t>ՊԱՅՄԱՆԱԳԻՐ</w:t>
      </w:r>
      <w:r w:rsidRPr="00C81851">
        <w:rPr>
          <w:rFonts w:ascii="GHEA Grapalat" w:hAnsi="GHEA Grapalat" w:cs="Times Armenian"/>
          <w:b/>
          <w:sz w:val="20"/>
          <w:szCs w:val="20"/>
          <w:lang w:val="hy-AM"/>
        </w:rPr>
        <w:t xml:space="preserve"> </w:t>
      </w:r>
      <w:r w:rsidRPr="00C81851">
        <w:rPr>
          <w:rFonts w:ascii="GHEA Grapalat" w:hAnsi="GHEA Grapalat"/>
          <w:b/>
          <w:sz w:val="20"/>
          <w:szCs w:val="20"/>
          <w:lang w:val="hy-AM"/>
        </w:rPr>
        <w:t xml:space="preserve">N </w:t>
      </w:r>
      <w:r w:rsidR="000B715A">
        <w:rPr>
          <w:rFonts w:ascii="GHEA Grapalat" w:hAnsi="GHEA Grapalat" w:cs="Sylfaen"/>
          <w:b/>
          <w:sz w:val="20"/>
          <w:szCs w:val="20"/>
          <w:lang w:val="hy-AM"/>
        </w:rPr>
        <w:t>ԳՄԳՀ-ՀԲՄԽԾՁԲ-24/2</w:t>
      </w:r>
    </w:p>
    <w:p w14:paraId="05F2F5BB" w14:textId="77777777" w:rsidR="00A40E3C" w:rsidRPr="00D66974" w:rsidRDefault="00A40E3C" w:rsidP="00A40E3C">
      <w:pPr>
        <w:ind w:left="-142" w:firstLine="142"/>
        <w:jc w:val="center"/>
        <w:rPr>
          <w:rFonts w:ascii="GHEA Grapalat" w:hAnsi="GHEA Grapalat"/>
          <w:b/>
          <w:u w:val="single"/>
          <w:lang w:val="hy-AM"/>
        </w:rPr>
      </w:pPr>
    </w:p>
    <w:p w14:paraId="65ABB5C8" w14:textId="54C9C114" w:rsidR="007678FA" w:rsidRPr="00D66974" w:rsidRDefault="007678FA" w:rsidP="00A40E3C">
      <w:pPr>
        <w:tabs>
          <w:tab w:val="left" w:pos="720"/>
          <w:tab w:val="left" w:pos="1440"/>
          <w:tab w:val="left" w:pos="8865"/>
        </w:tabs>
        <w:jc w:val="center"/>
        <w:rPr>
          <w:rFonts w:ascii="GHEA Grapalat" w:hAnsi="GHEA Grapalat" w:cs="Sylfaen"/>
          <w:sz w:val="20"/>
          <w:lang w:val="hy-AM"/>
        </w:rPr>
      </w:pPr>
      <w:r w:rsidRPr="00D66974">
        <w:rPr>
          <w:rFonts w:ascii="GHEA Grapalat" w:hAnsi="GHEA Grapalat" w:cs="Sylfaen"/>
          <w:sz w:val="20"/>
          <w:lang w:val="hy-AM"/>
        </w:rPr>
        <w:t xml:space="preserve">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2CF5FD2D" w:rsidR="007678FA" w:rsidRPr="00D66974" w:rsidRDefault="00A40E3C" w:rsidP="007678FA">
      <w:pPr>
        <w:ind w:firstLine="720"/>
        <w:jc w:val="both"/>
        <w:rPr>
          <w:rFonts w:ascii="GHEA Grapalat" w:hAnsi="GHEA Grapalat"/>
          <w:sz w:val="20"/>
          <w:lang w:val="hy-AM"/>
        </w:rPr>
      </w:pPr>
      <w:r w:rsidRPr="00C71790">
        <w:rPr>
          <w:rFonts w:ascii="GHEA Grapalat" w:hAnsi="GHEA Grapalat" w:cs="Sylfaen"/>
          <w:sz w:val="20"/>
          <w:szCs w:val="20"/>
          <w:lang w:val="hy-AM"/>
        </w:rPr>
        <w:t>Գավառի համայնքապետարանը,</w:t>
      </w:r>
      <w:r w:rsidRPr="00C71790">
        <w:rPr>
          <w:rFonts w:ascii="GHEA Grapalat" w:hAnsi="GHEA Grapalat" w:cs="Sylfaen"/>
          <w:sz w:val="20"/>
          <w:szCs w:val="20"/>
          <w:lang w:val="pt-BR"/>
        </w:rPr>
        <w:t xml:space="preserve"> ի դեմս </w:t>
      </w:r>
      <w:r>
        <w:rPr>
          <w:rFonts w:ascii="GHEA Grapalat" w:hAnsi="GHEA Grapalat" w:cs="Sylfaen"/>
          <w:sz w:val="20"/>
          <w:szCs w:val="20"/>
          <w:lang w:val="hy-AM"/>
        </w:rPr>
        <w:t xml:space="preserve">համայնքի ղեկավար </w:t>
      </w:r>
      <w:r w:rsidRPr="00C71790">
        <w:rPr>
          <w:rFonts w:ascii="GHEA Grapalat" w:hAnsi="GHEA Grapalat" w:cs="Sylfaen"/>
          <w:sz w:val="20"/>
          <w:szCs w:val="20"/>
          <w:lang w:val="hy-AM"/>
        </w:rPr>
        <w:t>Գ</w:t>
      </w:r>
      <w:r>
        <w:rPr>
          <w:rFonts w:ascii="GHEA Grapalat" w:hAnsi="GHEA Grapalat" w:cs="Sylfaen"/>
          <w:sz w:val="20"/>
          <w:szCs w:val="20"/>
          <w:lang w:val="hy-AM"/>
        </w:rPr>
        <w:t xml:space="preserve">ուրգեն </w:t>
      </w:r>
      <w:r w:rsidRPr="00C71790">
        <w:rPr>
          <w:rFonts w:ascii="GHEA Grapalat" w:hAnsi="GHEA Grapalat" w:cs="Sylfaen"/>
          <w:sz w:val="20"/>
          <w:szCs w:val="20"/>
          <w:lang w:val="hy-AM"/>
        </w:rPr>
        <w:t xml:space="preserve">Մարտիրոսյանի, </w:t>
      </w:r>
      <w:r>
        <w:rPr>
          <w:rFonts w:ascii="GHEA Grapalat" w:hAnsi="GHEA Grapalat" w:cs="Sylfaen"/>
          <w:sz w:val="20"/>
          <w:szCs w:val="20"/>
          <w:lang w:val="pt-BR"/>
        </w:rPr>
        <w:t xml:space="preserve">որը գործում </w:t>
      </w:r>
      <w:r w:rsidRPr="00DB6504">
        <w:rPr>
          <w:rFonts w:ascii="GHEA Grapalat" w:hAnsi="GHEA Grapalat" w:cs="Sylfaen"/>
          <w:sz w:val="20"/>
          <w:szCs w:val="20"/>
          <w:lang w:val="hy-AM"/>
        </w:rPr>
        <w:t>է</w:t>
      </w:r>
      <w:r w:rsidRPr="005E1846">
        <w:rPr>
          <w:rFonts w:ascii="GHEA Grapalat" w:hAnsi="GHEA Grapalat" w:cs="Sylfaen"/>
          <w:sz w:val="20"/>
          <w:szCs w:val="20"/>
          <w:lang w:val="es-ES"/>
        </w:rPr>
        <w:t xml:space="preserve"> </w:t>
      </w:r>
      <w:r>
        <w:rPr>
          <w:rFonts w:ascii="GHEA Grapalat" w:hAnsi="GHEA Grapalat" w:cs="Sylfaen"/>
          <w:sz w:val="20"/>
          <w:szCs w:val="20"/>
          <w:lang w:val="hy-AM"/>
        </w:rPr>
        <w:t>«</w:t>
      </w:r>
      <w:r w:rsidRPr="00DB6504">
        <w:rPr>
          <w:rFonts w:ascii="GHEA Grapalat" w:hAnsi="GHEA Grapalat" w:cs="Sylfaen"/>
          <w:sz w:val="20"/>
          <w:szCs w:val="20"/>
          <w:lang w:val="hy-AM"/>
        </w:rPr>
        <w:t>Տեղական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ինքնակառավարման</w:t>
      </w:r>
      <w:r w:rsidRPr="005E1846">
        <w:rPr>
          <w:rFonts w:ascii="GHEA Grapalat" w:hAnsi="GHEA Grapalat" w:cs="Sylfaen"/>
          <w:sz w:val="20"/>
          <w:szCs w:val="20"/>
          <w:lang w:val="es-ES"/>
        </w:rPr>
        <w:t xml:space="preserve"> </w:t>
      </w:r>
      <w:r w:rsidRPr="00DB6504">
        <w:rPr>
          <w:rFonts w:ascii="GHEA Grapalat" w:hAnsi="GHEA Grapalat" w:cs="Sylfaen"/>
          <w:sz w:val="20"/>
          <w:szCs w:val="20"/>
          <w:lang w:val="hy-AM"/>
        </w:rPr>
        <w:t>մասին</w:t>
      </w:r>
      <w:r>
        <w:rPr>
          <w:rFonts w:ascii="GHEA Grapalat" w:hAnsi="GHEA Grapalat" w:cs="Sylfaen"/>
          <w:sz w:val="20"/>
          <w:szCs w:val="20"/>
          <w:lang w:val="hy-AM"/>
        </w:rPr>
        <w:t>»</w:t>
      </w:r>
      <w:r w:rsidRPr="005E1846">
        <w:rPr>
          <w:rFonts w:ascii="GHEA Grapalat" w:hAnsi="GHEA Grapalat" w:cs="Sylfaen"/>
          <w:sz w:val="20"/>
          <w:szCs w:val="20"/>
          <w:lang w:val="es-ES"/>
        </w:rPr>
        <w:t xml:space="preserve"> </w:t>
      </w:r>
      <w:r w:rsidRPr="00C71790">
        <w:rPr>
          <w:rFonts w:ascii="GHEA Grapalat" w:hAnsi="GHEA Grapalat" w:cs="Sylfaen"/>
          <w:sz w:val="20"/>
          <w:szCs w:val="20"/>
          <w:lang w:val="hy-AM"/>
        </w:rPr>
        <w:t xml:space="preserve">ՀՀ օրենքի </w:t>
      </w:r>
      <w:r w:rsidRPr="00C71790">
        <w:rPr>
          <w:rFonts w:ascii="GHEA Grapalat" w:hAnsi="GHEA Grapalat" w:cs="Sylfaen"/>
          <w:sz w:val="20"/>
          <w:szCs w:val="20"/>
          <w:lang w:val="pt-BR"/>
        </w:rPr>
        <w:t>հիման 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04F9C843" w:rsidR="007678FA" w:rsidRPr="00D66974" w:rsidRDefault="00A40E3C"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6CA913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A40E3C" w:rsidRPr="00D82337">
        <w:rPr>
          <w:rFonts w:ascii="GHEA Grapalat" w:hAnsi="GHEA Grapalat"/>
          <w:b/>
          <w:sz w:val="20"/>
          <w:szCs w:val="20"/>
          <w:lang w:val="af-ZA"/>
        </w:rPr>
        <w:t>նախագծանախահաշվային փաստաթղթերի կազմման խորհրդատվական ծառայությունների</w:t>
      </w:r>
      <w:r w:rsidR="0073307A" w:rsidRPr="0073307A">
        <w:rPr>
          <w:rFonts w:ascii="GHEA Grapalat" w:hAnsi="GHEA Grapalat"/>
          <w:b/>
          <w:sz w:val="20"/>
          <w:szCs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2D61F0A9"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215A44A9"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lastRenderedPageBreak/>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65D5E8ED"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1FFE8275" w14:textId="5A55C2A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1D627958"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73307A" w:rsidRPr="0073307A">
        <w:rPr>
          <w:rFonts w:ascii="GHEA Grapalat" w:hAnsi="GHEA Grapalat" w:cs="Sylfaen"/>
          <w:sz w:val="20"/>
          <w:szCs w:val="20"/>
          <w:lang w:val="hy-AM"/>
        </w:rPr>
        <w:t xml:space="preserve">5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7"/>
          <w:rFonts w:ascii="GHEA Grapalat" w:hAnsi="GHEA Grapalat" w:cs="Sylfaen"/>
          <w:sz w:val="20"/>
          <w:lang w:val="hy-AM"/>
        </w:rPr>
        <w:footnoteReference w:id="2"/>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3276AE32"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w:t>
      </w:r>
      <w:r w:rsidRPr="00D66974">
        <w:rPr>
          <w:rFonts w:ascii="GHEA Grapalat" w:hAnsi="GHEA Grapalat"/>
          <w:sz w:val="20"/>
          <w:lang w:val="hy-AM"/>
        </w:rPr>
        <w:lastRenderedPageBreak/>
        <w:t>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3307A" w:rsidRPr="0073307A">
        <w:rPr>
          <w:rFonts w:ascii="GHEA Grapalat" w:hAnsi="GHEA Grapalat"/>
          <w:sz w:val="20"/>
          <w:lang w:val="hy-AM"/>
        </w:rPr>
        <w:t>30</w:t>
      </w:r>
      <w:r w:rsidRPr="00D66974">
        <w:rPr>
          <w:rFonts w:ascii="GHEA Grapalat" w:hAnsi="GHEA Grapalat"/>
          <w:sz w:val="20"/>
          <w:lang w:val="hy-AM"/>
        </w:rPr>
        <w:t xml:space="preserve">-ը: </w:t>
      </w:r>
    </w:p>
    <w:p w14:paraId="0609C28D" w14:textId="08532ECD"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40017E42" w14:textId="77777777" w:rsidR="0073307A" w:rsidRDefault="0073307A" w:rsidP="0073307A">
      <w:pPr>
        <w:jc w:val="both"/>
        <w:rPr>
          <w:rFonts w:ascii="GHEA Grapalat" w:hAnsi="GHEA Grapalat" w:cs="Sylfaen"/>
          <w:b/>
          <w:sz w:val="20"/>
          <w:lang w:val="hy-AM"/>
        </w:rPr>
      </w:pPr>
    </w:p>
    <w:p w14:paraId="4F7B182D" w14:textId="643574B1" w:rsidR="007678FA" w:rsidRPr="0073307A" w:rsidRDefault="007678FA" w:rsidP="0073307A">
      <w:pPr>
        <w:pStyle w:val="aff4"/>
        <w:numPr>
          <w:ilvl w:val="0"/>
          <w:numId w:val="32"/>
        </w:numPr>
        <w:ind w:left="993" w:hanging="284"/>
        <w:jc w:val="both"/>
        <w:rPr>
          <w:rFonts w:ascii="GHEA Grapalat" w:hAnsi="GHEA Grapalat" w:cs="Sylfaen"/>
          <w:b/>
          <w:sz w:val="20"/>
          <w:lang w:val="hy-AM"/>
        </w:rPr>
      </w:pPr>
      <w:r w:rsidRPr="0073307A">
        <w:rPr>
          <w:rFonts w:ascii="GHEA Grapalat" w:hAnsi="GHEA Grapalat" w:cs="Sylfaen"/>
          <w:b/>
          <w:sz w:val="20"/>
          <w:lang w:val="hy-AM"/>
        </w:rPr>
        <w:t>ԿՈՂՄԵՐԻ ՊԱՏԱՍԽԱՆԱՏՎՈՒԹՅՈՒՆԸ</w:t>
      </w: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E057D86"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4CA4014"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563BCB6"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7"/>
          <w:rFonts w:ascii="GHEA Grapalat" w:hAnsi="GHEA Grapalat"/>
          <w:sz w:val="20"/>
          <w:lang w:val="pt-BR"/>
        </w:rPr>
        <w:footnoteReference w:id="3"/>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7"/>
          <w:rFonts w:ascii="GHEA Grapalat" w:hAnsi="GHEA Grapalat"/>
          <w:sz w:val="20"/>
          <w:lang w:val="pt-BR"/>
        </w:rPr>
        <w:footnoteReference w:id="4"/>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D66974">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4B89268" w14:textId="3AAD363D" w:rsidR="00E528AD" w:rsidRPr="00D66974" w:rsidRDefault="007678FA" w:rsidP="007678FA">
      <w:pPr>
        <w:ind w:firstLine="567"/>
        <w:jc w:val="both"/>
        <w:rPr>
          <w:rFonts w:ascii="GHEA Grapalat" w:hAnsi="GHEA Grapalat"/>
          <w:sz w:val="20"/>
          <w:szCs w:val="20"/>
          <w:vertAlign w:val="superscript"/>
          <w:lang w:val="hy-AM" w:eastAsia="ru-RU"/>
        </w:rPr>
      </w:pPr>
      <w:r w:rsidRPr="00D66974">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sidRPr="00D6697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D66974">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sidRPr="00D66974">
        <w:rPr>
          <w:rFonts w:ascii="GHEA Grapalat" w:hAnsi="GHEA Grapalat"/>
          <w:sz w:val="20"/>
          <w:szCs w:val="20"/>
          <w:lang w:val="hy-AM" w:eastAsia="ru-RU"/>
        </w:rPr>
        <w:t>քսանհինգ</w:t>
      </w:r>
      <w:r w:rsidR="00CD31D5" w:rsidRPr="00D66974">
        <w:rPr>
          <w:rFonts w:ascii="GHEA Grapalat" w:hAnsi="GHEA Grapalat"/>
          <w:sz w:val="20"/>
          <w:szCs w:val="20"/>
          <w:lang w:val="hy-AM" w:eastAsia="ru-RU"/>
        </w:rPr>
        <w:t>ապատիկը</w:t>
      </w:r>
      <w:r w:rsidRPr="00D66974">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D66974">
        <w:rPr>
          <w:rFonts w:ascii="GHEA Grapalat" w:hAnsi="GHEA Grapalat"/>
          <w:sz w:val="20"/>
          <w:szCs w:val="20"/>
          <w:lang w:val="hy-AM" w:eastAsia="ru-RU"/>
        </w:rPr>
        <w:t xml:space="preserve">որակավորման և </w:t>
      </w:r>
      <w:r w:rsidRPr="00D66974">
        <w:rPr>
          <w:rFonts w:ascii="GHEA Grapalat" w:hAnsi="GHEA Grapalat"/>
          <w:sz w:val="20"/>
          <w:szCs w:val="20"/>
          <w:lang w:val="hy-AM" w:eastAsia="ru-RU"/>
        </w:rPr>
        <w:t>պայմանագրի ապահովում</w:t>
      </w:r>
      <w:r w:rsidR="00CD31D5" w:rsidRPr="00D66974">
        <w:rPr>
          <w:rFonts w:ascii="GHEA Grapalat" w:hAnsi="GHEA Grapalat"/>
          <w:sz w:val="20"/>
          <w:szCs w:val="20"/>
          <w:lang w:val="hy-AM" w:eastAsia="ru-RU"/>
        </w:rPr>
        <w:t>ներ</w:t>
      </w:r>
      <w:r w:rsidRPr="00D66974">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sidRPr="00D66974">
        <w:rPr>
          <w:rFonts w:ascii="GHEA Grapalat" w:hAnsi="GHEA Grapalat"/>
          <w:sz w:val="20"/>
          <w:szCs w:val="20"/>
          <w:lang w:val="hy-AM" w:eastAsia="ru-RU"/>
        </w:rPr>
        <w:t xml:space="preserve"> 1-ին ենթակետի «գ» և</w:t>
      </w:r>
      <w:r w:rsidRPr="00D66974">
        <w:rPr>
          <w:rFonts w:ascii="GHEA Grapalat" w:hAnsi="GHEA Grapalat"/>
          <w:sz w:val="20"/>
          <w:szCs w:val="20"/>
          <w:lang w:val="hy-AM" w:eastAsia="ru-RU"/>
        </w:rPr>
        <w:t xml:space="preserve"> 1</w:t>
      </w:r>
      <w:r w:rsidR="00CD31D5" w:rsidRPr="00D66974">
        <w:rPr>
          <w:rFonts w:ascii="GHEA Grapalat" w:hAnsi="GHEA Grapalat"/>
          <w:sz w:val="20"/>
          <w:szCs w:val="20"/>
          <w:lang w:val="hy-AM" w:eastAsia="ru-RU"/>
        </w:rPr>
        <w:t>7</w:t>
      </w:r>
      <w:r w:rsidRPr="00D66974">
        <w:rPr>
          <w:rFonts w:ascii="GHEA Grapalat" w:hAnsi="GHEA Grapalat"/>
          <w:sz w:val="20"/>
          <w:szCs w:val="20"/>
          <w:lang w:val="hy-AM" w:eastAsia="ru-RU"/>
        </w:rPr>
        <w:t>-րդ ենթակետի «բ» պարբերությ</w:t>
      </w:r>
      <w:r w:rsidR="002F4517" w:rsidRPr="00D66974">
        <w:rPr>
          <w:rFonts w:ascii="GHEA Grapalat" w:hAnsi="GHEA Grapalat"/>
          <w:sz w:val="20"/>
          <w:szCs w:val="20"/>
          <w:lang w:val="hy-AM" w:eastAsia="ru-RU"/>
        </w:rPr>
        <w:t>ունների</w:t>
      </w:r>
      <w:r w:rsidRPr="00D66974">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D66974">
        <w:rPr>
          <w:rFonts w:ascii="GHEA Grapalat" w:hAnsi="GHEA Grapalat"/>
          <w:sz w:val="20"/>
          <w:szCs w:val="20"/>
          <w:lang w:val="hy-AM" w:eastAsia="ru-RU"/>
        </w:rPr>
        <w:t xml:space="preserve">որակավորման և </w:t>
      </w:r>
      <w:r w:rsidRPr="00D66974">
        <w:rPr>
          <w:rFonts w:ascii="GHEA Grapalat" w:hAnsi="GHEA Grapalat"/>
          <w:sz w:val="20"/>
          <w:szCs w:val="20"/>
          <w:lang w:val="hy-AM" w:eastAsia="ru-RU"/>
        </w:rPr>
        <w:t>պայմանագրի ապահով</w:t>
      </w:r>
      <w:r w:rsidR="00CD31D5" w:rsidRPr="00D66974">
        <w:rPr>
          <w:rFonts w:ascii="GHEA Grapalat" w:hAnsi="GHEA Grapalat"/>
          <w:sz w:val="20"/>
          <w:szCs w:val="20"/>
          <w:lang w:val="hy-AM" w:eastAsia="ru-RU"/>
        </w:rPr>
        <w:t>ումների</w:t>
      </w:r>
      <w:r w:rsidRPr="00D66974">
        <w:rPr>
          <w:rFonts w:ascii="GHEA Grapalat" w:hAnsi="GHEA Grapalat"/>
          <w:sz w:val="20"/>
          <w:szCs w:val="20"/>
          <w:lang w:val="hy-AM" w:eastAsia="ru-RU"/>
        </w:rPr>
        <w:t xml:space="preserve"> փոխարինման դեպքում նաև նոր ապահովում</w:t>
      </w:r>
      <w:r w:rsidR="00CD31D5" w:rsidRPr="00D66974">
        <w:rPr>
          <w:rFonts w:ascii="GHEA Grapalat" w:hAnsi="GHEA Grapalat"/>
          <w:sz w:val="20"/>
          <w:szCs w:val="20"/>
          <w:lang w:val="hy-AM" w:eastAsia="ru-RU"/>
        </w:rPr>
        <w:t>ներ</w:t>
      </w:r>
      <w:r w:rsidRPr="00D66974">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D66974" w:rsidRPr="00D66974">
        <w:rPr>
          <w:rStyle w:val="af7"/>
          <w:rFonts w:ascii="GHEA Grapalat" w:hAnsi="GHEA Grapalat"/>
          <w:sz w:val="20"/>
          <w:szCs w:val="20"/>
          <w:lang w:val="hy-AM" w:eastAsia="ru-RU"/>
        </w:rPr>
        <w:footnoteReference w:id="5"/>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00DFFB37" w14:textId="77777777" w:rsidR="007678FA" w:rsidRPr="00D66974" w:rsidRDefault="007678FA" w:rsidP="002F2306">
      <w:pPr>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3B260FBF" w14:textId="77777777" w:rsidR="007678FA" w:rsidRPr="002F2306" w:rsidRDefault="007678FA" w:rsidP="007678FA">
      <w:pPr>
        <w:jc w:val="right"/>
        <w:rPr>
          <w:rFonts w:ascii="GHEA Grapalat" w:hAnsi="GHEA Grapalat"/>
          <w:i/>
          <w:sz w:val="20"/>
          <w:szCs w:val="20"/>
          <w:lang w:val="hy-AM"/>
        </w:rPr>
      </w:pPr>
      <w:r w:rsidRPr="00D66974">
        <w:rPr>
          <w:rFonts w:ascii="GHEA Grapalat" w:hAnsi="GHEA Grapalat"/>
          <w:i/>
          <w:sz w:val="18"/>
          <w:lang w:val="hy-AM"/>
        </w:rPr>
        <w:br w:type="page"/>
      </w:r>
      <w:r w:rsidRPr="002F2306">
        <w:rPr>
          <w:rFonts w:ascii="GHEA Grapalat" w:hAnsi="GHEA Grapalat"/>
          <w:i/>
          <w:sz w:val="20"/>
          <w:szCs w:val="20"/>
          <w:lang w:val="hy-AM"/>
        </w:rPr>
        <w:lastRenderedPageBreak/>
        <w:t>Հավելված N 1</w:t>
      </w:r>
    </w:p>
    <w:p w14:paraId="3E36D6B9" w14:textId="77777777" w:rsidR="007678FA" w:rsidRPr="002F2306" w:rsidRDefault="007678FA" w:rsidP="007678FA">
      <w:pPr>
        <w:jc w:val="right"/>
        <w:rPr>
          <w:rFonts w:ascii="GHEA Grapalat" w:hAnsi="GHEA Grapalat"/>
          <w:i/>
          <w:sz w:val="20"/>
          <w:szCs w:val="20"/>
          <w:lang w:val="hy-AM"/>
        </w:rPr>
      </w:pPr>
      <w:r w:rsidRPr="002F2306">
        <w:rPr>
          <w:rFonts w:ascii="GHEA Grapalat" w:hAnsi="GHEA Grapalat"/>
          <w:i/>
          <w:sz w:val="20"/>
          <w:szCs w:val="20"/>
          <w:lang w:val="hy-AM"/>
        </w:rPr>
        <w:t xml:space="preserve">«         »              20  թ. կնքված </w:t>
      </w:r>
    </w:p>
    <w:p w14:paraId="58D843DC" w14:textId="3FB6BD2B" w:rsidR="007678FA" w:rsidRPr="002F2306" w:rsidRDefault="007678FA" w:rsidP="007678FA">
      <w:pPr>
        <w:jc w:val="right"/>
        <w:rPr>
          <w:rFonts w:ascii="GHEA Grapalat" w:hAnsi="GHEA Grapalat"/>
          <w:i/>
          <w:sz w:val="20"/>
          <w:szCs w:val="20"/>
          <w:lang w:val="hy-AM"/>
        </w:rPr>
      </w:pPr>
      <w:r w:rsidRPr="002F2306">
        <w:rPr>
          <w:rFonts w:ascii="GHEA Grapalat" w:hAnsi="GHEA Grapalat"/>
          <w:i/>
          <w:sz w:val="20"/>
          <w:szCs w:val="20"/>
          <w:lang w:val="hy-AM"/>
        </w:rPr>
        <w:t xml:space="preserve">                    </w:t>
      </w:r>
      <w:r w:rsidR="005B3800" w:rsidRPr="002F2306">
        <w:rPr>
          <w:rFonts w:ascii="GHEA Grapalat" w:hAnsi="GHEA Grapalat"/>
          <w:i/>
          <w:sz w:val="20"/>
          <w:szCs w:val="20"/>
          <w:lang w:val="hy-AM"/>
        </w:rPr>
        <w:t xml:space="preserve">                  </w:t>
      </w:r>
      <w:r w:rsidR="000B715A">
        <w:rPr>
          <w:rFonts w:ascii="GHEA Grapalat" w:hAnsi="GHEA Grapalat"/>
          <w:i/>
          <w:sz w:val="20"/>
          <w:szCs w:val="20"/>
          <w:lang w:val="hy-AM"/>
        </w:rPr>
        <w:t>ԳՄԳՀ-ՀԲՄԽԾՁԲ-24/2</w:t>
      </w:r>
      <w:r w:rsidR="005B3800" w:rsidRPr="002F2306">
        <w:rPr>
          <w:rFonts w:ascii="GHEA Grapalat" w:hAnsi="GHEA Grapalat"/>
          <w:i/>
          <w:sz w:val="20"/>
          <w:szCs w:val="20"/>
          <w:lang w:val="hy-AM"/>
        </w:rPr>
        <w:t xml:space="preserve"> </w:t>
      </w:r>
      <w:r w:rsidRPr="002F2306">
        <w:rPr>
          <w:rFonts w:ascii="GHEA Grapalat" w:hAnsi="GHEA Grapalat"/>
          <w:i/>
          <w:sz w:val="20"/>
          <w:szCs w:val="20"/>
          <w:lang w:val="hy-AM"/>
        </w:rPr>
        <w:t>ծածկագրով պայմանագրի</w:t>
      </w:r>
    </w:p>
    <w:p w14:paraId="2F0D3E8A" w14:textId="77777777" w:rsidR="007678FA" w:rsidRPr="00F566BF" w:rsidRDefault="007678FA" w:rsidP="007678FA">
      <w:pPr>
        <w:jc w:val="center"/>
        <w:rPr>
          <w:rFonts w:ascii="GHEA Grapalat" w:hAnsi="GHEA Grapalat"/>
          <w:sz w:val="20"/>
          <w:lang w:val="hy-AM"/>
        </w:rPr>
      </w:pPr>
    </w:p>
    <w:p w14:paraId="2A250D39" w14:textId="772AE994" w:rsidR="007678FA"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418A7408" w14:textId="3A4A5F92" w:rsidR="00862C77" w:rsidRPr="002E79CC" w:rsidRDefault="00862C77" w:rsidP="00862C77">
      <w:pPr>
        <w:jc w:val="center"/>
        <w:rPr>
          <w:rFonts w:ascii="GHEA Grapalat" w:hAnsi="GHEA Grapalat" w:cs="Sylfaen"/>
          <w:b/>
          <w:color w:val="FF0000"/>
          <w:sz w:val="20"/>
          <w:szCs w:val="18"/>
          <w:lang w:val="hy-AM"/>
        </w:rPr>
      </w:pPr>
      <w:r w:rsidRPr="008713C0">
        <w:rPr>
          <w:rFonts w:ascii="GHEA Grapalat" w:hAnsi="GHEA Grapalat" w:cs="Sylfaen"/>
          <w:b/>
          <w:sz w:val="20"/>
          <w:szCs w:val="18"/>
          <w:lang w:val="hy-AM"/>
        </w:rPr>
        <w:t xml:space="preserve">Չափաբաժին </w:t>
      </w:r>
      <w:r w:rsidRPr="002E79CC">
        <w:rPr>
          <w:rFonts w:ascii="GHEA Grapalat" w:hAnsi="GHEA Grapalat" w:cs="Sylfaen"/>
          <w:b/>
          <w:sz w:val="20"/>
          <w:szCs w:val="18"/>
          <w:lang w:val="hy-AM"/>
        </w:rPr>
        <w:t>1</w:t>
      </w:r>
    </w:p>
    <w:tbl>
      <w:tblPr>
        <w:tblStyle w:val="aff3"/>
        <w:tblW w:w="10627" w:type="dxa"/>
        <w:jc w:val="center"/>
        <w:tblLook w:val="04A0" w:firstRow="1" w:lastRow="0" w:firstColumn="1" w:lastColumn="0" w:noHBand="0" w:noVBand="1"/>
      </w:tblPr>
      <w:tblGrid>
        <w:gridCol w:w="356"/>
        <w:gridCol w:w="2458"/>
        <w:gridCol w:w="7813"/>
      </w:tblGrid>
      <w:tr w:rsidR="00862C77" w:rsidRPr="00F72EA2" w14:paraId="14ADEFFF" w14:textId="77777777" w:rsidTr="003A6789">
        <w:trPr>
          <w:trHeight w:val="331"/>
          <w:jc w:val="center"/>
        </w:trPr>
        <w:tc>
          <w:tcPr>
            <w:tcW w:w="356" w:type="dxa"/>
          </w:tcPr>
          <w:p w14:paraId="7792340A" w14:textId="77777777" w:rsidR="00862C77" w:rsidRPr="00FA3203" w:rsidRDefault="00862C77" w:rsidP="00541A2C">
            <w:pPr>
              <w:jc w:val="center"/>
              <w:rPr>
                <w:rFonts w:ascii="Arial Unicode" w:hAnsi="Arial Unicode"/>
                <w:color w:val="000000"/>
                <w:sz w:val="18"/>
                <w:szCs w:val="18"/>
                <w:lang w:val="af-ZA"/>
              </w:rPr>
            </w:pPr>
          </w:p>
        </w:tc>
        <w:tc>
          <w:tcPr>
            <w:tcW w:w="2458" w:type="dxa"/>
          </w:tcPr>
          <w:p w14:paraId="3EE35B5E" w14:textId="77777777" w:rsidR="00862C77" w:rsidRPr="00E91FDB" w:rsidRDefault="00862C77" w:rsidP="00541A2C">
            <w:pPr>
              <w:shd w:val="clear" w:color="auto" w:fill="FFFFFF"/>
              <w:ind w:firstLine="269"/>
              <w:jc w:val="center"/>
              <w:rPr>
                <w:rFonts w:ascii="GHEA Grapalat" w:hAnsi="GHEA Grapalat" w:cs="Sylfaen"/>
                <w:sz w:val="18"/>
                <w:szCs w:val="18"/>
                <w:lang w:val="af-ZA"/>
              </w:rPr>
            </w:pPr>
            <w:r w:rsidRPr="00FA3203">
              <w:rPr>
                <w:rFonts w:ascii="GHEA Grapalat" w:hAnsi="GHEA Grapalat" w:cs="Sylfaen"/>
                <w:sz w:val="18"/>
                <w:szCs w:val="18"/>
              </w:rPr>
              <w:t>Օբյեկտի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նկարագիրը</w:t>
            </w:r>
            <w:r w:rsidRPr="00FA3203">
              <w:rPr>
                <w:rFonts w:ascii="GHEA Grapalat" w:hAnsi="GHEA Grapalat" w:cs="Sylfaen"/>
                <w:sz w:val="18"/>
                <w:szCs w:val="18"/>
                <w:lang w:val="af-ZA"/>
              </w:rPr>
              <w:t xml:space="preserve"> (</w:t>
            </w:r>
            <w:r w:rsidRPr="00FA3203">
              <w:rPr>
                <w:rFonts w:ascii="GHEA Grapalat" w:hAnsi="GHEA Grapalat" w:cs="Sylfaen"/>
                <w:sz w:val="18"/>
                <w:szCs w:val="18"/>
              </w:rPr>
              <w:t>փաստացի</w:t>
            </w:r>
            <w:r w:rsidRPr="00FA3203">
              <w:rPr>
                <w:rFonts w:ascii="GHEA Grapalat" w:hAnsi="GHEA Grapalat" w:cs="Sylfaen"/>
                <w:sz w:val="18"/>
                <w:szCs w:val="18"/>
                <w:lang w:val="af-ZA"/>
              </w:rPr>
              <w:t xml:space="preserve"> </w:t>
            </w:r>
            <w:r w:rsidRPr="00FA3203">
              <w:rPr>
                <w:rFonts w:ascii="GHEA Grapalat" w:hAnsi="GHEA Grapalat" w:cs="Sylfaen"/>
                <w:sz w:val="18"/>
                <w:szCs w:val="18"/>
              </w:rPr>
              <w:t>վիճակը</w:t>
            </w:r>
            <w:r w:rsidRPr="00FA3203">
              <w:rPr>
                <w:rFonts w:ascii="GHEA Grapalat" w:hAnsi="GHEA Grapalat" w:cs="Sylfaen"/>
                <w:sz w:val="18"/>
                <w:szCs w:val="18"/>
                <w:lang w:val="af-ZA"/>
              </w:rPr>
              <w:t xml:space="preserve">), </w:t>
            </w:r>
            <w:r w:rsidRPr="00FA3203">
              <w:rPr>
                <w:rFonts w:ascii="GHEA Grapalat" w:hAnsi="GHEA Grapalat" w:cs="Sylfaen"/>
                <w:sz w:val="18"/>
                <w:szCs w:val="18"/>
              </w:rPr>
              <w:t>տեղակայման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վայրը</w:t>
            </w:r>
          </w:p>
        </w:tc>
        <w:tc>
          <w:tcPr>
            <w:tcW w:w="7813" w:type="dxa"/>
            <w:vAlign w:val="center"/>
          </w:tcPr>
          <w:p w14:paraId="3335092E" w14:textId="77777777" w:rsidR="00862C77" w:rsidRPr="00862C77" w:rsidRDefault="00862C77" w:rsidP="005B3800">
            <w:pPr>
              <w:shd w:val="clear" w:color="auto" w:fill="FFFFFF"/>
              <w:tabs>
                <w:tab w:val="left" w:pos="601"/>
              </w:tabs>
              <w:jc w:val="center"/>
              <w:rPr>
                <w:rFonts w:ascii="GHEA Grapalat" w:hAnsi="GHEA Grapalat"/>
                <w:b/>
                <w:sz w:val="16"/>
                <w:szCs w:val="16"/>
                <w:lang w:val="af-ZA"/>
              </w:rPr>
            </w:pPr>
            <w:r w:rsidRPr="00862C77">
              <w:rPr>
                <w:rFonts w:ascii="GHEA Grapalat" w:hAnsi="GHEA Grapalat"/>
                <w:b/>
                <w:sz w:val="16"/>
                <w:szCs w:val="16"/>
                <w:lang w:val="hy-AM"/>
              </w:rPr>
              <w:t xml:space="preserve">«Նորատուսի արվեստի դպրոց» ՀՈԱԿ–ի շենքի պատուհանների հիմնանորոգման աշխատանքների </w:t>
            </w:r>
            <w:r w:rsidRPr="00862C77">
              <w:rPr>
                <w:rFonts w:ascii="GHEA Grapalat" w:hAnsi="GHEA Grapalat"/>
                <w:b/>
                <w:sz w:val="16"/>
                <w:szCs w:val="16"/>
              </w:rPr>
              <w:t>նախագծանախահաշվային</w:t>
            </w:r>
            <w:r w:rsidRPr="00862C77">
              <w:rPr>
                <w:rFonts w:ascii="GHEA Grapalat" w:hAnsi="GHEA Grapalat"/>
                <w:b/>
                <w:sz w:val="16"/>
                <w:szCs w:val="16"/>
                <w:lang w:val="af-ZA"/>
              </w:rPr>
              <w:t xml:space="preserve"> </w:t>
            </w:r>
            <w:r w:rsidRPr="00862C77">
              <w:rPr>
                <w:rFonts w:ascii="GHEA Grapalat" w:hAnsi="GHEA Grapalat"/>
                <w:b/>
                <w:sz w:val="16"/>
                <w:szCs w:val="16"/>
              </w:rPr>
              <w:t>փաստաթղթերի</w:t>
            </w:r>
            <w:r w:rsidRPr="00862C77">
              <w:rPr>
                <w:rFonts w:ascii="GHEA Grapalat" w:hAnsi="GHEA Grapalat"/>
                <w:b/>
                <w:sz w:val="16"/>
                <w:szCs w:val="16"/>
                <w:lang w:val="af-ZA"/>
              </w:rPr>
              <w:t xml:space="preserve"> </w:t>
            </w:r>
            <w:r w:rsidRPr="00862C77">
              <w:rPr>
                <w:rFonts w:ascii="GHEA Grapalat" w:hAnsi="GHEA Grapalat"/>
                <w:b/>
                <w:sz w:val="16"/>
                <w:szCs w:val="16"/>
              </w:rPr>
              <w:t>կազմման</w:t>
            </w:r>
            <w:r w:rsidRPr="00862C77">
              <w:rPr>
                <w:rFonts w:ascii="GHEA Grapalat" w:hAnsi="GHEA Grapalat"/>
                <w:b/>
                <w:sz w:val="16"/>
                <w:szCs w:val="16"/>
                <w:lang w:val="af-ZA"/>
              </w:rPr>
              <w:t xml:space="preserve"> </w:t>
            </w:r>
            <w:r w:rsidRPr="00862C77">
              <w:rPr>
                <w:rFonts w:ascii="GHEA Grapalat" w:hAnsi="GHEA Grapalat"/>
                <w:b/>
                <w:sz w:val="16"/>
                <w:szCs w:val="16"/>
              </w:rPr>
              <w:t>խորհրդատվական</w:t>
            </w:r>
            <w:r w:rsidRPr="00862C77">
              <w:rPr>
                <w:rFonts w:ascii="GHEA Grapalat" w:hAnsi="GHEA Grapalat"/>
                <w:b/>
                <w:sz w:val="16"/>
                <w:szCs w:val="16"/>
                <w:lang w:val="af-ZA"/>
              </w:rPr>
              <w:t xml:space="preserve"> </w:t>
            </w:r>
            <w:r w:rsidRPr="00862C77">
              <w:rPr>
                <w:rFonts w:ascii="GHEA Grapalat" w:hAnsi="GHEA Grapalat"/>
                <w:b/>
                <w:sz w:val="16"/>
                <w:szCs w:val="16"/>
              </w:rPr>
              <w:t>ծառայություններ</w:t>
            </w:r>
          </w:p>
        </w:tc>
      </w:tr>
      <w:tr w:rsidR="00862C77" w:rsidRPr="00577C4C" w14:paraId="3AC8AEDE" w14:textId="77777777" w:rsidTr="003A6789">
        <w:trPr>
          <w:trHeight w:val="1047"/>
          <w:jc w:val="center"/>
        </w:trPr>
        <w:tc>
          <w:tcPr>
            <w:tcW w:w="356" w:type="dxa"/>
          </w:tcPr>
          <w:p w14:paraId="6FDCCBA5"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047D7A1F" w14:textId="77777777" w:rsidR="00862C77" w:rsidRPr="00FA3203" w:rsidRDefault="00862C77"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Կատարման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ենթակա</w:t>
            </w:r>
            <w:r w:rsidRPr="00FA3203">
              <w:rPr>
                <w:rFonts w:ascii="GHEA Grapalat" w:hAnsi="GHEA Grapalat" w:cs="Sylfaen"/>
                <w:sz w:val="18"/>
                <w:szCs w:val="18"/>
                <w:lang w:val="af-ZA"/>
              </w:rPr>
              <w:t xml:space="preserve"> (</w:t>
            </w:r>
            <w:r w:rsidRPr="00FA3203">
              <w:rPr>
                <w:rFonts w:ascii="GHEA Grapalat" w:hAnsi="GHEA Grapalat" w:cs="Sylfaen"/>
                <w:sz w:val="18"/>
                <w:szCs w:val="18"/>
              </w:rPr>
              <w:t>նախատեսվող</w:t>
            </w:r>
            <w:r w:rsidRPr="00FA3203">
              <w:rPr>
                <w:rFonts w:ascii="GHEA Grapalat" w:hAnsi="GHEA Grapalat" w:cs="Sylfaen"/>
                <w:sz w:val="18"/>
                <w:szCs w:val="18"/>
                <w:lang w:val="af-ZA"/>
              </w:rPr>
              <w:t xml:space="preserve">) </w:t>
            </w:r>
            <w:r w:rsidRPr="00FA3203">
              <w:rPr>
                <w:rFonts w:ascii="GHEA Grapalat" w:hAnsi="GHEA Grapalat" w:cs="Sylfaen"/>
                <w:sz w:val="18"/>
                <w:szCs w:val="18"/>
              </w:rPr>
              <w:t>աշխատանքների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բնութագիրը</w:t>
            </w:r>
          </w:p>
          <w:p w14:paraId="5CC2B06E" w14:textId="77777777" w:rsidR="00862C77" w:rsidRPr="00FA3203" w:rsidRDefault="00862C77" w:rsidP="00541A2C">
            <w:pPr>
              <w:shd w:val="clear" w:color="auto" w:fill="FFFFFF"/>
              <w:ind w:firstLine="269"/>
              <w:jc w:val="center"/>
              <w:rPr>
                <w:rFonts w:ascii="GHEA Grapalat" w:hAnsi="GHEA Grapalat" w:cs="Sylfaen"/>
                <w:sz w:val="18"/>
                <w:szCs w:val="18"/>
                <w:lang w:val="af-ZA"/>
              </w:rPr>
            </w:pPr>
          </w:p>
        </w:tc>
        <w:tc>
          <w:tcPr>
            <w:tcW w:w="7813" w:type="dxa"/>
          </w:tcPr>
          <w:p w14:paraId="33F75C81" w14:textId="77777777" w:rsidR="00862C77" w:rsidRPr="00AB44B6" w:rsidRDefault="00862C77"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Նախատեսվում է</w:t>
            </w:r>
          </w:p>
          <w:p w14:paraId="33A493F6" w14:textId="77777777" w:rsidR="00862C77" w:rsidRPr="00C006F9" w:rsidRDefault="00862C77" w:rsidP="00541A2C">
            <w:pPr>
              <w:pStyle w:val="aff4"/>
              <w:numPr>
                <w:ilvl w:val="0"/>
                <w:numId w:val="37"/>
              </w:numPr>
              <w:spacing w:after="200"/>
              <w:ind w:left="96" w:hanging="96"/>
              <w:contextualSpacing/>
              <w:rPr>
                <w:rFonts w:ascii="GHEA Grapalat" w:hAnsi="GHEA Grapalat" w:cs="Sylfaen"/>
                <w:sz w:val="16"/>
                <w:szCs w:val="16"/>
                <w:lang w:val="en-US"/>
              </w:rPr>
            </w:pPr>
            <w:r>
              <w:rPr>
                <w:rFonts w:ascii="GHEA Grapalat" w:hAnsi="GHEA Grapalat" w:cs="Sylfaen"/>
                <w:sz w:val="16"/>
                <w:szCs w:val="16"/>
                <w:lang w:val="hy-AM"/>
              </w:rPr>
              <w:t>քանդել գոյություն ունեցող 100 մ2 փայտյա պատուհանները և պատուհանագոգերը և տեղադրել մետաղապլաստե պատուհաններ և պլաստմասայից պատուհանագոգեր</w:t>
            </w:r>
          </w:p>
          <w:p w14:paraId="4BCD08B4" w14:textId="77777777" w:rsidR="00862C77" w:rsidRPr="00E91FDB" w:rsidRDefault="00862C77" w:rsidP="00541A2C">
            <w:pPr>
              <w:pStyle w:val="aff4"/>
              <w:numPr>
                <w:ilvl w:val="0"/>
                <w:numId w:val="37"/>
              </w:numPr>
              <w:spacing w:after="200"/>
              <w:ind w:left="96" w:hanging="96"/>
              <w:contextualSpacing/>
              <w:rPr>
                <w:rFonts w:ascii="GHEA Grapalat" w:hAnsi="GHEA Grapalat" w:cs="Sylfaen"/>
                <w:sz w:val="16"/>
                <w:szCs w:val="16"/>
                <w:lang w:val="en-US"/>
              </w:rPr>
            </w:pPr>
            <w:r>
              <w:rPr>
                <w:rFonts w:ascii="GHEA Grapalat" w:hAnsi="GHEA Grapalat" w:cs="Sylfaen"/>
                <w:sz w:val="16"/>
                <w:szCs w:val="16"/>
                <w:lang w:val="hy-AM"/>
              </w:rPr>
              <w:t>գաջի սվաղի վնասված տեղերը վերականգնել և ներկոլ լատեքասային ներկով</w:t>
            </w:r>
            <w:r w:rsidRPr="00E91FDB">
              <w:rPr>
                <w:rFonts w:ascii="GHEA Grapalat" w:hAnsi="GHEA Grapalat" w:cs="Sylfaen"/>
                <w:sz w:val="16"/>
                <w:szCs w:val="16"/>
                <w:lang w:val="en-US"/>
              </w:rPr>
              <w:t>,</w:t>
            </w:r>
          </w:p>
          <w:p w14:paraId="13D3AE0C" w14:textId="77777777" w:rsidR="00862C77" w:rsidRPr="00C006F9" w:rsidRDefault="00862C77" w:rsidP="00541A2C">
            <w:pPr>
              <w:pStyle w:val="aff4"/>
              <w:numPr>
                <w:ilvl w:val="0"/>
                <w:numId w:val="37"/>
              </w:numPr>
              <w:ind w:left="96" w:hanging="96"/>
              <w:contextualSpacing/>
              <w:rPr>
                <w:rFonts w:ascii="GHEA Grapalat" w:hAnsi="GHEA Grapalat" w:cs="Sylfaen"/>
                <w:b/>
                <w:sz w:val="16"/>
                <w:szCs w:val="16"/>
                <w:lang w:val="af-ZA"/>
              </w:rPr>
            </w:pPr>
            <w:r w:rsidRPr="00AB44B6">
              <w:rPr>
                <w:rFonts w:ascii="GHEA Grapalat" w:hAnsi="GHEA Grapalat" w:cs="Sylfaen"/>
                <w:sz w:val="16"/>
                <w:szCs w:val="16"/>
                <w:lang w:val="af-ZA"/>
              </w:rPr>
              <w:t>նախագծման ընթացիկ աշխատանքներն աշխատանքային կարգով համաձայնեցնել պատվիրատուի հետ՝ միաժամանակ ապահովելով նորմատիվ պարտադիր պահանջները և օգտագործելով արդի մոտեցումներ</w:t>
            </w:r>
          </w:p>
        </w:tc>
      </w:tr>
      <w:tr w:rsidR="00862C77" w:rsidRPr="00F72EA2" w14:paraId="3BC1FE49" w14:textId="77777777" w:rsidTr="003A6789">
        <w:trPr>
          <w:trHeight w:val="1223"/>
          <w:jc w:val="center"/>
        </w:trPr>
        <w:tc>
          <w:tcPr>
            <w:tcW w:w="356" w:type="dxa"/>
          </w:tcPr>
          <w:p w14:paraId="3FE95071"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74BFD810" w14:textId="77777777" w:rsidR="00862C77" w:rsidRPr="00FA3203" w:rsidRDefault="00862C77"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Նախագծման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հիմնավորում</w:t>
            </w:r>
            <w:r w:rsidRPr="00FA3203">
              <w:rPr>
                <w:rFonts w:ascii="GHEA Grapalat" w:hAnsi="GHEA Grapalat" w:cs="Sylfaen"/>
                <w:sz w:val="18"/>
                <w:szCs w:val="18"/>
                <w:lang w:val="af-ZA"/>
              </w:rPr>
              <w:t xml:space="preserve"> </w:t>
            </w:r>
            <w:r w:rsidRPr="00FA3203">
              <w:rPr>
                <w:rFonts w:ascii="GHEA Grapalat" w:hAnsi="GHEA Grapalat" w:cs="Sylfaen"/>
                <w:sz w:val="18"/>
                <w:szCs w:val="18"/>
              </w:rPr>
              <w:t>և</w:t>
            </w:r>
            <w:r w:rsidRPr="00FA3203">
              <w:rPr>
                <w:rFonts w:ascii="GHEA Grapalat" w:hAnsi="GHEA Grapalat" w:cs="Sylfaen"/>
                <w:sz w:val="18"/>
                <w:szCs w:val="18"/>
                <w:lang w:val="af-ZA"/>
              </w:rPr>
              <w:t xml:space="preserve"> </w:t>
            </w:r>
            <w:r w:rsidRPr="00FA3203">
              <w:rPr>
                <w:rFonts w:ascii="GHEA Grapalat" w:hAnsi="GHEA Grapalat" w:cs="Sylfaen"/>
                <w:sz w:val="18"/>
                <w:szCs w:val="18"/>
              </w:rPr>
              <w:t>նորմատիվային</w:t>
            </w:r>
            <w:r w:rsidRPr="00FA3203">
              <w:rPr>
                <w:rFonts w:ascii="GHEA Grapalat" w:hAnsi="GHEA Grapalat" w:cs="Sylfaen"/>
                <w:sz w:val="18"/>
                <w:szCs w:val="18"/>
                <w:lang w:val="af-ZA"/>
              </w:rPr>
              <w:t xml:space="preserve"> </w:t>
            </w:r>
            <w:r w:rsidRPr="00FA3203">
              <w:rPr>
                <w:rFonts w:ascii="GHEA Grapalat" w:hAnsi="GHEA Grapalat" w:cs="Sylfaen"/>
                <w:sz w:val="18"/>
                <w:szCs w:val="18"/>
              </w:rPr>
              <w:t>պահանջներ</w:t>
            </w:r>
          </w:p>
        </w:tc>
        <w:tc>
          <w:tcPr>
            <w:tcW w:w="7813" w:type="dxa"/>
          </w:tcPr>
          <w:p w14:paraId="7ED0D5EB" w14:textId="77777777" w:rsidR="00862C77" w:rsidRPr="00AB44B6" w:rsidRDefault="00862C77"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Հիմնավորում՝</w:t>
            </w:r>
          </w:p>
          <w:p w14:paraId="2CAB9F2B" w14:textId="77777777" w:rsidR="00862C77" w:rsidRPr="00AB44B6" w:rsidRDefault="00862C77" w:rsidP="00541A2C">
            <w:pPr>
              <w:pStyle w:val="aff4"/>
              <w:shd w:val="clear" w:color="auto" w:fill="FFFFFF"/>
              <w:ind w:left="96" w:hanging="96"/>
              <w:rPr>
                <w:rFonts w:ascii="GHEA Grapalat" w:hAnsi="GHEA Grapalat" w:cs="Sylfaen"/>
                <w:sz w:val="16"/>
                <w:szCs w:val="16"/>
                <w:lang w:val="af-ZA"/>
              </w:rPr>
            </w:pPr>
            <w:r>
              <w:rPr>
                <w:rFonts w:ascii="GHEA Grapalat" w:hAnsi="GHEA Grapalat" w:cs="Sylfaen"/>
                <w:sz w:val="16"/>
                <w:szCs w:val="16"/>
                <w:lang w:val="hy-AM"/>
              </w:rPr>
              <w:t>Համայնքային բյուջեի</w:t>
            </w:r>
            <w:r w:rsidRPr="00AB44B6">
              <w:rPr>
                <w:rFonts w:ascii="GHEA Grapalat" w:hAnsi="GHEA Grapalat" w:cs="Sylfaen"/>
                <w:sz w:val="16"/>
                <w:szCs w:val="16"/>
                <w:lang w:val="hy-AM"/>
              </w:rPr>
              <w:t xml:space="preserve"> ծրագիր 2024թ</w:t>
            </w:r>
            <w:r w:rsidRPr="00AB44B6">
              <w:rPr>
                <w:rFonts w:ascii="GHEA Grapalat" w:hAnsi="GHEA Grapalat" w:cs="Sylfaen"/>
                <w:sz w:val="16"/>
                <w:szCs w:val="16"/>
                <w:lang w:val="af-ZA"/>
              </w:rPr>
              <w:t xml:space="preserve">. </w:t>
            </w:r>
          </w:p>
          <w:p w14:paraId="4F0605C5" w14:textId="77777777" w:rsidR="00862C77" w:rsidRPr="00AB44B6" w:rsidRDefault="00862C77"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Նախագծման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համար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հիմք</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հանդիսացող</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փաստաթղթեր՝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ելակետային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տվյալներ</w:t>
            </w:r>
          </w:p>
          <w:p w14:paraId="3518258B" w14:textId="77777777" w:rsidR="00862C77" w:rsidRPr="00AB44B6" w:rsidRDefault="00862C77" w:rsidP="00541A2C">
            <w:pPr>
              <w:pStyle w:val="aff4"/>
              <w:numPr>
                <w:ilvl w:val="0"/>
                <w:numId w:val="36"/>
              </w:numPr>
              <w:shd w:val="clear" w:color="auto" w:fill="FFFFFF"/>
              <w:ind w:left="96" w:hanging="96"/>
              <w:contextualSpacing/>
              <w:rPr>
                <w:rFonts w:ascii="GHEA Grapalat" w:hAnsi="GHEA Grapalat" w:cs="Sylfaen"/>
                <w:sz w:val="16"/>
                <w:szCs w:val="16"/>
                <w:lang w:val="af-ZA"/>
              </w:rPr>
            </w:pPr>
            <w:r w:rsidRPr="00AB44B6">
              <w:rPr>
                <w:rFonts w:ascii="GHEA Grapalat" w:hAnsi="GHEA Grapalat" w:cs="Sylfaen"/>
                <w:sz w:val="16"/>
                <w:szCs w:val="16"/>
              </w:rPr>
              <w:t>ճարտարապետահատակագծային</w:t>
            </w:r>
            <w:r w:rsidRPr="00AB44B6">
              <w:rPr>
                <w:rFonts w:ascii="GHEA Grapalat" w:hAnsi="GHEA Grapalat" w:cs="Sylfaen"/>
                <w:sz w:val="16"/>
                <w:szCs w:val="16"/>
                <w:lang w:val="af-ZA"/>
              </w:rPr>
              <w:t xml:space="preserve"> </w:t>
            </w:r>
            <w:r w:rsidRPr="00AB44B6">
              <w:rPr>
                <w:rFonts w:ascii="GHEA Grapalat" w:hAnsi="GHEA Grapalat" w:cs="Sylfaen"/>
                <w:sz w:val="16"/>
                <w:szCs w:val="16"/>
              </w:rPr>
              <w:t>առաջադրանք</w:t>
            </w:r>
            <w:r w:rsidRPr="00AB44B6">
              <w:rPr>
                <w:rFonts w:ascii="GHEA Grapalat" w:hAnsi="GHEA Grapalat" w:cs="Sylfaen"/>
                <w:sz w:val="16"/>
                <w:szCs w:val="16"/>
                <w:lang w:val="af-ZA"/>
              </w:rPr>
              <w:t xml:space="preserve"> (-</w:t>
            </w:r>
            <w:r w:rsidRPr="00AB44B6">
              <w:rPr>
                <w:rFonts w:ascii="GHEA Grapalat" w:hAnsi="GHEA Grapalat" w:cs="Sylfaen"/>
                <w:sz w:val="16"/>
                <w:szCs w:val="16"/>
              </w:rPr>
              <w:t>ներ</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տեխնիկական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պայմաններ</w:t>
            </w:r>
            <w:r w:rsidRPr="00AB44B6">
              <w:rPr>
                <w:rFonts w:ascii="GHEA Grapalat" w:hAnsi="GHEA Grapalat" w:cs="Sylfaen"/>
                <w:sz w:val="16"/>
                <w:szCs w:val="16"/>
                <w:lang w:val="af-ZA"/>
              </w:rPr>
              <w:t>,</w:t>
            </w:r>
          </w:p>
          <w:p w14:paraId="7A650A34" w14:textId="77777777" w:rsidR="00862C77" w:rsidRPr="00AB44B6" w:rsidRDefault="00862C77" w:rsidP="00541A2C">
            <w:pPr>
              <w:pStyle w:val="aff4"/>
              <w:numPr>
                <w:ilvl w:val="0"/>
                <w:numId w:val="36"/>
              </w:numPr>
              <w:shd w:val="clear" w:color="auto" w:fill="FFFFFF"/>
              <w:ind w:left="96" w:hanging="96"/>
              <w:contextualSpacing/>
              <w:rPr>
                <w:rFonts w:ascii="GHEA Grapalat" w:hAnsi="GHEA Grapalat" w:cs="Sylfaen"/>
                <w:sz w:val="16"/>
                <w:szCs w:val="16"/>
              </w:rPr>
            </w:pPr>
            <w:r w:rsidRPr="00AB44B6">
              <w:rPr>
                <w:rFonts w:ascii="GHEA Grapalat" w:hAnsi="GHEA Grapalat" w:cs="Sylfaen"/>
                <w:sz w:val="16"/>
                <w:szCs w:val="16"/>
              </w:rPr>
              <w:t>չափագրություններ,</w:t>
            </w:r>
          </w:p>
          <w:p w14:paraId="11455C63" w14:textId="77777777" w:rsidR="00862C77" w:rsidRPr="00AB44B6" w:rsidRDefault="00862C77"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Նախագծի մշակում ըստ նորմատիվային պահանջների՝</w:t>
            </w:r>
          </w:p>
          <w:p w14:paraId="2CF6003B"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&lt;Քաղաքաշինության մասին&gt; օրենք</w:t>
            </w:r>
          </w:p>
          <w:p w14:paraId="7473AF19"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&lt;Քաղաքացիական պաշտպանության մասին&gt; օրենք</w:t>
            </w:r>
          </w:p>
          <w:p w14:paraId="15113FDB"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&lt;Շրջակա միջավայրի վրա ազդեցության գնահատման և փորձաքննության մասին&gt; օրենք</w:t>
            </w:r>
          </w:p>
          <w:p w14:paraId="51CB6C14" w14:textId="77777777" w:rsidR="00862C77" w:rsidRPr="00AB44B6" w:rsidRDefault="00862C77" w:rsidP="00541A2C">
            <w:pPr>
              <w:numPr>
                <w:ilvl w:val="0"/>
                <w:numId w:val="35"/>
              </w:numPr>
              <w:tabs>
                <w:tab w:val="left" w:pos="466"/>
              </w:tabs>
              <w:ind w:left="96" w:hanging="96"/>
              <w:rPr>
                <w:rFonts w:ascii="GHEA Grapalat" w:eastAsia="Calibri" w:hAnsi="GHEA Grapalat" w:cs="Sylfaen"/>
                <w:b/>
                <w:sz w:val="16"/>
                <w:szCs w:val="16"/>
                <w:lang w:val="af-ZA"/>
              </w:rPr>
            </w:pPr>
            <w:r w:rsidRPr="00AB44B6">
              <w:rPr>
                <w:rFonts w:ascii="GHEA Grapalat" w:hAnsi="GHEA Grapalat"/>
                <w:color w:val="000000"/>
                <w:sz w:val="16"/>
                <w:szCs w:val="16"/>
                <w:shd w:val="clear" w:color="auto" w:fill="FFFFFF"/>
              </w:rPr>
              <w:t>ՀՀ</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քաղաքաշինության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կոմիտեի</w:t>
            </w:r>
            <w:r w:rsidRPr="00AB44B6">
              <w:rPr>
                <w:rFonts w:ascii="GHEA Grapalat" w:hAnsi="GHEA Grapalat"/>
                <w:color w:val="000000"/>
                <w:sz w:val="16"/>
                <w:szCs w:val="16"/>
                <w:shd w:val="clear" w:color="auto" w:fill="FFFFFF"/>
                <w:lang w:val="af-ZA"/>
              </w:rPr>
              <w:t xml:space="preserve"> </w:t>
            </w:r>
            <w:proofErr w:type="gramStart"/>
            <w:r w:rsidRPr="00AB44B6">
              <w:rPr>
                <w:rFonts w:ascii="GHEA Grapalat" w:hAnsi="GHEA Grapalat"/>
                <w:color w:val="000000"/>
                <w:sz w:val="16"/>
                <w:szCs w:val="16"/>
                <w:shd w:val="clear" w:color="auto" w:fill="FFFFFF"/>
              </w:rPr>
              <w:t>նախագահի</w:t>
            </w:r>
            <w:r w:rsidRPr="00AB44B6">
              <w:rPr>
                <w:rFonts w:ascii="GHEA Grapalat" w:hAnsi="GHEA Grapalat"/>
                <w:color w:val="000000"/>
                <w:sz w:val="16"/>
                <w:szCs w:val="16"/>
                <w:shd w:val="clear" w:color="auto" w:fill="FFFFFF"/>
                <w:lang w:val="af-ZA"/>
              </w:rPr>
              <w:t xml:space="preserve">  2020</w:t>
            </w:r>
            <w:proofErr w:type="gramEnd"/>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թվականի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դեկտեմբերի</w:t>
            </w:r>
            <w:r w:rsidRPr="00AB44B6">
              <w:rPr>
                <w:rFonts w:ascii="GHEA Grapalat" w:hAnsi="GHEA Grapalat"/>
                <w:color w:val="000000"/>
                <w:sz w:val="16"/>
                <w:szCs w:val="16"/>
                <w:shd w:val="clear" w:color="auto" w:fill="FFFFFF"/>
                <w:lang w:val="af-ZA"/>
              </w:rPr>
              <w:t xml:space="preserve"> 10-</w:t>
            </w:r>
            <w:r w:rsidRPr="00AB44B6">
              <w:rPr>
                <w:rFonts w:ascii="GHEA Grapalat" w:hAnsi="GHEA Grapalat"/>
                <w:color w:val="000000"/>
                <w:sz w:val="16"/>
                <w:szCs w:val="16"/>
                <w:shd w:val="clear" w:color="auto" w:fill="FFFFFF"/>
              </w:rPr>
              <w:t>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ՀՀՇՆ</w:t>
            </w:r>
            <w:r w:rsidRPr="00AB44B6">
              <w:rPr>
                <w:rFonts w:ascii="GHEA Grapalat" w:hAnsi="GHEA Grapalat"/>
                <w:color w:val="000000"/>
                <w:sz w:val="16"/>
                <w:szCs w:val="16"/>
                <w:shd w:val="clear" w:color="auto" w:fill="FFFFFF"/>
                <w:lang w:val="af-ZA"/>
              </w:rPr>
              <w:t xml:space="preserve"> 31-03-&lt;</w:t>
            </w:r>
            <w:r w:rsidRPr="00AB44B6">
              <w:rPr>
                <w:rFonts w:ascii="GHEA Grapalat" w:hAnsi="GHEA Grapalat"/>
                <w:color w:val="000000"/>
                <w:sz w:val="16"/>
                <w:szCs w:val="16"/>
                <w:shd w:val="clear" w:color="auto" w:fill="FFFFFF"/>
              </w:rPr>
              <w:t>Հասարակական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շենքեր</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և</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շինություններ</w:t>
            </w:r>
            <w:r w:rsidRPr="00AB44B6">
              <w:rPr>
                <w:rFonts w:ascii="GHEA Grapalat" w:hAnsi="GHEA Grapalat"/>
                <w:color w:val="000000"/>
                <w:sz w:val="16"/>
                <w:szCs w:val="16"/>
                <w:shd w:val="clear" w:color="auto" w:fill="FFFFFF"/>
                <w:lang w:val="af-ZA"/>
              </w:rPr>
              <w:t xml:space="preserve">&gt; </w:t>
            </w:r>
            <w:r w:rsidRPr="00AB44B6">
              <w:rPr>
                <w:rFonts w:ascii="GHEA Grapalat" w:hAnsi="GHEA Grapalat"/>
                <w:color w:val="000000"/>
                <w:sz w:val="16"/>
                <w:szCs w:val="16"/>
                <w:shd w:val="clear" w:color="auto" w:fill="FFFFFF"/>
              </w:rPr>
              <w:t>Հայաստանի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Հանրապետության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շինարարական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նորմերը</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s="Sylfaen"/>
                <w:sz w:val="16"/>
                <w:szCs w:val="16"/>
              </w:rPr>
              <w:t>հաստատելու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Հայաստանի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Հանրապետության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քաղաքաշինության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նախարարի</w:t>
            </w:r>
            <w:r w:rsidRPr="00AB44B6">
              <w:rPr>
                <w:rFonts w:ascii="GHEA Grapalat" w:hAnsi="GHEA Grapalat" w:cs="Sylfaen"/>
                <w:sz w:val="16"/>
                <w:szCs w:val="16"/>
                <w:lang w:val="af-ZA"/>
              </w:rPr>
              <w:t xml:space="preserve"> 2001 </w:t>
            </w:r>
            <w:r w:rsidRPr="00AB44B6">
              <w:rPr>
                <w:rFonts w:ascii="GHEA Grapalat" w:hAnsi="GHEA Grapalat" w:cs="Sylfaen"/>
                <w:sz w:val="16"/>
                <w:szCs w:val="16"/>
              </w:rPr>
              <w:t>թվականի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հոկտեմբերի</w:t>
            </w:r>
            <w:r w:rsidRPr="00AB44B6">
              <w:rPr>
                <w:rFonts w:ascii="GHEA Grapalat" w:hAnsi="GHEA Grapalat" w:cs="Sylfaen"/>
                <w:sz w:val="16"/>
                <w:szCs w:val="16"/>
                <w:lang w:val="af-ZA"/>
              </w:rPr>
              <w:t xml:space="preserve"> 1-</w:t>
            </w:r>
            <w:r w:rsidRPr="00AB44B6">
              <w:rPr>
                <w:rFonts w:ascii="GHEA Grapalat" w:hAnsi="GHEA Grapalat" w:cs="Sylfaen"/>
                <w:sz w:val="16"/>
                <w:szCs w:val="16"/>
              </w:rPr>
              <w:t>ի</w:t>
            </w:r>
            <w:r w:rsidRPr="00AB44B6">
              <w:rPr>
                <w:rFonts w:ascii="GHEA Grapalat" w:hAnsi="GHEA Grapalat" w:cs="Sylfaen"/>
                <w:sz w:val="16"/>
                <w:szCs w:val="16"/>
                <w:lang w:val="af-ZA"/>
              </w:rPr>
              <w:t xml:space="preserve"> N 82 </w:t>
            </w:r>
            <w:r w:rsidRPr="00AB44B6">
              <w:rPr>
                <w:rFonts w:ascii="GHEA Grapalat" w:hAnsi="GHEA Grapalat" w:cs="Sylfaen"/>
                <w:sz w:val="16"/>
                <w:szCs w:val="16"/>
              </w:rPr>
              <w:t>հրամանում</w:t>
            </w:r>
            <w:r w:rsidRPr="00AB44B6">
              <w:rPr>
                <w:rFonts w:ascii="GHEA Grapalat" w:hAnsi="GHEA Grapalat" w:cs="Sylfaen"/>
                <w:sz w:val="16"/>
                <w:szCs w:val="16"/>
                <w:lang w:val="af-ZA"/>
              </w:rPr>
              <w:t xml:space="preserve"> </w:t>
            </w:r>
            <w:r w:rsidRPr="00AB44B6">
              <w:rPr>
                <w:rFonts w:ascii="GHEA Grapalat" w:hAnsi="GHEA Grapalat" w:cs="Sylfaen"/>
                <w:sz w:val="16"/>
                <w:szCs w:val="16"/>
              </w:rPr>
              <w:t>փոփոխություն</w:t>
            </w:r>
            <w:r w:rsidRPr="00AB44B6">
              <w:rPr>
                <w:rFonts w:ascii="GHEA Grapalat" w:hAnsi="GHEA Grapalat" w:cs="Sylfaen"/>
                <w:sz w:val="16"/>
                <w:szCs w:val="16"/>
                <w:lang w:val="af-ZA"/>
              </w:rPr>
              <w:t xml:space="preserve"> </w:t>
            </w:r>
            <w:r w:rsidRPr="00AB44B6">
              <w:rPr>
                <w:rFonts w:ascii="GHEA Grapalat" w:hAnsi="GHEA Grapalat" w:cs="Sylfaen"/>
                <w:sz w:val="16"/>
                <w:szCs w:val="16"/>
              </w:rPr>
              <w:t>կատարելու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մասին</w:t>
            </w:r>
            <w:r w:rsidRPr="00AB44B6">
              <w:rPr>
                <w:rFonts w:ascii="GHEA Grapalat" w:hAnsi="GHEA Grapalat" w:cs="Sylfaen"/>
                <w:sz w:val="16"/>
                <w:szCs w:val="16"/>
                <w:lang w:val="af-ZA"/>
              </w:rPr>
              <w:t xml:space="preserve">&gt; </w:t>
            </w:r>
            <w:r w:rsidRPr="00AB44B6">
              <w:rPr>
                <w:rFonts w:ascii="GHEA Grapalat" w:hAnsi="GHEA Grapalat" w:cs="Sylfaen"/>
                <w:b/>
                <w:sz w:val="16"/>
                <w:szCs w:val="16"/>
                <w:lang w:val="af-ZA"/>
              </w:rPr>
              <w:t>N 95-</w:t>
            </w:r>
            <w:r w:rsidRPr="00AB44B6">
              <w:rPr>
                <w:rFonts w:ascii="GHEA Grapalat" w:hAnsi="GHEA Grapalat" w:cs="Sylfaen"/>
                <w:b/>
                <w:sz w:val="16"/>
                <w:szCs w:val="16"/>
              </w:rPr>
              <w:t>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հրաման</w:t>
            </w:r>
            <w:r w:rsidRPr="00AB44B6">
              <w:rPr>
                <w:rFonts w:ascii="GHEA Grapalat" w:hAnsi="GHEA Grapalat" w:cs="Sylfaen"/>
                <w:b/>
                <w:sz w:val="16"/>
                <w:szCs w:val="16"/>
                <w:lang w:val="af-ZA"/>
              </w:rPr>
              <w:t>,</w:t>
            </w:r>
          </w:p>
          <w:p w14:paraId="03FE2BF6" w14:textId="77777777" w:rsidR="00862C77" w:rsidRPr="00AB44B6" w:rsidRDefault="00862C77" w:rsidP="00541A2C">
            <w:pPr>
              <w:pStyle w:val="af4"/>
              <w:shd w:val="clear" w:color="auto" w:fill="FFFFFF"/>
              <w:spacing w:before="0" w:beforeAutospacing="0" w:after="0" w:afterAutospacing="0"/>
              <w:ind w:left="96" w:hanging="96"/>
              <w:rPr>
                <w:rFonts w:ascii="GHEA Grapalat" w:hAnsi="GHEA Grapalat" w:cs="Sylfaen"/>
                <w:b/>
                <w:sz w:val="16"/>
                <w:szCs w:val="16"/>
                <w:lang w:val="af-ZA"/>
              </w:rPr>
            </w:pPr>
            <w:r w:rsidRPr="00AB44B6">
              <w:rPr>
                <w:rFonts w:ascii="GHEA Grapalat" w:hAnsi="GHEA Grapalat" w:cs="Sylfaen"/>
                <w:b/>
                <w:sz w:val="16"/>
                <w:szCs w:val="16"/>
                <w:lang w:val="af-ZA" w:eastAsia="ru-RU"/>
              </w:rPr>
              <w:t xml:space="preserve">- </w:t>
            </w:r>
            <w:r w:rsidRPr="00AB44B6">
              <w:rPr>
                <w:rFonts w:ascii="GHEA Grapalat" w:hAnsi="GHEA Grapalat" w:cs="Sylfaen"/>
                <w:sz w:val="16"/>
                <w:szCs w:val="16"/>
                <w:lang w:eastAsia="ru-RU"/>
              </w:rPr>
              <w:t>ՀՀ</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կառավարությանն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առընթեր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պետական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կոմիտեի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նախագահի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ՀՀՇՆ</w:t>
            </w:r>
            <w:r w:rsidRPr="00AB44B6">
              <w:rPr>
                <w:rFonts w:ascii="GHEA Grapalat" w:hAnsi="GHEA Grapalat" w:cs="Sylfaen"/>
                <w:sz w:val="16"/>
                <w:szCs w:val="16"/>
                <w:lang w:val="af-ZA" w:eastAsia="ru-RU"/>
              </w:rPr>
              <w:t xml:space="preserve"> 22-03-2017 «</w:t>
            </w:r>
            <w:r w:rsidRPr="00AB44B6">
              <w:rPr>
                <w:rFonts w:ascii="GHEA Grapalat" w:hAnsi="GHEA Grapalat" w:cs="Sylfaen"/>
                <w:sz w:val="16"/>
                <w:szCs w:val="16"/>
                <w:lang w:eastAsia="ru-RU"/>
              </w:rPr>
              <w:t>Արհեստական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բնական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լուսավորում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շինարարական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հորմերը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հաստատելու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Հայաստանի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Հանրապետության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նախարարի</w:t>
            </w:r>
            <w:r w:rsidRPr="00AB44B6">
              <w:rPr>
                <w:rFonts w:ascii="GHEA Grapalat" w:hAnsi="GHEA Grapalat" w:cs="Sylfaen"/>
                <w:sz w:val="16"/>
                <w:szCs w:val="16"/>
                <w:lang w:val="af-ZA" w:eastAsia="ru-RU"/>
              </w:rPr>
              <w:t xml:space="preserve"> 2001 </w:t>
            </w:r>
            <w:r w:rsidRPr="00AB44B6">
              <w:rPr>
                <w:rFonts w:ascii="GHEA Grapalat" w:hAnsi="GHEA Grapalat" w:cs="Sylfaen"/>
                <w:sz w:val="16"/>
                <w:szCs w:val="16"/>
                <w:lang w:eastAsia="ru-RU"/>
              </w:rPr>
              <w:t>թվականի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հոկտեմբերի</w:t>
            </w:r>
            <w:r w:rsidRPr="00AB44B6">
              <w:rPr>
                <w:rFonts w:ascii="GHEA Grapalat" w:hAnsi="GHEA Grapalat" w:cs="Sylfaen"/>
                <w:sz w:val="16"/>
                <w:szCs w:val="16"/>
                <w:lang w:val="af-ZA" w:eastAsia="ru-RU"/>
              </w:rPr>
              <w:t xml:space="preserve"> 1-</w:t>
            </w:r>
            <w:r w:rsidRPr="00AB44B6">
              <w:rPr>
                <w:rFonts w:ascii="GHEA Grapalat" w:hAnsi="GHEA Grapalat" w:cs="Sylfaen"/>
                <w:sz w:val="16"/>
                <w:szCs w:val="16"/>
                <w:lang w:eastAsia="ru-RU"/>
              </w:rPr>
              <w:t>ի</w:t>
            </w:r>
            <w:r w:rsidRPr="00AB44B6">
              <w:rPr>
                <w:rFonts w:ascii="GHEA Grapalat" w:hAnsi="GHEA Grapalat" w:cs="Sylfaen"/>
                <w:sz w:val="16"/>
                <w:szCs w:val="16"/>
                <w:lang w:val="af-ZA" w:eastAsia="ru-RU"/>
              </w:rPr>
              <w:t xml:space="preserve"> N 82 </w:t>
            </w:r>
            <w:r w:rsidRPr="00AB44B6">
              <w:rPr>
                <w:rFonts w:ascii="GHEA Grapalat" w:hAnsi="GHEA Grapalat" w:cs="Sylfaen"/>
                <w:sz w:val="16"/>
                <w:szCs w:val="16"/>
                <w:lang w:eastAsia="ru-RU"/>
              </w:rPr>
              <w:t>հրամանում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փոփոխություն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կատարելու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շարք</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հրամաններ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ուժը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կորցրած</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ճանաչելու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մասին</w:t>
            </w:r>
            <w:r w:rsidRPr="00AB44B6">
              <w:rPr>
                <w:rFonts w:ascii="GHEA Grapalat" w:hAnsi="GHEA Grapalat" w:cs="Sylfaen"/>
                <w:sz w:val="16"/>
                <w:szCs w:val="16"/>
                <w:lang w:val="af-ZA" w:eastAsia="ru-RU"/>
              </w:rPr>
              <w:t>»</w:t>
            </w:r>
            <w:r w:rsidRPr="00AB44B6">
              <w:rPr>
                <w:rFonts w:ascii="GHEA Grapalat" w:hAnsi="GHEA Grapalat" w:cs="Sylfaen"/>
                <w:b/>
                <w:sz w:val="16"/>
                <w:szCs w:val="16"/>
                <w:lang w:val="af-ZA" w:eastAsia="ru-RU"/>
              </w:rPr>
              <w:t xml:space="preserve"> N 56-</w:t>
            </w:r>
            <w:r w:rsidRPr="00AB44B6">
              <w:rPr>
                <w:rFonts w:ascii="GHEA Grapalat" w:hAnsi="GHEA Grapalat" w:cs="Sylfaen"/>
                <w:b/>
                <w:sz w:val="16"/>
                <w:szCs w:val="16"/>
                <w:lang w:eastAsia="ru-RU"/>
              </w:rPr>
              <w:t>Ն</w:t>
            </w:r>
            <w:r w:rsidRPr="00AB44B6">
              <w:rPr>
                <w:rFonts w:ascii="GHEA Grapalat" w:hAnsi="GHEA Grapalat" w:cs="Sylfaen"/>
                <w:b/>
                <w:sz w:val="16"/>
                <w:szCs w:val="16"/>
                <w:lang w:val="af-ZA" w:eastAsia="ru-RU"/>
              </w:rPr>
              <w:t xml:space="preserve"> </w:t>
            </w:r>
            <w:r w:rsidRPr="00AB44B6">
              <w:rPr>
                <w:rFonts w:ascii="GHEA Grapalat" w:hAnsi="GHEA Grapalat" w:cs="Sylfaen"/>
                <w:b/>
                <w:sz w:val="16"/>
                <w:szCs w:val="16"/>
                <w:lang w:eastAsia="ru-RU"/>
              </w:rPr>
              <w:t>հրաման</w:t>
            </w:r>
            <w:r w:rsidRPr="00AB44B6">
              <w:rPr>
                <w:rFonts w:ascii="GHEA Grapalat" w:hAnsi="GHEA Grapalat" w:cs="Sylfaen"/>
                <w:b/>
                <w:sz w:val="16"/>
                <w:szCs w:val="16"/>
                <w:lang w:val="af-ZA" w:eastAsia="ru-RU"/>
              </w:rPr>
              <w:t>,</w:t>
            </w:r>
          </w:p>
          <w:p w14:paraId="48E93709" w14:textId="77777777" w:rsidR="00862C77" w:rsidRPr="00AB44B6" w:rsidRDefault="00862C77" w:rsidP="00541A2C">
            <w:pPr>
              <w:pStyle w:val="af4"/>
              <w:shd w:val="clear" w:color="auto" w:fill="FFFFFF"/>
              <w:spacing w:before="0" w:beforeAutospacing="0" w:after="0" w:afterAutospacing="0"/>
              <w:ind w:left="96" w:hanging="96"/>
              <w:rPr>
                <w:rFonts w:ascii="GHEA Grapalat" w:eastAsia="Calibri" w:hAnsi="GHEA Grapalat" w:cs="Sylfaen"/>
                <w:sz w:val="16"/>
                <w:szCs w:val="16"/>
                <w:lang w:val="af-ZA"/>
              </w:rPr>
            </w:pPr>
            <w:r w:rsidRPr="00AB44B6">
              <w:rPr>
                <w:rFonts w:ascii="GHEA Grapalat" w:hAnsi="GHEA Grapalat" w:cs="Sylfaen"/>
                <w:b/>
                <w:sz w:val="16"/>
                <w:szCs w:val="16"/>
                <w:lang w:val="af-ZA" w:eastAsia="ru-RU"/>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2014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դեկտեմբերի</w:t>
            </w:r>
            <w:r w:rsidRPr="00AB44B6">
              <w:rPr>
                <w:rFonts w:ascii="GHEA Grapalat" w:eastAsia="Calibri" w:hAnsi="GHEA Grapalat" w:cs="Sylfaen"/>
                <w:sz w:val="16"/>
                <w:szCs w:val="16"/>
                <w:lang w:val="af-ZA"/>
              </w:rPr>
              <w:t xml:space="preserve"> 25-</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ab/>
              <w:t xml:space="preserve"> «</w:t>
            </w:r>
            <w:r w:rsidRPr="00AB44B6">
              <w:rPr>
                <w:rFonts w:ascii="GHEA Grapalat" w:eastAsia="Calibri" w:hAnsi="GHEA Grapalat" w:cs="Sylfaen"/>
                <w:sz w:val="16"/>
                <w:szCs w:val="16"/>
              </w:rPr>
              <w:t>Պետական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հաշվին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վերակառուցվող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նորոգվող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օբյեկտներում</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էներգախնայողության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էներգաարդյունավետության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բարձրացմանն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ուղղված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միջոցառումների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կիրառման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1504-</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որոշում</w:t>
            </w:r>
            <w:r w:rsidRPr="00AB44B6">
              <w:rPr>
                <w:rFonts w:ascii="GHEA Grapalat" w:eastAsia="Calibri" w:hAnsi="GHEA Grapalat" w:cs="Sylfaen"/>
                <w:sz w:val="16"/>
                <w:szCs w:val="16"/>
                <w:lang w:val="af-ZA"/>
              </w:rPr>
              <w:t>,</w:t>
            </w:r>
          </w:p>
          <w:p w14:paraId="35F136BA" w14:textId="77777777" w:rsidR="00862C77" w:rsidRPr="00AB44B6" w:rsidRDefault="00862C77"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2017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մայիսի</w:t>
            </w:r>
            <w:r w:rsidRPr="00AB44B6">
              <w:rPr>
                <w:rFonts w:ascii="GHEA Grapalat" w:eastAsia="Calibri" w:hAnsi="GHEA Grapalat" w:cs="Sylfaen"/>
                <w:sz w:val="16"/>
                <w:szCs w:val="16"/>
                <w:lang w:val="af-ZA"/>
              </w:rPr>
              <w:t xml:space="preserve"> 4-</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Գնումների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գործընթացի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կազմակերպման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կարգը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հաստատելու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2011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փետրվարի</w:t>
            </w:r>
            <w:r w:rsidRPr="00AB44B6">
              <w:rPr>
                <w:rFonts w:ascii="GHEA Grapalat" w:eastAsia="Calibri" w:hAnsi="GHEA Grapalat" w:cs="Sylfaen"/>
                <w:sz w:val="16"/>
                <w:szCs w:val="16"/>
                <w:lang w:val="af-ZA"/>
              </w:rPr>
              <w:t xml:space="preserve"> 10-</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N 168-</w:t>
            </w:r>
            <w:r w:rsidRPr="00AB44B6">
              <w:rPr>
                <w:rFonts w:ascii="GHEA Grapalat" w:eastAsia="Calibri" w:hAnsi="GHEA Grapalat" w:cs="Sylfaen"/>
                <w:sz w:val="16"/>
                <w:szCs w:val="16"/>
              </w:rPr>
              <w:t>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որոշումը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ուժը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կորցրած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ճանաչելու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526-</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որոշման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Կարգի</w:t>
            </w:r>
            <w:r w:rsidRPr="00AB44B6">
              <w:rPr>
                <w:rFonts w:ascii="GHEA Grapalat" w:eastAsia="Calibri" w:hAnsi="GHEA Grapalat" w:cs="Sylfaen"/>
                <w:b/>
                <w:sz w:val="16"/>
                <w:szCs w:val="16"/>
                <w:lang w:val="af-ZA"/>
              </w:rPr>
              <w:t xml:space="preserve"> </w:t>
            </w:r>
            <w:r w:rsidRPr="00AB44B6">
              <w:rPr>
                <w:rFonts w:ascii="GHEA Grapalat" w:hAnsi="GHEA Grapalat" w:cs="Sylfaen"/>
                <w:sz w:val="16"/>
                <w:szCs w:val="16"/>
                <w:lang w:val="af-ZA"/>
              </w:rPr>
              <w:t>33-</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կետի</w:t>
            </w:r>
            <w:r w:rsidRPr="00AB44B6">
              <w:rPr>
                <w:rFonts w:ascii="GHEA Grapalat" w:hAnsi="GHEA Grapalat" w:cs="Sylfaen"/>
                <w:sz w:val="16"/>
                <w:szCs w:val="16"/>
                <w:lang w:val="af-ZA"/>
              </w:rPr>
              <w:t xml:space="preserve"> 10-</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ենթակետի</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պահանջներ</w:t>
            </w:r>
          </w:p>
          <w:p w14:paraId="01CD4AFA" w14:textId="77777777" w:rsidR="00862C77" w:rsidRPr="00AB44B6" w:rsidRDefault="00862C77"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2015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մարտի</w:t>
            </w:r>
            <w:r w:rsidRPr="00AB44B6">
              <w:rPr>
                <w:rFonts w:ascii="GHEA Grapalat" w:eastAsia="Calibri" w:hAnsi="GHEA Grapalat" w:cs="Sylfaen"/>
                <w:sz w:val="16"/>
                <w:szCs w:val="16"/>
                <w:lang w:val="af-ZA"/>
              </w:rPr>
              <w:t xml:space="preserve"> 19-</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&lt;Հայաստանի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մասին&gt; </w:t>
            </w:r>
            <w:r w:rsidRPr="00AB44B6">
              <w:rPr>
                <w:rFonts w:ascii="GHEA Grapalat" w:eastAsia="Calibri" w:hAnsi="GHEA Grapalat" w:cs="Sylfaen"/>
                <w:b/>
                <w:sz w:val="16"/>
                <w:szCs w:val="16"/>
                <w:lang w:val="af-ZA"/>
              </w:rPr>
              <w:t>N596-Ն որոշում</w:t>
            </w:r>
          </w:p>
        </w:tc>
      </w:tr>
      <w:tr w:rsidR="00862C77" w:rsidRPr="00FA3203" w14:paraId="6A82761B" w14:textId="77777777" w:rsidTr="003A6789">
        <w:trPr>
          <w:trHeight w:val="901"/>
          <w:jc w:val="center"/>
        </w:trPr>
        <w:tc>
          <w:tcPr>
            <w:tcW w:w="356" w:type="dxa"/>
          </w:tcPr>
          <w:p w14:paraId="1C450978"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1F890DFF"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Նախագծման փուլերը</w:t>
            </w:r>
          </w:p>
        </w:tc>
        <w:tc>
          <w:tcPr>
            <w:tcW w:w="7813" w:type="dxa"/>
          </w:tcPr>
          <w:p w14:paraId="67EABB76" w14:textId="77777777" w:rsidR="00862C77" w:rsidRDefault="00862C77" w:rsidP="00541A2C">
            <w:pPr>
              <w:ind w:left="96" w:hanging="96"/>
              <w:jc w:val="both"/>
              <w:rPr>
                <w:rFonts w:ascii="GHEA Grapalat" w:hAnsi="GHEA Grapalat" w:cs="Sylfaen"/>
                <w:sz w:val="16"/>
                <w:szCs w:val="16"/>
              </w:rPr>
            </w:pPr>
            <w:r w:rsidRPr="00AB44B6">
              <w:rPr>
                <w:rFonts w:ascii="GHEA Grapalat" w:hAnsi="GHEA Grapalat" w:cs="Sylfaen"/>
                <w:b/>
                <w:sz w:val="16"/>
                <w:szCs w:val="16"/>
              </w:rPr>
              <w:t xml:space="preserve"> Նախագծանախահաշվային փաստաթղթերի կազմը և բովանդակությունը սահմանող կանոնների ապահովում</w:t>
            </w:r>
            <w:r w:rsidRPr="00AB44B6">
              <w:rPr>
                <w:rFonts w:ascii="GHEA Grapalat" w:hAnsi="GHEA Grapalat" w:cs="Sylfaen"/>
                <w:sz w:val="16"/>
                <w:szCs w:val="16"/>
              </w:rPr>
              <w:t xml:space="preserve">՝ </w:t>
            </w:r>
          </w:p>
          <w:p w14:paraId="3326972D" w14:textId="77777777" w:rsidR="00862C77" w:rsidRPr="00AB44B6" w:rsidRDefault="00862C77" w:rsidP="00541A2C">
            <w:pPr>
              <w:ind w:left="96" w:hanging="96"/>
              <w:jc w:val="both"/>
              <w:rPr>
                <w:rFonts w:ascii="GHEA Grapalat" w:hAnsi="GHEA Grapalat" w:cs="Sylfaen"/>
                <w:sz w:val="16"/>
                <w:szCs w:val="16"/>
              </w:rPr>
            </w:pPr>
            <w:r>
              <w:rPr>
                <w:rFonts w:ascii="GHEA Grapalat" w:hAnsi="GHEA Grapalat" w:cs="Sylfaen"/>
                <w:b/>
                <w:sz w:val="16"/>
                <w:szCs w:val="16"/>
              </w:rPr>
              <w:t xml:space="preserve">  </w:t>
            </w:r>
            <w:r w:rsidRPr="00AB44B6">
              <w:rPr>
                <w:rFonts w:ascii="GHEA Grapalat" w:hAnsi="GHEA Grapalat" w:cs="Sylfaen"/>
                <w:sz w:val="16"/>
                <w:szCs w:val="16"/>
              </w:rPr>
              <w:t>ՀՀ քաղաքաշինության նախարարի 11.09.2017թ N 128-Ն հրամանի համաձայն Նախագծային աշխատանքների</w:t>
            </w:r>
            <w:r>
              <w:rPr>
                <w:rFonts w:ascii="GHEA Grapalat" w:hAnsi="GHEA Grapalat" w:cs="Sylfaen"/>
                <w:sz w:val="16"/>
                <w:szCs w:val="16"/>
              </w:rPr>
              <w:t xml:space="preserve"> </w:t>
            </w:r>
            <w:r w:rsidRPr="00AB44B6">
              <w:rPr>
                <w:rFonts w:ascii="GHEA Grapalat" w:hAnsi="GHEA Grapalat" w:cs="Sylfaen"/>
                <w:sz w:val="16"/>
                <w:szCs w:val="16"/>
              </w:rPr>
              <w:t xml:space="preserve">իրականացում </w:t>
            </w:r>
            <w:r w:rsidRPr="00AB44B6">
              <w:rPr>
                <w:rFonts w:ascii="GHEA Grapalat" w:hAnsi="GHEA Grapalat" w:cs="Sylfaen"/>
                <w:b/>
                <w:sz w:val="16"/>
                <w:szCs w:val="16"/>
              </w:rPr>
              <w:t>«Նախագիծ»</w:t>
            </w:r>
            <w:r>
              <w:rPr>
                <w:rFonts w:ascii="Courier New" w:hAnsi="Courier New" w:cs="Courier New"/>
                <w:sz w:val="16"/>
                <w:szCs w:val="16"/>
              </w:rPr>
              <w:t xml:space="preserve">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sz w:val="16"/>
                <w:szCs w:val="16"/>
              </w:rPr>
              <w:t xml:space="preserve">փուլերով(այդ թվում՝ </w:t>
            </w:r>
            <w:r w:rsidRPr="00AB44B6">
              <w:rPr>
                <w:rFonts w:ascii="GHEA Grapalat" w:hAnsi="GHEA Grapalat" w:cs="Sylfaen"/>
                <w:b/>
                <w:sz w:val="16"/>
                <w:szCs w:val="16"/>
              </w:rPr>
              <w:t>Էսքիզային նախագիծ</w:t>
            </w:r>
            <w:r w:rsidRPr="00AB44B6">
              <w:rPr>
                <w:rFonts w:ascii="GHEA Grapalat" w:hAnsi="GHEA Grapalat" w:cs="Sylfaen"/>
                <w:sz w:val="16"/>
                <w:szCs w:val="16"/>
              </w:rPr>
              <w:t>՝ ծավալատարածական և ճարտարապետահատակագծային լուծումները պատվիրատուի և իրավասու մարմնի հետ նախապես համաձայնեցնելու նպատակով)</w:t>
            </w:r>
          </w:p>
        </w:tc>
      </w:tr>
      <w:tr w:rsidR="00862C77" w:rsidRPr="00325701" w14:paraId="4AEF59A7" w14:textId="77777777" w:rsidTr="003A6789">
        <w:trPr>
          <w:trHeight w:val="3388"/>
          <w:jc w:val="center"/>
        </w:trPr>
        <w:tc>
          <w:tcPr>
            <w:tcW w:w="356" w:type="dxa"/>
          </w:tcPr>
          <w:p w14:paraId="29F9E511"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72D58F4B"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Նախագծի կազմը</w:t>
            </w:r>
          </w:p>
          <w:p w14:paraId="05E73373" w14:textId="77777777" w:rsidR="00862C77" w:rsidRPr="00FA3203" w:rsidRDefault="00862C77" w:rsidP="00541A2C">
            <w:pPr>
              <w:shd w:val="clear" w:color="auto" w:fill="FFFFFF"/>
              <w:ind w:firstLine="269"/>
              <w:jc w:val="center"/>
              <w:rPr>
                <w:rFonts w:ascii="GHEA Grapalat" w:hAnsi="GHEA Grapalat" w:cs="Sylfaen"/>
                <w:sz w:val="18"/>
                <w:szCs w:val="18"/>
              </w:rPr>
            </w:pPr>
          </w:p>
        </w:tc>
        <w:tc>
          <w:tcPr>
            <w:tcW w:w="7813" w:type="dxa"/>
          </w:tcPr>
          <w:p w14:paraId="11AD785B" w14:textId="77777777" w:rsidR="00862C77" w:rsidRPr="00AB44B6" w:rsidRDefault="00862C77" w:rsidP="00541A2C">
            <w:pPr>
              <w:ind w:left="96" w:hanging="96"/>
              <w:jc w:val="both"/>
              <w:rPr>
                <w:rFonts w:ascii="GHEA Grapalat" w:hAnsi="GHEA Grapalat" w:cs="Sylfaen"/>
                <w:b/>
                <w:sz w:val="16"/>
                <w:szCs w:val="16"/>
                <w:u w:val="single"/>
              </w:rPr>
            </w:pPr>
            <w:r w:rsidRPr="00AB44B6">
              <w:rPr>
                <w:rFonts w:ascii="GHEA Grapalat" w:hAnsi="GHEA Grapalat" w:cs="Sylfaen"/>
                <w:b/>
                <w:sz w:val="16"/>
                <w:szCs w:val="16"/>
              </w:rPr>
              <w:t>«Նախագիծ»</w:t>
            </w:r>
            <w:r w:rsidRPr="00AB44B6">
              <w:rPr>
                <w:rFonts w:ascii="Courier New" w:hAnsi="Courier New" w:cs="Courier New"/>
                <w:sz w:val="16"/>
                <w:szCs w:val="16"/>
              </w:rPr>
              <w:t>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b/>
                <w:sz w:val="16"/>
                <w:szCs w:val="16"/>
                <w:u w:val="single"/>
              </w:rPr>
              <w:t>փաթեթի լրակազմում ընդգրկվող (մշակվող) փաստաթղթեր</w:t>
            </w:r>
          </w:p>
          <w:p w14:paraId="46EEE9AA" w14:textId="77777777" w:rsidR="00862C77" w:rsidRPr="00AB44B6" w:rsidRDefault="00862C77" w:rsidP="00541A2C">
            <w:pPr>
              <w:pStyle w:val="aff4"/>
              <w:numPr>
                <w:ilvl w:val="0"/>
                <w:numId w:val="34"/>
              </w:numPr>
              <w:ind w:left="96" w:hanging="96"/>
              <w:contextualSpacing/>
              <w:jc w:val="both"/>
              <w:rPr>
                <w:rFonts w:ascii="GHEA Grapalat" w:hAnsi="GHEA Grapalat"/>
                <w:b/>
                <w:color w:val="000000"/>
                <w:sz w:val="16"/>
                <w:szCs w:val="16"/>
                <w:shd w:val="clear" w:color="auto" w:fill="FFFFFF"/>
              </w:rPr>
            </w:pPr>
            <w:r w:rsidRPr="00AB44B6">
              <w:rPr>
                <w:rFonts w:ascii="GHEA Grapalat" w:hAnsi="GHEA Grapalat" w:cs="Sylfaen"/>
                <w:b/>
                <w:color w:val="000000"/>
                <w:sz w:val="16"/>
                <w:szCs w:val="16"/>
                <w:shd w:val="clear" w:color="auto" w:fill="FFFFFF"/>
              </w:rPr>
              <w:t>Ընդհանուր</w:t>
            </w:r>
            <w:r w:rsidRPr="00AB44B6">
              <w:rPr>
                <w:rFonts w:ascii="GHEA Grapalat" w:hAnsi="GHEA Grapalat"/>
                <w:b/>
                <w:color w:val="000000"/>
                <w:sz w:val="16"/>
                <w:szCs w:val="16"/>
                <w:shd w:val="clear" w:color="auto" w:fill="FFFFFF"/>
              </w:rPr>
              <w:t xml:space="preserve"> բացատրագիր</w:t>
            </w:r>
          </w:p>
          <w:p w14:paraId="5686F7D9"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Ճարտարապետաշինարարական մաս</w:t>
            </w:r>
          </w:p>
          <w:p w14:paraId="12DF188D"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b/>
                <w:sz w:val="16"/>
                <w:szCs w:val="16"/>
              </w:rPr>
            </w:pPr>
            <w:r w:rsidRPr="00AB44B6">
              <w:rPr>
                <w:rFonts w:ascii="GHEA Grapalat" w:hAnsi="GHEA Grapalat" w:cs="Sylfaen"/>
                <w:sz w:val="16"/>
                <w:szCs w:val="16"/>
              </w:rPr>
              <w:t>Ծավալահատակագծային լուծումներ, մասնագրեր և հանգույցներ /այդ թվում սենքերի կահավորման հատակագիծ/</w:t>
            </w:r>
          </w:p>
          <w:p w14:paraId="13BD8F19"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Կոնստրուկտիվ  մաս</w:t>
            </w:r>
          </w:p>
          <w:p w14:paraId="6A277C8F"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Կոնստրուկտիվ լուծումներ,</w:t>
            </w:r>
          </w:p>
          <w:p w14:paraId="07E268EC"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կոնստրուկտորական հաշվարկների հաշվետվություն</w:t>
            </w:r>
          </w:p>
          <w:p w14:paraId="13DFD996" w14:textId="77777777" w:rsidR="00862C77" w:rsidRPr="00AB44B6" w:rsidRDefault="00862C77" w:rsidP="00541A2C">
            <w:pPr>
              <w:pStyle w:val="aff4"/>
              <w:numPr>
                <w:ilvl w:val="0"/>
                <w:numId w:val="34"/>
              </w:numPr>
              <w:tabs>
                <w:tab w:val="left" w:pos="740"/>
              </w:tabs>
              <w:ind w:left="96" w:hanging="96"/>
              <w:contextualSpacing/>
              <w:jc w:val="both"/>
              <w:rPr>
                <w:rFonts w:ascii="GHEA Grapalat" w:hAnsi="GHEA Grapalat" w:cs="Sylfaen"/>
                <w:color w:val="000000"/>
                <w:sz w:val="16"/>
                <w:szCs w:val="16"/>
                <w:shd w:val="clear" w:color="auto" w:fill="FFFFFF"/>
              </w:rPr>
            </w:pPr>
            <w:r w:rsidRPr="00AB44B6">
              <w:rPr>
                <w:rFonts w:ascii="GHEA Grapalat" w:hAnsi="GHEA Grapalat" w:cs="Sylfaen"/>
                <w:color w:val="000000"/>
                <w:sz w:val="16"/>
                <w:szCs w:val="16"/>
                <w:shd w:val="clear" w:color="auto" w:fill="FFFFFF"/>
              </w:rPr>
              <w:t>Շինմոնտաժային աշխատանքների նախահաշիվ</w:t>
            </w:r>
          </w:p>
          <w:p w14:paraId="0DAB1DA5"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Շինարարության</w:t>
            </w:r>
            <w:r w:rsidRPr="00AB44B6">
              <w:rPr>
                <w:rFonts w:ascii="GHEA Grapalat" w:hAnsi="GHEA Grapalat"/>
                <w:color w:val="000000"/>
                <w:sz w:val="16"/>
                <w:szCs w:val="16"/>
                <w:shd w:val="clear" w:color="auto" w:fill="FFFFFF"/>
              </w:rPr>
              <w:t xml:space="preserve"> կազմակերպման նախագիծ</w:t>
            </w:r>
          </w:p>
          <w:p w14:paraId="789D07B9"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Շրջակա</w:t>
            </w:r>
            <w:r w:rsidRPr="00AB44B6">
              <w:rPr>
                <w:rFonts w:ascii="GHEA Grapalat" w:hAnsi="GHEA Grapalat"/>
                <w:color w:val="000000"/>
                <w:sz w:val="16"/>
                <w:szCs w:val="16"/>
                <w:shd w:val="clear" w:color="auto" w:fill="FFFFFF"/>
              </w:rPr>
              <w:t xml:space="preserve"> միջավայրի պահպանմանն ուղղված միջոցառումներ</w:t>
            </w:r>
          </w:p>
          <w:p w14:paraId="3B3E3AAB"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olor w:val="000000"/>
                <w:sz w:val="16"/>
                <w:szCs w:val="16"/>
                <w:shd w:val="clear" w:color="auto" w:fill="FFFFFF"/>
              </w:rPr>
              <w:t>Էներգախնայողությանն և էներգաարդյունավետությանն ուղղված միջոցառումներ:</w:t>
            </w:r>
          </w:p>
          <w:p w14:paraId="5D5D92B4" w14:textId="77777777" w:rsidR="00862C77" w:rsidRPr="00AB44B6" w:rsidRDefault="00862C77"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lang w:val="ru-RU"/>
              </w:rPr>
            </w:pPr>
            <w:r w:rsidRPr="00AB44B6">
              <w:rPr>
                <w:rFonts w:ascii="GHEA Grapalat" w:eastAsiaTheme="minorHAnsi" w:hAnsi="GHEA Grapalat" w:cs="Sylfaen"/>
                <w:b/>
                <w:sz w:val="16"/>
                <w:szCs w:val="16"/>
              </w:rPr>
              <w:t>Համաձայնեցումներ</w:t>
            </w:r>
          </w:p>
          <w:p w14:paraId="69D1E266" w14:textId="77777777" w:rsidR="00862C77" w:rsidRPr="00AB44B6" w:rsidRDefault="00862C77"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sz w:val="16"/>
                <w:szCs w:val="16"/>
                <w:lang w:val="ru-RU"/>
              </w:rPr>
            </w:pPr>
            <w:r w:rsidRPr="00AB44B6">
              <w:rPr>
                <w:rFonts w:ascii="GHEA Grapalat" w:eastAsiaTheme="minorHAnsi" w:hAnsi="GHEA Grapalat" w:cs="Sylfaen"/>
                <w:i/>
                <w:sz w:val="16"/>
                <w:szCs w:val="16"/>
                <w:u w:val="single"/>
              </w:rPr>
              <w:t>Նախագծի</w:t>
            </w:r>
            <w:r w:rsidRPr="00AB44B6">
              <w:rPr>
                <w:rFonts w:ascii="GHEA Grapalat" w:eastAsiaTheme="minorHAnsi" w:hAnsi="GHEA Grapalat" w:cs="Sylfaen"/>
                <w:i/>
                <w:sz w:val="16"/>
                <w:szCs w:val="16"/>
                <w:u w:val="single"/>
                <w:lang w:val="ru-RU"/>
              </w:rPr>
              <w:t xml:space="preserve"> </w:t>
            </w:r>
            <w:r w:rsidRPr="00AB44B6">
              <w:rPr>
                <w:rFonts w:ascii="GHEA Grapalat" w:eastAsiaTheme="minorHAnsi" w:hAnsi="GHEA Grapalat" w:cs="Sylfaen"/>
                <w:i/>
                <w:sz w:val="16"/>
                <w:szCs w:val="16"/>
                <w:u w:val="single"/>
              </w:rPr>
              <w:t>համաձայնեցում</w:t>
            </w:r>
          </w:p>
          <w:p w14:paraId="33E7492F" w14:textId="77777777" w:rsidR="00862C77" w:rsidRPr="007C6917" w:rsidRDefault="00862C77" w:rsidP="00862C77">
            <w:pPr>
              <w:pStyle w:val="af4"/>
              <w:numPr>
                <w:ilvl w:val="0"/>
                <w:numId w:val="38"/>
              </w:numPr>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rPr>
            </w:pPr>
            <w:r w:rsidRPr="00AB44B6">
              <w:rPr>
                <w:rFonts w:ascii="GHEA Grapalat" w:eastAsiaTheme="minorHAnsi" w:hAnsi="GHEA Grapalat" w:cs="Sylfaen"/>
                <w:b/>
                <w:sz w:val="16"/>
                <w:szCs w:val="16"/>
              </w:rPr>
              <w:t>Համայնքի ղեկավարի</w:t>
            </w:r>
            <w:r>
              <w:rPr>
                <w:rFonts w:ascii="GHEA Grapalat" w:eastAsiaTheme="minorHAnsi" w:hAnsi="GHEA Grapalat" w:cs="Sylfaen"/>
                <w:b/>
                <w:sz w:val="16"/>
                <w:szCs w:val="16"/>
              </w:rPr>
              <w:t xml:space="preserve"> </w:t>
            </w:r>
            <w:r w:rsidRPr="007C6917">
              <w:rPr>
                <w:rFonts w:ascii="GHEA Grapalat" w:eastAsiaTheme="minorHAnsi" w:hAnsi="GHEA Grapalat" w:cs="Sylfaen"/>
                <w:b/>
                <w:sz w:val="16"/>
                <w:szCs w:val="16"/>
              </w:rPr>
              <w:t>հետ</w:t>
            </w:r>
            <w:r w:rsidRPr="007C6917">
              <w:rPr>
                <w:rFonts w:ascii="GHEA Grapalat" w:eastAsiaTheme="minorHAnsi" w:hAnsi="GHEA Grapalat"/>
                <w:sz w:val="16"/>
                <w:szCs w:val="16"/>
              </w:rPr>
              <w:t>:</w:t>
            </w:r>
          </w:p>
        </w:tc>
      </w:tr>
      <w:tr w:rsidR="00862C77" w:rsidRPr="00F72EA2" w14:paraId="1B3BD626" w14:textId="77777777" w:rsidTr="003A6789">
        <w:trPr>
          <w:trHeight w:val="606"/>
          <w:jc w:val="center"/>
        </w:trPr>
        <w:tc>
          <w:tcPr>
            <w:tcW w:w="356" w:type="dxa"/>
          </w:tcPr>
          <w:p w14:paraId="5B4F43BE"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0AE6B554"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Այլ  պահանջներ</w:t>
            </w:r>
          </w:p>
        </w:tc>
        <w:tc>
          <w:tcPr>
            <w:tcW w:w="7813" w:type="dxa"/>
          </w:tcPr>
          <w:p w14:paraId="4FC7212B" w14:textId="77777777" w:rsidR="00862C77" w:rsidRPr="00F12FF3" w:rsidRDefault="00862C77" w:rsidP="00541A2C">
            <w:pPr>
              <w:pStyle w:val="af4"/>
              <w:shd w:val="clear" w:color="auto" w:fill="FFFFFF"/>
              <w:spacing w:before="0" w:beforeAutospacing="0" w:after="0" w:afterAutospacing="0"/>
              <w:ind w:left="96" w:hanging="96"/>
              <w:rPr>
                <w:rFonts w:ascii="GHEA Grapalat" w:eastAsiaTheme="minorHAnsi" w:hAnsi="GHEA Grapalat" w:cs="Sylfaen"/>
                <w:b/>
                <w:i/>
                <w:sz w:val="16"/>
                <w:szCs w:val="16"/>
                <w:u w:val="single"/>
              </w:rPr>
            </w:pPr>
            <w:r w:rsidRPr="00F12FF3">
              <w:rPr>
                <w:rFonts w:ascii="GHEA Grapalat" w:eastAsiaTheme="minorHAnsi" w:hAnsi="GHEA Grapalat" w:cs="Sylfaen"/>
                <w:b/>
                <w:i/>
                <w:sz w:val="16"/>
                <w:szCs w:val="16"/>
                <w:u w:val="single"/>
              </w:rPr>
              <w:t>Եզրակացություններ</w:t>
            </w:r>
          </w:p>
          <w:p w14:paraId="25505DAB" w14:textId="77777777" w:rsidR="00862C77" w:rsidRPr="00F12FF3" w:rsidRDefault="00862C77" w:rsidP="00541A2C">
            <w:pPr>
              <w:pStyle w:val="af4"/>
              <w:shd w:val="clear" w:color="auto" w:fill="FFFFFF"/>
              <w:spacing w:before="0" w:beforeAutospacing="0" w:after="0" w:afterAutospacing="0"/>
              <w:ind w:left="96" w:hanging="96"/>
              <w:jc w:val="both"/>
              <w:rPr>
                <w:rFonts w:ascii="GHEA Grapalat" w:eastAsiaTheme="minorHAnsi" w:hAnsi="GHEA Grapalat" w:cs="Sylfaen"/>
                <w:sz w:val="16"/>
                <w:szCs w:val="16"/>
              </w:rPr>
            </w:pPr>
            <w:r w:rsidRPr="00F12FF3">
              <w:rPr>
                <w:rFonts w:ascii="GHEA Grapalat" w:hAnsi="GHEA Grapalat"/>
                <w:sz w:val="16"/>
                <w:szCs w:val="16"/>
              </w:rPr>
              <w:t xml:space="preserve"> Նախագծանախահաշվային փաստաթղթերի մշակման աշխատանքների համար հատկացված ֆինանսական միջոցների շրջանակներում</w:t>
            </w:r>
          </w:p>
          <w:p w14:paraId="172623F1" w14:textId="77777777" w:rsidR="00862C77" w:rsidRPr="00F12FF3" w:rsidRDefault="00862C77" w:rsidP="00541A2C">
            <w:pPr>
              <w:pStyle w:val="af4"/>
              <w:shd w:val="clear" w:color="auto" w:fill="FFFFFF"/>
              <w:spacing w:before="0" w:beforeAutospacing="0" w:after="0" w:afterAutospacing="0"/>
              <w:ind w:left="96" w:hanging="96"/>
              <w:rPr>
                <w:rFonts w:ascii="GHEA Grapalat" w:eastAsiaTheme="minorHAnsi" w:hAnsi="GHEA Grapalat" w:cs="Sylfaen"/>
                <w:b/>
                <w:sz w:val="16"/>
                <w:szCs w:val="16"/>
              </w:rPr>
            </w:pPr>
            <w:r w:rsidRPr="00F12FF3">
              <w:rPr>
                <w:rFonts w:ascii="GHEA Grapalat" w:eastAsiaTheme="minorHAnsi" w:hAnsi="GHEA Grapalat" w:cs="Sylfaen"/>
                <w:b/>
                <w:sz w:val="16"/>
                <w:szCs w:val="16"/>
              </w:rPr>
              <w:t>Փորձաքննություններ</w:t>
            </w:r>
          </w:p>
          <w:p w14:paraId="2D3D9E95" w14:textId="77777777" w:rsidR="00862C77" w:rsidRPr="00F12FF3" w:rsidRDefault="00862C77" w:rsidP="00541A2C">
            <w:pPr>
              <w:pStyle w:val="aff4"/>
              <w:tabs>
                <w:tab w:val="left" w:pos="637"/>
              </w:tabs>
              <w:spacing w:after="200"/>
              <w:ind w:left="96"/>
              <w:contextualSpacing/>
              <w:rPr>
                <w:rFonts w:ascii="GHEA Grapalat" w:eastAsiaTheme="minorHAnsi" w:hAnsi="GHEA Grapalat" w:cs="Sylfaen"/>
                <w:sz w:val="16"/>
                <w:szCs w:val="16"/>
              </w:rPr>
            </w:pPr>
            <w:r w:rsidRPr="00F12FF3">
              <w:rPr>
                <w:rFonts w:ascii="GHEA Grapalat" w:eastAsiaTheme="minorHAnsi" w:hAnsi="GHEA Grapalat" w:cs="Sylfaen"/>
                <w:sz w:val="16"/>
                <w:szCs w:val="16"/>
              </w:rPr>
              <w:t>քաղաքաշինական</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պարզ</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փորձաքննությ</w:t>
            </w:r>
            <w:r w:rsidRPr="00F12FF3">
              <w:rPr>
                <w:rFonts w:ascii="GHEA Grapalat" w:eastAsiaTheme="minorHAnsi" w:hAnsi="GHEA Grapalat" w:cs="Sylfaen"/>
                <w:sz w:val="16"/>
                <w:szCs w:val="16"/>
                <w:lang w:val="hy-AM"/>
              </w:rPr>
              <w:t>ա</w:t>
            </w:r>
            <w:r w:rsidRPr="00F12FF3">
              <w:rPr>
                <w:rFonts w:ascii="GHEA Grapalat" w:eastAsiaTheme="minorHAnsi" w:hAnsi="GHEA Grapalat" w:cs="Sylfaen"/>
                <w:sz w:val="16"/>
                <w:szCs w:val="16"/>
              </w:rPr>
              <w:t>ն</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ապահովում՝</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օրենսդրությամբ</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սահմանված</w:t>
            </w:r>
            <w:r w:rsidRPr="00F12FF3">
              <w:rPr>
                <w:rFonts w:ascii="GHEA Grapalat" w:eastAsiaTheme="minorHAnsi" w:hAnsi="GHEA Grapalat" w:cs="Sylfaen"/>
                <w:sz w:val="16"/>
                <w:szCs w:val="16"/>
                <w:lang w:val="en-US"/>
              </w:rPr>
              <w:t xml:space="preserve"> </w:t>
            </w:r>
            <w:r w:rsidRPr="00F12FF3">
              <w:rPr>
                <w:rFonts w:ascii="GHEA Grapalat" w:eastAsiaTheme="minorHAnsi" w:hAnsi="GHEA Grapalat" w:cs="Sylfaen"/>
                <w:sz w:val="16"/>
                <w:szCs w:val="16"/>
              </w:rPr>
              <w:t>կարգով</w:t>
            </w:r>
          </w:p>
          <w:p w14:paraId="2FF97F4A" w14:textId="77777777" w:rsidR="00862C77" w:rsidRPr="00F12FF3" w:rsidRDefault="00862C77" w:rsidP="00541A2C">
            <w:pPr>
              <w:pStyle w:val="aff4"/>
              <w:tabs>
                <w:tab w:val="left" w:pos="637"/>
              </w:tabs>
              <w:spacing w:after="200"/>
              <w:ind w:left="96"/>
              <w:contextualSpacing/>
              <w:rPr>
                <w:rFonts w:ascii="GHEA Grapalat" w:eastAsiaTheme="minorHAnsi" w:hAnsi="GHEA Grapalat" w:cs="Sylfaen"/>
                <w:b/>
                <w:sz w:val="16"/>
                <w:szCs w:val="16"/>
              </w:rPr>
            </w:pPr>
            <w:r w:rsidRPr="00F12FF3">
              <w:rPr>
                <w:rFonts w:ascii="GHEA Grapalat" w:eastAsiaTheme="minorHAnsi" w:hAnsi="GHEA Grapalat" w:cs="Sylfaen"/>
                <w:b/>
                <w:sz w:val="16"/>
                <w:szCs w:val="16"/>
              </w:rPr>
              <w:t>Շինարարական նյութերի, պատրաստվածքների (շահագործման) նկատմամբ պահանջներ</w:t>
            </w:r>
          </w:p>
          <w:p w14:paraId="11950676" w14:textId="77777777" w:rsidR="00862C77" w:rsidRPr="00F12FF3"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F12FF3">
              <w:rPr>
                <w:rFonts w:ascii="GHEA Grapalat" w:hAnsi="GHEA Grapalat" w:cs="Sylfaen"/>
                <w:sz w:val="16"/>
                <w:szCs w:val="16"/>
              </w:rPr>
              <w:t>նյութերի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պատրաստվածքների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շահագործման</w:t>
            </w:r>
            <w:r w:rsidRPr="00F12FF3">
              <w:rPr>
                <w:rFonts w:ascii="GHEA Grapalat" w:hAnsi="GHEA Grapalat" w:cs="Sylfaen"/>
                <w:sz w:val="16"/>
                <w:szCs w:val="16"/>
                <w:lang w:val="en-US"/>
              </w:rPr>
              <w:t xml:space="preserve"> </w:t>
            </w:r>
            <w:r w:rsidRPr="00F12FF3">
              <w:rPr>
                <w:rFonts w:ascii="GHEA Grapalat" w:hAnsi="GHEA Grapalat" w:cs="Sylfaen"/>
                <w:sz w:val="16"/>
                <w:szCs w:val="16"/>
              </w:rPr>
              <w:t>առավելագույն</w:t>
            </w:r>
            <w:r w:rsidRPr="00F12FF3">
              <w:rPr>
                <w:rFonts w:ascii="GHEA Grapalat" w:hAnsi="GHEA Grapalat" w:cs="Sylfaen"/>
                <w:sz w:val="16"/>
                <w:szCs w:val="16"/>
                <w:lang w:val="en-US"/>
              </w:rPr>
              <w:t xml:space="preserve"> </w:t>
            </w:r>
            <w:r w:rsidRPr="00F12FF3">
              <w:rPr>
                <w:rFonts w:ascii="GHEA Grapalat" w:hAnsi="GHEA Grapalat" w:cs="Sylfaen"/>
                <w:sz w:val="16"/>
                <w:szCs w:val="16"/>
              </w:rPr>
              <w:t>ժամկետ</w:t>
            </w:r>
            <w:r w:rsidRPr="00F12FF3">
              <w:rPr>
                <w:rFonts w:ascii="GHEA Grapalat" w:hAnsi="GHEA Grapalat" w:cs="Sylfaen"/>
                <w:sz w:val="16"/>
                <w:szCs w:val="16"/>
                <w:lang w:val="en-US"/>
              </w:rPr>
              <w:t>,</w:t>
            </w:r>
          </w:p>
          <w:p w14:paraId="1D25A8C6" w14:textId="77777777" w:rsidR="00862C77" w:rsidRPr="00F12FF3"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F12FF3">
              <w:rPr>
                <w:rFonts w:ascii="GHEA Grapalat" w:hAnsi="GHEA Grapalat" w:cs="Sylfaen"/>
                <w:sz w:val="16"/>
                <w:szCs w:val="16"/>
              </w:rPr>
              <w:t>նորագույն</w:t>
            </w:r>
            <w:r w:rsidRPr="00F12FF3">
              <w:rPr>
                <w:rFonts w:ascii="GHEA Grapalat" w:hAnsi="GHEA Grapalat" w:cs="Sylfaen"/>
                <w:sz w:val="16"/>
                <w:szCs w:val="16"/>
                <w:lang w:val="en-US"/>
              </w:rPr>
              <w:t xml:space="preserve"> </w:t>
            </w:r>
            <w:r w:rsidRPr="00F12FF3">
              <w:rPr>
                <w:rFonts w:ascii="GHEA Grapalat" w:hAnsi="GHEA Grapalat" w:cs="Sylfaen"/>
                <w:sz w:val="16"/>
                <w:szCs w:val="16"/>
              </w:rPr>
              <w:t>տեխնոլոգիաների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կիրառմամբ</w:t>
            </w:r>
            <w:r w:rsidRPr="00F12FF3">
              <w:rPr>
                <w:rFonts w:ascii="GHEA Grapalat" w:hAnsi="GHEA Grapalat" w:cs="Sylfaen"/>
                <w:sz w:val="16"/>
                <w:szCs w:val="16"/>
                <w:lang w:val="en-US"/>
              </w:rPr>
              <w:t xml:space="preserve"> </w:t>
            </w:r>
            <w:r w:rsidRPr="00F12FF3">
              <w:rPr>
                <w:rFonts w:ascii="GHEA Grapalat" w:hAnsi="GHEA Grapalat" w:cs="Sylfaen"/>
                <w:sz w:val="16"/>
                <w:szCs w:val="16"/>
              </w:rPr>
              <w:t>արտադրված</w:t>
            </w:r>
            <w:r w:rsidRPr="00F12FF3">
              <w:rPr>
                <w:rFonts w:ascii="GHEA Grapalat" w:hAnsi="GHEA Grapalat" w:cs="Sylfaen"/>
                <w:sz w:val="16"/>
                <w:szCs w:val="16"/>
                <w:lang w:val="en-US"/>
              </w:rPr>
              <w:t xml:space="preserve"> </w:t>
            </w:r>
            <w:r w:rsidRPr="00F12FF3">
              <w:rPr>
                <w:rFonts w:ascii="GHEA Grapalat" w:hAnsi="GHEA Grapalat" w:cs="Sylfaen"/>
                <w:sz w:val="16"/>
                <w:szCs w:val="16"/>
              </w:rPr>
              <w:t>նյութերի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պատրաստվածքների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ցանկ</w:t>
            </w:r>
            <w:r w:rsidRPr="00F12FF3">
              <w:rPr>
                <w:rFonts w:ascii="GHEA Grapalat" w:hAnsi="GHEA Grapalat" w:cs="Sylfaen"/>
                <w:sz w:val="16"/>
                <w:szCs w:val="16"/>
                <w:lang w:val="en-US"/>
              </w:rPr>
              <w:t>,</w:t>
            </w:r>
          </w:p>
          <w:p w14:paraId="48C8677B" w14:textId="77777777" w:rsidR="00862C77" w:rsidRPr="00F12FF3"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F12FF3">
              <w:rPr>
                <w:rFonts w:ascii="GHEA Grapalat" w:hAnsi="GHEA Grapalat" w:cs="Sylfaen"/>
                <w:sz w:val="16"/>
                <w:szCs w:val="16"/>
              </w:rPr>
              <w:t>էներգաարդյունավետություն</w:t>
            </w:r>
            <w:r w:rsidRPr="00F12FF3">
              <w:rPr>
                <w:rFonts w:ascii="GHEA Grapalat" w:hAnsi="GHEA Grapalat" w:cs="Sylfaen"/>
                <w:sz w:val="16"/>
                <w:szCs w:val="16"/>
                <w:lang w:val="en-US"/>
              </w:rPr>
              <w:t xml:space="preserve"> </w:t>
            </w:r>
            <w:r w:rsidRPr="00F12FF3">
              <w:rPr>
                <w:rFonts w:ascii="GHEA Grapalat" w:hAnsi="GHEA Grapalat" w:cs="Sylfaen"/>
                <w:sz w:val="16"/>
                <w:szCs w:val="16"/>
              </w:rPr>
              <w:t>ապահովող</w:t>
            </w:r>
            <w:r w:rsidRPr="00F12FF3">
              <w:rPr>
                <w:rFonts w:ascii="GHEA Grapalat" w:hAnsi="GHEA Grapalat" w:cs="Sylfaen"/>
                <w:sz w:val="16"/>
                <w:szCs w:val="16"/>
                <w:lang w:val="en-US"/>
              </w:rPr>
              <w:t xml:space="preserve"> </w:t>
            </w:r>
            <w:r w:rsidRPr="00F12FF3">
              <w:rPr>
                <w:rFonts w:ascii="GHEA Grapalat" w:hAnsi="GHEA Grapalat" w:cs="Sylfaen"/>
                <w:sz w:val="16"/>
                <w:szCs w:val="16"/>
              </w:rPr>
              <w:t>միջոցառումների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սարքավորումների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և</w:t>
            </w:r>
            <w:r w:rsidRPr="00F12FF3">
              <w:rPr>
                <w:rFonts w:ascii="GHEA Grapalat" w:hAnsi="GHEA Grapalat" w:cs="Sylfaen"/>
                <w:sz w:val="16"/>
                <w:szCs w:val="16"/>
                <w:lang w:val="en-US"/>
              </w:rPr>
              <w:t xml:space="preserve"> </w:t>
            </w:r>
            <w:r w:rsidRPr="00F12FF3">
              <w:rPr>
                <w:rFonts w:ascii="GHEA Grapalat" w:hAnsi="GHEA Grapalat" w:cs="Sylfaen"/>
                <w:sz w:val="16"/>
                <w:szCs w:val="16"/>
              </w:rPr>
              <w:t>նյութերի</w:t>
            </w:r>
            <w:r w:rsidRPr="00F12FF3">
              <w:rPr>
                <w:rFonts w:ascii="GHEA Grapalat" w:hAnsi="GHEA Grapalat" w:cs="Sylfaen"/>
                <w:sz w:val="16"/>
                <w:szCs w:val="16"/>
                <w:lang w:val="en-US"/>
              </w:rPr>
              <w:t xml:space="preserve"> </w:t>
            </w:r>
            <w:r w:rsidRPr="00F12FF3">
              <w:rPr>
                <w:rFonts w:ascii="GHEA Grapalat" w:hAnsi="GHEA Grapalat" w:cs="Sylfaen"/>
                <w:sz w:val="16"/>
                <w:szCs w:val="16"/>
              </w:rPr>
              <w:t>ցանկ</w:t>
            </w:r>
          </w:p>
          <w:p w14:paraId="4B36B253" w14:textId="77777777" w:rsidR="00862C77" w:rsidRPr="00F12FF3" w:rsidRDefault="00862C77" w:rsidP="00541A2C">
            <w:pPr>
              <w:shd w:val="clear" w:color="auto" w:fill="FFFFFF"/>
              <w:ind w:left="96" w:hanging="96"/>
              <w:jc w:val="both"/>
              <w:rPr>
                <w:rFonts w:ascii="GHEA Grapalat" w:hAnsi="GHEA Grapalat" w:cs="Sylfaen"/>
                <w:sz w:val="16"/>
                <w:szCs w:val="16"/>
              </w:rPr>
            </w:pPr>
            <w:r w:rsidRPr="00F12FF3">
              <w:rPr>
                <w:rFonts w:ascii="GHEA Grapalat" w:hAnsi="GHEA Grapalat" w:cs="Sylfaen"/>
                <w:sz w:val="16"/>
                <w:szCs w:val="16"/>
              </w:rPr>
              <w:t xml:space="preserve">Նախագծում օգտագործվող շինարարական նյութերի, պատրաստվածքների </w:t>
            </w:r>
            <w:proofErr w:type="gramStart"/>
            <w:r w:rsidRPr="00F12FF3">
              <w:rPr>
                <w:rFonts w:ascii="GHEA Grapalat" w:hAnsi="GHEA Grapalat" w:cs="Sylfaen"/>
                <w:sz w:val="16"/>
                <w:szCs w:val="16"/>
              </w:rPr>
              <w:t>հատկանիշների  մանրամասն</w:t>
            </w:r>
            <w:proofErr w:type="gramEnd"/>
            <w:r w:rsidRPr="00F12FF3">
              <w:rPr>
                <w:rFonts w:ascii="GHEA Grapalat" w:hAnsi="GHEA Grapalat" w:cs="Sylfaen"/>
                <w:sz w:val="16"/>
                <w:szCs w:val="16"/>
              </w:rPr>
              <w:t xml:space="preserve"> և սպառիչ նկարագրում-բնութագրում՝ նախագծի մասնագրերում և նախահաշվում՝ նշելով տվյալ ապրանքը բնութագրող հիմնական տեխնիկական ցուցանիշները:</w:t>
            </w:r>
          </w:p>
          <w:p w14:paraId="0C63EF6D" w14:textId="77777777" w:rsidR="00862C77" w:rsidRPr="00F12FF3" w:rsidRDefault="00862C77" w:rsidP="00541A2C">
            <w:pPr>
              <w:shd w:val="clear" w:color="auto" w:fill="FFFFFF"/>
              <w:ind w:left="96" w:hanging="96"/>
              <w:jc w:val="both"/>
              <w:rPr>
                <w:rFonts w:ascii="GHEA Grapalat" w:hAnsi="GHEA Grapalat" w:cs="Sylfaen"/>
                <w:sz w:val="16"/>
                <w:szCs w:val="16"/>
              </w:rPr>
            </w:pPr>
            <w:r w:rsidRPr="00F12FF3">
              <w:rPr>
                <w:rFonts w:ascii="GHEA Grapalat" w:hAnsi="GHEA Grapalat" w:cs="Sylfaen"/>
                <w:b/>
                <w:sz w:val="16"/>
                <w:szCs w:val="16"/>
              </w:rPr>
              <w:t>Շինարարական հրապարակի կազմակերպման նկատմամբ</w:t>
            </w:r>
            <w:r w:rsidRPr="00F12FF3">
              <w:rPr>
                <w:rFonts w:ascii="GHEA Grapalat" w:hAnsi="GHEA Grapalat" w:cs="Sylfaen"/>
                <w:sz w:val="16"/>
                <w:szCs w:val="16"/>
              </w:rPr>
              <w:t xml:space="preserve"> շինարարական արտադրության կազմակերպման նախագծում ՀՀ օրենսդրությամբ նախատեսված պահանջների ամրագրում.</w:t>
            </w:r>
          </w:p>
          <w:p w14:paraId="70E4D0D5" w14:textId="77777777" w:rsidR="00862C77" w:rsidRPr="00F12FF3" w:rsidRDefault="00862C77" w:rsidP="00541A2C">
            <w:pPr>
              <w:shd w:val="clear" w:color="auto" w:fill="FFFFFF"/>
              <w:ind w:left="96" w:hanging="96"/>
              <w:rPr>
                <w:rFonts w:ascii="GHEA Grapalat" w:hAnsi="GHEA Grapalat" w:cs="Sylfaen"/>
                <w:b/>
                <w:sz w:val="16"/>
                <w:szCs w:val="16"/>
              </w:rPr>
            </w:pPr>
            <w:r w:rsidRPr="00F12FF3">
              <w:rPr>
                <w:rFonts w:ascii="GHEA Grapalat" w:hAnsi="GHEA Grapalat" w:cs="Sylfaen"/>
                <w:b/>
                <w:sz w:val="16"/>
                <w:szCs w:val="16"/>
              </w:rPr>
              <w:t>ԱՌԱՋԱՐԿՈՒԹՅՈՒՆՆԵՐ</w:t>
            </w:r>
          </w:p>
          <w:p w14:paraId="152C69FA" w14:textId="77777777" w:rsidR="00862C77" w:rsidRPr="00F12FF3" w:rsidRDefault="00862C77" w:rsidP="00541A2C">
            <w:pPr>
              <w:shd w:val="clear" w:color="auto" w:fill="FFFFFF"/>
              <w:ind w:left="96" w:hanging="96"/>
              <w:rPr>
                <w:rFonts w:ascii="GHEA Grapalat" w:hAnsi="GHEA Grapalat" w:cs="Sylfaen"/>
                <w:sz w:val="16"/>
                <w:szCs w:val="16"/>
              </w:rPr>
            </w:pPr>
            <w:r w:rsidRPr="00F12FF3">
              <w:rPr>
                <w:rFonts w:ascii="GHEA Grapalat" w:hAnsi="GHEA Grapalat" w:cs="Sylfaen"/>
                <w:sz w:val="16"/>
                <w:szCs w:val="16"/>
              </w:rPr>
              <w:t>Տեղական արտադրության և Հայաստան ներմուծվող շինանյութերի օգտագործում</w:t>
            </w:r>
          </w:p>
          <w:p w14:paraId="63EA5331" w14:textId="77777777" w:rsidR="00862C77" w:rsidRPr="00616EF6" w:rsidRDefault="00862C77" w:rsidP="00541A2C">
            <w:pPr>
              <w:shd w:val="clear" w:color="auto" w:fill="FFFFFF"/>
              <w:ind w:left="96" w:hanging="96"/>
              <w:jc w:val="both"/>
              <w:rPr>
                <w:rFonts w:ascii="GHEA Grapalat" w:hAnsi="GHEA Grapalat" w:cs="Sylfaen"/>
                <w:b/>
                <w:sz w:val="16"/>
                <w:szCs w:val="16"/>
              </w:rPr>
            </w:pPr>
            <w:r w:rsidRPr="00616EF6">
              <w:rPr>
                <w:rFonts w:ascii="GHEA Grapalat" w:hAnsi="GHEA Grapalat" w:cs="Sylfaen"/>
                <w:b/>
                <w:sz w:val="16"/>
                <w:szCs w:val="16"/>
              </w:rPr>
              <w:t>ԱՇԽԱՏԱՆՔԱՅԻՆ ՆԱԽԱԳԾԻ ԼՐԱԿԱԶՄ</w:t>
            </w:r>
          </w:p>
          <w:p w14:paraId="2F86618F" w14:textId="77777777" w:rsidR="00862C77" w:rsidRPr="00616EF6" w:rsidRDefault="00862C77" w:rsidP="00541A2C">
            <w:pPr>
              <w:shd w:val="clear" w:color="auto" w:fill="FFFFFF"/>
              <w:ind w:left="96" w:hanging="96"/>
              <w:jc w:val="both"/>
              <w:rPr>
                <w:rFonts w:ascii="GHEA Grapalat" w:hAnsi="GHEA Grapalat" w:cs="Sylfaen"/>
                <w:sz w:val="16"/>
                <w:szCs w:val="16"/>
              </w:rPr>
            </w:pPr>
            <w:r w:rsidRPr="00616EF6">
              <w:rPr>
                <w:rFonts w:ascii="GHEA Grapalat" w:hAnsi="GHEA Grapalat" w:cs="Sylfaen"/>
                <w:sz w:val="16"/>
                <w:szCs w:val="16"/>
              </w:rPr>
              <w:t>Նախագծանախահաշվային փաստաթղթերի մշակում համակարգչային ծրագրով:</w:t>
            </w:r>
          </w:p>
          <w:p w14:paraId="51596DDC" w14:textId="77777777" w:rsidR="00862C77" w:rsidRPr="00447F4E" w:rsidRDefault="00862C77" w:rsidP="00541A2C">
            <w:pPr>
              <w:shd w:val="clear" w:color="auto" w:fill="FFFFFF"/>
              <w:ind w:left="96" w:hanging="96"/>
              <w:jc w:val="both"/>
              <w:rPr>
                <w:rFonts w:ascii="GHEA Grapalat" w:eastAsia="Calibri" w:hAnsi="GHEA Grapalat" w:cs="Sylfaen"/>
                <w:color w:val="FF0000"/>
                <w:sz w:val="16"/>
                <w:szCs w:val="16"/>
                <w:lang w:val="hy-AM"/>
              </w:rPr>
            </w:pPr>
            <w:r w:rsidRPr="00447F4E">
              <w:rPr>
                <w:rFonts w:ascii="GHEA Grapalat" w:eastAsia="Calibri" w:hAnsi="GHEA Grapalat" w:cs="Sylfaen"/>
                <w:color w:val="FF0000"/>
                <w:sz w:val="16"/>
                <w:szCs w:val="16"/>
              </w:rPr>
              <w:t xml:space="preserve">Նախագծանախահաշվային փաստաթղթերի /տեքստային և գծագրական նյութերի, նախահաշվի/ ամբողջական փաթեթի ներկայացում 3 օրինակ՝ փաստաթղթային և էլեկտրոնային՝ AUTO CAD և PDF, նախահաշիվը՝ EXCEL տարբերակներով` </w:t>
            </w:r>
            <w:r w:rsidRPr="00447F4E">
              <w:rPr>
                <w:rFonts w:ascii="GHEA Grapalat" w:eastAsia="Calibri" w:hAnsi="GHEA Grapalat" w:cs="Sylfaen"/>
                <w:color w:val="FF0000"/>
                <w:sz w:val="16"/>
                <w:szCs w:val="16"/>
                <w:lang w:val="hy-AM"/>
              </w:rPr>
              <w:t>լրացված միավորի գներով։</w:t>
            </w:r>
          </w:p>
          <w:p w14:paraId="6ED872A0" w14:textId="77777777" w:rsidR="00862C77" w:rsidRPr="008971DB" w:rsidRDefault="00862C77" w:rsidP="00541A2C">
            <w:pPr>
              <w:shd w:val="clear" w:color="auto" w:fill="FFFFFF"/>
              <w:ind w:left="96" w:hanging="96"/>
              <w:jc w:val="both"/>
              <w:rPr>
                <w:rFonts w:ascii="GHEA Grapalat" w:eastAsia="Calibri" w:hAnsi="GHEA Grapalat" w:cs="Sylfaen"/>
                <w:color w:val="FF0000"/>
                <w:sz w:val="16"/>
                <w:szCs w:val="16"/>
                <w:lang w:val="hy-AM"/>
              </w:rPr>
            </w:pPr>
            <w:r w:rsidRPr="008971DB">
              <w:rPr>
                <w:rFonts w:ascii="GHEA Grapalat" w:eastAsia="Calibri" w:hAnsi="GHEA Grapalat" w:cs="Sylfaen"/>
                <w:color w:val="FF0000"/>
                <w:sz w:val="16"/>
                <w:szCs w:val="16"/>
                <w:lang w:val="hy-AM"/>
              </w:rPr>
              <w:t xml:space="preserve"> ՀՀ կառավարության 2017 թվականի մայիսի 4-ի «Գնումների գործընթացի կազմակերպման կարգը հաստատելու և ՀՀ կառավարության 2011 թվականի փետրվարի 10-ի N 168-Ն որոշումը ուժը կորցրած ճանաչելու մասին» N 526-Ն որոշման Կարգի 33-րդ կետի 10-րդ ենթակետ.</w:t>
            </w:r>
          </w:p>
          <w:p w14:paraId="00B25EF0" w14:textId="77777777" w:rsidR="00862C77" w:rsidRPr="008971DB" w:rsidRDefault="00862C77" w:rsidP="00541A2C">
            <w:pPr>
              <w:shd w:val="clear" w:color="auto" w:fill="FFFFFF"/>
              <w:ind w:left="96" w:hanging="96"/>
              <w:jc w:val="both"/>
              <w:rPr>
                <w:rFonts w:ascii="GHEA Grapalat" w:eastAsia="Calibri" w:hAnsi="GHEA Grapalat" w:cs="Sylfaen"/>
                <w:color w:val="FF0000"/>
                <w:sz w:val="16"/>
                <w:szCs w:val="16"/>
                <w:lang w:val="hy-AM"/>
              </w:rPr>
            </w:pPr>
            <w:r w:rsidRPr="008971DB">
              <w:rPr>
                <w:rFonts w:ascii="GHEA Grapalat" w:eastAsia="Calibri" w:hAnsi="GHEA Grapalat" w:cs="Sylfaen"/>
                <w:color w:val="FF0000"/>
                <w:sz w:val="16"/>
                <w:szCs w:val="16"/>
                <w:lang w:val="hy-AM"/>
              </w:rPr>
              <w:t>նախագծային փաստաթղթերի մշակման ժամանակ նախագծողը`</w:t>
            </w:r>
          </w:p>
          <w:p w14:paraId="55F0C593" w14:textId="77777777" w:rsidR="00862C77" w:rsidRPr="008971DB"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lang w:val="hy-AM"/>
              </w:rPr>
            </w:pPr>
            <w:r w:rsidRPr="008971DB">
              <w:rPr>
                <w:rFonts w:ascii="GHEA Grapalat" w:eastAsia="Calibri" w:hAnsi="GHEA Grapalat" w:cs="Sylfaen"/>
                <w:color w:val="FF0000"/>
                <w:sz w:val="16"/>
                <w:szCs w:val="16"/>
                <w:lang w:val="hy-AM"/>
              </w:rPr>
              <w:t>ա. շինարարական ծրագրի կատարման համար օգտագործվող նյութերի և (կամ) սարքերի ու սարքավորումների տեխնիկական բնութագրերը կազմում է օրենքի 13-րդ հոդվածի և սույն կարգի 22-րդ կետով նախատեսված պահանջներին համապատասխան,</w:t>
            </w:r>
          </w:p>
          <w:p w14:paraId="10D86E93" w14:textId="77777777" w:rsidR="00862C77" w:rsidRPr="008971DB"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lang w:val="hy-AM"/>
              </w:rPr>
            </w:pPr>
            <w:r w:rsidRPr="008971DB">
              <w:rPr>
                <w:rFonts w:ascii="GHEA Grapalat" w:eastAsia="Calibri" w:hAnsi="GHEA Grapalat" w:cs="Sylfaen"/>
                <w:color w:val="FF0000"/>
                <w:sz w:val="16"/>
                <w:szCs w:val="16"/>
                <w:lang w:val="hy-AM"/>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5A16B7FF" w14:textId="77777777" w:rsidR="00862C77" w:rsidRPr="008971DB"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lang w:val="hy-AM"/>
              </w:rPr>
            </w:pPr>
            <w:r w:rsidRPr="008971DB">
              <w:rPr>
                <w:rFonts w:ascii="GHEA Grapalat" w:eastAsia="Calibri" w:hAnsi="GHEA Grapalat" w:cs="Sylfaen"/>
                <w:color w:val="FF0000"/>
                <w:sz w:val="16"/>
                <w:szCs w:val="16"/>
                <w:lang w:val="hy-AM"/>
              </w:rPr>
              <w:t>գ. ներկայացնում է աշխատանքների առանձին տեսակների կատարման օրացուցային ժամանակացույցը,</w:t>
            </w:r>
          </w:p>
          <w:p w14:paraId="349D8D20" w14:textId="77777777" w:rsidR="00862C77" w:rsidRPr="005E3410" w:rsidRDefault="00862C77" w:rsidP="00541A2C">
            <w:pPr>
              <w:shd w:val="clear" w:color="auto" w:fill="FFFFFF"/>
              <w:ind w:left="96" w:hanging="96"/>
              <w:rPr>
                <w:rFonts w:ascii="GHEA Grapalat" w:hAnsi="GHEA Grapalat" w:cs="Sylfaen"/>
                <w:sz w:val="16"/>
                <w:szCs w:val="16"/>
                <w:lang w:val="hy-AM"/>
              </w:rPr>
            </w:pPr>
            <w:r w:rsidRPr="005E3410">
              <w:rPr>
                <w:rFonts w:ascii="GHEA Grapalat" w:eastAsia="Calibri" w:hAnsi="GHEA Grapalat" w:cs="Sylfaen"/>
                <w:color w:val="FF0000"/>
                <w:sz w:val="16"/>
                <w:szCs w:val="16"/>
                <w:lang w:val="hy-AM"/>
              </w:rPr>
              <w:t>դ. պատվիրատուին նախագծային փաստաթղթերը ներկայացնում է հայերեն և ռուսերեն լեզուներով՝ թղթային և էլեկտրոնային տարբերակներով.</w:t>
            </w:r>
          </w:p>
        </w:tc>
      </w:tr>
      <w:tr w:rsidR="00862C77" w:rsidRPr="00F72EA2" w14:paraId="4E342BB4" w14:textId="77777777" w:rsidTr="003A6789">
        <w:trPr>
          <w:trHeight w:val="2357"/>
          <w:jc w:val="center"/>
        </w:trPr>
        <w:tc>
          <w:tcPr>
            <w:tcW w:w="356" w:type="dxa"/>
          </w:tcPr>
          <w:p w14:paraId="61933B41" w14:textId="77777777" w:rsidR="00862C77" w:rsidRPr="00FA3203" w:rsidRDefault="00862C77" w:rsidP="00541A2C">
            <w:pPr>
              <w:jc w:val="center"/>
              <w:rPr>
                <w:rFonts w:ascii="Arial Unicode" w:hAnsi="Arial Unicode"/>
                <w:color w:val="000000"/>
                <w:sz w:val="18"/>
                <w:szCs w:val="18"/>
                <w:lang w:val="af-ZA"/>
              </w:rPr>
            </w:pPr>
          </w:p>
        </w:tc>
        <w:tc>
          <w:tcPr>
            <w:tcW w:w="2458" w:type="dxa"/>
            <w:vAlign w:val="center"/>
          </w:tcPr>
          <w:p w14:paraId="68552971" w14:textId="77777777" w:rsidR="00862C77" w:rsidRPr="005E3410" w:rsidRDefault="00862C77" w:rsidP="00541A2C">
            <w:pPr>
              <w:shd w:val="clear" w:color="auto" w:fill="FFFFFF"/>
              <w:ind w:firstLine="269"/>
              <w:jc w:val="center"/>
              <w:rPr>
                <w:rFonts w:ascii="GHEA Grapalat" w:hAnsi="GHEA Grapalat" w:cs="Sylfaen"/>
                <w:sz w:val="18"/>
                <w:szCs w:val="18"/>
                <w:lang w:val="hy-AM"/>
              </w:rPr>
            </w:pPr>
          </w:p>
        </w:tc>
        <w:tc>
          <w:tcPr>
            <w:tcW w:w="7813" w:type="dxa"/>
          </w:tcPr>
          <w:p w14:paraId="2623C56B" w14:textId="77777777" w:rsidR="00862C77" w:rsidRPr="005E3410" w:rsidRDefault="00862C77" w:rsidP="00541A2C">
            <w:pPr>
              <w:shd w:val="clear" w:color="auto" w:fill="FFFFFF"/>
              <w:ind w:left="96" w:hanging="96"/>
              <w:rPr>
                <w:rFonts w:ascii="GHEA Grapalat" w:hAnsi="GHEA Grapalat" w:cs="Sylfaen"/>
                <w:b/>
                <w:i/>
                <w:sz w:val="18"/>
                <w:szCs w:val="18"/>
                <w:u w:val="single"/>
                <w:lang w:val="hy-AM"/>
              </w:rPr>
            </w:pPr>
            <w:r w:rsidRPr="005E3410">
              <w:rPr>
                <w:rFonts w:ascii="GHEA Grapalat" w:hAnsi="GHEA Grapalat" w:cs="Sylfaen"/>
                <w:b/>
                <w:sz w:val="18"/>
                <w:szCs w:val="18"/>
                <w:lang w:val="hy-AM"/>
              </w:rPr>
              <w:t>ԱՇԽԱՏԱՆՔՆԵՐԻ ԿԱՏԱՐՄԱՆ ԺԱՄԿԵՏ (ՏԵՎՈՂՈՒԹՅՈՒՆ)</w:t>
            </w:r>
          </w:p>
          <w:p w14:paraId="45596CE4" w14:textId="77777777" w:rsidR="00862C77" w:rsidRPr="005E3410" w:rsidRDefault="00862C77" w:rsidP="00541A2C">
            <w:pPr>
              <w:shd w:val="clear" w:color="auto" w:fill="FFFFFF"/>
              <w:ind w:left="96" w:hanging="96"/>
              <w:rPr>
                <w:rFonts w:ascii="GHEA Grapalat" w:hAnsi="GHEA Grapalat" w:cs="Sylfaen"/>
                <w:sz w:val="18"/>
                <w:szCs w:val="18"/>
                <w:lang w:val="hy-AM"/>
              </w:rPr>
            </w:pPr>
            <w:r w:rsidRPr="005E3410">
              <w:rPr>
                <w:rFonts w:ascii="GHEA Grapalat" w:hAnsi="GHEA Grapalat" w:cs="Sylfaen"/>
                <w:sz w:val="18"/>
                <w:szCs w:val="18"/>
                <w:lang w:val="hy-AM"/>
              </w:rPr>
              <w:t xml:space="preserve">Աշխատանքների կատարման ժամանակահատվածը նախատեսել  պայմանագիրն (համաձայնագիրն) ուժի մեջ մտնելու օրվանից՝  </w:t>
            </w:r>
            <w:r>
              <w:rPr>
                <w:rFonts w:ascii="GHEA Grapalat" w:hAnsi="GHEA Grapalat" w:cs="Sylfaen"/>
                <w:sz w:val="18"/>
                <w:szCs w:val="18"/>
                <w:lang w:val="hy-AM"/>
              </w:rPr>
              <w:t xml:space="preserve"> 20</w:t>
            </w:r>
            <w:r w:rsidRPr="005E3410">
              <w:rPr>
                <w:rFonts w:ascii="GHEA Grapalat" w:hAnsi="GHEA Grapalat" w:cs="Sylfaen"/>
                <w:b/>
                <w:sz w:val="18"/>
                <w:szCs w:val="18"/>
                <w:lang w:val="hy-AM"/>
              </w:rPr>
              <w:t>օրացուցային օր</w:t>
            </w:r>
            <w:r w:rsidRPr="005E3410">
              <w:rPr>
                <w:rFonts w:ascii="GHEA Grapalat" w:hAnsi="GHEA Grapalat" w:cs="Sylfaen"/>
                <w:sz w:val="18"/>
                <w:szCs w:val="18"/>
                <w:lang w:val="hy-AM"/>
              </w:rPr>
              <w:t>՝ ըստ կից ներկայացված օրացուցային գրաֆիկի:</w:t>
            </w:r>
          </w:p>
          <w:p w14:paraId="12B34A90" w14:textId="77777777" w:rsidR="00862C77" w:rsidRPr="005E3410" w:rsidRDefault="00862C77" w:rsidP="00541A2C">
            <w:pPr>
              <w:shd w:val="clear" w:color="auto" w:fill="FFFFFF"/>
              <w:ind w:left="96" w:hanging="96"/>
              <w:rPr>
                <w:rFonts w:ascii="GHEA Grapalat" w:hAnsi="GHEA Grapalat" w:cs="Sylfaen"/>
                <w:b/>
                <w:sz w:val="18"/>
                <w:szCs w:val="18"/>
                <w:u w:val="single"/>
                <w:lang w:val="hy-AM"/>
              </w:rPr>
            </w:pPr>
            <w:r w:rsidRPr="005E3410">
              <w:rPr>
                <w:rFonts w:ascii="GHEA Grapalat" w:hAnsi="GHEA Grapalat" w:cs="Sylfaen"/>
                <w:b/>
                <w:sz w:val="18"/>
                <w:szCs w:val="18"/>
                <w:u w:val="single"/>
                <w:lang w:val="hy-AM"/>
              </w:rPr>
              <w:t>ՆԱԽԱԳԾԻ ԼՐԱՄՇԱԿՈՒՄ</w:t>
            </w:r>
          </w:p>
          <w:p w14:paraId="034020BA" w14:textId="77777777" w:rsidR="00862C77" w:rsidRPr="005E3410" w:rsidRDefault="00862C77" w:rsidP="00541A2C">
            <w:pPr>
              <w:shd w:val="clear" w:color="auto" w:fill="FFFFFF"/>
              <w:ind w:left="96" w:hanging="96"/>
              <w:rPr>
                <w:rFonts w:ascii="GHEA Grapalat" w:eastAsiaTheme="minorHAnsi" w:hAnsi="GHEA Grapalat" w:cs="Sylfaen"/>
                <w:b/>
                <w:i/>
                <w:sz w:val="18"/>
                <w:szCs w:val="18"/>
                <w:u w:val="single"/>
                <w:lang w:val="hy-AM"/>
              </w:rPr>
            </w:pPr>
            <w:r w:rsidRPr="005E3410">
              <w:rPr>
                <w:rFonts w:ascii="GHEA Grapalat" w:hAnsi="GHEA Grapalat" w:cs="Sylfaen"/>
                <w:sz w:val="18"/>
                <w:szCs w:val="18"/>
                <w:lang w:val="hy-AM"/>
              </w:rPr>
              <w:t xml:space="preserve">Ըստ անհրաժեշտության </w:t>
            </w:r>
            <w:r w:rsidRPr="005E3410">
              <w:rPr>
                <w:rFonts w:ascii="GHEA Grapalat" w:hAnsi="GHEA Grapalat" w:cs="Sylfaen"/>
                <w:i/>
                <w:sz w:val="18"/>
                <w:szCs w:val="18"/>
                <w:lang w:val="hy-AM"/>
              </w:rPr>
              <w:t>(</w:t>
            </w:r>
            <w:r w:rsidRPr="005E3410">
              <w:rPr>
                <w:rFonts w:ascii="GHEA Grapalat" w:hAnsi="GHEA Grapalat" w:cs="Sylfaen"/>
                <w:b/>
                <w:i/>
                <w:sz w:val="18"/>
                <w:szCs w:val="18"/>
                <w:lang w:val="hy-AM"/>
              </w:rPr>
              <w:t>եթե համալիր (այդ թվում պարզ) փորձաքննության արդյունքներով տրվել է եզրակացություն, հետևյալ ձևակերպմամբ «Նախագիծը վերադարձվում է լրամշակման»)</w:t>
            </w:r>
            <w:r w:rsidRPr="005E3410">
              <w:rPr>
                <w:rFonts w:ascii="GHEA Grapalat" w:hAnsi="GHEA Grapalat" w:cs="Sylfaen"/>
                <w:b/>
                <w:sz w:val="18"/>
                <w:szCs w:val="18"/>
                <w:lang w:val="hy-AM"/>
              </w:rPr>
              <w:t>,</w:t>
            </w:r>
            <w:r w:rsidRPr="005E3410">
              <w:rPr>
                <w:rFonts w:ascii="GHEA Grapalat" w:hAnsi="GHEA Grapalat" w:cs="Sylfaen"/>
                <w:sz w:val="18"/>
                <w:szCs w:val="18"/>
                <w:lang w:val="hy-AM"/>
              </w:rPr>
              <w:t xml:space="preserve">  նախագծանախահաշվային փաստաթղթերի լրամշակումն իրականացվում է  առանց ֆինանսական փոխհատուցման՝ առավելագույնը 10-օրյա ժամկետում:</w:t>
            </w:r>
          </w:p>
        </w:tc>
      </w:tr>
    </w:tbl>
    <w:p w14:paraId="427D71B5" w14:textId="77777777" w:rsidR="00862C77" w:rsidRPr="005E3410" w:rsidRDefault="00862C77" w:rsidP="00862C77">
      <w:pPr>
        <w:jc w:val="center"/>
        <w:rPr>
          <w:rFonts w:ascii="GHEA Grapalat" w:hAnsi="GHEA Grapalat"/>
          <w:sz w:val="20"/>
          <w:lang w:val="hy-AM"/>
        </w:rPr>
      </w:pPr>
    </w:p>
    <w:p w14:paraId="61800B03" w14:textId="77777777" w:rsidR="00862C77" w:rsidRPr="005E3410" w:rsidRDefault="00862C77" w:rsidP="00862C77">
      <w:pPr>
        <w:jc w:val="center"/>
        <w:rPr>
          <w:rFonts w:ascii="GHEA Grapalat" w:hAnsi="GHEA Grapalat"/>
          <w:sz w:val="20"/>
          <w:lang w:val="hy-AM"/>
        </w:rPr>
      </w:pPr>
    </w:p>
    <w:p w14:paraId="08335F44" w14:textId="77777777" w:rsidR="00862C77" w:rsidRPr="003B76E4" w:rsidRDefault="00862C77" w:rsidP="00862C77">
      <w:pPr>
        <w:jc w:val="center"/>
        <w:rPr>
          <w:rFonts w:ascii="GHEA Grapalat" w:hAnsi="GHEA Grapalat" w:cs="Sylfaen"/>
          <w:b/>
          <w:sz w:val="20"/>
          <w:szCs w:val="18"/>
          <w:lang w:val="hy-AM"/>
        </w:rPr>
      </w:pPr>
      <w:r w:rsidRPr="003B76E4">
        <w:rPr>
          <w:rFonts w:ascii="GHEA Grapalat" w:hAnsi="GHEA Grapalat" w:cs="Sylfaen"/>
          <w:b/>
          <w:szCs w:val="18"/>
        </w:rPr>
        <w:t>ՏԵԽՆԻԿԱԿԱՆ ԲՆՈՒԹԱԳԻՐ</w:t>
      </w:r>
    </w:p>
    <w:p w14:paraId="35DA59C5" w14:textId="3A16894F" w:rsidR="00862C77" w:rsidRPr="005B3800" w:rsidRDefault="00862C77" w:rsidP="00862C77">
      <w:pPr>
        <w:jc w:val="center"/>
        <w:rPr>
          <w:rFonts w:ascii="GHEA Grapalat" w:hAnsi="GHEA Grapalat" w:cs="Sylfaen"/>
          <w:b/>
          <w:color w:val="FF0000"/>
          <w:sz w:val="20"/>
          <w:szCs w:val="18"/>
          <w:lang w:val="ru-RU"/>
        </w:rPr>
      </w:pPr>
      <w:r w:rsidRPr="003B76E4">
        <w:rPr>
          <w:rFonts w:ascii="GHEA Grapalat" w:hAnsi="GHEA Grapalat" w:cs="Sylfaen"/>
          <w:b/>
          <w:sz w:val="20"/>
          <w:szCs w:val="18"/>
          <w:lang w:val="hy-AM"/>
        </w:rPr>
        <w:t xml:space="preserve">Չափաբաժին </w:t>
      </w:r>
      <w:r w:rsidR="005B3800">
        <w:rPr>
          <w:rFonts w:ascii="GHEA Grapalat" w:hAnsi="GHEA Grapalat" w:cs="Sylfaen"/>
          <w:b/>
          <w:sz w:val="20"/>
          <w:szCs w:val="18"/>
          <w:lang w:val="ru-RU"/>
        </w:rPr>
        <w:t>2</w:t>
      </w:r>
    </w:p>
    <w:tbl>
      <w:tblPr>
        <w:tblStyle w:val="aff3"/>
        <w:tblW w:w="10349" w:type="dxa"/>
        <w:jc w:val="center"/>
        <w:tblLook w:val="04A0" w:firstRow="1" w:lastRow="0" w:firstColumn="1" w:lastColumn="0" w:noHBand="0" w:noVBand="1"/>
      </w:tblPr>
      <w:tblGrid>
        <w:gridCol w:w="355"/>
        <w:gridCol w:w="2447"/>
        <w:gridCol w:w="7547"/>
      </w:tblGrid>
      <w:tr w:rsidR="00862C77" w:rsidRPr="00F72EA2" w14:paraId="216F7634" w14:textId="77777777" w:rsidTr="00541A2C">
        <w:trPr>
          <w:trHeight w:val="338"/>
          <w:jc w:val="center"/>
        </w:trPr>
        <w:tc>
          <w:tcPr>
            <w:tcW w:w="355" w:type="dxa"/>
          </w:tcPr>
          <w:p w14:paraId="14B29889" w14:textId="77777777" w:rsidR="00862C77" w:rsidRPr="00FA3203" w:rsidRDefault="00862C77" w:rsidP="00541A2C">
            <w:pPr>
              <w:jc w:val="center"/>
              <w:rPr>
                <w:rFonts w:ascii="Arial Unicode" w:hAnsi="Arial Unicode"/>
                <w:color w:val="000000"/>
                <w:sz w:val="18"/>
                <w:szCs w:val="18"/>
                <w:lang w:val="af-ZA"/>
              </w:rPr>
            </w:pPr>
          </w:p>
        </w:tc>
        <w:tc>
          <w:tcPr>
            <w:tcW w:w="2447" w:type="dxa"/>
          </w:tcPr>
          <w:p w14:paraId="22927B90" w14:textId="77777777" w:rsidR="00862C77" w:rsidRPr="00E91FDB" w:rsidRDefault="00862C77" w:rsidP="00541A2C">
            <w:pPr>
              <w:shd w:val="clear" w:color="auto" w:fill="FFFFFF"/>
              <w:ind w:firstLine="269"/>
              <w:jc w:val="center"/>
              <w:rPr>
                <w:rFonts w:ascii="GHEA Grapalat" w:hAnsi="GHEA Grapalat" w:cs="Sylfaen"/>
                <w:sz w:val="18"/>
                <w:szCs w:val="18"/>
                <w:lang w:val="af-ZA"/>
              </w:rPr>
            </w:pPr>
            <w:r w:rsidRPr="00FA3203">
              <w:rPr>
                <w:rFonts w:ascii="GHEA Grapalat" w:hAnsi="GHEA Grapalat" w:cs="Sylfaen"/>
                <w:sz w:val="18"/>
                <w:szCs w:val="18"/>
              </w:rPr>
              <w:t>Օբյեկտի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նկարագիրը</w:t>
            </w:r>
            <w:r w:rsidRPr="00FA3203">
              <w:rPr>
                <w:rFonts w:ascii="GHEA Grapalat" w:hAnsi="GHEA Grapalat" w:cs="Sylfaen"/>
                <w:sz w:val="18"/>
                <w:szCs w:val="18"/>
                <w:lang w:val="af-ZA"/>
              </w:rPr>
              <w:t xml:space="preserve"> (</w:t>
            </w:r>
            <w:r w:rsidRPr="00FA3203">
              <w:rPr>
                <w:rFonts w:ascii="GHEA Grapalat" w:hAnsi="GHEA Grapalat" w:cs="Sylfaen"/>
                <w:sz w:val="18"/>
                <w:szCs w:val="18"/>
              </w:rPr>
              <w:t>փաստացի</w:t>
            </w:r>
            <w:r w:rsidRPr="00FA3203">
              <w:rPr>
                <w:rFonts w:ascii="GHEA Grapalat" w:hAnsi="GHEA Grapalat" w:cs="Sylfaen"/>
                <w:sz w:val="18"/>
                <w:szCs w:val="18"/>
                <w:lang w:val="af-ZA"/>
              </w:rPr>
              <w:t xml:space="preserve"> </w:t>
            </w:r>
            <w:r w:rsidRPr="00FA3203">
              <w:rPr>
                <w:rFonts w:ascii="GHEA Grapalat" w:hAnsi="GHEA Grapalat" w:cs="Sylfaen"/>
                <w:sz w:val="18"/>
                <w:szCs w:val="18"/>
              </w:rPr>
              <w:t>վիճակը</w:t>
            </w:r>
            <w:r w:rsidRPr="00FA3203">
              <w:rPr>
                <w:rFonts w:ascii="GHEA Grapalat" w:hAnsi="GHEA Grapalat" w:cs="Sylfaen"/>
                <w:sz w:val="18"/>
                <w:szCs w:val="18"/>
                <w:lang w:val="af-ZA"/>
              </w:rPr>
              <w:t xml:space="preserve">), </w:t>
            </w:r>
            <w:r w:rsidRPr="00FA3203">
              <w:rPr>
                <w:rFonts w:ascii="GHEA Grapalat" w:hAnsi="GHEA Grapalat" w:cs="Sylfaen"/>
                <w:sz w:val="18"/>
                <w:szCs w:val="18"/>
              </w:rPr>
              <w:t>տեղակայման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վայրը</w:t>
            </w:r>
          </w:p>
        </w:tc>
        <w:tc>
          <w:tcPr>
            <w:tcW w:w="7547" w:type="dxa"/>
            <w:vAlign w:val="center"/>
          </w:tcPr>
          <w:p w14:paraId="689B1B34" w14:textId="77777777" w:rsidR="00862C77" w:rsidRPr="005B3800" w:rsidRDefault="00862C77" w:rsidP="00541A2C">
            <w:pPr>
              <w:shd w:val="clear" w:color="auto" w:fill="FFFFFF"/>
              <w:tabs>
                <w:tab w:val="left" w:pos="601"/>
              </w:tabs>
              <w:jc w:val="center"/>
              <w:rPr>
                <w:rFonts w:ascii="GHEA Grapalat" w:hAnsi="GHEA Grapalat"/>
                <w:b/>
                <w:sz w:val="16"/>
                <w:szCs w:val="16"/>
                <w:lang w:val="af-ZA"/>
              </w:rPr>
            </w:pPr>
            <w:r w:rsidRPr="005B3800">
              <w:rPr>
                <w:rFonts w:ascii="GHEA Grapalat" w:hAnsi="GHEA Grapalat"/>
                <w:b/>
                <w:sz w:val="16"/>
                <w:szCs w:val="16"/>
                <w:lang w:val="hy-AM"/>
              </w:rPr>
              <w:t>«</w:t>
            </w:r>
            <w:hyperlink r:id="rId21" w:history="1">
              <w:r w:rsidRPr="005B3800">
                <w:rPr>
                  <w:rStyle w:val="a9"/>
                  <w:rFonts w:ascii="GHEA Grapalat" w:hAnsi="GHEA Grapalat"/>
                  <w:b/>
                  <w:color w:val="auto"/>
                  <w:sz w:val="16"/>
                  <w:szCs w:val="16"/>
                  <w:u w:val="none"/>
                  <w:shd w:val="clear" w:color="auto" w:fill="FEFEFE"/>
                  <w:lang w:val="hy-AM"/>
                </w:rPr>
                <w:t>Գեղարքունիքի մանկապարտեզ»</w:t>
              </w:r>
              <w:r w:rsidRPr="005B3800">
                <w:rPr>
                  <w:rStyle w:val="a9"/>
                  <w:rFonts w:ascii="GHEA Grapalat" w:hAnsi="GHEA Grapalat"/>
                  <w:b/>
                  <w:color w:val="auto"/>
                  <w:sz w:val="16"/>
                  <w:szCs w:val="16"/>
                  <w:u w:val="none"/>
                  <w:shd w:val="clear" w:color="auto" w:fill="FEFEFE"/>
                  <w:lang w:val="af-ZA"/>
                </w:rPr>
                <w:t xml:space="preserve"> </w:t>
              </w:r>
              <w:r w:rsidRPr="005B3800">
                <w:rPr>
                  <w:rStyle w:val="a9"/>
                  <w:rFonts w:ascii="GHEA Grapalat" w:hAnsi="GHEA Grapalat"/>
                  <w:b/>
                  <w:color w:val="auto"/>
                  <w:sz w:val="16"/>
                  <w:szCs w:val="16"/>
                  <w:u w:val="none"/>
                  <w:shd w:val="clear" w:color="auto" w:fill="FEFEFE"/>
                </w:rPr>
                <w:t>ՀՈԱԿ</w:t>
              </w:r>
              <w:r w:rsidRPr="005B3800">
                <w:rPr>
                  <w:rStyle w:val="a9"/>
                  <w:rFonts w:ascii="GHEA Grapalat" w:hAnsi="GHEA Grapalat"/>
                  <w:b/>
                  <w:color w:val="auto"/>
                  <w:sz w:val="16"/>
                  <w:szCs w:val="16"/>
                  <w:u w:val="none"/>
                  <w:shd w:val="clear" w:color="auto" w:fill="FEFEFE"/>
                  <w:lang w:val="af-ZA"/>
                </w:rPr>
                <w:t>-</w:t>
              </w:r>
              <w:r w:rsidRPr="005B3800">
                <w:rPr>
                  <w:rStyle w:val="a9"/>
                  <w:rFonts w:ascii="GHEA Grapalat" w:hAnsi="GHEA Grapalat"/>
                  <w:b/>
                  <w:color w:val="auto"/>
                  <w:sz w:val="16"/>
                  <w:szCs w:val="16"/>
                  <w:u w:val="none"/>
                  <w:shd w:val="clear" w:color="auto" w:fill="FEFEFE"/>
                </w:rPr>
                <w:t>ի</w:t>
              </w:r>
            </w:hyperlink>
            <w:r w:rsidRPr="005B3800">
              <w:rPr>
                <w:rFonts w:ascii="GHEA Grapalat" w:hAnsi="GHEA Grapalat"/>
                <w:b/>
                <w:sz w:val="16"/>
                <w:szCs w:val="16"/>
                <w:lang w:val="hy-AM"/>
              </w:rPr>
              <w:t xml:space="preserve"> շենքի խմբասենյակի հիմնանորոգման աշխատանքների </w:t>
            </w:r>
            <w:r w:rsidRPr="005B3800">
              <w:rPr>
                <w:rFonts w:ascii="GHEA Grapalat" w:hAnsi="GHEA Grapalat"/>
                <w:b/>
                <w:sz w:val="16"/>
                <w:szCs w:val="16"/>
              </w:rPr>
              <w:t>նախագծանախահաշվային</w:t>
            </w:r>
            <w:r w:rsidRPr="005B3800">
              <w:rPr>
                <w:rFonts w:ascii="GHEA Grapalat" w:hAnsi="GHEA Grapalat"/>
                <w:b/>
                <w:sz w:val="16"/>
                <w:szCs w:val="16"/>
                <w:lang w:val="af-ZA"/>
              </w:rPr>
              <w:t xml:space="preserve"> </w:t>
            </w:r>
            <w:r w:rsidRPr="005B3800">
              <w:rPr>
                <w:rFonts w:ascii="GHEA Grapalat" w:hAnsi="GHEA Grapalat"/>
                <w:b/>
                <w:sz w:val="16"/>
                <w:szCs w:val="16"/>
              </w:rPr>
              <w:t>փաստաթղթերի</w:t>
            </w:r>
            <w:r w:rsidRPr="005B3800">
              <w:rPr>
                <w:rFonts w:ascii="GHEA Grapalat" w:hAnsi="GHEA Grapalat"/>
                <w:b/>
                <w:sz w:val="16"/>
                <w:szCs w:val="16"/>
                <w:lang w:val="af-ZA"/>
              </w:rPr>
              <w:t xml:space="preserve"> </w:t>
            </w:r>
            <w:r w:rsidRPr="005B3800">
              <w:rPr>
                <w:rFonts w:ascii="GHEA Grapalat" w:hAnsi="GHEA Grapalat"/>
                <w:b/>
                <w:sz w:val="16"/>
                <w:szCs w:val="16"/>
              </w:rPr>
              <w:t>կազմման</w:t>
            </w:r>
            <w:r w:rsidRPr="005B3800">
              <w:rPr>
                <w:rFonts w:ascii="GHEA Grapalat" w:hAnsi="GHEA Grapalat"/>
                <w:b/>
                <w:sz w:val="16"/>
                <w:szCs w:val="16"/>
                <w:lang w:val="af-ZA"/>
              </w:rPr>
              <w:t xml:space="preserve"> </w:t>
            </w:r>
            <w:r w:rsidRPr="005B3800">
              <w:rPr>
                <w:rFonts w:ascii="GHEA Grapalat" w:hAnsi="GHEA Grapalat"/>
                <w:b/>
                <w:sz w:val="16"/>
                <w:szCs w:val="16"/>
              </w:rPr>
              <w:t>խորհրդատվական</w:t>
            </w:r>
            <w:r w:rsidRPr="005B3800">
              <w:rPr>
                <w:rFonts w:ascii="GHEA Grapalat" w:hAnsi="GHEA Grapalat"/>
                <w:b/>
                <w:sz w:val="16"/>
                <w:szCs w:val="16"/>
                <w:lang w:val="af-ZA"/>
              </w:rPr>
              <w:t xml:space="preserve"> </w:t>
            </w:r>
            <w:r w:rsidRPr="005B3800">
              <w:rPr>
                <w:rFonts w:ascii="GHEA Grapalat" w:hAnsi="GHEA Grapalat"/>
                <w:b/>
                <w:sz w:val="16"/>
                <w:szCs w:val="16"/>
              </w:rPr>
              <w:t>ծառայություններ</w:t>
            </w:r>
          </w:p>
        </w:tc>
      </w:tr>
      <w:tr w:rsidR="00862C77" w:rsidRPr="00F72EA2" w14:paraId="03437ED5" w14:textId="77777777" w:rsidTr="00541A2C">
        <w:trPr>
          <w:trHeight w:val="1069"/>
          <w:jc w:val="center"/>
        </w:trPr>
        <w:tc>
          <w:tcPr>
            <w:tcW w:w="355" w:type="dxa"/>
          </w:tcPr>
          <w:p w14:paraId="4C167A56"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15602018" w14:textId="77777777" w:rsidR="00862C77" w:rsidRPr="00FA3203" w:rsidRDefault="00862C77"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Կատարման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ենթակա</w:t>
            </w:r>
            <w:r w:rsidRPr="00FA3203">
              <w:rPr>
                <w:rFonts w:ascii="GHEA Grapalat" w:hAnsi="GHEA Grapalat" w:cs="Sylfaen"/>
                <w:sz w:val="18"/>
                <w:szCs w:val="18"/>
                <w:lang w:val="af-ZA"/>
              </w:rPr>
              <w:t xml:space="preserve"> (</w:t>
            </w:r>
            <w:r w:rsidRPr="00FA3203">
              <w:rPr>
                <w:rFonts w:ascii="GHEA Grapalat" w:hAnsi="GHEA Grapalat" w:cs="Sylfaen"/>
                <w:sz w:val="18"/>
                <w:szCs w:val="18"/>
              </w:rPr>
              <w:t>նախատեսվող</w:t>
            </w:r>
            <w:r w:rsidRPr="00FA3203">
              <w:rPr>
                <w:rFonts w:ascii="GHEA Grapalat" w:hAnsi="GHEA Grapalat" w:cs="Sylfaen"/>
                <w:sz w:val="18"/>
                <w:szCs w:val="18"/>
                <w:lang w:val="af-ZA"/>
              </w:rPr>
              <w:t xml:space="preserve">) </w:t>
            </w:r>
            <w:r w:rsidRPr="00FA3203">
              <w:rPr>
                <w:rFonts w:ascii="GHEA Grapalat" w:hAnsi="GHEA Grapalat" w:cs="Sylfaen"/>
                <w:sz w:val="18"/>
                <w:szCs w:val="18"/>
              </w:rPr>
              <w:t>աշխատանքների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բնութագիրը</w:t>
            </w:r>
          </w:p>
          <w:p w14:paraId="23BBECF2" w14:textId="77777777" w:rsidR="00862C77" w:rsidRPr="00FA3203" w:rsidRDefault="00862C77" w:rsidP="00541A2C">
            <w:pPr>
              <w:shd w:val="clear" w:color="auto" w:fill="FFFFFF"/>
              <w:ind w:firstLine="269"/>
              <w:jc w:val="center"/>
              <w:rPr>
                <w:rFonts w:ascii="GHEA Grapalat" w:hAnsi="GHEA Grapalat" w:cs="Sylfaen"/>
                <w:sz w:val="18"/>
                <w:szCs w:val="18"/>
                <w:lang w:val="af-ZA"/>
              </w:rPr>
            </w:pPr>
          </w:p>
        </w:tc>
        <w:tc>
          <w:tcPr>
            <w:tcW w:w="7547" w:type="dxa"/>
          </w:tcPr>
          <w:p w14:paraId="7B7DCA8A" w14:textId="77777777" w:rsidR="00862C77" w:rsidRPr="00AB44B6" w:rsidRDefault="00862C77"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Նախատեսվում է</w:t>
            </w:r>
          </w:p>
          <w:p w14:paraId="23D00D0A" w14:textId="77777777" w:rsidR="00862C77" w:rsidRPr="00C006F9" w:rsidRDefault="00862C77" w:rsidP="00541A2C">
            <w:pPr>
              <w:pStyle w:val="aff4"/>
              <w:numPr>
                <w:ilvl w:val="0"/>
                <w:numId w:val="37"/>
              </w:numPr>
              <w:spacing w:after="200"/>
              <w:ind w:left="96" w:hanging="96"/>
              <w:contextualSpacing/>
              <w:rPr>
                <w:rFonts w:ascii="GHEA Grapalat" w:hAnsi="GHEA Grapalat" w:cs="Sylfaen"/>
                <w:sz w:val="16"/>
                <w:szCs w:val="16"/>
                <w:lang w:val="en-US"/>
              </w:rPr>
            </w:pPr>
            <w:r>
              <w:rPr>
                <w:rFonts w:ascii="GHEA Grapalat" w:hAnsi="GHEA Grapalat" w:cs="Sylfaen"/>
                <w:sz w:val="16"/>
                <w:szCs w:val="16"/>
                <w:lang w:val="hy-AM"/>
              </w:rPr>
              <w:t>քանդել գոյություն ունեցող փայտյա պատուհանները և պատուհանագոգերը և տեղադրել մետաղապլաստե պատուհաններ և պլաստմասայից պատուհանագոգեր</w:t>
            </w:r>
          </w:p>
          <w:p w14:paraId="7F910AAD" w14:textId="77777777" w:rsidR="00862C77" w:rsidRPr="00E91FDB" w:rsidRDefault="00862C77" w:rsidP="00541A2C">
            <w:pPr>
              <w:pStyle w:val="aff4"/>
              <w:numPr>
                <w:ilvl w:val="0"/>
                <w:numId w:val="37"/>
              </w:numPr>
              <w:spacing w:after="200"/>
              <w:ind w:left="96" w:hanging="96"/>
              <w:contextualSpacing/>
              <w:rPr>
                <w:rFonts w:ascii="GHEA Grapalat" w:hAnsi="GHEA Grapalat" w:cs="Sylfaen"/>
                <w:sz w:val="16"/>
                <w:szCs w:val="16"/>
                <w:lang w:val="en-US"/>
              </w:rPr>
            </w:pPr>
            <w:r>
              <w:rPr>
                <w:rFonts w:ascii="GHEA Grapalat" w:hAnsi="GHEA Grapalat" w:cs="Sylfaen"/>
                <w:sz w:val="16"/>
                <w:szCs w:val="16"/>
                <w:lang w:val="hy-AM"/>
              </w:rPr>
              <w:t>գաջի սվաղի վնասված տեղերը վերականգնել և ներկոլ լատեքասային ներկով</w:t>
            </w:r>
            <w:r w:rsidRPr="00E91FDB">
              <w:rPr>
                <w:rFonts w:ascii="GHEA Grapalat" w:hAnsi="GHEA Grapalat" w:cs="Sylfaen"/>
                <w:sz w:val="16"/>
                <w:szCs w:val="16"/>
                <w:lang w:val="en-US"/>
              </w:rPr>
              <w:t>,</w:t>
            </w:r>
          </w:p>
          <w:p w14:paraId="7A538B13" w14:textId="77777777" w:rsidR="00862C77" w:rsidRPr="00264692" w:rsidRDefault="00862C77" w:rsidP="00541A2C">
            <w:pPr>
              <w:pStyle w:val="aff4"/>
              <w:numPr>
                <w:ilvl w:val="0"/>
                <w:numId w:val="37"/>
              </w:numPr>
              <w:ind w:left="96" w:hanging="96"/>
              <w:contextualSpacing/>
              <w:rPr>
                <w:rFonts w:ascii="GHEA Grapalat" w:hAnsi="GHEA Grapalat" w:cs="Sylfaen"/>
                <w:b/>
                <w:sz w:val="16"/>
                <w:szCs w:val="16"/>
                <w:lang w:val="af-ZA"/>
              </w:rPr>
            </w:pPr>
            <w:r>
              <w:rPr>
                <w:rFonts w:ascii="GHEA Grapalat" w:hAnsi="GHEA Grapalat" w:cs="Sylfaen"/>
                <w:sz w:val="16"/>
                <w:szCs w:val="16"/>
                <w:lang w:val="hy-AM"/>
              </w:rPr>
              <w:t>քանդել մանրահատակը և տեղադրել մանրահատակից հավանակներ</w:t>
            </w:r>
          </w:p>
          <w:p w14:paraId="720B5E65" w14:textId="77777777" w:rsidR="00862C77" w:rsidRPr="00264692" w:rsidRDefault="00862C77" w:rsidP="00541A2C">
            <w:pPr>
              <w:pStyle w:val="aff4"/>
              <w:numPr>
                <w:ilvl w:val="0"/>
                <w:numId w:val="37"/>
              </w:numPr>
              <w:ind w:left="96" w:hanging="96"/>
              <w:contextualSpacing/>
              <w:rPr>
                <w:rFonts w:ascii="GHEA Grapalat" w:hAnsi="GHEA Grapalat" w:cs="Sylfaen"/>
                <w:b/>
                <w:sz w:val="16"/>
                <w:szCs w:val="16"/>
                <w:lang w:val="af-ZA"/>
              </w:rPr>
            </w:pPr>
            <w:r>
              <w:rPr>
                <w:rFonts w:ascii="GHEA Grapalat" w:hAnsi="GHEA Grapalat" w:cs="Sylfaen"/>
                <w:sz w:val="16"/>
                <w:szCs w:val="16"/>
                <w:lang w:val="hy-AM"/>
              </w:rPr>
              <w:t>անցկացնել ռեուցման նոր համակարգ</w:t>
            </w:r>
          </w:p>
          <w:p w14:paraId="39314AB1" w14:textId="77777777" w:rsidR="00862C77" w:rsidRPr="00264692" w:rsidRDefault="00862C77" w:rsidP="00541A2C">
            <w:pPr>
              <w:pStyle w:val="aff4"/>
              <w:numPr>
                <w:ilvl w:val="0"/>
                <w:numId w:val="37"/>
              </w:numPr>
              <w:ind w:left="96" w:hanging="96"/>
              <w:contextualSpacing/>
              <w:rPr>
                <w:rFonts w:ascii="GHEA Grapalat" w:hAnsi="GHEA Grapalat" w:cs="Sylfaen"/>
                <w:b/>
                <w:sz w:val="16"/>
                <w:szCs w:val="16"/>
                <w:lang w:val="af-ZA"/>
              </w:rPr>
            </w:pPr>
            <w:r>
              <w:rPr>
                <w:rFonts w:ascii="GHEA Grapalat" w:hAnsi="GHEA Grapalat" w:cs="Sylfaen"/>
                <w:sz w:val="16"/>
                <w:szCs w:val="16"/>
                <w:lang w:val="hy-AM"/>
              </w:rPr>
              <w:t>անցկացնել էլ լուսավորության նոր ցանց</w:t>
            </w:r>
          </w:p>
          <w:p w14:paraId="330B47D6" w14:textId="77777777" w:rsidR="00862C77" w:rsidRPr="00264692" w:rsidRDefault="00862C77" w:rsidP="00541A2C">
            <w:pPr>
              <w:pStyle w:val="aff4"/>
              <w:numPr>
                <w:ilvl w:val="0"/>
                <w:numId w:val="37"/>
              </w:numPr>
              <w:ind w:left="96" w:hanging="96"/>
              <w:contextualSpacing/>
              <w:rPr>
                <w:rFonts w:ascii="GHEA Grapalat" w:hAnsi="GHEA Grapalat" w:cs="Sylfaen"/>
                <w:b/>
                <w:sz w:val="16"/>
                <w:szCs w:val="16"/>
                <w:lang w:val="af-ZA"/>
              </w:rPr>
            </w:pPr>
            <w:r>
              <w:rPr>
                <w:rFonts w:ascii="GHEA Grapalat" w:hAnsi="GHEA Grapalat" w:cs="Sylfaen"/>
                <w:sz w:val="16"/>
                <w:szCs w:val="16"/>
                <w:lang w:val="hy-AM"/>
              </w:rPr>
              <w:t>պատերը եվ առաստաղը ներկել լատեքասային ներկով</w:t>
            </w:r>
          </w:p>
          <w:p w14:paraId="52CFA6EC" w14:textId="77777777" w:rsidR="00862C77" w:rsidRPr="00C006F9" w:rsidRDefault="00862C77" w:rsidP="00541A2C">
            <w:pPr>
              <w:pStyle w:val="aff4"/>
              <w:numPr>
                <w:ilvl w:val="0"/>
                <w:numId w:val="37"/>
              </w:numPr>
              <w:ind w:left="96" w:hanging="96"/>
              <w:contextualSpacing/>
              <w:rPr>
                <w:rFonts w:ascii="GHEA Grapalat" w:hAnsi="GHEA Grapalat" w:cs="Sylfaen"/>
                <w:b/>
                <w:sz w:val="16"/>
                <w:szCs w:val="16"/>
                <w:lang w:val="af-ZA"/>
              </w:rPr>
            </w:pPr>
            <w:r w:rsidRPr="00AB44B6">
              <w:rPr>
                <w:rFonts w:ascii="GHEA Grapalat" w:hAnsi="GHEA Grapalat" w:cs="Sylfaen"/>
                <w:sz w:val="16"/>
                <w:szCs w:val="16"/>
                <w:lang w:val="af-ZA"/>
              </w:rPr>
              <w:t>նախագծման ընթացիկ աշխատանքներն աշխատանքային կարգով համաձայնեցնել պատվիրատուի հետ՝ միաժամանակ ապահովելով նորմատիվ պարտադիր պահանջները և օգտագործելով արդի մոտեցումներ</w:t>
            </w:r>
          </w:p>
        </w:tc>
      </w:tr>
      <w:tr w:rsidR="00862C77" w:rsidRPr="00F72EA2" w14:paraId="3BB4EDFF" w14:textId="77777777" w:rsidTr="00541A2C">
        <w:trPr>
          <w:trHeight w:val="1249"/>
          <w:jc w:val="center"/>
        </w:trPr>
        <w:tc>
          <w:tcPr>
            <w:tcW w:w="355" w:type="dxa"/>
          </w:tcPr>
          <w:p w14:paraId="4F6575B7"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0261BA23" w14:textId="77777777" w:rsidR="00862C77" w:rsidRPr="00FA3203" w:rsidRDefault="00862C77"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Նախագծման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հիմնավորում</w:t>
            </w:r>
            <w:r w:rsidRPr="00FA3203">
              <w:rPr>
                <w:rFonts w:ascii="GHEA Grapalat" w:hAnsi="GHEA Grapalat" w:cs="Sylfaen"/>
                <w:sz w:val="18"/>
                <w:szCs w:val="18"/>
                <w:lang w:val="af-ZA"/>
              </w:rPr>
              <w:t xml:space="preserve"> </w:t>
            </w:r>
            <w:r w:rsidRPr="00FA3203">
              <w:rPr>
                <w:rFonts w:ascii="GHEA Grapalat" w:hAnsi="GHEA Grapalat" w:cs="Sylfaen"/>
                <w:sz w:val="18"/>
                <w:szCs w:val="18"/>
              </w:rPr>
              <w:t>և</w:t>
            </w:r>
            <w:r w:rsidRPr="00FA3203">
              <w:rPr>
                <w:rFonts w:ascii="GHEA Grapalat" w:hAnsi="GHEA Grapalat" w:cs="Sylfaen"/>
                <w:sz w:val="18"/>
                <w:szCs w:val="18"/>
                <w:lang w:val="af-ZA"/>
              </w:rPr>
              <w:t xml:space="preserve"> </w:t>
            </w:r>
            <w:r w:rsidRPr="00FA3203">
              <w:rPr>
                <w:rFonts w:ascii="GHEA Grapalat" w:hAnsi="GHEA Grapalat" w:cs="Sylfaen"/>
                <w:sz w:val="18"/>
                <w:szCs w:val="18"/>
              </w:rPr>
              <w:t>նորմատիվային</w:t>
            </w:r>
            <w:r w:rsidRPr="00FA3203">
              <w:rPr>
                <w:rFonts w:ascii="GHEA Grapalat" w:hAnsi="GHEA Grapalat" w:cs="Sylfaen"/>
                <w:sz w:val="18"/>
                <w:szCs w:val="18"/>
                <w:lang w:val="af-ZA"/>
              </w:rPr>
              <w:t xml:space="preserve"> </w:t>
            </w:r>
            <w:r w:rsidRPr="00FA3203">
              <w:rPr>
                <w:rFonts w:ascii="GHEA Grapalat" w:hAnsi="GHEA Grapalat" w:cs="Sylfaen"/>
                <w:sz w:val="18"/>
                <w:szCs w:val="18"/>
              </w:rPr>
              <w:t>պահանջներ</w:t>
            </w:r>
          </w:p>
        </w:tc>
        <w:tc>
          <w:tcPr>
            <w:tcW w:w="7547" w:type="dxa"/>
          </w:tcPr>
          <w:p w14:paraId="7A2E9439" w14:textId="77777777" w:rsidR="00862C77" w:rsidRPr="00AB44B6" w:rsidRDefault="00862C77"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Հիմնավորում՝</w:t>
            </w:r>
          </w:p>
          <w:p w14:paraId="67F941CC" w14:textId="77777777" w:rsidR="00862C77" w:rsidRPr="00AB44B6" w:rsidRDefault="00862C77" w:rsidP="00541A2C">
            <w:pPr>
              <w:pStyle w:val="aff4"/>
              <w:shd w:val="clear" w:color="auto" w:fill="FFFFFF"/>
              <w:ind w:left="96" w:hanging="96"/>
              <w:rPr>
                <w:rFonts w:ascii="GHEA Grapalat" w:hAnsi="GHEA Grapalat" w:cs="Sylfaen"/>
                <w:sz w:val="16"/>
                <w:szCs w:val="16"/>
                <w:lang w:val="af-ZA"/>
              </w:rPr>
            </w:pPr>
            <w:r>
              <w:rPr>
                <w:rFonts w:ascii="GHEA Grapalat" w:hAnsi="GHEA Grapalat" w:cs="Sylfaen"/>
                <w:sz w:val="16"/>
                <w:szCs w:val="16"/>
                <w:lang w:val="hy-AM"/>
              </w:rPr>
              <w:t>Համայնքային բյուջեի</w:t>
            </w:r>
            <w:r w:rsidRPr="00AB44B6">
              <w:rPr>
                <w:rFonts w:ascii="GHEA Grapalat" w:hAnsi="GHEA Grapalat" w:cs="Sylfaen"/>
                <w:sz w:val="16"/>
                <w:szCs w:val="16"/>
                <w:lang w:val="hy-AM"/>
              </w:rPr>
              <w:t xml:space="preserve"> ծրագիր 2024թ</w:t>
            </w:r>
            <w:r w:rsidRPr="00AB44B6">
              <w:rPr>
                <w:rFonts w:ascii="GHEA Grapalat" w:hAnsi="GHEA Grapalat" w:cs="Sylfaen"/>
                <w:sz w:val="16"/>
                <w:szCs w:val="16"/>
                <w:lang w:val="af-ZA"/>
              </w:rPr>
              <w:t xml:space="preserve">. </w:t>
            </w:r>
          </w:p>
          <w:p w14:paraId="605E2006" w14:textId="77777777" w:rsidR="00862C77" w:rsidRPr="00AB44B6" w:rsidRDefault="00862C77"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Նախագծման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համար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հիմք</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հանդիսացող</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փաստաթղթեր՝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ելակետային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տվյալներ</w:t>
            </w:r>
          </w:p>
          <w:p w14:paraId="15FF7C1F" w14:textId="77777777" w:rsidR="00862C77" w:rsidRPr="00AB44B6" w:rsidRDefault="00862C77" w:rsidP="00541A2C">
            <w:pPr>
              <w:pStyle w:val="aff4"/>
              <w:numPr>
                <w:ilvl w:val="0"/>
                <w:numId w:val="36"/>
              </w:numPr>
              <w:shd w:val="clear" w:color="auto" w:fill="FFFFFF"/>
              <w:ind w:left="96" w:hanging="96"/>
              <w:contextualSpacing/>
              <w:rPr>
                <w:rFonts w:ascii="GHEA Grapalat" w:hAnsi="GHEA Grapalat" w:cs="Sylfaen"/>
                <w:sz w:val="16"/>
                <w:szCs w:val="16"/>
                <w:lang w:val="af-ZA"/>
              </w:rPr>
            </w:pPr>
            <w:r w:rsidRPr="00AB44B6">
              <w:rPr>
                <w:rFonts w:ascii="GHEA Grapalat" w:hAnsi="GHEA Grapalat" w:cs="Sylfaen"/>
                <w:sz w:val="16"/>
                <w:szCs w:val="16"/>
              </w:rPr>
              <w:t>ճարտարապետահատակագծային</w:t>
            </w:r>
            <w:r w:rsidRPr="00AB44B6">
              <w:rPr>
                <w:rFonts w:ascii="GHEA Grapalat" w:hAnsi="GHEA Grapalat" w:cs="Sylfaen"/>
                <w:sz w:val="16"/>
                <w:szCs w:val="16"/>
                <w:lang w:val="af-ZA"/>
              </w:rPr>
              <w:t xml:space="preserve"> </w:t>
            </w:r>
            <w:r w:rsidRPr="00AB44B6">
              <w:rPr>
                <w:rFonts w:ascii="GHEA Grapalat" w:hAnsi="GHEA Grapalat" w:cs="Sylfaen"/>
                <w:sz w:val="16"/>
                <w:szCs w:val="16"/>
              </w:rPr>
              <w:t>առաջադրանք</w:t>
            </w:r>
            <w:r w:rsidRPr="00AB44B6">
              <w:rPr>
                <w:rFonts w:ascii="GHEA Grapalat" w:hAnsi="GHEA Grapalat" w:cs="Sylfaen"/>
                <w:sz w:val="16"/>
                <w:szCs w:val="16"/>
                <w:lang w:val="af-ZA"/>
              </w:rPr>
              <w:t xml:space="preserve"> (-</w:t>
            </w:r>
            <w:r w:rsidRPr="00AB44B6">
              <w:rPr>
                <w:rFonts w:ascii="GHEA Grapalat" w:hAnsi="GHEA Grapalat" w:cs="Sylfaen"/>
                <w:sz w:val="16"/>
                <w:szCs w:val="16"/>
              </w:rPr>
              <w:t>ներ</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տեխնիկական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պայմաններ</w:t>
            </w:r>
            <w:r w:rsidRPr="00AB44B6">
              <w:rPr>
                <w:rFonts w:ascii="GHEA Grapalat" w:hAnsi="GHEA Grapalat" w:cs="Sylfaen"/>
                <w:sz w:val="16"/>
                <w:szCs w:val="16"/>
                <w:lang w:val="af-ZA"/>
              </w:rPr>
              <w:t>,</w:t>
            </w:r>
          </w:p>
          <w:p w14:paraId="054960FF" w14:textId="77777777" w:rsidR="00862C77" w:rsidRPr="00AB44B6" w:rsidRDefault="00862C77" w:rsidP="00541A2C">
            <w:pPr>
              <w:pStyle w:val="aff4"/>
              <w:numPr>
                <w:ilvl w:val="0"/>
                <w:numId w:val="36"/>
              </w:numPr>
              <w:shd w:val="clear" w:color="auto" w:fill="FFFFFF"/>
              <w:ind w:left="96" w:hanging="96"/>
              <w:contextualSpacing/>
              <w:rPr>
                <w:rFonts w:ascii="GHEA Grapalat" w:hAnsi="GHEA Grapalat" w:cs="Sylfaen"/>
                <w:sz w:val="16"/>
                <w:szCs w:val="16"/>
              </w:rPr>
            </w:pPr>
            <w:r w:rsidRPr="00AB44B6">
              <w:rPr>
                <w:rFonts w:ascii="GHEA Grapalat" w:hAnsi="GHEA Grapalat" w:cs="Sylfaen"/>
                <w:sz w:val="16"/>
                <w:szCs w:val="16"/>
              </w:rPr>
              <w:t>չափագրություններ,</w:t>
            </w:r>
          </w:p>
          <w:p w14:paraId="6B1ABECC" w14:textId="77777777" w:rsidR="00862C77" w:rsidRPr="00AB44B6" w:rsidRDefault="00862C77"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Նախագծի մշակում ըստ նորմատիվային պահանջների՝</w:t>
            </w:r>
          </w:p>
          <w:p w14:paraId="7C167FBB"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&lt;Քաղաքաշինության մասին&gt; օրենք</w:t>
            </w:r>
          </w:p>
          <w:p w14:paraId="062F313B"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&lt;Քաղաքացիական պաշտպանության մասին&gt; օրենք</w:t>
            </w:r>
          </w:p>
          <w:p w14:paraId="5B80677E" w14:textId="77777777" w:rsidR="00862C77" w:rsidRPr="00AB44B6" w:rsidRDefault="00862C77"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&lt;Շրջակա միջավայրի վրա ազդեցության գնահատման և փորձաքննության մասին&gt; օրենք</w:t>
            </w:r>
          </w:p>
          <w:p w14:paraId="680F3C6A" w14:textId="77777777" w:rsidR="00862C77" w:rsidRPr="00AB44B6" w:rsidRDefault="00862C77" w:rsidP="00541A2C">
            <w:pPr>
              <w:numPr>
                <w:ilvl w:val="0"/>
                <w:numId w:val="35"/>
              </w:numPr>
              <w:tabs>
                <w:tab w:val="left" w:pos="466"/>
              </w:tabs>
              <w:ind w:left="96" w:hanging="96"/>
              <w:rPr>
                <w:rFonts w:ascii="GHEA Grapalat" w:eastAsia="Calibri" w:hAnsi="GHEA Grapalat" w:cs="Sylfaen"/>
                <w:b/>
                <w:sz w:val="16"/>
                <w:szCs w:val="16"/>
                <w:lang w:val="af-ZA"/>
              </w:rPr>
            </w:pPr>
            <w:r w:rsidRPr="00AB44B6">
              <w:rPr>
                <w:rFonts w:ascii="GHEA Grapalat" w:hAnsi="GHEA Grapalat"/>
                <w:color w:val="000000"/>
                <w:sz w:val="16"/>
                <w:szCs w:val="16"/>
                <w:shd w:val="clear" w:color="auto" w:fill="FFFFFF"/>
              </w:rPr>
              <w:t>ՀՀ</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քաղաքաշինության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կոմիտեի</w:t>
            </w:r>
            <w:r w:rsidRPr="00AB44B6">
              <w:rPr>
                <w:rFonts w:ascii="GHEA Grapalat" w:hAnsi="GHEA Grapalat"/>
                <w:color w:val="000000"/>
                <w:sz w:val="16"/>
                <w:szCs w:val="16"/>
                <w:shd w:val="clear" w:color="auto" w:fill="FFFFFF"/>
                <w:lang w:val="af-ZA"/>
              </w:rPr>
              <w:t xml:space="preserve"> </w:t>
            </w:r>
            <w:proofErr w:type="gramStart"/>
            <w:r w:rsidRPr="00AB44B6">
              <w:rPr>
                <w:rFonts w:ascii="GHEA Grapalat" w:hAnsi="GHEA Grapalat"/>
                <w:color w:val="000000"/>
                <w:sz w:val="16"/>
                <w:szCs w:val="16"/>
                <w:shd w:val="clear" w:color="auto" w:fill="FFFFFF"/>
              </w:rPr>
              <w:t>նախագահի</w:t>
            </w:r>
            <w:r w:rsidRPr="00AB44B6">
              <w:rPr>
                <w:rFonts w:ascii="GHEA Grapalat" w:hAnsi="GHEA Grapalat"/>
                <w:color w:val="000000"/>
                <w:sz w:val="16"/>
                <w:szCs w:val="16"/>
                <w:shd w:val="clear" w:color="auto" w:fill="FFFFFF"/>
                <w:lang w:val="af-ZA"/>
              </w:rPr>
              <w:t xml:space="preserve">  2020</w:t>
            </w:r>
            <w:proofErr w:type="gramEnd"/>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թվականի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դեկտեմբերի</w:t>
            </w:r>
            <w:r w:rsidRPr="00AB44B6">
              <w:rPr>
                <w:rFonts w:ascii="GHEA Grapalat" w:hAnsi="GHEA Grapalat"/>
                <w:color w:val="000000"/>
                <w:sz w:val="16"/>
                <w:szCs w:val="16"/>
                <w:shd w:val="clear" w:color="auto" w:fill="FFFFFF"/>
                <w:lang w:val="af-ZA"/>
              </w:rPr>
              <w:t xml:space="preserve"> 10-</w:t>
            </w:r>
            <w:r w:rsidRPr="00AB44B6">
              <w:rPr>
                <w:rFonts w:ascii="GHEA Grapalat" w:hAnsi="GHEA Grapalat"/>
                <w:color w:val="000000"/>
                <w:sz w:val="16"/>
                <w:szCs w:val="16"/>
                <w:shd w:val="clear" w:color="auto" w:fill="FFFFFF"/>
              </w:rPr>
              <w:t>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ՀՀՇՆ</w:t>
            </w:r>
            <w:r w:rsidRPr="00AB44B6">
              <w:rPr>
                <w:rFonts w:ascii="GHEA Grapalat" w:hAnsi="GHEA Grapalat"/>
                <w:color w:val="000000"/>
                <w:sz w:val="16"/>
                <w:szCs w:val="16"/>
                <w:shd w:val="clear" w:color="auto" w:fill="FFFFFF"/>
                <w:lang w:val="af-ZA"/>
              </w:rPr>
              <w:t xml:space="preserve"> 31-03-&lt;</w:t>
            </w:r>
            <w:r w:rsidRPr="00AB44B6">
              <w:rPr>
                <w:rFonts w:ascii="GHEA Grapalat" w:hAnsi="GHEA Grapalat"/>
                <w:color w:val="000000"/>
                <w:sz w:val="16"/>
                <w:szCs w:val="16"/>
                <w:shd w:val="clear" w:color="auto" w:fill="FFFFFF"/>
              </w:rPr>
              <w:t>Հասարակական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շենքեր</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և</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շինություններ</w:t>
            </w:r>
            <w:r w:rsidRPr="00AB44B6">
              <w:rPr>
                <w:rFonts w:ascii="GHEA Grapalat" w:hAnsi="GHEA Grapalat"/>
                <w:color w:val="000000"/>
                <w:sz w:val="16"/>
                <w:szCs w:val="16"/>
                <w:shd w:val="clear" w:color="auto" w:fill="FFFFFF"/>
                <w:lang w:val="af-ZA"/>
              </w:rPr>
              <w:t xml:space="preserve">&gt; </w:t>
            </w:r>
            <w:r w:rsidRPr="00AB44B6">
              <w:rPr>
                <w:rFonts w:ascii="GHEA Grapalat" w:hAnsi="GHEA Grapalat"/>
                <w:color w:val="000000"/>
                <w:sz w:val="16"/>
                <w:szCs w:val="16"/>
                <w:shd w:val="clear" w:color="auto" w:fill="FFFFFF"/>
              </w:rPr>
              <w:t>Հայաստանի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Հանրապետության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շինարարական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նորմերը</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s="Sylfaen"/>
                <w:sz w:val="16"/>
                <w:szCs w:val="16"/>
              </w:rPr>
              <w:t>հաստատելու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Հայաստանի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Հանրապետության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քաղաքաշինության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նախարարի</w:t>
            </w:r>
            <w:r w:rsidRPr="00AB44B6">
              <w:rPr>
                <w:rFonts w:ascii="GHEA Grapalat" w:hAnsi="GHEA Grapalat" w:cs="Sylfaen"/>
                <w:sz w:val="16"/>
                <w:szCs w:val="16"/>
                <w:lang w:val="af-ZA"/>
              </w:rPr>
              <w:t xml:space="preserve"> 2001 </w:t>
            </w:r>
            <w:r w:rsidRPr="00AB44B6">
              <w:rPr>
                <w:rFonts w:ascii="GHEA Grapalat" w:hAnsi="GHEA Grapalat" w:cs="Sylfaen"/>
                <w:sz w:val="16"/>
                <w:szCs w:val="16"/>
              </w:rPr>
              <w:t>թվականի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հոկտեմբերի</w:t>
            </w:r>
            <w:r w:rsidRPr="00AB44B6">
              <w:rPr>
                <w:rFonts w:ascii="GHEA Grapalat" w:hAnsi="GHEA Grapalat" w:cs="Sylfaen"/>
                <w:sz w:val="16"/>
                <w:szCs w:val="16"/>
                <w:lang w:val="af-ZA"/>
              </w:rPr>
              <w:t xml:space="preserve"> 1-</w:t>
            </w:r>
            <w:r w:rsidRPr="00AB44B6">
              <w:rPr>
                <w:rFonts w:ascii="GHEA Grapalat" w:hAnsi="GHEA Grapalat" w:cs="Sylfaen"/>
                <w:sz w:val="16"/>
                <w:szCs w:val="16"/>
              </w:rPr>
              <w:t>ի</w:t>
            </w:r>
            <w:r w:rsidRPr="00AB44B6">
              <w:rPr>
                <w:rFonts w:ascii="GHEA Grapalat" w:hAnsi="GHEA Grapalat" w:cs="Sylfaen"/>
                <w:sz w:val="16"/>
                <w:szCs w:val="16"/>
                <w:lang w:val="af-ZA"/>
              </w:rPr>
              <w:t xml:space="preserve"> N 82 </w:t>
            </w:r>
            <w:r w:rsidRPr="00AB44B6">
              <w:rPr>
                <w:rFonts w:ascii="GHEA Grapalat" w:hAnsi="GHEA Grapalat" w:cs="Sylfaen"/>
                <w:sz w:val="16"/>
                <w:szCs w:val="16"/>
              </w:rPr>
              <w:t>հրամանում</w:t>
            </w:r>
            <w:r w:rsidRPr="00AB44B6">
              <w:rPr>
                <w:rFonts w:ascii="GHEA Grapalat" w:hAnsi="GHEA Grapalat" w:cs="Sylfaen"/>
                <w:sz w:val="16"/>
                <w:szCs w:val="16"/>
                <w:lang w:val="af-ZA"/>
              </w:rPr>
              <w:t xml:space="preserve"> </w:t>
            </w:r>
            <w:r w:rsidRPr="00AB44B6">
              <w:rPr>
                <w:rFonts w:ascii="GHEA Grapalat" w:hAnsi="GHEA Grapalat" w:cs="Sylfaen"/>
                <w:sz w:val="16"/>
                <w:szCs w:val="16"/>
              </w:rPr>
              <w:t>փոփոխություն</w:t>
            </w:r>
            <w:r w:rsidRPr="00AB44B6">
              <w:rPr>
                <w:rFonts w:ascii="GHEA Grapalat" w:hAnsi="GHEA Grapalat" w:cs="Sylfaen"/>
                <w:sz w:val="16"/>
                <w:szCs w:val="16"/>
                <w:lang w:val="af-ZA"/>
              </w:rPr>
              <w:t xml:space="preserve"> </w:t>
            </w:r>
            <w:r w:rsidRPr="00AB44B6">
              <w:rPr>
                <w:rFonts w:ascii="GHEA Grapalat" w:hAnsi="GHEA Grapalat" w:cs="Sylfaen"/>
                <w:sz w:val="16"/>
                <w:szCs w:val="16"/>
              </w:rPr>
              <w:t>կատարելու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մասին</w:t>
            </w:r>
            <w:r w:rsidRPr="00AB44B6">
              <w:rPr>
                <w:rFonts w:ascii="GHEA Grapalat" w:hAnsi="GHEA Grapalat" w:cs="Sylfaen"/>
                <w:sz w:val="16"/>
                <w:szCs w:val="16"/>
                <w:lang w:val="af-ZA"/>
              </w:rPr>
              <w:t xml:space="preserve">&gt; </w:t>
            </w:r>
            <w:r w:rsidRPr="00AB44B6">
              <w:rPr>
                <w:rFonts w:ascii="GHEA Grapalat" w:hAnsi="GHEA Grapalat" w:cs="Sylfaen"/>
                <w:b/>
                <w:sz w:val="16"/>
                <w:szCs w:val="16"/>
                <w:lang w:val="af-ZA"/>
              </w:rPr>
              <w:t>N 95-</w:t>
            </w:r>
            <w:r w:rsidRPr="00AB44B6">
              <w:rPr>
                <w:rFonts w:ascii="GHEA Grapalat" w:hAnsi="GHEA Grapalat" w:cs="Sylfaen"/>
                <w:b/>
                <w:sz w:val="16"/>
                <w:szCs w:val="16"/>
              </w:rPr>
              <w:t>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հրաման</w:t>
            </w:r>
            <w:r w:rsidRPr="00AB44B6">
              <w:rPr>
                <w:rFonts w:ascii="GHEA Grapalat" w:hAnsi="GHEA Grapalat" w:cs="Sylfaen"/>
                <w:b/>
                <w:sz w:val="16"/>
                <w:szCs w:val="16"/>
                <w:lang w:val="af-ZA"/>
              </w:rPr>
              <w:t>,</w:t>
            </w:r>
          </w:p>
          <w:p w14:paraId="2B8DA113" w14:textId="77777777" w:rsidR="00862C77" w:rsidRPr="00AB44B6" w:rsidRDefault="00862C77" w:rsidP="00541A2C">
            <w:pPr>
              <w:pStyle w:val="af4"/>
              <w:shd w:val="clear" w:color="auto" w:fill="FFFFFF"/>
              <w:spacing w:before="0" w:beforeAutospacing="0" w:after="0" w:afterAutospacing="0"/>
              <w:ind w:left="96" w:hanging="96"/>
              <w:rPr>
                <w:rFonts w:ascii="GHEA Grapalat" w:hAnsi="GHEA Grapalat" w:cs="Sylfaen"/>
                <w:b/>
                <w:sz w:val="16"/>
                <w:szCs w:val="16"/>
                <w:lang w:val="af-ZA"/>
              </w:rPr>
            </w:pPr>
            <w:r w:rsidRPr="00AB44B6">
              <w:rPr>
                <w:rFonts w:ascii="GHEA Grapalat" w:hAnsi="GHEA Grapalat" w:cs="Sylfaen"/>
                <w:b/>
                <w:sz w:val="16"/>
                <w:szCs w:val="16"/>
                <w:lang w:val="af-ZA" w:eastAsia="ru-RU"/>
              </w:rPr>
              <w:t xml:space="preserve">- </w:t>
            </w:r>
            <w:r w:rsidRPr="00AB44B6">
              <w:rPr>
                <w:rFonts w:ascii="GHEA Grapalat" w:hAnsi="GHEA Grapalat" w:cs="Sylfaen"/>
                <w:sz w:val="16"/>
                <w:szCs w:val="16"/>
                <w:lang w:eastAsia="ru-RU"/>
              </w:rPr>
              <w:t>ՀՀ</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կառավարությանն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առընթեր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պետական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կոմիտեի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նախագահի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ՀՀՇՆ</w:t>
            </w:r>
            <w:r w:rsidRPr="00AB44B6">
              <w:rPr>
                <w:rFonts w:ascii="GHEA Grapalat" w:hAnsi="GHEA Grapalat" w:cs="Sylfaen"/>
                <w:sz w:val="16"/>
                <w:szCs w:val="16"/>
                <w:lang w:val="af-ZA" w:eastAsia="ru-RU"/>
              </w:rPr>
              <w:t xml:space="preserve"> 22-03-2017 «</w:t>
            </w:r>
            <w:r w:rsidRPr="00AB44B6">
              <w:rPr>
                <w:rFonts w:ascii="GHEA Grapalat" w:hAnsi="GHEA Grapalat" w:cs="Sylfaen"/>
                <w:sz w:val="16"/>
                <w:szCs w:val="16"/>
                <w:lang w:eastAsia="ru-RU"/>
              </w:rPr>
              <w:t>Արհեստական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բնական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լուսավորում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շինարարական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հորմերը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հաստատելու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Հայաստանի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Հանրապետության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նախարարի</w:t>
            </w:r>
            <w:r w:rsidRPr="00AB44B6">
              <w:rPr>
                <w:rFonts w:ascii="GHEA Grapalat" w:hAnsi="GHEA Grapalat" w:cs="Sylfaen"/>
                <w:sz w:val="16"/>
                <w:szCs w:val="16"/>
                <w:lang w:val="af-ZA" w:eastAsia="ru-RU"/>
              </w:rPr>
              <w:t xml:space="preserve"> 2001 </w:t>
            </w:r>
            <w:r w:rsidRPr="00AB44B6">
              <w:rPr>
                <w:rFonts w:ascii="GHEA Grapalat" w:hAnsi="GHEA Grapalat" w:cs="Sylfaen"/>
                <w:sz w:val="16"/>
                <w:szCs w:val="16"/>
                <w:lang w:eastAsia="ru-RU"/>
              </w:rPr>
              <w:t>թվականի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հոկտեմբերի</w:t>
            </w:r>
            <w:r w:rsidRPr="00AB44B6">
              <w:rPr>
                <w:rFonts w:ascii="GHEA Grapalat" w:hAnsi="GHEA Grapalat" w:cs="Sylfaen"/>
                <w:sz w:val="16"/>
                <w:szCs w:val="16"/>
                <w:lang w:val="af-ZA" w:eastAsia="ru-RU"/>
              </w:rPr>
              <w:t xml:space="preserve"> 1-</w:t>
            </w:r>
            <w:r w:rsidRPr="00AB44B6">
              <w:rPr>
                <w:rFonts w:ascii="GHEA Grapalat" w:hAnsi="GHEA Grapalat" w:cs="Sylfaen"/>
                <w:sz w:val="16"/>
                <w:szCs w:val="16"/>
                <w:lang w:eastAsia="ru-RU"/>
              </w:rPr>
              <w:t>ի</w:t>
            </w:r>
            <w:r w:rsidRPr="00AB44B6">
              <w:rPr>
                <w:rFonts w:ascii="GHEA Grapalat" w:hAnsi="GHEA Grapalat" w:cs="Sylfaen"/>
                <w:sz w:val="16"/>
                <w:szCs w:val="16"/>
                <w:lang w:val="af-ZA" w:eastAsia="ru-RU"/>
              </w:rPr>
              <w:t xml:space="preserve"> N 82 </w:t>
            </w:r>
            <w:r w:rsidRPr="00AB44B6">
              <w:rPr>
                <w:rFonts w:ascii="GHEA Grapalat" w:hAnsi="GHEA Grapalat" w:cs="Sylfaen"/>
                <w:sz w:val="16"/>
                <w:szCs w:val="16"/>
                <w:lang w:eastAsia="ru-RU"/>
              </w:rPr>
              <w:t>հրամանում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փոփոխություն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կատարելու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շարք</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հրամաններ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ուժը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կորցրած</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ճանաչելու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մասին</w:t>
            </w:r>
            <w:r w:rsidRPr="00AB44B6">
              <w:rPr>
                <w:rFonts w:ascii="GHEA Grapalat" w:hAnsi="GHEA Grapalat" w:cs="Sylfaen"/>
                <w:sz w:val="16"/>
                <w:szCs w:val="16"/>
                <w:lang w:val="af-ZA" w:eastAsia="ru-RU"/>
              </w:rPr>
              <w:t>»</w:t>
            </w:r>
            <w:r w:rsidRPr="00AB44B6">
              <w:rPr>
                <w:rFonts w:ascii="GHEA Grapalat" w:hAnsi="GHEA Grapalat" w:cs="Sylfaen"/>
                <w:b/>
                <w:sz w:val="16"/>
                <w:szCs w:val="16"/>
                <w:lang w:val="af-ZA" w:eastAsia="ru-RU"/>
              </w:rPr>
              <w:t xml:space="preserve"> N 56-</w:t>
            </w:r>
            <w:r w:rsidRPr="00AB44B6">
              <w:rPr>
                <w:rFonts w:ascii="GHEA Grapalat" w:hAnsi="GHEA Grapalat" w:cs="Sylfaen"/>
                <w:b/>
                <w:sz w:val="16"/>
                <w:szCs w:val="16"/>
                <w:lang w:eastAsia="ru-RU"/>
              </w:rPr>
              <w:t>Ն</w:t>
            </w:r>
            <w:r w:rsidRPr="00AB44B6">
              <w:rPr>
                <w:rFonts w:ascii="GHEA Grapalat" w:hAnsi="GHEA Grapalat" w:cs="Sylfaen"/>
                <w:b/>
                <w:sz w:val="16"/>
                <w:szCs w:val="16"/>
                <w:lang w:val="af-ZA" w:eastAsia="ru-RU"/>
              </w:rPr>
              <w:t xml:space="preserve"> </w:t>
            </w:r>
            <w:r w:rsidRPr="00AB44B6">
              <w:rPr>
                <w:rFonts w:ascii="GHEA Grapalat" w:hAnsi="GHEA Grapalat" w:cs="Sylfaen"/>
                <w:b/>
                <w:sz w:val="16"/>
                <w:szCs w:val="16"/>
                <w:lang w:eastAsia="ru-RU"/>
              </w:rPr>
              <w:t>հրաման</w:t>
            </w:r>
            <w:r w:rsidRPr="00AB44B6">
              <w:rPr>
                <w:rFonts w:ascii="GHEA Grapalat" w:hAnsi="GHEA Grapalat" w:cs="Sylfaen"/>
                <w:b/>
                <w:sz w:val="16"/>
                <w:szCs w:val="16"/>
                <w:lang w:val="af-ZA" w:eastAsia="ru-RU"/>
              </w:rPr>
              <w:t>,</w:t>
            </w:r>
          </w:p>
          <w:p w14:paraId="73692553" w14:textId="77777777" w:rsidR="00862C77" w:rsidRPr="00AB44B6" w:rsidRDefault="00862C77" w:rsidP="00541A2C">
            <w:pPr>
              <w:pStyle w:val="af4"/>
              <w:shd w:val="clear" w:color="auto" w:fill="FFFFFF"/>
              <w:spacing w:before="0" w:beforeAutospacing="0" w:after="0" w:afterAutospacing="0"/>
              <w:ind w:left="96" w:hanging="96"/>
              <w:rPr>
                <w:rFonts w:ascii="GHEA Grapalat" w:eastAsia="Calibri" w:hAnsi="GHEA Grapalat" w:cs="Sylfaen"/>
                <w:sz w:val="16"/>
                <w:szCs w:val="16"/>
                <w:lang w:val="af-ZA"/>
              </w:rPr>
            </w:pPr>
            <w:r w:rsidRPr="00AB44B6">
              <w:rPr>
                <w:rFonts w:ascii="GHEA Grapalat" w:hAnsi="GHEA Grapalat" w:cs="Sylfaen"/>
                <w:b/>
                <w:sz w:val="16"/>
                <w:szCs w:val="16"/>
                <w:lang w:val="af-ZA" w:eastAsia="ru-RU"/>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2014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դեկտեմբերի</w:t>
            </w:r>
            <w:r w:rsidRPr="00AB44B6">
              <w:rPr>
                <w:rFonts w:ascii="GHEA Grapalat" w:eastAsia="Calibri" w:hAnsi="GHEA Grapalat" w:cs="Sylfaen"/>
                <w:sz w:val="16"/>
                <w:szCs w:val="16"/>
                <w:lang w:val="af-ZA"/>
              </w:rPr>
              <w:t xml:space="preserve"> 25-</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ab/>
              <w:t xml:space="preserve"> «</w:t>
            </w:r>
            <w:r w:rsidRPr="00AB44B6">
              <w:rPr>
                <w:rFonts w:ascii="GHEA Grapalat" w:eastAsia="Calibri" w:hAnsi="GHEA Grapalat" w:cs="Sylfaen"/>
                <w:sz w:val="16"/>
                <w:szCs w:val="16"/>
              </w:rPr>
              <w:t>Պետական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հաշվին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վերակառուցվող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նորոգվող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օբյեկտներում</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էներգախնայողության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էներգաարդյունավետության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բարձրացմանն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ուղղված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միջոցառումների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կիրառման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1504-</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որոշում</w:t>
            </w:r>
            <w:r w:rsidRPr="00AB44B6">
              <w:rPr>
                <w:rFonts w:ascii="GHEA Grapalat" w:eastAsia="Calibri" w:hAnsi="GHEA Grapalat" w:cs="Sylfaen"/>
                <w:sz w:val="16"/>
                <w:szCs w:val="16"/>
                <w:lang w:val="af-ZA"/>
              </w:rPr>
              <w:t>,</w:t>
            </w:r>
          </w:p>
          <w:p w14:paraId="23C9CFAC" w14:textId="77777777" w:rsidR="00862C77" w:rsidRPr="00AB44B6" w:rsidRDefault="00862C77"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2017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մայիսի</w:t>
            </w:r>
            <w:r w:rsidRPr="00AB44B6">
              <w:rPr>
                <w:rFonts w:ascii="GHEA Grapalat" w:eastAsia="Calibri" w:hAnsi="GHEA Grapalat" w:cs="Sylfaen"/>
                <w:sz w:val="16"/>
                <w:szCs w:val="16"/>
                <w:lang w:val="af-ZA"/>
              </w:rPr>
              <w:t xml:space="preserve"> 4-</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Գնումների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գործընթացի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կազմակերպման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կարգը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հաստատելու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2011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փետրվարի</w:t>
            </w:r>
            <w:r w:rsidRPr="00AB44B6">
              <w:rPr>
                <w:rFonts w:ascii="GHEA Grapalat" w:eastAsia="Calibri" w:hAnsi="GHEA Grapalat" w:cs="Sylfaen"/>
                <w:sz w:val="16"/>
                <w:szCs w:val="16"/>
                <w:lang w:val="af-ZA"/>
              </w:rPr>
              <w:t xml:space="preserve"> 10-</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N 168-</w:t>
            </w:r>
            <w:r w:rsidRPr="00AB44B6">
              <w:rPr>
                <w:rFonts w:ascii="GHEA Grapalat" w:eastAsia="Calibri" w:hAnsi="GHEA Grapalat" w:cs="Sylfaen"/>
                <w:sz w:val="16"/>
                <w:szCs w:val="16"/>
              </w:rPr>
              <w:t>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որոշումը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ուժը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կորցրած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ճանաչելու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526-</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որոշման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Կարգի</w:t>
            </w:r>
            <w:r w:rsidRPr="00AB44B6">
              <w:rPr>
                <w:rFonts w:ascii="GHEA Grapalat" w:eastAsia="Calibri" w:hAnsi="GHEA Grapalat" w:cs="Sylfaen"/>
                <w:b/>
                <w:sz w:val="16"/>
                <w:szCs w:val="16"/>
                <w:lang w:val="af-ZA"/>
              </w:rPr>
              <w:t xml:space="preserve"> </w:t>
            </w:r>
            <w:r w:rsidRPr="00AB44B6">
              <w:rPr>
                <w:rFonts w:ascii="GHEA Grapalat" w:hAnsi="GHEA Grapalat" w:cs="Sylfaen"/>
                <w:sz w:val="16"/>
                <w:szCs w:val="16"/>
                <w:lang w:val="af-ZA"/>
              </w:rPr>
              <w:t>33-</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կետի</w:t>
            </w:r>
            <w:r w:rsidRPr="00AB44B6">
              <w:rPr>
                <w:rFonts w:ascii="GHEA Grapalat" w:hAnsi="GHEA Grapalat" w:cs="Sylfaen"/>
                <w:sz w:val="16"/>
                <w:szCs w:val="16"/>
                <w:lang w:val="af-ZA"/>
              </w:rPr>
              <w:t xml:space="preserve"> 10-</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ենթակետի</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պահանջներ</w:t>
            </w:r>
          </w:p>
          <w:p w14:paraId="1030D054" w14:textId="77777777" w:rsidR="00862C77" w:rsidRPr="00AB44B6" w:rsidRDefault="00862C77"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2015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մարտի</w:t>
            </w:r>
            <w:r w:rsidRPr="00AB44B6">
              <w:rPr>
                <w:rFonts w:ascii="GHEA Grapalat" w:eastAsia="Calibri" w:hAnsi="GHEA Grapalat" w:cs="Sylfaen"/>
                <w:sz w:val="16"/>
                <w:szCs w:val="16"/>
                <w:lang w:val="af-ZA"/>
              </w:rPr>
              <w:t xml:space="preserve"> 19-</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&lt;Հայաստանի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մասին&gt; </w:t>
            </w:r>
            <w:r w:rsidRPr="00AB44B6">
              <w:rPr>
                <w:rFonts w:ascii="GHEA Grapalat" w:eastAsia="Calibri" w:hAnsi="GHEA Grapalat" w:cs="Sylfaen"/>
                <w:b/>
                <w:sz w:val="16"/>
                <w:szCs w:val="16"/>
                <w:lang w:val="af-ZA"/>
              </w:rPr>
              <w:t>N596-Ն որոշում</w:t>
            </w:r>
          </w:p>
        </w:tc>
      </w:tr>
      <w:tr w:rsidR="00862C77" w:rsidRPr="00FA3203" w14:paraId="1F2C152D" w14:textId="77777777" w:rsidTr="00541A2C">
        <w:trPr>
          <w:trHeight w:val="410"/>
          <w:jc w:val="center"/>
        </w:trPr>
        <w:tc>
          <w:tcPr>
            <w:tcW w:w="355" w:type="dxa"/>
          </w:tcPr>
          <w:p w14:paraId="271B346B"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59B6AC1C"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Նախագծման փուլերը</w:t>
            </w:r>
          </w:p>
        </w:tc>
        <w:tc>
          <w:tcPr>
            <w:tcW w:w="7547" w:type="dxa"/>
          </w:tcPr>
          <w:p w14:paraId="4FF593B3" w14:textId="77777777" w:rsidR="00862C77" w:rsidRDefault="00862C77" w:rsidP="00541A2C">
            <w:pPr>
              <w:jc w:val="both"/>
              <w:rPr>
                <w:rFonts w:ascii="GHEA Grapalat" w:hAnsi="GHEA Grapalat" w:cs="Sylfaen"/>
                <w:sz w:val="16"/>
                <w:szCs w:val="16"/>
              </w:rPr>
            </w:pPr>
            <w:r w:rsidRPr="00AB44B6">
              <w:rPr>
                <w:rFonts w:ascii="GHEA Grapalat" w:hAnsi="GHEA Grapalat" w:cs="Sylfaen"/>
                <w:b/>
                <w:sz w:val="16"/>
                <w:szCs w:val="16"/>
              </w:rPr>
              <w:t>Նախագծանախահաշվային փաստաթղթերի կազմը և բովանդակությունը սահմանող կանոնների ապահովում</w:t>
            </w:r>
            <w:r w:rsidRPr="00AB44B6">
              <w:rPr>
                <w:rFonts w:ascii="GHEA Grapalat" w:hAnsi="GHEA Grapalat" w:cs="Sylfaen"/>
                <w:sz w:val="16"/>
                <w:szCs w:val="16"/>
              </w:rPr>
              <w:t xml:space="preserve">՝ </w:t>
            </w:r>
          </w:p>
          <w:p w14:paraId="1B301897" w14:textId="77777777" w:rsidR="00862C77" w:rsidRPr="00AB44B6" w:rsidRDefault="00862C77" w:rsidP="00541A2C">
            <w:pPr>
              <w:jc w:val="both"/>
              <w:rPr>
                <w:rFonts w:ascii="GHEA Grapalat" w:hAnsi="GHEA Grapalat" w:cs="Sylfaen"/>
                <w:sz w:val="16"/>
                <w:szCs w:val="16"/>
              </w:rPr>
            </w:pPr>
            <w:r w:rsidRPr="00AB44B6">
              <w:rPr>
                <w:rFonts w:ascii="GHEA Grapalat" w:hAnsi="GHEA Grapalat" w:cs="Sylfaen"/>
                <w:sz w:val="16"/>
                <w:szCs w:val="16"/>
              </w:rPr>
              <w:t>ՀՀ քաղաքաշինության նախարարի 11.09.2017թ N 128-Ն հրամանի համաձայն Նախագծային աշխատանքների</w:t>
            </w:r>
            <w:r>
              <w:rPr>
                <w:rFonts w:ascii="GHEA Grapalat" w:hAnsi="GHEA Grapalat" w:cs="Sylfaen"/>
                <w:sz w:val="16"/>
                <w:szCs w:val="16"/>
              </w:rPr>
              <w:t xml:space="preserve"> </w:t>
            </w:r>
            <w:r w:rsidRPr="00AB44B6">
              <w:rPr>
                <w:rFonts w:ascii="GHEA Grapalat" w:hAnsi="GHEA Grapalat" w:cs="Sylfaen"/>
                <w:sz w:val="16"/>
                <w:szCs w:val="16"/>
              </w:rPr>
              <w:t xml:space="preserve">իրականացում </w:t>
            </w:r>
            <w:r w:rsidRPr="00AB44B6">
              <w:rPr>
                <w:rFonts w:ascii="GHEA Grapalat" w:hAnsi="GHEA Grapalat" w:cs="Sylfaen"/>
                <w:b/>
                <w:sz w:val="16"/>
                <w:szCs w:val="16"/>
              </w:rPr>
              <w:t>«Նախագիծ»</w:t>
            </w:r>
            <w:r>
              <w:rPr>
                <w:rFonts w:ascii="Courier New" w:hAnsi="Courier New" w:cs="Courier New"/>
                <w:sz w:val="16"/>
                <w:szCs w:val="16"/>
              </w:rPr>
              <w:t xml:space="preserve">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sz w:val="16"/>
                <w:szCs w:val="16"/>
              </w:rPr>
              <w:t xml:space="preserve">փուլերով(այդ թվում՝ </w:t>
            </w:r>
            <w:r w:rsidRPr="00AB44B6">
              <w:rPr>
                <w:rFonts w:ascii="GHEA Grapalat" w:hAnsi="GHEA Grapalat" w:cs="Sylfaen"/>
                <w:b/>
                <w:sz w:val="16"/>
                <w:szCs w:val="16"/>
              </w:rPr>
              <w:t>Էսքիզային նախագիծ</w:t>
            </w:r>
            <w:r w:rsidRPr="00AB44B6">
              <w:rPr>
                <w:rFonts w:ascii="GHEA Grapalat" w:hAnsi="GHEA Grapalat" w:cs="Sylfaen"/>
                <w:sz w:val="16"/>
                <w:szCs w:val="16"/>
              </w:rPr>
              <w:t>՝ ծավալատարածական և ճարտարապետահատակագծային լուծումները պատվիրատուի և իրավասու մարմնի հետ նախապես համաձայնեցնելու նպատակով)</w:t>
            </w:r>
          </w:p>
        </w:tc>
      </w:tr>
      <w:tr w:rsidR="00862C77" w:rsidRPr="00325701" w14:paraId="0FE9F491" w14:textId="77777777" w:rsidTr="00541A2C">
        <w:trPr>
          <w:trHeight w:val="3459"/>
          <w:jc w:val="center"/>
        </w:trPr>
        <w:tc>
          <w:tcPr>
            <w:tcW w:w="355" w:type="dxa"/>
          </w:tcPr>
          <w:p w14:paraId="79351B4A"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0564CBB7"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Նախագծի կազմը</w:t>
            </w:r>
          </w:p>
          <w:p w14:paraId="06E7D944" w14:textId="77777777" w:rsidR="00862C77" w:rsidRPr="00FA3203" w:rsidRDefault="00862C77" w:rsidP="00541A2C">
            <w:pPr>
              <w:shd w:val="clear" w:color="auto" w:fill="FFFFFF"/>
              <w:ind w:firstLine="269"/>
              <w:jc w:val="center"/>
              <w:rPr>
                <w:rFonts w:ascii="GHEA Grapalat" w:hAnsi="GHEA Grapalat" w:cs="Sylfaen"/>
                <w:sz w:val="18"/>
                <w:szCs w:val="18"/>
              </w:rPr>
            </w:pPr>
          </w:p>
        </w:tc>
        <w:tc>
          <w:tcPr>
            <w:tcW w:w="7547" w:type="dxa"/>
          </w:tcPr>
          <w:p w14:paraId="0786B882" w14:textId="77777777" w:rsidR="00862C77" w:rsidRPr="00AB44B6" w:rsidRDefault="00862C77" w:rsidP="00541A2C">
            <w:pPr>
              <w:ind w:left="96" w:hanging="96"/>
              <w:jc w:val="both"/>
              <w:rPr>
                <w:rFonts w:ascii="GHEA Grapalat" w:hAnsi="GHEA Grapalat" w:cs="Sylfaen"/>
                <w:b/>
                <w:sz w:val="16"/>
                <w:szCs w:val="16"/>
                <w:u w:val="single"/>
              </w:rPr>
            </w:pPr>
            <w:r w:rsidRPr="00AB44B6">
              <w:rPr>
                <w:rFonts w:ascii="GHEA Grapalat" w:hAnsi="GHEA Grapalat" w:cs="Sylfaen"/>
                <w:b/>
                <w:sz w:val="16"/>
                <w:szCs w:val="16"/>
              </w:rPr>
              <w:t>«Նախագիծ»</w:t>
            </w:r>
            <w:r w:rsidRPr="00AB44B6">
              <w:rPr>
                <w:rFonts w:ascii="Courier New" w:hAnsi="Courier New" w:cs="Courier New"/>
                <w:sz w:val="16"/>
                <w:szCs w:val="16"/>
              </w:rPr>
              <w:t>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b/>
                <w:sz w:val="16"/>
                <w:szCs w:val="16"/>
                <w:u w:val="single"/>
              </w:rPr>
              <w:t>փաթեթի լրակազմում ընդգրկվող (մշակվող) փաստաթղթեր</w:t>
            </w:r>
          </w:p>
          <w:p w14:paraId="56610C8C" w14:textId="77777777" w:rsidR="00862C77" w:rsidRPr="00AB44B6" w:rsidRDefault="00862C77" w:rsidP="00541A2C">
            <w:pPr>
              <w:pStyle w:val="aff4"/>
              <w:numPr>
                <w:ilvl w:val="0"/>
                <w:numId w:val="34"/>
              </w:numPr>
              <w:ind w:left="96" w:hanging="96"/>
              <w:contextualSpacing/>
              <w:jc w:val="both"/>
              <w:rPr>
                <w:rFonts w:ascii="GHEA Grapalat" w:hAnsi="GHEA Grapalat"/>
                <w:b/>
                <w:color w:val="000000"/>
                <w:sz w:val="16"/>
                <w:szCs w:val="16"/>
                <w:shd w:val="clear" w:color="auto" w:fill="FFFFFF"/>
              </w:rPr>
            </w:pPr>
            <w:r w:rsidRPr="00AB44B6">
              <w:rPr>
                <w:rFonts w:ascii="GHEA Grapalat" w:hAnsi="GHEA Grapalat" w:cs="Sylfaen"/>
                <w:b/>
                <w:color w:val="000000"/>
                <w:sz w:val="16"/>
                <w:szCs w:val="16"/>
                <w:shd w:val="clear" w:color="auto" w:fill="FFFFFF"/>
              </w:rPr>
              <w:t>Ընդհանուր</w:t>
            </w:r>
            <w:r w:rsidRPr="00AB44B6">
              <w:rPr>
                <w:rFonts w:ascii="GHEA Grapalat" w:hAnsi="GHEA Grapalat"/>
                <w:b/>
                <w:color w:val="000000"/>
                <w:sz w:val="16"/>
                <w:szCs w:val="16"/>
                <w:shd w:val="clear" w:color="auto" w:fill="FFFFFF"/>
              </w:rPr>
              <w:t xml:space="preserve"> բացատրագիր</w:t>
            </w:r>
          </w:p>
          <w:p w14:paraId="642B2EF9"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Ճարտարապետաշինարարական մաս</w:t>
            </w:r>
          </w:p>
          <w:p w14:paraId="67B5F7AC"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b/>
                <w:sz w:val="16"/>
                <w:szCs w:val="16"/>
              </w:rPr>
            </w:pPr>
            <w:r w:rsidRPr="00AB44B6">
              <w:rPr>
                <w:rFonts w:ascii="GHEA Grapalat" w:hAnsi="GHEA Grapalat" w:cs="Sylfaen"/>
                <w:sz w:val="16"/>
                <w:szCs w:val="16"/>
              </w:rPr>
              <w:t>Ծավալահատակագծային լուծումներ, մասնագրեր և հանգույցներ /այդ թվում սենքերի կահավորման հատակագիծ/</w:t>
            </w:r>
          </w:p>
          <w:p w14:paraId="4AEB6CEE"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Կոնստրուկտիվ  մաս</w:t>
            </w:r>
          </w:p>
          <w:p w14:paraId="44BED26F"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Կոնստրուկտիվ լուծումներ,</w:t>
            </w:r>
          </w:p>
          <w:p w14:paraId="679BBC58" w14:textId="77777777" w:rsidR="00862C77" w:rsidRPr="00AB44B6" w:rsidRDefault="00862C77"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կոնստրուկտորական հաշվարկների հաշվետվություն</w:t>
            </w:r>
          </w:p>
          <w:p w14:paraId="5C957BDF" w14:textId="77777777" w:rsidR="00862C77" w:rsidRPr="00AB44B6" w:rsidRDefault="00862C77" w:rsidP="00541A2C">
            <w:pPr>
              <w:pStyle w:val="aff4"/>
              <w:numPr>
                <w:ilvl w:val="0"/>
                <w:numId w:val="34"/>
              </w:numPr>
              <w:tabs>
                <w:tab w:val="left" w:pos="740"/>
              </w:tabs>
              <w:ind w:left="96" w:hanging="96"/>
              <w:contextualSpacing/>
              <w:jc w:val="both"/>
              <w:rPr>
                <w:rFonts w:ascii="GHEA Grapalat" w:hAnsi="GHEA Grapalat" w:cs="Sylfaen"/>
                <w:color w:val="000000"/>
                <w:sz w:val="16"/>
                <w:szCs w:val="16"/>
                <w:shd w:val="clear" w:color="auto" w:fill="FFFFFF"/>
              </w:rPr>
            </w:pPr>
            <w:r w:rsidRPr="00AB44B6">
              <w:rPr>
                <w:rFonts w:ascii="GHEA Grapalat" w:hAnsi="GHEA Grapalat" w:cs="Sylfaen"/>
                <w:color w:val="000000"/>
                <w:sz w:val="16"/>
                <w:szCs w:val="16"/>
                <w:shd w:val="clear" w:color="auto" w:fill="FFFFFF"/>
              </w:rPr>
              <w:t>Շինմոնտաժային աշխատանքների նախահաշիվ</w:t>
            </w:r>
          </w:p>
          <w:p w14:paraId="6DBDF62C"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Շինարարության</w:t>
            </w:r>
            <w:r w:rsidRPr="00AB44B6">
              <w:rPr>
                <w:rFonts w:ascii="GHEA Grapalat" w:hAnsi="GHEA Grapalat"/>
                <w:color w:val="000000"/>
                <w:sz w:val="16"/>
                <w:szCs w:val="16"/>
                <w:shd w:val="clear" w:color="auto" w:fill="FFFFFF"/>
              </w:rPr>
              <w:t xml:space="preserve"> կազմակերպման նախագիծ</w:t>
            </w:r>
          </w:p>
          <w:p w14:paraId="2B99DFDC"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Շրջակա</w:t>
            </w:r>
            <w:r w:rsidRPr="00AB44B6">
              <w:rPr>
                <w:rFonts w:ascii="GHEA Grapalat" w:hAnsi="GHEA Grapalat"/>
                <w:color w:val="000000"/>
                <w:sz w:val="16"/>
                <w:szCs w:val="16"/>
                <w:shd w:val="clear" w:color="auto" w:fill="FFFFFF"/>
              </w:rPr>
              <w:t xml:space="preserve"> միջավայրի պահպանմանն ուղղված միջոցառումներ</w:t>
            </w:r>
          </w:p>
          <w:p w14:paraId="492DC7B9" w14:textId="77777777" w:rsidR="00862C77" w:rsidRPr="00AB44B6" w:rsidRDefault="00862C77"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olor w:val="000000"/>
                <w:sz w:val="16"/>
                <w:szCs w:val="16"/>
                <w:shd w:val="clear" w:color="auto" w:fill="FFFFFF"/>
              </w:rPr>
              <w:t>Էներգախնայողությանն և էներգաարդյունավետությանն ուղղված միջոցառումներ:</w:t>
            </w:r>
          </w:p>
          <w:p w14:paraId="7C53E503" w14:textId="77777777" w:rsidR="00862C77" w:rsidRPr="00AB44B6" w:rsidRDefault="00862C77"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lang w:val="ru-RU"/>
              </w:rPr>
            </w:pPr>
            <w:r w:rsidRPr="00AB44B6">
              <w:rPr>
                <w:rFonts w:ascii="GHEA Grapalat" w:eastAsiaTheme="minorHAnsi" w:hAnsi="GHEA Grapalat" w:cs="Sylfaen"/>
                <w:b/>
                <w:sz w:val="16"/>
                <w:szCs w:val="16"/>
              </w:rPr>
              <w:t>Համաձայնեցումներ</w:t>
            </w:r>
          </w:p>
          <w:p w14:paraId="39859801" w14:textId="77777777" w:rsidR="00862C77" w:rsidRPr="00AB44B6" w:rsidRDefault="00862C77"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sz w:val="16"/>
                <w:szCs w:val="16"/>
                <w:lang w:val="ru-RU"/>
              </w:rPr>
            </w:pPr>
            <w:r w:rsidRPr="00AB44B6">
              <w:rPr>
                <w:rFonts w:ascii="GHEA Grapalat" w:eastAsiaTheme="minorHAnsi" w:hAnsi="GHEA Grapalat" w:cs="Sylfaen"/>
                <w:i/>
                <w:sz w:val="16"/>
                <w:szCs w:val="16"/>
                <w:u w:val="single"/>
              </w:rPr>
              <w:t>Նախագծի</w:t>
            </w:r>
            <w:r w:rsidRPr="00AB44B6">
              <w:rPr>
                <w:rFonts w:ascii="GHEA Grapalat" w:eastAsiaTheme="minorHAnsi" w:hAnsi="GHEA Grapalat" w:cs="Sylfaen"/>
                <w:i/>
                <w:sz w:val="16"/>
                <w:szCs w:val="16"/>
                <w:u w:val="single"/>
                <w:lang w:val="ru-RU"/>
              </w:rPr>
              <w:t xml:space="preserve"> </w:t>
            </w:r>
            <w:r w:rsidRPr="00AB44B6">
              <w:rPr>
                <w:rFonts w:ascii="GHEA Grapalat" w:eastAsiaTheme="minorHAnsi" w:hAnsi="GHEA Grapalat" w:cs="Sylfaen"/>
                <w:i/>
                <w:sz w:val="16"/>
                <w:szCs w:val="16"/>
                <w:u w:val="single"/>
              </w:rPr>
              <w:t>համաձայնեցում</w:t>
            </w:r>
          </w:p>
          <w:p w14:paraId="55253834" w14:textId="77777777" w:rsidR="00862C77" w:rsidRPr="007C6917" w:rsidRDefault="00862C77" w:rsidP="00862C77">
            <w:pPr>
              <w:pStyle w:val="af4"/>
              <w:numPr>
                <w:ilvl w:val="0"/>
                <w:numId w:val="38"/>
              </w:numPr>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rPr>
            </w:pPr>
            <w:r w:rsidRPr="00AB44B6">
              <w:rPr>
                <w:rFonts w:ascii="GHEA Grapalat" w:eastAsiaTheme="minorHAnsi" w:hAnsi="GHEA Grapalat" w:cs="Sylfaen"/>
                <w:b/>
                <w:sz w:val="16"/>
                <w:szCs w:val="16"/>
              </w:rPr>
              <w:t>Համայնքի ղեկավարի</w:t>
            </w:r>
            <w:r>
              <w:rPr>
                <w:rFonts w:ascii="GHEA Grapalat" w:eastAsiaTheme="minorHAnsi" w:hAnsi="GHEA Grapalat" w:cs="Sylfaen"/>
                <w:b/>
                <w:sz w:val="16"/>
                <w:szCs w:val="16"/>
              </w:rPr>
              <w:t xml:space="preserve"> </w:t>
            </w:r>
            <w:r w:rsidRPr="007C6917">
              <w:rPr>
                <w:rFonts w:ascii="GHEA Grapalat" w:eastAsiaTheme="minorHAnsi" w:hAnsi="GHEA Grapalat" w:cs="Sylfaen"/>
                <w:b/>
                <w:sz w:val="16"/>
                <w:szCs w:val="16"/>
              </w:rPr>
              <w:t>հետ</w:t>
            </w:r>
            <w:r w:rsidRPr="007C6917">
              <w:rPr>
                <w:rFonts w:ascii="GHEA Grapalat" w:eastAsiaTheme="minorHAnsi" w:hAnsi="GHEA Grapalat"/>
                <w:sz w:val="16"/>
                <w:szCs w:val="16"/>
              </w:rPr>
              <w:t>:</w:t>
            </w:r>
          </w:p>
        </w:tc>
      </w:tr>
      <w:tr w:rsidR="00862C77" w:rsidRPr="008971DB" w14:paraId="6674C57E" w14:textId="77777777" w:rsidTr="00541A2C">
        <w:trPr>
          <w:trHeight w:val="619"/>
          <w:jc w:val="center"/>
        </w:trPr>
        <w:tc>
          <w:tcPr>
            <w:tcW w:w="355" w:type="dxa"/>
          </w:tcPr>
          <w:p w14:paraId="1D5811B4"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56ABF49D" w14:textId="77777777" w:rsidR="00862C77" w:rsidRPr="00FA3203" w:rsidRDefault="00862C77"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Այլ  պահանջներ</w:t>
            </w:r>
          </w:p>
        </w:tc>
        <w:tc>
          <w:tcPr>
            <w:tcW w:w="7547" w:type="dxa"/>
          </w:tcPr>
          <w:p w14:paraId="1DD41D27" w14:textId="77777777" w:rsidR="00862C77" w:rsidRPr="00952751" w:rsidRDefault="00862C77" w:rsidP="00541A2C">
            <w:pPr>
              <w:pStyle w:val="af4"/>
              <w:shd w:val="clear" w:color="auto" w:fill="FFFFFF"/>
              <w:spacing w:before="0" w:beforeAutospacing="0" w:after="0" w:afterAutospacing="0"/>
              <w:ind w:left="96" w:hanging="96"/>
              <w:rPr>
                <w:rFonts w:ascii="GHEA Grapalat" w:eastAsiaTheme="minorHAnsi" w:hAnsi="GHEA Grapalat" w:cs="Sylfaen"/>
                <w:b/>
                <w:i/>
                <w:sz w:val="16"/>
                <w:szCs w:val="16"/>
                <w:u w:val="single"/>
              </w:rPr>
            </w:pPr>
            <w:r w:rsidRPr="00952751">
              <w:rPr>
                <w:rFonts w:ascii="GHEA Grapalat" w:eastAsiaTheme="minorHAnsi" w:hAnsi="GHEA Grapalat" w:cs="Sylfaen"/>
                <w:b/>
                <w:i/>
                <w:sz w:val="16"/>
                <w:szCs w:val="16"/>
                <w:u w:val="single"/>
              </w:rPr>
              <w:t>Եզրակացություններ</w:t>
            </w:r>
          </w:p>
          <w:p w14:paraId="6D6F2D25" w14:textId="77777777" w:rsidR="00862C77" w:rsidRPr="00952751" w:rsidRDefault="00862C77" w:rsidP="00541A2C">
            <w:pPr>
              <w:pStyle w:val="af4"/>
              <w:shd w:val="clear" w:color="auto" w:fill="FFFFFF"/>
              <w:spacing w:before="0" w:beforeAutospacing="0" w:after="0" w:afterAutospacing="0"/>
              <w:ind w:left="96" w:hanging="96"/>
              <w:jc w:val="both"/>
              <w:rPr>
                <w:rFonts w:ascii="GHEA Grapalat" w:eastAsiaTheme="minorHAnsi" w:hAnsi="GHEA Grapalat" w:cs="Sylfaen"/>
                <w:sz w:val="16"/>
                <w:szCs w:val="16"/>
              </w:rPr>
            </w:pPr>
            <w:r w:rsidRPr="00952751">
              <w:rPr>
                <w:rFonts w:ascii="GHEA Grapalat" w:hAnsi="GHEA Grapalat"/>
                <w:sz w:val="16"/>
                <w:szCs w:val="16"/>
              </w:rPr>
              <w:t xml:space="preserve"> Նախագծանախահաշվային փաստաթղթերի մշակման աշխատանքների համար հատկացված ֆինանսական միջոցների շրջանակներում</w:t>
            </w:r>
          </w:p>
          <w:p w14:paraId="5D23C552" w14:textId="77777777" w:rsidR="00862C77" w:rsidRPr="00952751" w:rsidRDefault="00862C77" w:rsidP="00541A2C">
            <w:pPr>
              <w:pStyle w:val="af4"/>
              <w:shd w:val="clear" w:color="auto" w:fill="FFFFFF"/>
              <w:spacing w:before="0" w:beforeAutospacing="0" w:after="0" w:afterAutospacing="0"/>
              <w:ind w:left="96" w:hanging="96"/>
              <w:rPr>
                <w:rFonts w:ascii="GHEA Grapalat" w:eastAsiaTheme="minorHAnsi" w:hAnsi="GHEA Grapalat" w:cs="Sylfaen"/>
                <w:b/>
                <w:sz w:val="16"/>
                <w:szCs w:val="16"/>
              </w:rPr>
            </w:pPr>
            <w:r w:rsidRPr="00952751">
              <w:rPr>
                <w:rFonts w:ascii="GHEA Grapalat" w:eastAsiaTheme="minorHAnsi" w:hAnsi="GHEA Grapalat" w:cs="Sylfaen"/>
                <w:b/>
                <w:sz w:val="16"/>
                <w:szCs w:val="16"/>
              </w:rPr>
              <w:t>Փորձաքննություններ</w:t>
            </w:r>
          </w:p>
          <w:p w14:paraId="4055D5BF" w14:textId="77777777" w:rsidR="00862C77" w:rsidRPr="00952751" w:rsidRDefault="00862C77" w:rsidP="00541A2C">
            <w:pPr>
              <w:pStyle w:val="aff4"/>
              <w:tabs>
                <w:tab w:val="left" w:pos="637"/>
              </w:tabs>
              <w:spacing w:after="200"/>
              <w:ind w:left="96"/>
              <w:contextualSpacing/>
              <w:rPr>
                <w:rFonts w:ascii="GHEA Grapalat" w:eastAsiaTheme="minorHAnsi" w:hAnsi="GHEA Grapalat" w:cs="Sylfaen"/>
                <w:sz w:val="16"/>
                <w:szCs w:val="16"/>
              </w:rPr>
            </w:pPr>
            <w:r w:rsidRPr="00952751">
              <w:rPr>
                <w:rFonts w:ascii="GHEA Grapalat" w:eastAsiaTheme="minorHAnsi" w:hAnsi="GHEA Grapalat" w:cs="Sylfaen"/>
                <w:sz w:val="16"/>
                <w:szCs w:val="16"/>
              </w:rPr>
              <w:t>քաղաքաշինական</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պարզ</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փորձաքննությ</w:t>
            </w:r>
            <w:r w:rsidRPr="00952751">
              <w:rPr>
                <w:rFonts w:ascii="GHEA Grapalat" w:eastAsiaTheme="minorHAnsi" w:hAnsi="GHEA Grapalat" w:cs="Sylfaen"/>
                <w:sz w:val="16"/>
                <w:szCs w:val="16"/>
                <w:lang w:val="hy-AM"/>
              </w:rPr>
              <w:t>ա</w:t>
            </w:r>
            <w:r w:rsidRPr="00952751">
              <w:rPr>
                <w:rFonts w:ascii="GHEA Grapalat" w:eastAsiaTheme="minorHAnsi" w:hAnsi="GHEA Grapalat" w:cs="Sylfaen"/>
                <w:sz w:val="16"/>
                <w:szCs w:val="16"/>
              </w:rPr>
              <w:t>ն</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ապահովում՝</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օրենսդրությամբ</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սահմանված</w:t>
            </w:r>
            <w:r w:rsidRPr="00952751">
              <w:rPr>
                <w:rFonts w:ascii="GHEA Grapalat" w:eastAsiaTheme="minorHAnsi" w:hAnsi="GHEA Grapalat" w:cs="Sylfaen"/>
                <w:sz w:val="16"/>
                <w:szCs w:val="16"/>
                <w:lang w:val="en-US"/>
              </w:rPr>
              <w:t xml:space="preserve"> </w:t>
            </w:r>
            <w:r w:rsidRPr="00952751">
              <w:rPr>
                <w:rFonts w:ascii="GHEA Grapalat" w:eastAsiaTheme="minorHAnsi" w:hAnsi="GHEA Grapalat" w:cs="Sylfaen"/>
                <w:sz w:val="16"/>
                <w:szCs w:val="16"/>
              </w:rPr>
              <w:t>կարգով</w:t>
            </w:r>
          </w:p>
          <w:p w14:paraId="37F5DD00" w14:textId="77777777" w:rsidR="00862C77" w:rsidRPr="00952751" w:rsidRDefault="00862C77" w:rsidP="00541A2C">
            <w:pPr>
              <w:pStyle w:val="aff4"/>
              <w:tabs>
                <w:tab w:val="left" w:pos="637"/>
              </w:tabs>
              <w:spacing w:after="200"/>
              <w:ind w:left="96"/>
              <w:contextualSpacing/>
              <w:rPr>
                <w:rFonts w:ascii="GHEA Grapalat" w:eastAsiaTheme="minorHAnsi" w:hAnsi="GHEA Grapalat" w:cs="Sylfaen"/>
                <w:b/>
                <w:sz w:val="16"/>
                <w:szCs w:val="16"/>
              </w:rPr>
            </w:pPr>
            <w:r w:rsidRPr="00952751">
              <w:rPr>
                <w:rFonts w:ascii="GHEA Grapalat" w:eastAsiaTheme="minorHAnsi" w:hAnsi="GHEA Grapalat" w:cs="Sylfaen"/>
                <w:b/>
                <w:sz w:val="16"/>
                <w:szCs w:val="16"/>
              </w:rPr>
              <w:t>Շինարարական նյութերի, պատրաստվածքների (շահագործման) նկատմամբ պահանջներ</w:t>
            </w:r>
          </w:p>
          <w:p w14:paraId="6E2C0FF4" w14:textId="77777777" w:rsidR="00862C77" w:rsidRPr="00952751"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952751">
              <w:rPr>
                <w:rFonts w:ascii="GHEA Grapalat" w:hAnsi="GHEA Grapalat" w:cs="Sylfaen"/>
                <w:sz w:val="16"/>
                <w:szCs w:val="16"/>
              </w:rPr>
              <w:t>նյութերի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պատրաստվածքների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շահագործման</w:t>
            </w:r>
            <w:r w:rsidRPr="00952751">
              <w:rPr>
                <w:rFonts w:ascii="GHEA Grapalat" w:hAnsi="GHEA Grapalat" w:cs="Sylfaen"/>
                <w:sz w:val="16"/>
                <w:szCs w:val="16"/>
                <w:lang w:val="en-US"/>
              </w:rPr>
              <w:t xml:space="preserve"> </w:t>
            </w:r>
            <w:r w:rsidRPr="00952751">
              <w:rPr>
                <w:rFonts w:ascii="GHEA Grapalat" w:hAnsi="GHEA Grapalat" w:cs="Sylfaen"/>
                <w:sz w:val="16"/>
                <w:szCs w:val="16"/>
              </w:rPr>
              <w:t>առավելագույն</w:t>
            </w:r>
            <w:r w:rsidRPr="00952751">
              <w:rPr>
                <w:rFonts w:ascii="GHEA Grapalat" w:hAnsi="GHEA Grapalat" w:cs="Sylfaen"/>
                <w:sz w:val="16"/>
                <w:szCs w:val="16"/>
                <w:lang w:val="en-US"/>
              </w:rPr>
              <w:t xml:space="preserve"> </w:t>
            </w:r>
            <w:r w:rsidRPr="00952751">
              <w:rPr>
                <w:rFonts w:ascii="GHEA Grapalat" w:hAnsi="GHEA Grapalat" w:cs="Sylfaen"/>
                <w:sz w:val="16"/>
                <w:szCs w:val="16"/>
              </w:rPr>
              <w:t>ժամկետ</w:t>
            </w:r>
            <w:r w:rsidRPr="00952751">
              <w:rPr>
                <w:rFonts w:ascii="GHEA Grapalat" w:hAnsi="GHEA Grapalat" w:cs="Sylfaen"/>
                <w:sz w:val="16"/>
                <w:szCs w:val="16"/>
                <w:lang w:val="en-US"/>
              </w:rPr>
              <w:t>,</w:t>
            </w:r>
          </w:p>
          <w:p w14:paraId="2B6D045E" w14:textId="77777777" w:rsidR="00862C77" w:rsidRPr="00952751"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952751">
              <w:rPr>
                <w:rFonts w:ascii="GHEA Grapalat" w:hAnsi="GHEA Grapalat" w:cs="Sylfaen"/>
                <w:sz w:val="16"/>
                <w:szCs w:val="16"/>
              </w:rPr>
              <w:t>նորագույն</w:t>
            </w:r>
            <w:r w:rsidRPr="00952751">
              <w:rPr>
                <w:rFonts w:ascii="GHEA Grapalat" w:hAnsi="GHEA Grapalat" w:cs="Sylfaen"/>
                <w:sz w:val="16"/>
                <w:szCs w:val="16"/>
                <w:lang w:val="en-US"/>
              </w:rPr>
              <w:t xml:space="preserve"> </w:t>
            </w:r>
            <w:r w:rsidRPr="00952751">
              <w:rPr>
                <w:rFonts w:ascii="GHEA Grapalat" w:hAnsi="GHEA Grapalat" w:cs="Sylfaen"/>
                <w:sz w:val="16"/>
                <w:szCs w:val="16"/>
              </w:rPr>
              <w:t>տեխնոլոգիաների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կիրառմամբ</w:t>
            </w:r>
            <w:r w:rsidRPr="00952751">
              <w:rPr>
                <w:rFonts w:ascii="GHEA Grapalat" w:hAnsi="GHEA Grapalat" w:cs="Sylfaen"/>
                <w:sz w:val="16"/>
                <w:szCs w:val="16"/>
                <w:lang w:val="en-US"/>
              </w:rPr>
              <w:t xml:space="preserve"> </w:t>
            </w:r>
            <w:r w:rsidRPr="00952751">
              <w:rPr>
                <w:rFonts w:ascii="GHEA Grapalat" w:hAnsi="GHEA Grapalat" w:cs="Sylfaen"/>
                <w:sz w:val="16"/>
                <w:szCs w:val="16"/>
              </w:rPr>
              <w:t>արտադրված</w:t>
            </w:r>
            <w:r w:rsidRPr="00952751">
              <w:rPr>
                <w:rFonts w:ascii="GHEA Grapalat" w:hAnsi="GHEA Grapalat" w:cs="Sylfaen"/>
                <w:sz w:val="16"/>
                <w:szCs w:val="16"/>
                <w:lang w:val="en-US"/>
              </w:rPr>
              <w:t xml:space="preserve"> </w:t>
            </w:r>
            <w:r w:rsidRPr="00952751">
              <w:rPr>
                <w:rFonts w:ascii="GHEA Grapalat" w:hAnsi="GHEA Grapalat" w:cs="Sylfaen"/>
                <w:sz w:val="16"/>
                <w:szCs w:val="16"/>
              </w:rPr>
              <w:t>նյութերի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պատրաստվածքների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ցանկ</w:t>
            </w:r>
            <w:r w:rsidRPr="00952751">
              <w:rPr>
                <w:rFonts w:ascii="GHEA Grapalat" w:hAnsi="GHEA Grapalat" w:cs="Sylfaen"/>
                <w:sz w:val="16"/>
                <w:szCs w:val="16"/>
                <w:lang w:val="en-US"/>
              </w:rPr>
              <w:t>,</w:t>
            </w:r>
          </w:p>
          <w:p w14:paraId="104D6663" w14:textId="77777777" w:rsidR="00862C77" w:rsidRPr="00952751" w:rsidRDefault="00862C77"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952751">
              <w:rPr>
                <w:rFonts w:ascii="GHEA Grapalat" w:hAnsi="GHEA Grapalat" w:cs="Sylfaen"/>
                <w:sz w:val="16"/>
                <w:szCs w:val="16"/>
              </w:rPr>
              <w:t>էներգաարդյունավետություն</w:t>
            </w:r>
            <w:r w:rsidRPr="00952751">
              <w:rPr>
                <w:rFonts w:ascii="GHEA Grapalat" w:hAnsi="GHEA Grapalat" w:cs="Sylfaen"/>
                <w:sz w:val="16"/>
                <w:szCs w:val="16"/>
                <w:lang w:val="en-US"/>
              </w:rPr>
              <w:t xml:space="preserve"> </w:t>
            </w:r>
            <w:r w:rsidRPr="00952751">
              <w:rPr>
                <w:rFonts w:ascii="GHEA Grapalat" w:hAnsi="GHEA Grapalat" w:cs="Sylfaen"/>
                <w:sz w:val="16"/>
                <w:szCs w:val="16"/>
              </w:rPr>
              <w:t>ապահովող</w:t>
            </w:r>
            <w:r w:rsidRPr="00952751">
              <w:rPr>
                <w:rFonts w:ascii="GHEA Grapalat" w:hAnsi="GHEA Grapalat" w:cs="Sylfaen"/>
                <w:sz w:val="16"/>
                <w:szCs w:val="16"/>
                <w:lang w:val="en-US"/>
              </w:rPr>
              <w:t xml:space="preserve"> </w:t>
            </w:r>
            <w:r w:rsidRPr="00952751">
              <w:rPr>
                <w:rFonts w:ascii="GHEA Grapalat" w:hAnsi="GHEA Grapalat" w:cs="Sylfaen"/>
                <w:sz w:val="16"/>
                <w:szCs w:val="16"/>
              </w:rPr>
              <w:t>միջոցառումների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սարքավորումների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և</w:t>
            </w:r>
            <w:r w:rsidRPr="00952751">
              <w:rPr>
                <w:rFonts w:ascii="GHEA Grapalat" w:hAnsi="GHEA Grapalat" w:cs="Sylfaen"/>
                <w:sz w:val="16"/>
                <w:szCs w:val="16"/>
                <w:lang w:val="en-US"/>
              </w:rPr>
              <w:t xml:space="preserve"> </w:t>
            </w:r>
            <w:r w:rsidRPr="00952751">
              <w:rPr>
                <w:rFonts w:ascii="GHEA Grapalat" w:hAnsi="GHEA Grapalat" w:cs="Sylfaen"/>
                <w:sz w:val="16"/>
                <w:szCs w:val="16"/>
              </w:rPr>
              <w:t>նյութերի</w:t>
            </w:r>
            <w:r w:rsidRPr="00952751">
              <w:rPr>
                <w:rFonts w:ascii="GHEA Grapalat" w:hAnsi="GHEA Grapalat" w:cs="Sylfaen"/>
                <w:sz w:val="16"/>
                <w:szCs w:val="16"/>
                <w:lang w:val="en-US"/>
              </w:rPr>
              <w:t xml:space="preserve"> </w:t>
            </w:r>
            <w:r w:rsidRPr="00952751">
              <w:rPr>
                <w:rFonts w:ascii="GHEA Grapalat" w:hAnsi="GHEA Grapalat" w:cs="Sylfaen"/>
                <w:sz w:val="16"/>
                <w:szCs w:val="16"/>
              </w:rPr>
              <w:t>ցանկ</w:t>
            </w:r>
          </w:p>
          <w:p w14:paraId="045DAE73" w14:textId="77777777" w:rsidR="00862C77" w:rsidRPr="00952751" w:rsidRDefault="00862C77" w:rsidP="00541A2C">
            <w:pPr>
              <w:shd w:val="clear" w:color="auto" w:fill="FFFFFF"/>
              <w:ind w:left="96" w:hanging="96"/>
              <w:jc w:val="both"/>
              <w:rPr>
                <w:rFonts w:ascii="GHEA Grapalat" w:hAnsi="GHEA Grapalat" w:cs="Sylfaen"/>
                <w:sz w:val="16"/>
                <w:szCs w:val="16"/>
              </w:rPr>
            </w:pPr>
            <w:r w:rsidRPr="00952751">
              <w:rPr>
                <w:rFonts w:ascii="GHEA Grapalat" w:hAnsi="GHEA Grapalat" w:cs="Sylfaen"/>
                <w:sz w:val="16"/>
                <w:szCs w:val="16"/>
              </w:rPr>
              <w:t xml:space="preserve">Նախագծում օգտագործվող շինարարական նյութերի, պատրաստվածքների </w:t>
            </w:r>
            <w:proofErr w:type="gramStart"/>
            <w:r w:rsidRPr="00952751">
              <w:rPr>
                <w:rFonts w:ascii="GHEA Grapalat" w:hAnsi="GHEA Grapalat" w:cs="Sylfaen"/>
                <w:sz w:val="16"/>
                <w:szCs w:val="16"/>
              </w:rPr>
              <w:t>հատկանիշների  մանրամասն</w:t>
            </w:r>
            <w:proofErr w:type="gramEnd"/>
            <w:r w:rsidRPr="00952751">
              <w:rPr>
                <w:rFonts w:ascii="GHEA Grapalat" w:hAnsi="GHEA Grapalat" w:cs="Sylfaen"/>
                <w:sz w:val="16"/>
                <w:szCs w:val="16"/>
              </w:rPr>
              <w:t xml:space="preserve"> և սպառիչ նկարագրում-բնութագրում՝ նախագծի մասնագրերում և նախահաշվում՝ նշելով տվյալ ապրանքը բնութագրող հիմնական տեխնիկական ցուցանիշները:</w:t>
            </w:r>
          </w:p>
          <w:p w14:paraId="18FA1406" w14:textId="77777777" w:rsidR="00862C77" w:rsidRPr="00952751" w:rsidRDefault="00862C77" w:rsidP="00541A2C">
            <w:pPr>
              <w:shd w:val="clear" w:color="auto" w:fill="FFFFFF"/>
              <w:ind w:left="96" w:hanging="96"/>
              <w:jc w:val="both"/>
              <w:rPr>
                <w:rFonts w:ascii="GHEA Grapalat" w:hAnsi="GHEA Grapalat" w:cs="Sylfaen"/>
                <w:sz w:val="16"/>
                <w:szCs w:val="16"/>
              </w:rPr>
            </w:pPr>
            <w:r w:rsidRPr="00952751">
              <w:rPr>
                <w:rFonts w:ascii="GHEA Grapalat" w:hAnsi="GHEA Grapalat" w:cs="Sylfaen"/>
                <w:b/>
                <w:sz w:val="16"/>
                <w:szCs w:val="16"/>
              </w:rPr>
              <w:t>Շինարարական հրապարակի կազմակերպման նկատմամբ</w:t>
            </w:r>
            <w:r w:rsidRPr="00952751">
              <w:rPr>
                <w:rFonts w:ascii="GHEA Grapalat" w:hAnsi="GHEA Grapalat" w:cs="Sylfaen"/>
                <w:sz w:val="16"/>
                <w:szCs w:val="16"/>
              </w:rPr>
              <w:t xml:space="preserve"> շինարարական արտադրության կազմակերպման նախագծում ՀՀ օրենսդրությամբ նախատեսված պահանջների ամրագրում.</w:t>
            </w:r>
          </w:p>
          <w:p w14:paraId="4CDEDE08" w14:textId="77777777" w:rsidR="00862C77" w:rsidRPr="00952751" w:rsidRDefault="00862C77" w:rsidP="00541A2C">
            <w:pPr>
              <w:shd w:val="clear" w:color="auto" w:fill="FFFFFF"/>
              <w:ind w:left="96" w:hanging="96"/>
              <w:rPr>
                <w:rFonts w:ascii="GHEA Grapalat" w:hAnsi="GHEA Grapalat" w:cs="Sylfaen"/>
                <w:b/>
                <w:sz w:val="16"/>
                <w:szCs w:val="16"/>
              </w:rPr>
            </w:pPr>
            <w:r w:rsidRPr="00952751">
              <w:rPr>
                <w:rFonts w:ascii="GHEA Grapalat" w:hAnsi="GHEA Grapalat" w:cs="Sylfaen"/>
                <w:b/>
                <w:sz w:val="16"/>
                <w:szCs w:val="16"/>
              </w:rPr>
              <w:t>ԱՌԱՋԱՐԿՈՒԹՅՈՒՆՆԵՐ</w:t>
            </w:r>
          </w:p>
          <w:p w14:paraId="1CF8A70F" w14:textId="77777777" w:rsidR="00862C77" w:rsidRPr="00952751" w:rsidRDefault="00862C77" w:rsidP="00541A2C">
            <w:pPr>
              <w:shd w:val="clear" w:color="auto" w:fill="FFFFFF"/>
              <w:ind w:left="96" w:hanging="96"/>
              <w:rPr>
                <w:rFonts w:ascii="GHEA Grapalat" w:hAnsi="GHEA Grapalat" w:cs="Sylfaen"/>
                <w:sz w:val="16"/>
                <w:szCs w:val="16"/>
              </w:rPr>
            </w:pPr>
            <w:r w:rsidRPr="00952751">
              <w:rPr>
                <w:rFonts w:ascii="GHEA Grapalat" w:hAnsi="GHEA Grapalat" w:cs="Sylfaen"/>
                <w:sz w:val="16"/>
                <w:szCs w:val="16"/>
              </w:rPr>
              <w:t>Տեղական արտադրության և Հայաստան ներմուծվող շինանյութերի օգտագործում</w:t>
            </w:r>
          </w:p>
          <w:p w14:paraId="0A2DAF3D" w14:textId="77777777" w:rsidR="00862C77" w:rsidRPr="00616EF6" w:rsidRDefault="00862C77" w:rsidP="00541A2C">
            <w:pPr>
              <w:shd w:val="clear" w:color="auto" w:fill="FFFFFF"/>
              <w:ind w:left="96" w:hanging="96"/>
              <w:jc w:val="both"/>
              <w:rPr>
                <w:rFonts w:ascii="GHEA Grapalat" w:hAnsi="GHEA Grapalat" w:cs="Sylfaen"/>
                <w:b/>
                <w:sz w:val="16"/>
                <w:szCs w:val="16"/>
              </w:rPr>
            </w:pPr>
            <w:r w:rsidRPr="00616EF6">
              <w:rPr>
                <w:rFonts w:ascii="GHEA Grapalat" w:hAnsi="GHEA Grapalat" w:cs="Sylfaen"/>
                <w:b/>
                <w:sz w:val="16"/>
                <w:szCs w:val="16"/>
              </w:rPr>
              <w:t>ԱՇԽԱՏԱՆՔԱՅԻՆ ՆԱԽԱԳԾԻ ԼՐԱԿԱԶՄ</w:t>
            </w:r>
          </w:p>
          <w:p w14:paraId="15A860E6" w14:textId="77777777" w:rsidR="00862C77" w:rsidRPr="00616EF6" w:rsidRDefault="00862C77" w:rsidP="00541A2C">
            <w:pPr>
              <w:shd w:val="clear" w:color="auto" w:fill="FFFFFF"/>
              <w:ind w:left="96" w:hanging="96"/>
              <w:jc w:val="both"/>
              <w:rPr>
                <w:rFonts w:ascii="GHEA Grapalat" w:hAnsi="GHEA Grapalat" w:cs="Sylfaen"/>
                <w:sz w:val="16"/>
                <w:szCs w:val="16"/>
              </w:rPr>
            </w:pPr>
            <w:r w:rsidRPr="00616EF6">
              <w:rPr>
                <w:rFonts w:ascii="GHEA Grapalat" w:hAnsi="GHEA Grapalat" w:cs="Sylfaen"/>
                <w:sz w:val="16"/>
                <w:szCs w:val="16"/>
              </w:rPr>
              <w:t>Նախագծանախահաշվային փաստաթղթերի մշակում համակարգչային ծրագրով:</w:t>
            </w:r>
          </w:p>
          <w:p w14:paraId="779A11B2" w14:textId="77777777" w:rsidR="00862C77" w:rsidRPr="00447F4E" w:rsidRDefault="00862C77" w:rsidP="00541A2C">
            <w:pPr>
              <w:shd w:val="clear" w:color="auto" w:fill="FFFFFF"/>
              <w:ind w:left="96" w:hanging="96"/>
              <w:jc w:val="both"/>
              <w:rPr>
                <w:rFonts w:ascii="GHEA Grapalat" w:eastAsia="Calibri" w:hAnsi="GHEA Grapalat" w:cs="Sylfaen"/>
                <w:color w:val="FF0000"/>
                <w:sz w:val="16"/>
                <w:szCs w:val="16"/>
                <w:lang w:val="hy-AM"/>
              </w:rPr>
            </w:pPr>
            <w:r w:rsidRPr="00447F4E">
              <w:rPr>
                <w:rFonts w:ascii="GHEA Grapalat" w:eastAsia="Calibri" w:hAnsi="GHEA Grapalat" w:cs="Sylfaen"/>
                <w:color w:val="FF0000"/>
                <w:sz w:val="16"/>
                <w:szCs w:val="16"/>
              </w:rPr>
              <w:lastRenderedPageBreak/>
              <w:t xml:space="preserve">Նախագծանախահաշվային փաստաթղթերի /տեքստային և գծագրական նյութերի, նախահաշվի/ ամբողջական փաթեթի ներկայացում 3 օրինակ՝ փաստաթղթային և էլեկտրոնային՝ AUTO CAD և PDF, նախահաշիվը՝ EXCEL տարբերակներով` </w:t>
            </w:r>
            <w:r w:rsidRPr="00447F4E">
              <w:rPr>
                <w:rFonts w:ascii="GHEA Grapalat" w:eastAsia="Calibri" w:hAnsi="GHEA Grapalat" w:cs="Sylfaen"/>
                <w:color w:val="FF0000"/>
                <w:sz w:val="16"/>
                <w:szCs w:val="16"/>
                <w:lang w:val="hy-AM"/>
              </w:rPr>
              <w:t>լրացված միավորի գներով։</w:t>
            </w:r>
          </w:p>
          <w:p w14:paraId="6CA5D811" w14:textId="77777777" w:rsidR="00862C77" w:rsidRPr="00447F4E" w:rsidRDefault="00862C77" w:rsidP="00541A2C">
            <w:pPr>
              <w:shd w:val="clear" w:color="auto" w:fill="FFFFFF"/>
              <w:ind w:left="96" w:hanging="96"/>
              <w:jc w:val="both"/>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 xml:space="preserve"> ՀՀ կառավարության 2017 թվականի մայիսի 4-ի «Գնումների գործընթացի կազմակերպման կարգը հաստատելու և ՀՀ կառավարության 2011 թվականի փետրվարի 10-ի N 168-Ն որոշումը ուժը կորցրած ճանաչելու մասին» N 526-Ն որոշման Կարգի 33-րդ կետի 10-րդ ենթակետ.</w:t>
            </w:r>
          </w:p>
          <w:p w14:paraId="315EEE80" w14:textId="77777777" w:rsidR="00862C77" w:rsidRPr="00447F4E" w:rsidRDefault="00862C77" w:rsidP="00541A2C">
            <w:pPr>
              <w:shd w:val="clear" w:color="auto" w:fill="FFFFFF"/>
              <w:ind w:left="96" w:hanging="96"/>
              <w:jc w:val="both"/>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նախագծային փաստաթղթերի մշակման ժամանակ նախագծողը`</w:t>
            </w:r>
          </w:p>
          <w:p w14:paraId="21F074C0" w14:textId="77777777" w:rsidR="00862C77" w:rsidRPr="00447F4E"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ա. շինարարական ծրագրի կատարման համար օգտագործվող նյութերի և (կամ) սարքերի ու սարքավորումների տեխնիկական բնութագրերը կազմում է օրենքի 13-րդ հոդվածի և սույն կարգի 22-րդ կետով նախատեսված պահանջներին համապատասխան,</w:t>
            </w:r>
          </w:p>
          <w:p w14:paraId="20BBB1D5" w14:textId="77777777" w:rsidR="00862C77" w:rsidRPr="00447F4E"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5BA2082D" w14:textId="77777777" w:rsidR="00862C77" w:rsidRPr="00447F4E" w:rsidRDefault="00862C77"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գ. ներկայացնում է աշխատանքների առանձին տեսակների կատարման օրացուցային ժամանակացույցը,</w:t>
            </w:r>
          </w:p>
          <w:p w14:paraId="72209158" w14:textId="77777777" w:rsidR="00862C77" w:rsidRPr="00952751" w:rsidRDefault="00862C77" w:rsidP="00541A2C">
            <w:pPr>
              <w:shd w:val="clear" w:color="auto" w:fill="FFFFFF"/>
              <w:ind w:left="96" w:hanging="96"/>
              <w:rPr>
                <w:rFonts w:ascii="GHEA Grapalat" w:hAnsi="GHEA Grapalat" w:cs="Sylfaen"/>
                <w:sz w:val="16"/>
                <w:szCs w:val="16"/>
              </w:rPr>
            </w:pPr>
            <w:r w:rsidRPr="00447F4E">
              <w:rPr>
                <w:rFonts w:ascii="GHEA Grapalat" w:eastAsia="Calibri" w:hAnsi="GHEA Grapalat" w:cs="Sylfaen"/>
                <w:color w:val="FF0000"/>
                <w:sz w:val="16"/>
                <w:szCs w:val="16"/>
              </w:rPr>
              <w:t>դ. պատվիրատուին նախագծային փաստաթղթերը ներկայացնում է հայերեն և ռուսերեն լեզուներով՝ թղթային և էլեկտրոնային տարբերակներով.</w:t>
            </w:r>
          </w:p>
        </w:tc>
      </w:tr>
      <w:tr w:rsidR="00862C77" w:rsidRPr="00F72EA2" w14:paraId="47851257" w14:textId="77777777" w:rsidTr="00541A2C">
        <w:trPr>
          <w:trHeight w:val="1936"/>
          <w:jc w:val="center"/>
        </w:trPr>
        <w:tc>
          <w:tcPr>
            <w:tcW w:w="355" w:type="dxa"/>
          </w:tcPr>
          <w:p w14:paraId="28C95B9A" w14:textId="77777777" w:rsidR="00862C77" w:rsidRPr="00FA3203" w:rsidRDefault="00862C77" w:rsidP="00541A2C">
            <w:pPr>
              <w:jc w:val="center"/>
              <w:rPr>
                <w:rFonts w:ascii="Arial Unicode" w:hAnsi="Arial Unicode"/>
                <w:color w:val="000000"/>
                <w:sz w:val="18"/>
                <w:szCs w:val="18"/>
                <w:lang w:val="af-ZA"/>
              </w:rPr>
            </w:pPr>
          </w:p>
        </w:tc>
        <w:tc>
          <w:tcPr>
            <w:tcW w:w="2447" w:type="dxa"/>
            <w:vAlign w:val="center"/>
          </w:tcPr>
          <w:p w14:paraId="4FCBDAD7" w14:textId="77777777" w:rsidR="00862C77" w:rsidRPr="008971DB" w:rsidRDefault="00862C77" w:rsidP="00541A2C">
            <w:pPr>
              <w:shd w:val="clear" w:color="auto" w:fill="FFFFFF"/>
              <w:ind w:firstLine="269"/>
              <w:jc w:val="center"/>
              <w:rPr>
                <w:rFonts w:ascii="GHEA Grapalat" w:hAnsi="GHEA Grapalat" w:cs="Sylfaen"/>
                <w:sz w:val="18"/>
                <w:szCs w:val="18"/>
                <w:lang w:val="hy-AM"/>
              </w:rPr>
            </w:pPr>
          </w:p>
        </w:tc>
        <w:tc>
          <w:tcPr>
            <w:tcW w:w="7547" w:type="dxa"/>
          </w:tcPr>
          <w:p w14:paraId="5A975746" w14:textId="77777777" w:rsidR="00862C77" w:rsidRPr="005E3410" w:rsidRDefault="00862C77" w:rsidP="00541A2C">
            <w:pPr>
              <w:shd w:val="clear" w:color="auto" w:fill="FFFFFF"/>
              <w:ind w:left="96" w:hanging="96"/>
              <w:rPr>
                <w:rFonts w:ascii="GHEA Grapalat" w:hAnsi="GHEA Grapalat" w:cs="Sylfaen"/>
                <w:b/>
                <w:i/>
                <w:sz w:val="16"/>
                <w:szCs w:val="16"/>
                <w:u w:val="single"/>
                <w:lang w:val="hy-AM"/>
              </w:rPr>
            </w:pPr>
            <w:r w:rsidRPr="005E3410">
              <w:rPr>
                <w:rFonts w:ascii="GHEA Grapalat" w:hAnsi="GHEA Grapalat" w:cs="Sylfaen"/>
                <w:b/>
                <w:sz w:val="16"/>
                <w:szCs w:val="16"/>
                <w:lang w:val="hy-AM"/>
              </w:rPr>
              <w:t>ԱՇԽԱՏԱՆՔՆԵՐԻ ԿԱՏԱՐՄԱՆ ԺԱՄԿԵՏ (ՏԵՎՈՂՈՒԹՅՈՒՆ)</w:t>
            </w:r>
          </w:p>
          <w:p w14:paraId="7AFC0B37" w14:textId="77777777" w:rsidR="00862C77" w:rsidRPr="005E3410" w:rsidRDefault="00862C77" w:rsidP="00541A2C">
            <w:pPr>
              <w:shd w:val="clear" w:color="auto" w:fill="FFFFFF"/>
              <w:ind w:left="96" w:hanging="96"/>
              <w:rPr>
                <w:rFonts w:ascii="GHEA Grapalat" w:hAnsi="GHEA Grapalat" w:cs="Sylfaen"/>
                <w:sz w:val="16"/>
                <w:szCs w:val="16"/>
                <w:lang w:val="hy-AM"/>
              </w:rPr>
            </w:pPr>
            <w:r w:rsidRPr="005E3410">
              <w:rPr>
                <w:rFonts w:ascii="GHEA Grapalat" w:hAnsi="GHEA Grapalat" w:cs="Sylfaen"/>
                <w:sz w:val="16"/>
                <w:szCs w:val="16"/>
                <w:lang w:val="hy-AM"/>
              </w:rPr>
              <w:t xml:space="preserve">Աշխատանքների կատարման ժամանակահատվածը նախատեսել  պայմանագիրն (համաձայնագիրն) ուժի մեջ մտնելու օրվանից՝  </w:t>
            </w:r>
            <w:r>
              <w:rPr>
                <w:rFonts w:ascii="GHEA Grapalat" w:hAnsi="GHEA Grapalat" w:cs="Sylfaen"/>
                <w:sz w:val="16"/>
                <w:szCs w:val="16"/>
                <w:lang w:val="hy-AM"/>
              </w:rPr>
              <w:t>20</w:t>
            </w:r>
            <w:r w:rsidRPr="005E3410">
              <w:rPr>
                <w:rFonts w:ascii="GHEA Grapalat" w:hAnsi="GHEA Grapalat" w:cs="Sylfaen"/>
                <w:sz w:val="16"/>
                <w:szCs w:val="16"/>
                <w:lang w:val="hy-AM"/>
              </w:rPr>
              <w:t xml:space="preserve"> </w:t>
            </w:r>
            <w:r w:rsidRPr="005E3410">
              <w:rPr>
                <w:rFonts w:ascii="GHEA Grapalat" w:hAnsi="GHEA Grapalat" w:cs="Sylfaen"/>
                <w:b/>
                <w:sz w:val="16"/>
                <w:szCs w:val="16"/>
                <w:lang w:val="hy-AM"/>
              </w:rPr>
              <w:t>օրացուցային օր</w:t>
            </w:r>
            <w:r w:rsidRPr="005E3410">
              <w:rPr>
                <w:rFonts w:ascii="GHEA Grapalat" w:hAnsi="GHEA Grapalat" w:cs="Sylfaen"/>
                <w:sz w:val="16"/>
                <w:szCs w:val="16"/>
                <w:lang w:val="hy-AM"/>
              </w:rPr>
              <w:t>՝ ըստ կից ներկայացված օրացուցային գրաֆիկի:</w:t>
            </w:r>
          </w:p>
          <w:p w14:paraId="324747AD" w14:textId="77777777" w:rsidR="00862C77" w:rsidRPr="005E3410" w:rsidRDefault="00862C77" w:rsidP="00541A2C">
            <w:pPr>
              <w:shd w:val="clear" w:color="auto" w:fill="FFFFFF"/>
              <w:ind w:left="96" w:hanging="96"/>
              <w:rPr>
                <w:rFonts w:ascii="GHEA Grapalat" w:hAnsi="GHEA Grapalat" w:cs="Sylfaen"/>
                <w:b/>
                <w:sz w:val="16"/>
                <w:szCs w:val="16"/>
                <w:u w:val="single"/>
                <w:lang w:val="hy-AM"/>
              </w:rPr>
            </w:pPr>
            <w:r w:rsidRPr="005E3410">
              <w:rPr>
                <w:rFonts w:ascii="GHEA Grapalat" w:hAnsi="GHEA Grapalat" w:cs="Sylfaen"/>
                <w:b/>
                <w:sz w:val="16"/>
                <w:szCs w:val="16"/>
                <w:u w:val="single"/>
                <w:lang w:val="hy-AM"/>
              </w:rPr>
              <w:t>ՆԱԽԱԳԾԻ ԼՐԱՄՇԱԿՈՒՄ</w:t>
            </w:r>
          </w:p>
          <w:p w14:paraId="739573B6" w14:textId="77777777" w:rsidR="00862C77" w:rsidRPr="005E3410" w:rsidRDefault="00862C77" w:rsidP="00541A2C">
            <w:pPr>
              <w:shd w:val="clear" w:color="auto" w:fill="FFFFFF"/>
              <w:ind w:left="96" w:hanging="96"/>
              <w:rPr>
                <w:rFonts w:ascii="GHEA Grapalat" w:eastAsiaTheme="minorHAnsi" w:hAnsi="GHEA Grapalat" w:cs="Sylfaen"/>
                <w:b/>
                <w:i/>
                <w:sz w:val="16"/>
                <w:szCs w:val="16"/>
                <w:u w:val="single"/>
                <w:lang w:val="hy-AM"/>
              </w:rPr>
            </w:pPr>
            <w:r w:rsidRPr="005E3410">
              <w:rPr>
                <w:rFonts w:ascii="GHEA Grapalat" w:hAnsi="GHEA Grapalat" w:cs="Sylfaen"/>
                <w:sz w:val="16"/>
                <w:szCs w:val="16"/>
                <w:lang w:val="hy-AM"/>
              </w:rPr>
              <w:t xml:space="preserve">Ըստ անհրաժեշտության </w:t>
            </w:r>
            <w:r w:rsidRPr="005E3410">
              <w:rPr>
                <w:rFonts w:ascii="GHEA Grapalat" w:hAnsi="GHEA Grapalat" w:cs="Sylfaen"/>
                <w:i/>
                <w:sz w:val="16"/>
                <w:szCs w:val="16"/>
                <w:lang w:val="hy-AM"/>
              </w:rPr>
              <w:t>(</w:t>
            </w:r>
            <w:r w:rsidRPr="005E3410">
              <w:rPr>
                <w:rFonts w:ascii="GHEA Grapalat" w:hAnsi="GHEA Grapalat" w:cs="Sylfaen"/>
                <w:b/>
                <w:i/>
                <w:sz w:val="16"/>
                <w:szCs w:val="16"/>
                <w:lang w:val="hy-AM"/>
              </w:rPr>
              <w:t>եթե համալիր (այդ թվում պարզ) փորձաքննության արդյունքներով տրվել է եզրակացություն, հետևյալ ձևակերպմամբ «Նախագիծը վերադարձվում է լրամշակման»)</w:t>
            </w:r>
            <w:r w:rsidRPr="005E3410">
              <w:rPr>
                <w:rFonts w:ascii="GHEA Grapalat" w:hAnsi="GHEA Grapalat" w:cs="Sylfaen"/>
                <w:b/>
                <w:sz w:val="16"/>
                <w:szCs w:val="16"/>
                <w:lang w:val="hy-AM"/>
              </w:rPr>
              <w:t>,</w:t>
            </w:r>
            <w:r w:rsidRPr="005E3410">
              <w:rPr>
                <w:rFonts w:ascii="GHEA Grapalat" w:hAnsi="GHEA Grapalat" w:cs="Sylfaen"/>
                <w:sz w:val="16"/>
                <w:szCs w:val="16"/>
                <w:lang w:val="hy-AM"/>
              </w:rPr>
              <w:t xml:space="preserve">  նախագծանախահաշվային փաստաթղթերի լրամշակումն իրականացվում է  առանց ֆինանսական փոխհատուցման՝ առավելագույնը 10-օրյա ժամկետում:</w:t>
            </w:r>
          </w:p>
        </w:tc>
      </w:tr>
    </w:tbl>
    <w:p w14:paraId="571D6BF2" w14:textId="77777777" w:rsidR="00862C77" w:rsidRPr="005E3410" w:rsidRDefault="00862C77" w:rsidP="00862C77">
      <w:pPr>
        <w:jc w:val="center"/>
        <w:rPr>
          <w:rFonts w:ascii="GHEA Grapalat" w:hAnsi="GHEA Grapalat"/>
          <w:sz w:val="20"/>
          <w:lang w:val="hy-AM"/>
        </w:rPr>
      </w:pPr>
    </w:p>
    <w:p w14:paraId="60F9019F" w14:textId="77777777" w:rsidR="005B3800" w:rsidRPr="002E79CC" w:rsidRDefault="005B3800" w:rsidP="005B3800">
      <w:pPr>
        <w:jc w:val="center"/>
        <w:rPr>
          <w:rFonts w:ascii="GHEA Grapalat" w:hAnsi="GHEA Grapalat" w:cs="Sylfaen"/>
          <w:b/>
          <w:szCs w:val="18"/>
          <w:lang w:val="hy-AM"/>
        </w:rPr>
      </w:pPr>
    </w:p>
    <w:p w14:paraId="1F31CACC" w14:textId="543DC69B" w:rsidR="005B3800" w:rsidRPr="003B76E4" w:rsidRDefault="005B3800" w:rsidP="005B3800">
      <w:pPr>
        <w:jc w:val="center"/>
        <w:rPr>
          <w:rFonts w:ascii="GHEA Grapalat" w:hAnsi="GHEA Grapalat" w:cs="Sylfaen"/>
          <w:b/>
          <w:sz w:val="20"/>
          <w:szCs w:val="18"/>
          <w:lang w:val="hy-AM"/>
        </w:rPr>
      </w:pPr>
      <w:r w:rsidRPr="003B76E4">
        <w:rPr>
          <w:rFonts w:ascii="GHEA Grapalat" w:hAnsi="GHEA Grapalat" w:cs="Sylfaen"/>
          <w:b/>
          <w:szCs w:val="18"/>
        </w:rPr>
        <w:t>ՏԵԽՆԻԿԱԿԱՆ ԲՆՈՒԹԱԳԻՐ</w:t>
      </w:r>
    </w:p>
    <w:p w14:paraId="38D0115E" w14:textId="4E4A53DF" w:rsidR="005B3800" w:rsidRPr="005B3800" w:rsidRDefault="005B3800" w:rsidP="005B3800">
      <w:pPr>
        <w:jc w:val="center"/>
        <w:rPr>
          <w:rFonts w:ascii="GHEA Grapalat" w:hAnsi="GHEA Grapalat" w:cs="Sylfaen"/>
          <w:b/>
          <w:color w:val="FF0000"/>
          <w:sz w:val="20"/>
          <w:szCs w:val="18"/>
          <w:lang w:val="ru-RU"/>
        </w:rPr>
      </w:pPr>
      <w:r w:rsidRPr="00175C66">
        <w:rPr>
          <w:rFonts w:ascii="GHEA Grapalat" w:hAnsi="GHEA Grapalat" w:cs="Sylfaen"/>
          <w:b/>
          <w:sz w:val="20"/>
          <w:szCs w:val="18"/>
          <w:lang w:val="hy-AM"/>
        </w:rPr>
        <w:t xml:space="preserve">Չափաբաժին </w:t>
      </w:r>
      <w:r>
        <w:rPr>
          <w:rFonts w:ascii="GHEA Grapalat" w:hAnsi="GHEA Grapalat" w:cs="Sylfaen"/>
          <w:b/>
          <w:sz w:val="20"/>
          <w:szCs w:val="18"/>
          <w:lang w:val="ru-RU"/>
        </w:rPr>
        <w:t>3</w:t>
      </w:r>
    </w:p>
    <w:tbl>
      <w:tblPr>
        <w:tblStyle w:val="aff3"/>
        <w:tblW w:w="10349" w:type="dxa"/>
        <w:jc w:val="center"/>
        <w:tblLook w:val="04A0" w:firstRow="1" w:lastRow="0" w:firstColumn="1" w:lastColumn="0" w:noHBand="0" w:noVBand="1"/>
      </w:tblPr>
      <w:tblGrid>
        <w:gridCol w:w="355"/>
        <w:gridCol w:w="2447"/>
        <w:gridCol w:w="7547"/>
      </w:tblGrid>
      <w:tr w:rsidR="005B3800" w:rsidRPr="00F72EA2" w14:paraId="634F1688" w14:textId="77777777" w:rsidTr="00541A2C">
        <w:trPr>
          <w:trHeight w:val="338"/>
          <w:jc w:val="center"/>
        </w:trPr>
        <w:tc>
          <w:tcPr>
            <w:tcW w:w="355" w:type="dxa"/>
          </w:tcPr>
          <w:p w14:paraId="213711E6" w14:textId="77777777" w:rsidR="005B3800" w:rsidRPr="00FA3203" w:rsidRDefault="005B3800" w:rsidP="00541A2C">
            <w:pPr>
              <w:jc w:val="center"/>
              <w:rPr>
                <w:rFonts w:ascii="Arial Unicode" w:hAnsi="Arial Unicode"/>
                <w:color w:val="000000"/>
                <w:sz w:val="18"/>
                <w:szCs w:val="18"/>
                <w:lang w:val="af-ZA"/>
              </w:rPr>
            </w:pPr>
          </w:p>
        </w:tc>
        <w:tc>
          <w:tcPr>
            <w:tcW w:w="2447" w:type="dxa"/>
          </w:tcPr>
          <w:p w14:paraId="58B67AB9" w14:textId="77777777" w:rsidR="005B3800" w:rsidRPr="00E91FDB" w:rsidRDefault="005B3800" w:rsidP="00541A2C">
            <w:pPr>
              <w:shd w:val="clear" w:color="auto" w:fill="FFFFFF"/>
              <w:ind w:firstLine="269"/>
              <w:jc w:val="center"/>
              <w:rPr>
                <w:rFonts w:ascii="GHEA Grapalat" w:hAnsi="GHEA Grapalat" w:cs="Sylfaen"/>
                <w:sz w:val="18"/>
                <w:szCs w:val="18"/>
                <w:lang w:val="af-ZA"/>
              </w:rPr>
            </w:pPr>
            <w:r w:rsidRPr="00FA3203">
              <w:rPr>
                <w:rFonts w:ascii="GHEA Grapalat" w:hAnsi="GHEA Grapalat" w:cs="Sylfaen"/>
                <w:sz w:val="18"/>
                <w:szCs w:val="18"/>
              </w:rPr>
              <w:t>Օբյեկտի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նկարագիրը</w:t>
            </w:r>
            <w:r w:rsidRPr="00FA3203">
              <w:rPr>
                <w:rFonts w:ascii="GHEA Grapalat" w:hAnsi="GHEA Grapalat" w:cs="Sylfaen"/>
                <w:sz w:val="18"/>
                <w:szCs w:val="18"/>
                <w:lang w:val="af-ZA"/>
              </w:rPr>
              <w:t xml:space="preserve"> (</w:t>
            </w:r>
            <w:r w:rsidRPr="00FA3203">
              <w:rPr>
                <w:rFonts w:ascii="GHEA Grapalat" w:hAnsi="GHEA Grapalat" w:cs="Sylfaen"/>
                <w:sz w:val="18"/>
                <w:szCs w:val="18"/>
              </w:rPr>
              <w:t>փաստացի</w:t>
            </w:r>
            <w:r w:rsidRPr="00FA3203">
              <w:rPr>
                <w:rFonts w:ascii="GHEA Grapalat" w:hAnsi="GHEA Grapalat" w:cs="Sylfaen"/>
                <w:sz w:val="18"/>
                <w:szCs w:val="18"/>
                <w:lang w:val="af-ZA"/>
              </w:rPr>
              <w:t xml:space="preserve"> </w:t>
            </w:r>
            <w:r w:rsidRPr="00FA3203">
              <w:rPr>
                <w:rFonts w:ascii="GHEA Grapalat" w:hAnsi="GHEA Grapalat" w:cs="Sylfaen"/>
                <w:sz w:val="18"/>
                <w:szCs w:val="18"/>
              </w:rPr>
              <w:t>վիճակը</w:t>
            </w:r>
            <w:r w:rsidRPr="00FA3203">
              <w:rPr>
                <w:rFonts w:ascii="GHEA Grapalat" w:hAnsi="GHEA Grapalat" w:cs="Sylfaen"/>
                <w:sz w:val="18"/>
                <w:szCs w:val="18"/>
                <w:lang w:val="af-ZA"/>
              </w:rPr>
              <w:t xml:space="preserve">), </w:t>
            </w:r>
            <w:r w:rsidRPr="00FA3203">
              <w:rPr>
                <w:rFonts w:ascii="GHEA Grapalat" w:hAnsi="GHEA Grapalat" w:cs="Sylfaen"/>
                <w:sz w:val="18"/>
                <w:szCs w:val="18"/>
              </w:rPr>
              <w:t>տեղակայման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վայրը</w:t>
            </w:r>
          </w:p>
        </w:tc>
        <w:tc>
          <w:tcPr>
            <w:tcW w:w="7547" w:type="dxa"/>
            <w:vAlign w:val="center"/>
          </w:tcPr>
          <w:p w14:paraId="6B8EE0B3" w14:textId="77777777" w:rsidR="005B3800" w:rsidRPr="003A6789" w:rsidRDefault="005B3800" w:rsidP="00541A2C">
            <w:pPr>
              <w:shd w:val="clear" w:color="auto" w:fill="FFFFFF"/>
              <w:tabs>
                <w:tab w:val="left" w:pos="601"/>
              </w:tabs>
              <w:jc w:val="center"/>
              <w:rPr>
                <w:rFonts w:ascii="GHEA Grapalat" w:hAnsi="GHEA Grapalat"/>
                <w:b/>
                <w:sz w:val="20"/>
                <w:lang w:val="af-ZA"/>
              </w:rPr>
            </w:pPr>
            <w:r w:rsidRPr="003A6789">
              <w:rPr>
                <w:rFonts w:ascii="GHEA Grapalat" w:hAnsi="GHEA Grapalat"/>
                <w:b/>
                <w:sz w:val="18"/>
                <w:szCs w:val="18"/>
                <w:lang w:val="hy-AM"/>
              </w:rPr>
              <w:t xml:space="preserve">Գավառի համայնքապետարանի շենքի ճաղավանդակների տեղադրման աշխատանքների </w:t>
            </w:r>
            <w:r w:rsidRPr="003A6789">
              <w:rPr>
                <w:rFonts w:ascii="GHEA Grapalat" w:hAnsi="GHEA Grapalat"/>
                <w:b/>
                <w:sz w:val="18"/>
                <w:szCs w:val="18"/>
              </w:rPr>
              <w:t>նախագծանախահաշվային</w:t>
            </w:r>
            <w:r w:rsidRPr="003A6789">
              <w:rPr>
                <w:rFonts w:ascii="GHEA Grapalat" w:hAnsi="GHEA Grapalat"/>
                <w:b/>
                <w:sz w:val="18"/>
                <w:szCs w:val="18"/>
                <w:lang w:val="af-ZA"/>
              </w:rPr>
              <w:t xml:space="preserve"> </w:t>
            </w:r>
            <w:r w:rsidRPr="003A6789">
              <w:rPr>
                <w:rFonts w:ascii="GHEA Grapalat" w:hAnsi="GHEA Grapalat"/>
                <w:b/>
                <w:sz w:val="18"/>
                <w:szCs w:val="18"/>
              </w:rPr>
              <w:t>փաստաթղթերի</w:t>
            </w:r>
            <w:r w:rsidRPr="003A6789">
              <w:rPr>
                <w:rFonts w:ascii="GHEA Grapalat" w:hAnsi="GHEA Grapalat"/>
                <w:b/>
                <w:sz w:val="18"/>
                <w:szCs w:val="18"/>
                <w:lang w:val="af-ZA"/>
              </w:rPr>
              <w:t xml:space="preserve"> </w:t>
            </w:r>
            <w:r w:rsidRPr="003A6789">
              <w:rPr>
                <w:rFonts w:ascii="GHEA Grapalat" w:hAnsi="GHEA Grapalat"/>
                <w:b/>
                <w:sz w:val="18"/>
                <w:szCs w:val="18"/>
              </w:rPr>
              <w:t>կազմման</w:t>
            </w:r>
            <w:r w:rsidRPr="003A6789">
              <w:rPr>
                <w:rFonts w:ascii="GHEA Grapalat" w:hAnsi="GHEA Grapalat"/>
                <w:b/>
                <w:sz w:val="18"/>
                <w:szCs w:val="18"/>
                <w:lang w:val="af-ZA"/>
              </w:rPr>
              <w:t xml:space="preserve"> </w:t>
            </w:r>
            <w:r w:rsidRPr="003A6789">
              <w:rPr>
                <w:rFonts w:ascii="GHEA Grapalat" w:hAnsi="GHEA Grapalat"/>
                <w:b/>
                <w:sz w:val="18"/>
                <w:szCs w:val="18"/>
              </w:rPr>
              <w:t>խորհրդատվական</w:t>
            </w:r>
            <w:r w:rsidRPr="003A6789">
              <w:rPr>
                <w:rFonts w:ascii="GHEA Grapalat" w:hAnsi="GHEA Grapalat"/>
                <w:b/>
                <w:sz w:val="18"/>
                <w:szCs w:val="18"/>
                <w:lang w:val="af-ZA"/>
              </w:rPr>
              <w:t xml:space="preserve"> </w:t>
            </w:r>
            <w:r w:rsidRPr="003A6789">
              <w:rPr>
                <w:rFonts w:ascii="GHEA Grapalat" w:hAnsi="GHEA Grapalat"/>
                <w:b/>
                <w:sz w:val="18"/>
                <w:szCs w:val="18"/>
              </w:rPr>
              <w:t>ծառայություններ</w:t>
            </w:r>
          </w:p>
        </w:tc>
      </w:tr>
      <w:tr w:rsidR="005B3800" w:rsidRPr="00F72EA2" w14:paraId="48677DC6" w14:textId="77777777" w:rsidTr="00541A2C">
        <w:trPr>
          <w:trHeight w:val="1069"/>
          <w:jc w:val="center"/>
        </w:trPr>
        <w:tc>
          <w:tcPr>
            <w:tcW w:w="355" w:type="dxa"/>
          </w:tcPr>
          <w:p w14:paraId="6C2041A3"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2C82E913" w14:textId="77777777" w:rsidR="005B3800" w:rsidRPr="00FA3203" w:rsidRDefault="005B3800"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Կատարման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ենթակա</w:t>
            </w:r>
            <w:r w:rsidRPr="00FA3203">
              <w:rPr>
                <w:rFonts w:ascii="GHEA Grapalat" w:hAnsi="GHEA Grapalat" w:cs="Sylfaen"/>
                <w:sz w:val="18"/>
                <w:szCs w:val="18"/>
                <w:lang w:val="af-ZA"/>
              </w:rPr>
              <w:t xml:space="preserve"> (</w:t>
            </w:r>
            <w:r w:rsidRPr="00FA3203">
              <w:rPr>
                <w:rFonts w:ascii="GHEA Grapalat" w:hAnsi="GHEA Grapalat" w:cs="Sylfaen"/>
                <w:sz w:val="18"/>
                <w:szCs w:val="18"/>
              </w:rPr>
              <w:t>նախատեսվող</w:t>
            </w:r>
            <w:r w:rsidRPr="00FA3203">
              <w:rPr>
                <w:rFonts w:ascii="GHEA Grapalat" w:hAnsi="GHEA Grapalat" w:cs="Sylfaen"/>
                <w:sz w:val="18"/>
                <w:szCs w:val="18"/>
                <w:lang w:val="af-ZA"/>
              </w:rPr>
              <w:t xml:space="preserve">) </w:t>
            </w:r>
            <w:r w:rsidRPr="00FA3203">
              <w:rPr>
                <w:rFonts w:ascii="GHEA Grapalat" w:hAnsi="GHEA Grapalat" w:cs="Sylfaen"/>
                <w:sz w:val="18"/>
                <w:szCs w:val="18"/>
              </w:rPr>
              <w:t>աշխատանքների</w:t>
            </w:r>
            <w:r w:rsidRPr="00FA3203">
              <w:rPr>
                <w:rFonts w:ascii="GHEA Grapalat" w:hAnsi="GHEA Grapalat" w:cs="Sylfaen"/>
                <w:sz w:val="18"/>
                <w:szCs w:val="18"/>
                <w:lang w:val="af-ZA"/>
              </w:rPr>
              <w:t xml:space="preserve"> </w:t>
            </w:r>
            <w:r w:rsidRPr="00FA3203">
              <w:rPr>
                <w:rFonts w:ascii="GHEA Grapalat" w:hAnsi="GHEA Grapalat" w:cs="Sylfaen"/>
                <w:sz w:val="18"/>
                <w:szCs w:val="18"/>
              </w:rPr>
              <w:t>համառոտ</w:t>
            </w:r>
            <w:r w:rsidRPr="00FA3203">
              <w:rPr>
                <w:rFonts w:ascii="GHEA Grapalat" w:hAnsi="GHEA Grapalat" w:cs="Sylfaen"/>
                <w:sz w:val="18"/>
                <w:szCs w:val="18"/>
                <w:lang w:val="af-ZA"/>
              </w:rPr>
              <w:t xml:space="preserve"> </w:t>
            </w:r>
            <w:r w:rsidRPr="00FA3203">
              <w:rPr>
                <w:rFonts w:ascii="GHEA Grapalat" w:hAnsi="GHEA Grapalat" w:cs="Sylfaen"/>
                <w:sz w:val="18"/>
                <w:szCs w:val="18"/>
              </w:rPr>
              <w:t>բնութագիրը</w:t>
            </w:r>
          </w:p>
          <w:p w14:paraId="3534563E" w14:textId="77777777" w:rsidR="005B3800" w:rsidRPr="00FA3203" w:rsidRDefault="005B3800" w:rsidP="00541A2C">
            <w:pPr>
              <w:shd w:val="clear" w:color="auto" w:fill="FFFFFF"/>
              <w:ind w:firstLine="269"/>
              <w:jc w:val="center"/>
              <w:rPr>
                <w:rFonts w:ascii="GHEA Grapalat" w:hAnsi="GHEA Grapalat" w:cs="Sylfaen"/>
                <w:sz w:val="18"/>
                <w:szCs w:val="18"/>
                <w:lang w:val="af-ZA"/>
              </w:rPr>
            </w:pPr>
          </w:p>
        </w:tc>
        <w:tc>
          <w:tcPr>
            <w:tcW w:w="7547" w:type="dxa"/>
          </w:tcPr>
          <w:p w14:paraId="33DD6848" w14:textId="77777777" w:rsidR="005B3800" w:rsidRPr="00AB44B6" w:rsidRDefault="005B3800"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Նախատեսվում է</w:t>
            </w:r>
          </w:p>
          <w:p w14:paraId="4FF6713D" w14:textId="77777777" w:rsidR="005B3800" w:rsidRPr="00C006F9" w:rsidRDefault="005B3800" w:rsidP="00541A2C">
            <w:pPr>
              <w:pStyle w:val="aff4"/>
              <w:numPr>
                <w:ilvl w:val="0"/>
                <w:numId w:val="37"/>
              </w:numPr>
              <w:spacing w:after="200"/>
              <w:ind w:left="96" w:hanging="96"/>
              <w:contextualSpacing/>
              <w:rPr>
                <w:rFonts w:ascii="GHEA Grapalat" w:hAnsi="GHEA Grapalat" w:cs="Sylfaen"/>
                <w:sz w:val="16"/>
                <w:szCs w:val="16"/>
                <w:lang w:val="en-US"/>
              </w:rPr>
            </w:pPr>
            <w:r>
              <w:rPr>
                <w:rFonts w:ascii="GHEA Grapalat" w:hAnsi="GHEA Grapalat" w:cs="Sylfaen"/>
                <w:sz w:val="16"/>
                <w:szCs w:val="16"/>
                <w:lang w:val="hy-AM"/>
              </w:rPr>
              <w:t>քանդել գոյություն պատուհանների և  դռների  վրա տեղադրել մետաղական ճաղավանդակներ</w:t>
            </w:r>
          </w:p>
          <w:p w14:paraId="3C631E42" w14:textId="77777777" w:rsidR="005B3800" w:rsidRPr="00264692" w:rsidRDefault="005B3800" w:rsidP="00541A2C">
            <w:pPr>
              <w:pStyle w:val="aff4"/>
              <w:numPr>
                <w:ilvl w:val="0"/>
                <w:numId w:val="37"/>
              </w:numPr>
              <w:ind w:left="96" w:hanging="96"/>
              <w:contextualSpacing/>
              <w:rPr>
                <w:rFonts w:ascii="GHEA Grapalat" w:hAnsi="GHEA Grapalat" w:cs="Sylfaen"/>
                <w:b/>
                <w:sz w:val="16"/>
                <w:szCs w:val="16"/>
                <w:lang w:val="af-ZA"/>
              </w:rPr>
            </w:pPr>
            <w:r>
              <w:rPr>
                <w:rFonts w:ascii="GHEA Grapalat" w:hAnsi="GHEA Grapalat" w:cs="Sylfaen"/>
                <w:sz w:val="16"/>
                <w:szCs w:val="16"/>
                <w:lang w:val="hy-AM"/>
              </w:rPr>
              <w:t>ներկել յուղաներկով</w:t>
            </w:r>
          </w:p>
          <w:p w14:paraId="418C8F6F" w14:textId="77777777" w:rsidR="005B3800" w:rsidRPr="00C006F9" w:rsidRDefault="005B3800" w:rsidP="00541A2C">
            <w:pPr>
              <w:pStyle w:val="aff4"/>
              <w:numPr>
                <w:ilvl w:val="0"/>
                <w:numId w:val="37"/>
              </w:numPr>
              <w:ind w:left="96" w:hanging="96"/>
              <w:contextualSpacing/>
              <w:rPr>
                <w:rFonts w:ascii="GHEA Grapalat" w:hAnsi="GHEA Grapalat" w:cs="Sylfaen"/>
                <w:b/>
                <w:sz w:val="16"/>
                <w:szCs w:val="16"/>
                <w:lang w:val="af-ZA"/>
              </w:rPr>
            </w:pPr>
            <w:r w:rsidRPr="00AB44B6">
              <w:rPr>
                <w:rFonts w:ascii="GHEA Grapalat" w:hAnsi="GHEA Grapalat" w:cs="Sylfaen"/>
                <w:sz w:val="16"/>
                <w:szCs w:val="16"/>
                <w:lang w:val="af-ZA"/>
              </w:rPr>
              <w:t>նախագծման ընթացիկ աշխատանքներն աշխատանքային կարգով համաձայնեցնել պատվիրատուի հետ՝ միաժամանակ ապահովելով նորմատիվ պարտադիր պահանջները և օգտագործելով արդի մոտեցումներ</w:t>
            </w:r>
          </w:p>
        </w:tc>
      </w:tr>
      <w:tr w:rsidR="005B3800" w:rsidRPr="00F72EA2" w14:paraId="3FF92C4B" w14:textId="77777777" w:rsidTr="00541A2C">
        <w:trPr>
          <w:trHeight w:val="1249"/>
          <w:jc w:val="center"/>
        </w:trPr>
        <w:tc>
          <w:tcPr>
            <w:tcW w:w="355" w:type="dxa"/>
          </w:tcPr>
          <w:p w14:paraId="4550F6B6"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4E157F87" w14:textId="77777777" w:rsidR="005B3800" w:rsidRPr="00FA3203" w:rsidRDefault="005B3800" w:rsidP="00541A2C">
            <w:pPr>
              <w:shd w:val="clear" w:color="auto" w:fill="FFFFFF"/>
              <w:jc w:val="center"/>
              <w:rPr>
                <w:rFonts w:ascii="GHEA Grapalat" w:hAnsi="GHEA Grapalat" w:cs="Sylfaen"/>
                <w:sz w:val="18"/>
                <w:szCs w:val="18"/>
                <w:lang w:val="af-ZA"/>
              </w:rPr>
            </w:pPr>
            <w:r w:rsidRPr="00FA3203">
              <w:rPr>
                <w:rFonts w:ascii="GHEA Grapalat" w:hAnsi="GHEA Grapalat" w:cs="Sylfaen"/>
                <w:sz w:val="18"/>
                <w:szCs w:val="18"/>
              </w:rPr>
              <w:t>Նախագծման</w:t>
            </w:r>
            <w:r w:rsidRPr="00FA3203">
              <w:rPr>
                <w:rFonts w:ascii="GHEA Grapalat" w:hAnsi="GHEA Grapalat" w:cs="Sylfaen"/>
                <w:sz w:val="18"/>
                <w:szCs w:val="18"/>
                <w:lang w:val="af-ZA"/>
              </w:rPr>
              <w:t xml:space="preserve"> </w:t>
            </w:r>
            <w:r w:rsidRPr="00FA3203">
              <w:rPr>
                <w:rFonts w:ascii="GHEA Grapalat" w:hAnsi="GHEA Grapalat" w:cs="Sylfaen"/>
                <w:sz w:val="18"/>
                <w:szCs w:val="18"/>
              </w:rPr>
              <w:t>հիմնավորում</w:t>
            </w:r>
            <w:r w:rsidRPr="00FA3203">
              <w:rPr>
                <w:rFonts w:ascii="GHEA Grapalat" w:hAnsi="GHEA Grapalat" w:cs="Sylfaen"/>
                <w:sz w:val="18"/>
                <w:szCs w:val="18"/>
                <w:lang w:val="af-ZA"/>
              </w:rPr>
              <w:t xml:space="preserve"> </w:t>
            </w:r>
            <w:r w:rsidRPr="00FA3203">
              <w:rPr>
                <w:rFonts w:ascii="GHEA Grapalat" w:hAnsi="GHEA Grapalat" w:cs="Sylfaen"/>
                <w:sz w:val="18"/>
                <w:szCs w:val="18"/>
              </w:rPr>
              <w:t>և</w:t>
            </w:r>
            <w:r w:rsidRPr="00FA3203">
              <w:rPr>
                <w:rFonts w:ascii="GHEA Grapalat" w:hAnsi="GHEA Grapalat" w:cs="Sylfaen"/>
                <w:sz w:val="18"/>
                <w:szCs w:val="18"/>
                <w:lang w:val="af-ZA"/>
              </w:rPr>
              <w:t xml:space="preserve"> </w:t>
            </w:r>
            <w:r w:rsidRPr="00FA3203">
              <w:rPr>
                <w:rFonts w:ascii="GHEA Grapalat" w:hAnsi="GHEA Grapalat" w:cs="Sylfaen"/>
                <w:sz w:val="18"/>
                <w:szCs w:val="18"/>
              </w:rPr>
              <w:t>նորմատիվային</w:t>
            </w:r>
            <w:r w:rsidRPr="00FA3203">
              <w:rPr>
                <w:rFonts w:ascii="GHEA Grapalat" w:hAnsi="GHEA Grapalat" w:cs="Sylfaen"/>
                <w:sz w:val="18"/>
                <w:szCs w:val="18"/>
                <w:lang w:val="af-ZA"/>
              </w:rPr>
              <w:t xml:space="preserve"> </w:t>
            </w:r>
            <w:r w:rsidRPr="00FA3203">
              <w:rPr>
                <w:rFonts w:ascii="GHEA Grapalat" w:hAnsi="GHEA Grapalat" w:cs="Sylfaen"/>
                <w:sz w:val="18"/>
                <w:szCs w:val="18"/>
              </w:rPr>
              <w:t>պահանջներ</w:t>
            </w:r>
          </w:p>
        </w:tc>
        <w:tc>
          <w:tcPr>
            <w:tcW w:w="7547" w:type="dxa"/>
          </w:tcPr>
          <w:p w14:paraId="29CA4EF6" w14:textId="77777777" w:rsidR="005B3800" w:rsidRPr="00AB44B6" w:rsidRDefault="005B3800"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Հիմնավորում՝</w:t>
            </w:r>
          </w:p>
          <w:p w14:paraId="514402F1" w14:textId="77777777" w:rsidR="005B3800" w:rsidRPr="00AB44B6" w:rsidRDefault="005B3800" w:rsidP="00541A2C">
            <w:pPr>
              <w:pStyle w:val="aff4"/>
              <w:shd w:val="clear" w:color="auto" w:fill="FFFFFF"/>
              <w:ind w:left="96" w:hanging="96"/>
              <w:rPr>
                <w:rFonts w:ascii="GHEA Grapalat" w:hAnsi="GHEA Grapalat" w:cs="Sylfaen"/>
                <w:sz w:val="16"/>
                <w:szCs w:val="16"/>
                <w:lang w:val="af-ZA"/>
              </w:rPr>
            </w:pPr>
            <w:r>
              <w:rPr>
                <w:rFonts w:ascii="GHEA Grapalat" w:hAnsi="GHEA Grapalat" w:cs="Sylfaen"/>
                <w:sz w:val="16"/>
                <w:szCs w:val="16"/>
                <w:lang w:val="hy-AM"/>
              </w:rPr>
              <w:t>Համայնքային բյուջեի</w:t>
            </w:r>
            <w:r w:rsidRPr="00AB44B6">
              <w:rPr>
                <w:rFonts w:ascii="GHEA Grapalat" w:hAnsi="GHEA Grapalat" w:cs="Sylfaen"/>
                <w:sz w:val="16"/>
                <w:szCs w:val="16"/>
                <w:lang w:val="hy-AM"/>
              </w:rPr>
              <w:t xml:space="preserve"> ծրագիր 2024թ</w:t>
            </w:r>
            <w:r w:rsidRPr="00AB44B6">
              <w:rPr>
                <w:rFonts w:ascii="GHEA Grapalat" w:hAnsi="GHEA Grapalat" w:cs="Sylfaen"/>
                <w:sz w:val="16"/>
                <w:szCs w:val="16"/>
                <w:lang w:val="af-ZA"/>
              </w:rPr>
              <w:t xml:space="preserve">. </w:t>
            </w:r>
          </w:p>
          <w:p w14:paraId="3931ADA5" w14:textId="77777777" w:rsidR="005B3800" w:rsidRPr="00AB44B6" w:rsidRDefault="005B3800" w:rsidP="00541A2C">
            <w:pPr>
              <w:pStyle w:val="aff4"/>
              <w:shd w:val="clear" w:color="auto" w:fill="FFFFFF"/>
              <w:ind w:left="96" w:hanging="96"/>
              <w:rPr>
                <w:rFonts w:ascii="GHEA Grapalat" w:hAnsi="GHEA Grapalat" w:cs="Sylfaen"/>
                <w:b/>
                <w:sz w:val="16"/>
                <w:szCs w:val="16"/>
                <w:lang w:val="af-ZA"/>
              </w:rPr>
            </w:pPr>
            <w:r w:rsidRPr="00AB44B6">
              <w:rPr>
                <w:rFonts w:ascii="GHEA Grapalat" w:hAnsi="GHEA Grapalat" w:cs="Sylfaen"/>
                <w:b/>
                <w:sz w:val="16"/>
                <w:szCs w:val="16"/>
              </w:rPr>
              <w:t>Նախագծման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համար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հիմք</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հանդիսացող</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փաստաթղթեր՝</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ելակետային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տվյալներ</w:t>
            </w:r>
          </w:p>
          <w:p w14:paraId="41DF6177" w14:textId="77777777" w:rsidR="005B3800" w:rsidRPr="00AB44B6" w:rsidRDefault="005B3800" w:rsidP="00541A2C">
            <w:pPr>
              <w:pStyle w:val="aff4"/>
              <w:numPr>
                <w:ilvl w:val="0"/>
                <w:numId w:val="36"/>
              </w:numPr>
              <w:shd w:val="clear" w:color="auto" w:fill="FFFFFF"/>
              <w:ind w:left="96" w:hanging="96"/>
              <w:contextualSpacing/>
              <w:rPr>
                <w:rFonts w:ascii="GHEA Grapalat" w:hAnsi="GHEA Grapalat" w:cs="Sylfaen"/>
                <w:sz w:val="16"/>
                <w:szCs w:val="16"/>
                <w:lang w:val="af-ZA"/>
              </w:rPr>
            </w:pPr>
            <w:r w:rsidRPr="00AB44B6">
              <w:rPr>
                <w:rFonts w:ascii="GHEA Grapalat" w:hAnsi="GHEA Grapalat" w:cs="Sylfaen"/>
                <w:sz w:val="16"/>
                <w:szCs w:val="16"/>
              </w:rPr>
              <w:t>ճարտարապետահատակագծային</w:t>
            </w:r>
            <w:r w:rsidRPr="00AB44B6">
              <w:rPr>
                <w:rFonts w:ascii="GHEA Grapalat" w:hAnsi="GHEA Grapalat" w:cs="Sylfaen"/>
                <w:sz w:val="16"/>
                <w:szCs w:val="16"/>
                <w:lang w:val="af-ZA"/>
              </w:rPr>
              <w:t xml:space="preserve"> </w:t>
            </w:r>
            <w:r w:rsidRPr="00AB44B6">
              <w:rPr>
                <w:rFonts w:ascii="GHEA Grapalat" w:hAnsi="GHEA Grapalat" w:cs="Sylfaen"/>
                <w:sz w:val="16"/>
                <w:szCs w:val="16"/>
              </w:rPr>
              <w:t>առաջադրանք</w:t>
            </w:r>
            <w:r w:rsidRPr="00AB44B6">
              <w:rPr>
                <w:rFonts w:ascii="GHEA Grapalat" w:hAnsi="GHEA Grapalat" w:cs="Sylfaen"/>
                <w:sz w:val="16"/>
                <w:szCs w:val="16"/>
                <w:lang w:val="af-ZA"/>
              </w:rPr>
              <w:t xml:space="preserve"> (-</w:t>
            </w:r>
            <w:r w:rsidRPr="00AB44B6">
              <w:rPr>
                <w:rFonts w:ascii="GHEA Grapalat" w:hAnsi="GHEA Grapalat" w:cs="Sylfaen"/>
                <w:sz w:val="16"/>
                <w:szCs w:val="16"/>
              </w:rPr>
              <w:t>ներ</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տեխնիկական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պայմաններ</w:t>
            </w:r>
            <w:r w:rsidRPr="00AB44B6">
              <w:rPr>
                <w:rFonts w:ascii="GHEA Grapalat" w:hAnsi="GHEA Grapalat" w:cs="Sylfaen"/>
                <w:sz w:val="16"/>
                <w:szCs w:val="16"/>
                <w:lang w:val="af-ZA"/>
              </w:rPr>
              <w:t>,</w:t>
            </w:r>
          </w:p>
          <w:p w14:paraId="31AAF9DC" w14:textId="77777777" w:rsidR="005B3800" w:rsidRPr="00AB44B6" w:rsidRDefault="005B3800" w:rsidP="00541A2C">
            <w:pPr>
              <w:pStyle w:val="aff4"/>
              <w:numPr>
                <w:ilvl w:val="0"/>
                <w:numId w:val="36"/>
              </w:numPr>
              <w:shd w:val="clear" w:color="auto" w:fill="FFFFFF"/>
              <w:ind w:left="96" w:hanging="96"/>
              <w:contextualSpacing/>
              <w:rPr>
                <w:rFonts w:ascii="GHEA Grapalat" w:hAnsi="GHEA Grapalat" w:cs="Sylfaen"/>
                <w:sz w:val="16"/>
                <w:szCs w:val="16"/>
              </w:rPr>
            </w:pPr>
            <w:r w:rsidRPr="00AB44B6">
              <w:rPr>
                <w:rFonts w:ascii="GHEA Grapalat" w:hAnsi="GHEA Grapalat" w:cs="Sylfaen"/>
                <w:sz w:val="16"/>
                <w:szCs w:val="16"/>
              </w:rPr>
              <w:t>չափագրություններ,</w:t>
            </w:r>
          </w:p>
          <w:p w14:paraId="0740286B" w14:textId="77777777" w:rsidR="005B3800" w:rsidRPr="00AB44B6" w:rsidRDefault="005B3800" w:rsidP="00541A2C">
            <w:pPr>
              <w:shd w:val="clear" w:color="auto" w:fill="FFFFFF"/>
              <w:ind w:left="96" w:hanging="96"/>
              <w:rPr>
                <w:rFonts w:ascii="GHEA Grapalat" w:hAnsi="GHEA Grapalat" w:cs="Sylfaen"/>
                <w:b/>
                <w:sz w:val="16"/>
                <w:szCs w:val="16"/>
              </w:rPr>
            </w:pPr>
            <w:r w:rsidRPr="00AB44B6">
              <w:rPr>
                <w:rFonts w:ascii="GHEA Grapalat" w:hAnsi="GHEA Grapalat" w:cs="Sylfaen"/>
                <w:b/>
                <w:sz w:val="16"/>
                <w:szCs w:val="16"/>
              </w:rPr>
              <w:t>Նախագծի մշակում ըստ նորմատիվային պահանջների՝</w:t>
            </w:r>
          </w:p>
          <w:p w14:paraId="435B4CE4" w14:textId="77777777" w:rsidR="005B3800" w:rsidRPr="00AB44B6" w:rsidRDefault="005B3800"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&lt;Քաղաքաշինության մասին&gt; օրենք</w:t>
            </w:r>
          </w:p>
          <w:p w14:paraId="20A18D43" w14:textId="77777777" w:rsidR="005B3800" w:rsidRPr="00AB44B6" w:rsidRDefault="005B3800"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&lt;Քաղաքացիական պաշտպանության մասին&gt; օրենք</w:t>
            </w:r>
          </w:p>
          <w:p w14:paraId="70B51349" w14:textId="77777777" w:rsidR="005B3800" w:rsidRPr="00AB44B6" w:rsidRDefault="005B3800" w:rsidP="00541A2C">
            <w:pPr>
              <w:numPr>
                <w:ilvl w:val="0"/>
                <w:numId w:val="35"/>
              </w:numPr>
              <w:tabs>
                <w:tab w:val="left" w:pos="466"/>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lang w:val="af-ZA"/>
              </w:rPr>
              <w:t>&lt;Շրջակա միջավայրի վրա ազդեցության գնահատման և փորձաքննության մասին&gt; օրենք</w:t>
            </w:r>
          </w:p>
          <w:p w14:paraId="6DB1D074" w14:textId="77777777" w:rsidR="005B3800" w:rsidRPr="00AB44B6" w:rsidRDefault="005B3800" w:rsidP="00541A2C">
            <w:pPr>
              <w:numPr>
                <w:ilvl w:val="0"/>
                <w:numId w:val="35"/>
              </w:numPr>
              <w:tabs>
                <w:tab w:val="left" w:pos="466"/>
              </w:tabs>
              <w:ind w:left="96" w:hanging="96"/>
              <w:rPr>
                <w:rFonts w:ascii="GHEA Grapalat" w:eastAsia="Calibri" w:hAnsi="GHEA Grapalat" w:cs="Sylfaen"/>
                <w:b/>
                <w:sz w:val="16"/>
                <w:szCs w:val="16"/>
                <w:lang w:val="af-ZA"/>
              </w:rPr>
            </w:pPr>
            <w:r w:rsidRPr="00AB44B6">
              <w:rPr>
                <w:rFonts w:ascii="GHEA Grapalat" w:hAnsi="GHEA Grapalat"/>
                <w:color w:val="000000"/>
                <w:sz w:val="16"/>
                <w:szCs w:val="16"/>
                <w:shd w:val="clear" w:color="auto" w:fill="FFFFFF"/>
              </w:rPr>
              <w:t>ՀՀ</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քաղաքաշինության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կոմիտեի</w:t>
            </w:r>
            <w:r w:rsidRPr="00AB44B6">
              <w:rPr>
                <w:rFonts w:ascii="GHEA Grapalat" w:hAnsi="GHEA Grapalat"/>
                <w:color w:val="000000"/>
                <w:sz w:val="16"/>
                <w:szCs w:val="16"/>
                <w:shd w:val="clear" w:color="auto" w:fill="FFFFFF"/>
                <w:lang w:val="af-ZA"/>
              </w:rPr>
              <w:t xml:space="preserve"> </w:t>
            </w:r>
            <w:proofErr w:type="gramStart"/>
            <w:r w:rsidRPr="00AB44B6">
              <w:rPr>
                <w:rFonts w:ascii="GHEA Grapalat" w:hAnsi="GHEA Grapalat"/>
                <w:color w:val="000000"/>
                <w:sz w:val="16"/>
                <w:szCs w:val="16"/>
                <w:shd w:val="clear" w:color="auto" w:fill="FFFFFF"/>
              </w:rPr>
              <w:t>նախագահի</w:t>
            </w:r>
            <w:r w:rsidRPr="00AB44B6">
              <w:rPr>
                <w:rFonts w:ascii="GHEA Grapalat" w:hAnsi="GHEA Grapalat"/>
                <w:color w:val="000000"/>
                <w:sz w:val="16"/>
                <w:szCs w:val="16"/>
                <w:shd w:val="clear" w:color="auto" w:fill="FFFFFF"/>
                <w:lang w:val="af-ZA"/>
              </w:rPr>
              <w:t xml:space="preserve">  2020</w:t>
            </w:r>
            <w:proofErr w:type="gramEnd"/>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թվականի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դեկտեմբերի</w:t>
            </w:r>
            <w:r w:rsidRPr="00AB44B6">
              <w:rPr>
                <w:rFonts w:ascii="GHEA Grapalat" w:hAnsi="GHEA Grapalat"/>
                <w:color w:val="000000"/>
                <w:sz w:val="16"/>
                <w:szCs w:val="16"/>
                <w:shd w:val="clear" w:color="auto" w:fill="FFFFFF"/>
                <w:lang w:val="af-ZA"/>
              </w:rPr>
              <w:t xml:space="preserve"> 10-</w:t>
            </w:r>
            <w:r w:rsidRPr="00AB44B6">
              <w:rPr>
                <w:rFonts w:ascii="GHEA Grapalat" w:hAnsi="GHEA Grapalat"/>
                <w:color w:val="000000"/>
                <w:sz w:val="16"/>
                <w:szCs w:val="16"/>
                <w:shd w:val="clear" w:color="auto" w:fill="FFFFFF"/>
              </w:rPr>
              <w:t>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ՀՀՇՆ</w:t>
            </w:r>
            <w:r w:rsidRPr="00AB44B6">
              <w:rPr>
                <w:rFonts w:ascii="GHEA Grapalat" w:hAnsi="GHEA Grapalat"/>
                <w:color w:val="000000"/>
                <w:sz w:val="16"/>
                <w:szCs w:val="16"/>
                <w:shd w:val="clear" w:color="auto" w:fill="FFFFFF"/>
                <w:lang w:val="af-ZA"/>
              </w:rPr>
              <w:t xml:space="preserve"> 31-03-&lt;</w:t>
            </w:r>
            <w:r w:rsidRPr="00AB44B6">
              <w:rPr>
                <w:rFonts w:ascii="GHEA Grapalat" w:hAnsi="GHEA Grapalat"/>
                <w:color w:val="000000"/>
                <w:sz w:val="16"/>
                <w:szCs w:val="16"/>
                <w:shd w:val="clear" w:color="auto" w:fill="FFFFFF"/>
              </w:rPr>
              <w:t>Հասարակական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շենքեր</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և</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շինություններ</w:t>
            </w:r>
            <w:r w:rsidRPr="00AB44B6">
              <w:rPr>
                <w:rFonts w:ascii="GHEA Grapalat" w:hAnsi="GHEA Grapalat"/>
                <w:color w:val="000000"/>
                <w:sz w:val="16"/>
                <w:szCs w:val="16"/>
                <w:shd w:val="clear" w:color="auto" w:fill="FFFFFF"/>
                <w:lang w:val="af-ZA"/>
              </w:rPr>
              <w:t xml:space="preserve">&gt; </w:t>
            </w:r>
            <w:r w:rsidRPr="00AB44B6">
              <w:rPr>
                <w:rFonts w:ascii="GHEA Grapalat" w:hAnsi="GHEA Grapalat"/>
                <w:color w:val="000000"/>
                <w:sz w:val="16"/>
                <w:szCs w:val="16"/>
                <w:shd w:val="clear" w:color="auto" w:fill="FFFFFF"/>
              </w:rPr>
              <w:t>Հայաստանի</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Հանրապետության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շինարարական</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olor w:val="000000"/>
                <w:sz w:val="16"/>
                <w:szCs w:val="16"/>
                <w:shd w:val="clear" w:color="auto" w:fill="FFFFFF"/>
              </w:rPr>
              <w:t>նորմերը</w:t>
            </w:r>
            <w:r w:rsidRPr="00AB44B6">
              <w:rPr>
                <w:rFonts w:ascii="GHEA Grapalat" w:hAnsi="GHEA Grapalat"/>
                <w:color w:val="000000"/>
                <w:sz w:val="16"/>
                <w:szCs w:val="16"/>
                <w:shd w:val="clear" w:color="auto" w:fill="FFFFFF"/>
                <w:lang w:val="af-ZA"/>
              </w:rPr>
              <w:t xml:space="preserve"> </w:t>
            </w:r>
            <w:r w:rsidRPr="00AB44B6">
              <w:rPr>
                <w:rFonts w:ascii="GHEA Grapalat" w:hAnsi="GHEA Grapalat" w:cs="Sylfaen"/>
                <w:sz w:val="16"/>
                <w:szCs w:val="16"/>
              </w:rPr>
              <w:t>հաստատելու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և</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Հայաստանի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Հանրապետության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քաղաքաշինության</w:t>
            </w:r>
            <w:r w:rsidRPr="00AB44B6">
              <w:rPr>
                <w:rFonts w:ascii="GHEA Grapalat" w:hAnsi="GHEA Grapalat" w:cs="Sylfaen"/>
                <w:sz w:val="16"/>
                <w:szCs w:val="16"/>
                <w:lang w:val="af-ZA"/>
              </w:rPr>
              <w:t xml:space="preserve"> </w:t>
            </w:r>
            <w:r w:rsidRPr="00AB44B6">
              <w:rPr>
                <w:rFonts w:ascii="GHEA Grapalat" w:hAnsi="GHEA Grapalat" w:cs="Sylfaen"/>
                <w:sz w:val="16"/>
                <w:szCs w:val="16"/>
              </w:rPr>
              <w:t>նախարարի</w:t>
            </w:r>
            <w:r w:rsidRPr="00AB44B6">
              <w:rPr>
                <w:rFonts w:ascii="GHEA Grapalat" w:hAnsi="GHEA Grapalat" w:cs="Sylfaen"/>
                <w:sz w:val="16"/>
                <w:szCs w:val="16"/>
                <w:lang w:val="af-ZA"/>
              </w:rPr>
              <w:t xml:space="preserve"> 2001 </w:t>
            </w:r>
            <w:r w:rsidRPr="00AB44B6">
              <w:rPr>
                <w:rFonts w:ascii="GHEA Grapalat" w:hAnsi="GHEA Grapalat" w:cs="Sylfaen"/>
                <w:sz w:val="16"/>
                <w:szCs w:val="16"/>
              </w:rPr>
              <w:t>թվականի</w:t>
            </w:r>
            <w:r w:rsidRPr="00AB44B6">
              <w:rPr>
                <w:rFonts w:ascii="GHEA Grapalat" w:hAnsi="GHEA Grapalat" w:cs="Sylfaen"/>
                <w:sz w:val="16"/>
                <w:szCs w:val="16"/>
                <w:lang w:val="af-ZA"/>
              </w:rPr>
              <w:t xml:space="preserve"> </w:t>
            </w:r>
            <w:r w:rsidRPr="00AB44B6">
              <w:rPr>
                <w:rFonts w:ascii="GHEA Grapalat" w:hAnsi="GHEA Grapalat" w:cs="Sylfaen"/>
                <w:sz w:val="16"/>
                <w:szCs w:val="16"/>
              </w:rPr>
              <w:t>հոկտեմբերի</w:t>
            </w:r>
            <w:r w:rsidRPr="00AB44B6">
              <w:rPr>
                <w:rFonts w:ascii="GHEA Grapalat" w:hAnsi="GHEA Grapalat" w:cs="Sylfaen"/>
                <w:sz w:val="16"/>
                <w:szCs w:val="16"/>
                <w:lang w:val="af-ZA"/>
              </w:rPr>
              <w:t xml:space="preserve"> 1-</w:t>
            </w:r>
            <w:r w:rsidRPr="00AB44B6">
              <w:rPr>
                <w:rFonts w:ascii="GHEA Grapalat" w:hAnsi="GHEA Grapalat" w:cs="Sylfaen"/>
                <w:sz w:val="16"/>
                <w:szCs w:val="16"/>
              </w:rPr>
              <w:t>ի</w:t>
            </w:r>
            <w:r w:rsidRPr="00AB44B6">
              <w:rPr>
                <w:rFonts w:ascii="GHEA Grapalat" w:hAnsi="GHEA Grapalat" w:cs="Sylfaen"/>
                <w:sz w:val="16"/>
                <w:szCs w:val="16"/>
                <w:lang w:val="af-ZA"/>
              </w:rPr>
              <w:t xml:space="preserve"> N 82 </w:t>
            </w:r>
            <w:r w:rsidRPr="00AB44B6">
              <w:rPr>
                <w:rFonts w:ascii="GHEA Grapalat" w:hAnsi="GHEA Grapalat" w:cs="Sylfaen"/>
                <w:sz w:val="16"/>
                <w:szCs w:val="16"/>
              </w:rPr>
              <w:t>հրամանում</w:t>
            </w:r>
            <w:r w:rsidRPr="00AB44B6">
              <w:rPr>
                <w:rFonts w:ascii="GHEA Grapalat" w:hAnsi="GHEA Grapalat" w:cs="Sylfaen"/>
                <w:sz w:val="16"/>
                <w:szCs w:val="16"/>
                <w:lang w:val="af-ZA"/>
              </w:rPr>
              <w:t xml:space="preserve"> </w:t>
            </w:r>
            <w:r w:rsidRPr="00AB44B6">
              <w:rPr>
                <w:rFonts w:ascii="GHEA Grapalat" w:hAnsi="GHEA Grapalat" w:cs="Sylfaen"/>
                <w:sz w:val="16"/>
                <w:szCs w:val="16"/>
              </w:rPr>
              <w:t>փոփոխություն</w:t>
            </w:r>
            <w:r w:rsidRPr="00AB44B6">
              <w:rPr>
                <w:rFonts w:ascii="GHEA Grapalat" w:hAnsi="GHEA Grapalat" w:cs="Sylfaen"/>
                <w:sz w:val="16"/>
                <w:szCs w:val="16"/>
                <w:lang w:val="af-ZA"/>
              </w:rPr>
              <w:t xml:space="preserve"> </w:t>
            </w:r>
            <w:r w:rsidRPr="00AB44B6">
              <w:rPr>
                <w:rFonts w:ascii="GHEA Grapalat" w:hAnsi="GHEA Grapalat" w:cs="Sylfaen"/>
                <w:sz w:val="16"/>
                <w:szCs w:val="16"/>
              </w:rPr>
              <w:t>կատարելու</w:t>
            </w:r>
            <w:r w:rsidRPr="00AB44B6">
              <w:rPr>
                <w:rFonts w:ascii="GHEA Grapalat" w:hAnsi="GHEA Grapalat" w:cs="Sylfaen"/>
                <w:sz w:val="16"/>
                <w:szCs w:val="16"/>
                <w:lang w:val="af-ZA"/>
              </w:rPr>
              <w:t xml:space="preserve"> </w:t>
            </w:r>
            <w:r w:rsidRPr="00AB44B6">
              <w:rPr>
                <w:rFonts w:ascii="GHEA Grapalat" w:hAnsi="GHEA Grapalat" w:cs="Sylfaen"/>
                <w:sz w:val="16"/>
                <w:szCs w:val="16"/>
              </w:rPr>
              <w:t>մասին</w:t>
            </w:r>
            <w:r w:rsidRPr="00AB44B6">
              <w:rPr>
                <w:rFonts w:ascii="GHEA Grapalat" w:hAnsi="GHEA Grapalat" w:cs="Sylfaen"/>
                <w:sz w:val="16"/>
                <w:szCs w:val="16"/>
                <w:lang w:val="af-ZA"/>
              </w:rPr>
              <w:t xml:space="preserve">&gt; </w:t>
            </w:r>
            <w:r w:rsidRPr="00AB44B6">
              <w:rPr>
                <w:rFonts w:ascii="GHEA Grapalat" w:hAnsi="GHEA Grapalat" w:cs="Sylfaen"/>
                <w:b/>
                <w:sz w:val="16"/>
                <w:szCs w:val="16"/>
                <w:lang w:val="af-ZA"/>
              </w:rPr>
              <w:t>N 95-</w:t>
            </w:r>
            <w:r w:rsidRPr="00AB44B6">
              <w:rPr>
                <w:rFonts w:ascii="GHEA Grapalat" w:hAnsi="GHEA Grapalat" w:cs="Sylfaen"/>
                <w:b/>
                <w:sz w:val="16"/>
                <w:szCs w:val="16"/>
              </w:rPr>
              <w:t>Ն</w:t>
            </w:r>
            <w:r w:rsidRPr="00AB44B6">
              <w:rPr>
                <w:rFonts w:ascii="GHEA Grapalat" w:hAnsi="GHEA Grapalat" w:cs="Sylfaen"/>
                <w:b/>
                <w:sz w:val="16"/>
                <w:szCs w:val="16"/>
                <w:lang w:val="af-ZA"/>
              </w:rPr>
              <w:t xml:space="preserve"> </w:t>
            </w:r>
            <w:r w:rsidRPr="00AB44B6">
              <w:rPr>
                <w:rFonts w:ascii="GHEA Grapalat" w:hAnsi="GHEA Grapalat" w:cs="Sylfaen"/>
                <w:b/>
                <w:sz w:val="16"/>
                <w:szCs w:val="16"/>
              </w:rPr>
              <w:t>հրաման</w:t>
            </w:r>
            <w:r w:rsidRPr="00AB44B6">
              <w:rPr>
                <w:rFonts w:ascii="GHEA Grapalat" w:hAnsi="GHEA Grapalat" w:cs="Sylfaen"/>
                <w:b/>
                <w:sz w:val="16"/>
                <w:szCs w:val="16"/>
                <w:lang w:val="af-ZA"/>
              </w:rPr>
              <w:t>,</w:t>
            </w:r>
          </w:p>
          <w:p w14:paraId="5996D292" w14:textId="77777777" w:rsidR="005B3800" w:rsidRPr="00AB44B6" w:rsidRDefault="005B3800" w:rsidP="00541A2C">
            <w:pPr>
              <w:pStyle w:val="af4"/>
              <w:shd w:val="clear" w:color="auto" w:fill="FFFFFF"/>
              <w:spacing w:before="0" w:beforeAutospacing="0" w:after="0" w:afterAutospacing="0"/>
              <w:ind w:left="96" w:hanging="96"/>
              <w:rPr>
                <w:rFonts w:ascii="GHEA Grapalat" w:hAnsi="GHEA Grapalat" w:cs="Sylfaen"/>
                <w:b/>
                <w:sz w:val="16"/>
                <w:szCs w:val="16"/>
                <w:lang w:val="af-ZA"/>
              </w:rPr>
            </w:pPr>
            <w:r w:rsidRPr="00AB44B6">
              <w:rPr>
                <w:rFonts w:ascii="GHEA Grapalat" w:hAnsi="GHEA Grapalat" w:cs="Sylfaen"/>
                <w:b/>
                <w:sz w:val="16"/>
                <w:szCs w:val="16"/>
                <w:lang w:val="af-ZA" w:eastAsia="ru-RU"/>
              </w:rPr>
              <w:t xml:space="preserve">- </w:t>
            </w:r>
            <w:r w:rsidRPr="00AB44B6">
              <w:rPr>
                <w:rFonts w:ascii="GHEA Grapalat" w:hAnsi="GHEA Grapalat" w:cs="Sylfaen"/>
                <w:sz w:val="16"/>
                <w:szCs w:val="16"/>
                <w:lang w:eastAsia="ru-RU"/>
              </w:rPr>
              <w:t>ՀՀ</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կառավարությանն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առընթեր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պետական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կոմիտեի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նախագահի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ՀՀՇՆ</w:t>
            </w:r>
            <w:r w:rsidRPr="00AB44B6">
              <w:rPr>
                <w:rFonts w:ascii="GHEA Grapalat" w:hAnsi="GHEA Grapalat" w:cs="Sylfaen"/>
                <w:sz w:val="16"/>
                <w:szCs w:val="16"/>
                <w:lang w:val="af-ZA" w:eastAsia="ru-RU"/>
              </w:rPr>
              <w:t xml:space="preserve"> 22-03-2017 «</w:t>
            </w:r>
            <w:r w:rsidRPr="00AB44B6">
              <w:rPr>
                <w:rFonts w:ascii="GHEA Grapalat" w:hAnsi="GHEA Grapalat" w:cs="Sylfaen"/>
                <w:sz w:val="16"/>
                <w:szCs w:val="16"/>
                <w:lang w:eastAsia="ru-RU"/>
              </w:rPr>
              <w:t>Արհեստական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բնական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լուսավորում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շինարարական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հորմերը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հաստատելու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Հայաստանի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Հանրապետության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քաղաքաշինության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նախարարի</w:t>
            </w:r>
            <w:r w:rsidRPr="00AB44B6">
              <w:rPr>
                <w:rFonts w:ascii="GHEA Grapalat" w:hAnsi="GHEA Grapalat" w:cs="Sylfaen"/>
                <w:sz w:val="16"/>
                <w:szCs w:val="16"/>
                <w:lang w:val="af-ZA" w:eastAsia="ru-RU"/>
              </w:rPr>
              <w:t xml:space="preserve"> 2001 </w:t>
            </w:r>
            <w:r w:rsidRPr="00AB44B6">
              <w:rPr>
                <w:rFonts w:ascii="GHEA Grapalat" w:hAnsi="GHEA Grapalat" w:cs="Sylfaen"/>
                <w:sz w:val="16"/>
                <w:szCs w:val="16"/>
                <w:lang w:eastAsia="ru-RU"/>
              </w:rPr>
              <w:t>թվականի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հոկտեմբերի</w:t>
            </w:r>
            <w:r w:rsidRPr="00AB44B6">
              <w:rPr>
                <w:rFonts w:ascii="GHEA Grapalat" w:hAnsi="GHEA Grapalat" w:cs="Sylfaen"/>
                <w:sz w:val="16"/>
                <w:szCs w:val="16"/>
                <w:lang w:val="af-ZA" w:eastAsia="ru-RU"/>
              </w:rPr>
              <w:t xml:space="preserve"> 1-</w:t>
            </w:r>
            <w:r w:rsidRPr="00AB44B6">
              <w:rPr>
                <w:rFonts w:ascii="GHEA Grapalat" w:hAnsi="GHEA Grapalat" w:cs="Sylfaen"/>
                <w:sz w:val="16"/>
                <w:szCs w:val="16"/>
                <w:lang w:eastAsia="ru-RU"/>
              </w:rPr>
              <w:t>ի</w:t>
            </w:r>
            <w:r w:rsidRPr="00AB44B6">
              <w:rPr>
                <w:rFonts w:ascii="GHEA Grapalat" w:hAnsi="GHEA Grapalat" w:cs="Sylfaen"/>
                <w:sz w:val="16"/>
                <w:szCs w:val="16"/>
                <w:lang w:val="af-ZA" w:eastAsia="ru-RU"/>
              </w:rPr>
              <w:t xml:space="preserve"> N 82 </w:t>
            </w:r>
            <w:r w:rsidRPr="00AB44B6">
              <w:rPr>
                <w:rFonts w:ascii="GHEA Grapalat" w:hAnsi="GHEA Grapalat" w:cs="Sylfaen"/>
                <w:sz w:val="16"/>
                <w:szCs w:val="16"/>
                <w:lang w:eastAsia="ru-RU"/>
              </w:rPr>
              <w:t>հրամանում</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փոփոխություն</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կատարելու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և</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մի</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շարք</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հրամաններ</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ուժը</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կորցրած</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ճանաչելու</w:t>
            </w:r>
            <w:r w:rsidRPr="00AB44B6">
              <w:rPr>
                <w:rFonts w:ascii="GHEA Grapalat" w:hAnsi="GHEA Grapalat" w:cs="Sylfaen"/>
                <w:sz w:val="16"/>
                <w:szCs w:val="16"/>
                <w:lang w:val="af-ZA" w:eastAsia="ru-RU"/>
              </w:rPr>
              <w:t xml:space="preserve"> </w:t>
            </w:r>
            <w:r w:rsidRPr="00AB44B6">
              <w:rPr>
                <w:rFonts w:ascii="GHEA Grapalat" w:hAnsi="GHEA Grapalat" w:cs="Sylfaen"/>
                <w:sz w:val="16"/>
                <w:szCs w:val="16"/>
                <w:lang w:eastAsia="ru-RU"/>
              </w:rPr>
              <w:t>մասին</w:t>
            </w:r>
            <w:r w:rsidRPr="00AB44B6">
              <w:rPr>
                <w:rFonts w:ascii="GHEA Grapalat" w:hAnsi="GHEA Grapalat" w:cs="Sylfaen"/>
                <w:sz w:val="16"/>
                <w:szCs w:val="16"/>
                <w:lang w:val="af-ZA" w:eastAsia="ru-RU"/>
              </w:rPr>
              <w:t>»</w:t>
            </w:r>
            <w:r w:rsidRPr="00AB44B6">
              <w:rPr>
                <w:rFonts w:ascii="GHEA Grapalat" w:hAnsi="GHEA Grapalat" w:cs="Sylfaen"/>
                <w:b/>
                <w:sz w:val="16"/>
                <w:szCs w:val="16"/>
                <w:lang w:val="af-ZA" w:eastAsia="ru-RU"/>
              </w:rPr>
              <w:t xml:space="preserve"> N 56-</w:t>
            </w:r>
            <w:r w:rsidRPr="00AB44B6">
              <w:rPr>
                <w:rFonts w:ascii="GHEA Grapalat" w:hAnsi="GHEA Grapalat" w:cs="Sylfaen"/>
                <w:b/>
                <w:sz w:val="16"/>
                <w:szCs w:val="16"/>
                <w:lang w:eastAsia="ru-RU"/>
              </w:rPr>
              <w:t>Ն</w:t>
            </w:r>
            <w:r w:rsidRPr="00AB44B6">
              <w:rPr>
                <w:rFonts w:ascii="GHEA Grapalat" w:hAnsi="GHEA Grapalat" w:cs="Sylfaen"/>
                <w:b/>
                <w:sz w:val="16"/>
                <w:szCs w:val="16"/>
                <w:lang w:val="af-ZA" w:eastAsia="ru-RU"/>
              </w:rPr>
              <w:t xml:space="preserve"> </w:t>
            </w:r>
            <w:r w:rsidRPr="00AB44B6">
              <w:rPr>
                <w:rFonts w:ascii="GHEA Grapalat" w:hAnsi="GHEA Grapalat" w:cs="Sylfaen"/>
                <w:b/>
                <w:sz w:val="16"/>
                <w:szCs w:val="16"/>
                <w:lang w:eastAsia="ru-RU"/>
              </w:rPr>
              <w:t>հրաման</w:t>
            </w:r>
            <w:r w:rsidRPr="00AB44B6">
              <w:rPr>
                <w:rFonts w:ascii="GHEA Grapalat" w:hAnsi="GHEA Grapalat" w:cs="Sylfaen"/>
                <w:b/>
                <w:sz w:val="16"/>
                <w:szCs w:val="16"/>
                <w:lang w:val="af-ZA" w:eastAsia="ru-RU"/>
              </w:rPr>
              <w:t>,</w:t>
            </w:r>
          </w:p>
          <w:p w14:paraId="0A19228E" w14:textId="77777777" w:rsidR="005B3800" w:rsidRPr="00AB44B6" w:rsidRDefault="005B3800" w:rsidP="00541A2C">
            <w:pPr>
              <w:pStyle w:val="af4"/>
              <w:shd w:val="clear" w:color="auto" w:fill="FFFFFF"/>
              <w:spacing w:before="0" w:beforeAutospacing="0" w:after="0" w:afterAutospacing="0"/>
              <w:ind w:left="96" w:hanging="96"/>
              <w:rPr>
                <w:rFonts w:ascii="GHEA Grapalat" w:eastAsia="Calibri" w:hAnsi="GHEA Grapalat" w:cs="Sylfaen"/>
                <w:sz w:val="16"/>
                <w:szCs w:val="16"/>
                <w:lang w:val="af-ZA"/>
              </w:rPr>
            </w:pPr>
            <w:r w:rsidRPr="00AB44B6">
              <w:rPr>
                <w:rFonts w:ascii="GHEA Grapalat" w:hAnsi="GHEA Grapalat" w:cs="Sylfaen"/>
                <w:b/>
                <w:sz w:val="16"/>
                <w:szCs w:val="16"/>
                <w:lang w:val="af-ZA" w:eastAsia="ru-RU"/>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2014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դեկտեմբերի</w:t>
            </w:r>
            <w:r w:rsidRPr="00AB44B6">
              <w:rPr>
                <w:rFonts w:ascii="GHEA Grapalat" w:eastAsia="Calibri" w:hAnsi="GHEA Grapalat" w:cs="Sylfaen"/>
                <w:sz w:val="16"/>
                <w:szCs w:val="16"/>
                <w:lang w:val="af-ZA"/>
              </w:rPr>
              <w:t xml:space="preserve"> 25-</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ab/>
              <w:t xml:space="preserve"> «</w:t>
            </w:r>
            <w:r w:rsidRPr="00AB44B6">
              <w:rPr>
                <w:rFonts w:ascii="GHEA Grapalat" w:eastAsia="Calibri" w:hAnsi="GHEA Grapalat" w:cs="Sylfaen"/>
                <w:sz w:val="16"/>
                <w:szCs w:val="16"/>
              </w:rPr>
              <w:t>Պետական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հաշվին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վերակառուցվող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նորոգվող</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օբյեկտներում</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էներգախնայողության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էներգաարդյունավետության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բարձրացմանն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ուղղված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միջոցառումների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կիրառման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1504-</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որոշում</w:t>
            </w:r>
            <w:r w:rsidRPr="00AB44B6">
              <w:rPr>
                <w:rFonts w:ascii="GHEA Grapalat" w:eastAsia="Calibri" w:hAnsi="GHEA Grapalat" w:cs="Sylfaen"/>
                <w:sz w:val="16"/>
                <w:szCs w:val="16"/>
                <w:lang w:val="af-ZA"/>
              </w:rPr>
              <w:t>,</w:t>
            </w:r>
          </w:p>
          <w:p w14:paraId="014F4A34" w14:textId="77777777" w:rsidR="005B3800" w:rsidRPr="00AB44B6" w:rsidRDefault="005B3800"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2017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մայիսի</w:t>
            </w:r>
            <w:r w:rsidRPr="00AB44B6">
              <w:rPr>
                <w:rFonts w:ascii="GHEA Grapalat" w:eastAsia="Calibri" w:hAnsi="GHEA Grapalat" w:cs="Sylfaen"/>
                <w:sz w:val="16"/>
                <w:szCs w:val="16"/>
                <w:lang w:val="af-ZA"/>
              </w:rPr>
              <w:t xml:space="preserve"> 4-</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Գնումների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գործընթացի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կազմակերպման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կարգը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հաստատելու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և</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2011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փետրվարի</w:t>
            </w:r>
            <w:r w:rsidRPr="00AB44B6">
              <w:rPr>
                <w:rFonts w:ascii="GHEA Grapalat" w:eastAsia="Calibri" w:hAnsi="GHEA Grapalat" w:cs="Sylfaen"/>
                <w:sz w:val="16"/>
                <w:szCs w:val="16"/>
                <w:lang w:val="af-ZA"/>
              </w:rPr>
              <w:t xml:space="preserve"> 10-</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N 168-</w:t>
            </w:r>
            <w:r w:rsidRPr="00AB44B6">
              <w:rPr>
                <w:rFonts w:ascii="GHEA Grapalat" w:eastAsia="Calibri" w:hAnsi="GHEA Grapalat" w:cs="Sylfaen"/>
                <w:sz w:val="16"/>
                <w:szCs w:val="16"/>
              </w:rPr>
              <w:t>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որոշումը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ուժը</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կորցրած</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ճանաչելու</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մասին</w:t>
            </w:r>
            <w:r w:rsidRPr="00AB44B6">
              <w:rPr>
                <w:rFonts w:ascii="GHEA Grapalat" w:eastAsia="Calibri" w:hAnsi="GHEA Grapalat" w:cs="Sylfaen"/>
                <w:sz w:val="16"/>
                <w:szCs w:val="16"/>
                <w:lang w:val="af-ZA"/>
              </w:rPr>
              <w:t xml:space="preserve">» </w:t>
            </w:r>
            <w:r w:rsidRPr="00AB44B6">
              <w:rPr>
                <w:rFonts w:ascii="GHEA Grapalat" w:eastAsia="Calibri" w:hAnsi="GHEA Grapalat" w:cs="Sylfaen"/>
                <w:b/>
                <w:sz w:val="16"/>
                <w:szCs w:val="16"/>
                <w:lang w:val="af-ZA"/>
              </w:rPr>
              <w:t>N 526-</w:t>
            </w:r>
            <w:r w:rsidRPr="00AB44B6">
              <w:rPr>
                <w:rFonts w:ascii="GHEA Grapalat" w:eastAsia="Calibri" w:hAnsi="GHEA Grapalat" w:cs="Sylfaen"/>
                <w:b/>
                <w:sz w:val="16"/>
                <w:szCs w:val="16"/>
              </w:rPr>
              <w:t>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որոշման</w:t>
            </w:r>
            <w:r w:rsidRPr="00AB44B6">
              <w:rPr>
                <w:rFonts w:ascii="GHEA Grapalat" w:eastAsia="Calibri" w:hAnsi="GHEA Grapalat" w:cs="Sylfaen"/>
                <w:b/>
                <w:sz w:val="16"/>
                <w:szCs w:val="16"/>
                <w:lang w:val="af-ZA"/>
              </w:rPr>
              <w:t xml:space="preserve"> </w:t>
            </w:r>
            <w:r w:rsidRPr="00AB44B6">
              <w:rPr>
                <w:rFonts w:ascii="GHEA Grapalat" w:eastAsia="Calibri" w:hAnsi="GHEA Grapalat" w:cs="Sylfaen"/>
                <w:b/>
                <w:sz w:val="16"/>
                <w:szCs w:val="16"/>
              </w:rPr>
              <w:t>Կարգի</w:t>
            </w:r>
            <w:r w:rsidRPr="00AB44B6">
              <w:rPr>
                <w:rFonts w:ascii="GHEA Grapalat" w:eastAsia="Calibri" w:hAnsi="GHEA Grapalat" w:cs="Sylfaen"/>
                <w:b/>
                <w:sz w:val="16"/>
                <w:szCs w:val="16"/>
                <w:lang w:val="af-ZA"/>
              </w:rPr>
              <w:t xml:space="preserve"> </w:t>
            </w:r>
            <w:r w:rsidRPr="00AB44B6">
              <w:rPr>
                <w:rFonts w:ascii="GHEA Grapalat" w:hAnsi="GHEA Grapalat" w:cs="Sylfaen"/>
                <w:sz w:val="16"/>
                <w:szCs w:val="16"/>
                <w:lang w:val="af-ZA"/>
              </w:rPr>
              <w:t>33-</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կետի</w:t>
            </w:r>
            <w:r w:rsidRPr="00AB44B6">
              <w:rPr>
                <w:rFonts w:ascii="GHEA Grapalat" w:hAnsi="GHEA Grapalat" w:cs="Sylfaen"/>
                <w:sz w:val="16"/>
                <w:szCs w:val="16"/>
                <w:lang w:val="af-ZA"/>
              </w:rPr>
              <w:t xml:space="preserve"> 10-</w:t>
            </w:r>
            <w:r w:rsidRPr="00AB44B6">
              <w:rPr>
                <w:rFonts w:ascii="GHEA Grapalat" w:hAnsi="GHEA Grapalat" w:cs="Sylfaen"/>
                <w:sz w:val="16"/>
                <w:szCs w:val="16"/>
              </w:rPr>
              <w:t>րդ</w:t>
            </w:r>
            <w:r w:rsidRPr="00AB44B6">
              <w:rPr>
                <w:rFonts w:ascii="GHEA Grapalat" w:hAnsi="GHEA Grapalat" w:cs="Sylfaen"/>
                <w:sz w:val="16"/>
                <w:szCs w:val="16"/>
                <w:lang w:val="af-ZA"/>
              </w:rPr>
              <w:t xml:space="preserve"> </w:t>
            </w:r>
            <w:r w:rsidRPr="00AB44B6">
              <w:rPr>
                <w:rFonts w:ascii="GHEA Grapalat" w:hAnsi="GHEA Grapalat" w:cs="Sylfaen"/>
                <w:sz w:val="16"/>
                <w:szCs w:val="16"/>
              </w:rPr>
              <w:t>ենթակետի</w:t>
            </w:r>
            <w:r w:rsidRPr="00AB44B6">
              <w:rPr>
                <w:rFonts w:ascii="GHEA Grapalat" w:hAnsi="GHEA Grapalat" w:cs="Sylfaen"/>
                <w:sz w:val="16"/>
                <w:szCs w:val="16"/>
                <w:lang w:val="af-ZA"/>
              </w:rPr>
              <w:t xml:space="preserve"> </w:t>
            </w:r>
            <w:r w:rsidRPr="00AB44B6">
              <w:rPr>
                <w:rFonts w:ascii="GHEA Grapalat" w:hAnsi="GHEA Grapalat" w:cs="Sylfaen"/>
                <w:sz w:val="16"/>
                <w:szCs w:val="16"/>
              </w:rPr>
              <w:t>պահանջներ</w:t>
            </w:r>
          </w:p>
          <w:p w14:paraId="59DE4B3C" w14:textId="77777777" w:rsidR="005B3800" w:rsidRPr="00AB44B6" w:rsidRDefault="005B3800" w:rsidP="00541A2C">
            <w:pPr>
              <w:numPr>
                <w:ilvl w:val="0"/>
                <w:numId w:val="35"/>
              </w:numPr>
              <w:tabs>
                <w:tab w:val="left" w:pos="481"/>
              </w:tabs>
              <w:ind w:left="96" w:hanging="96"/>
              <w:rPr>
                <w:rFonts w:ascii="GHEA Grapalat" w:eastAsia="Calibri" w:hAnsi="GHEA Grapalat" w:cs="Sylfaen"/>
                <w:sz w:val="16"/>
                <w:szCs w:val="16"/>
                <w:lang w:val="af-ZA"/>
              </w:rPr>
            </w:pPr>
            <w:r w:rsidRPr="00AB44B6">
              <w:rPr>
                <w:rFonts w:ascii="GHEA Grapalat" w:eastAsia="Calibri" w:hAnsi="GHEA Grapalat" w:cs="Sylfaen"/>
                <w:sz w:val="16"/>
                <w:szCs w:val="16"/>
              </w:rPr>
              <w:t>ՀՀ</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կառավարության</w:t>
            </w:r>
            <w:r w:rsidRPr="00AB44B6">
              <w:rPr>
                <w:rFonts w:ascii="GHEA Grapalat" w:eastAsia="Calibri" w:hAnsi="GHEA Grapalat" w:cs="Sylfaen"/>
                <w:sz w:val="16"/>
                <w:szCs w:val="16"/>
                <w:lang w:val="af-ZA"/>
              </w:rPr>
              <w:t xml:space="preserve"> 2015 </w:t>
            </w:r>
            <w:r w:rsidRPr="00AB44B6">
              <w:rPr>
                <w:rFonts w:ascii="GHEA Grapalat" w:eastAsia="Calibri" w:hAnsi="GHEA Grapalat" w:cs="Sylfaen"/>
                <w:sz w:val="16"/>
                <w:szCs w:val="16"/>
              </w:rPr>
              <w:t>թվականի</w:t>
            </w:r>
            <w:r w:rsidRPr="00AB44B6">
              <w:rPr>
                <w:rFonts w:ascii="GHEA Grapalat" w:eastAsia="Calibri" w:hAnsi="GHEA Grapalat" w:cs="Sylfaen"/>
                <w:sz w:val="16"/>
                <w:szCs w:val="16"/>
                <w:lang w:val="af-ZA"/>
              </w:rPr>
              <w:t xml:space="preserve"> </w:t>
            </w:r>
            <w:r w:rsidRPr="00AB44B6">
              <w:rPr>
                <w:rFonts w:ascii="GHEA Grapalat" w:eastAsia="Calibri" w:hAnsi="GHEA Grapalat" w:cs="Sylfaen"/>
                <w:sz w:val="16"/>
                <w:szCs w:val="16"/>
              </w:rPr>
              <w:t>մարտի</w:t>
            </w:r>
            <w:r w:rsidRPr="00AB44B6">
              <w:rPr>
                <w:rFonts w:ascii="GHEA Grapalat" w:eastAsia="Calibri" w:hAnsi="GHEA Grapalat" w:cs="Sylfaen"/>
                <w:sz w:val="16"/>
                <w:szCs w:val="16"/>
                <w:lang w:val="af-ZA"/>
              </w:rPr>
              <w:t xml:space="preserve"> 19-</w:t>
            </w:r>
            <w:r w:rsidRPr="00AB44B6">
              <w:rPr>
                <w:rFonts w:ascii="GHEA Grapalat" w:eastAsia="Calibri" w:hAnsi="GHEA Grapalat" w:cs="Sylfaen"/>
                <w:sz w:val="16"/>
                <w:szCs w:val="16"/>
              </w:rPr>
              <w:t>ի</w:t>
            </w:r>
            <w:r w:rsidRPr="00AB44B6">
              <w:rPr>
                <w:rFonts w:ascii="GHEA Grapalat" w:eastAsia="Calibri" w:hAnsi="GHEA Grapalat" w:cs="Sylfaen"/>
                <w:sz w:val="16"/>
                <w:szCs w:val="16"/>
                <w:lang w:val="af-ZA"/>
              </w:rPr>
              <w:t xml:space="preserve"> &lt;Հայաստանի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մասին&gt; </w:t>
            </w:r>
            <w:r w:rsidRPr="00AB44B6">
              <w:rPr>
                <w:rFonts w:ascii="GHEA Grapalat" w:eastAsia="Calibri" w:hAnsi="GHEA Grapalat" w:cs="Sylfaen"/>
                <w:b/>
                <w:sz w:val="16"/>
                <w:szCs w:val="16"/>
                <w:lang w:val="af-ZA"/>
              </w:rPr>
              <w:t>N596-Ն որոշում</w:t>
            </w:r>
          </w:p>
        </w:tc>
      </w:tr>
      <w:tr w:rsidR="005B3800" w:rsidRPr="00FA3203" w14:paraId="7AF1DD52" w14:textId="77777777" w:rsidTr="00541A2C">
        <w:trPr>
          <w:trHeight w:val="410"/>
          <w:jc w:val="center"/>
        </w:trPr>
        <w:tc>
          <w:tcPr>
            <w:tcW w:w="355" w:type="dxa"/>
          </w:tcPr>
          <w:p w14:paraId="552502F9"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07F00079" w14:textId="77777777" w:rsidR="005B3800" w:rsidRPr="00FA3203" w:rsidRDefault="005B3800"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Նախագծման փուլերը</w:t>
            </w:r>
          </w:p>
        </w:tc>
        <w:tc>
          <w:tcPr>
            <w:tcW w:w="7547" w:type="dxa"/>
          </w:tcPr>
          <w:p w14:paraId="1D4ED8A8" w14:textId="77777777" w:rsidR="005B3800" w:rsidRDefault="005B3800" w:rsidP="00541A2C">
            <w:pPr>
              <w:jc w:val="both"/>
              <w:rPr>
                <w:rFonts w:ascii="GHEA Grapalat" w:hAnsi="GHEA Grapalat" w:cs="Sylfaen"/>
                <w:sz w:val="16"/>
                <w:szCs w:val="16"/>
              </w:rPr>
            </w:pPr>
            <w:r w:rsidRPr="00AB44B6">
              <w:rPr>
                <w:rFonts w:ascii="GHEA Grapalat" w:hAnsi="GHEA Grapalat" w:cs="Sylfaen"/>
                <w:b/>
                <w:sz w:val="16"/>
                <w:szCs w:val="16"/>
              </w:rPr>
              <w:t>Նախագծանախահաշվային փաստաթղթերի կազմը և բովանդակությունը սահմանող կանոնների ապահովում</w:t>
            </w:r>
            <w:r w:rsidRPr="00AB44B6">
              <w:rPr>
                <w:rFonts w:ascii="GHEA Grapalat" w:hAnsi="GHEA Grapalat" w:cs="Sylfaen"/>
                <w:sz w:val="16"/>
                <w:szCs w:val="16"/>
              </w:rPr>
              <w:t xml:space="preserve">՝ </w:t>
            </w:r>
          </w:p>
          <w:p w14:paraId="74DA6F6F" w14:textId="77777777" w:rsidR="005B3800" w:rsidRPr="00AB44B6" w:rsidRDefault="005B3800" w:rsidP="00541A2C">
            <w:pPr>
              <w:jc w:val="both"/>
              <w:rPr>
                <w:rFonts w:ascii="GHEA Grapalat" w:hAnsi="GHEA Grapalat" w:cs="Sylfaen"/>
                <w:sz w:val="16"/>
                <w:szCs w:val="16"/>
              </w:rPr>
            </w:pPr>
            <w:r w:rsidRPr="00AB44B6">
              <w:rPr>
                <w:rFonts w:ascii="GHEA Grapalat" w:hAnsi="GHEA Grapalat" w:cs="Sylfaen"/>
                <w:sz w:val="16"/>
                <w:szCs w:val="16"/>
              </w:rPr>
              <w:t>ՀՀ քաղաքաշինության նախարարի 11.09.2017թ N 128-Ն հրամանի համաձայն Նախագծային աշխատանքների</w:t>
            </w:r>
            <w:r>
              <w:rPr>
                <w:rFonts w:ascii="GHEA Grapalat" w:hAnsi="GHEA Grapalat" w:cs="Sylfaen"/>
                <w:sz w:val="16"/>
                <w:szCs w:val="16"/>
              </w:rPr>
              <w:t xml:space="preserve"> </w:t>
            </w:r>
            <w:r w:rsidRPr="00AB44B6">
              <w:rPr>
                <w:rFonts w:ascii="GHEA Grapalat" w:hAnsi="GHEA Grapalat" w:cs="Sylfaen"/>
                <w:sz w:val="16"/>
                <w:szCs w:val="16"/>
              </w:rPr>
              <w:t xml:space="preserve">իրականացում </w:t>
            </w:r>
            <w:r w:rsidRPr="00AB44B6">
              <w:rPr>
                <w:rFonts w:ascii="GHEA Grapalat" w:hAnsi="GHEA Grapalat" w:cs="Sylfaen"/>
                <w:b/>
                <w:sz w:val="16"/>
                <w:szCs w:val="16"/>
              </w:rPr>
              <w:t>«Նախագիծ»</w:t>
            </w:r>
            <w:r>
              <w:rPr>
                <w:rFonts w:ascii="Courier New" w:hAnsi="Courier New" w:cs="Courier New"/>
                <w:sz w:val="16"/>
                <w:szCs w:val="16"/>
              </w:rPr>
              <w:t xml:space="preserve">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sz w:val="16"/>
                <w:szCs w:val="16"/>
              </w:rPr>
              <w:t xml:space="preserve">փուլերով(այդ թվում՝ </w:t>
            </w:r>
            <w:r w:rsidRPr="00AB44B6">
              <w:rPr>
                <w:rFonts w:ascii="GHEA Grapalat" w:hAnsi="GHEA Grapalat" w:cs="Sylfaen"/>
                <w:b/>
                <w:sz w:val="16"/>
                <w:szCs w:val="16"/>
              </w:rPr>
              <w:t>Էսքիզային նախագիծ</w:t>
            </w:r>
            <w:r w:rsidRPr="00AB44B6">
              <w:rPr>
                <w:rFonts w:ascii="GHEA Grapalat" w:hAnsi="GHEA Grapalat" w:cs="Sylfaen"/>
                <w:sz w:val="16"/>
                <w:szCs w:val="16"/>
              </w:rPr>
              <w:t>՝ ծավալատարածական և ճարտարապետահատակագծային լուծումները պատվիրատուի և իրավասու մարմնի հետ նախապես համաձայնեցնելու նպատակով)</w:t>
            </w:r>
          </w:p>
        </w:tc>
      </w:tr>
      <w:tr w:rsidR="005B3800" w:rsidRPr="00325701" w14:paraId="0446A66E" w14:textId="77777777" w:rsidTr="00541A2C">
        <w:trPr>
          <w:trHeight w:val="3459"/>
          <w:jc w:val="center"/>
        </w:trPr>
        <w:tc>
          <w:tcPr>
            <w:tcW w:w="355" w:type="dxa"/>
          </w:tcPr>
          <w:p w14:paraId="2BC4977D"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2FF46443" w14:textId="77777777" w:rsidR="005B3800" w:rsidRPr="00FA3203" w:rsidRDefault="005B3800"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Նախագծի կազմը</w:t>
            </w:r>
          </w:p>
          <w:p w14:paraId="4DB72D9D" w14:textId="77777777" w:rsidR="005B3800" w:rsidRPr="00FA3203" w:rsidRDefault="005B3800" w:rsidP="00541A2C">
            <w:pPr>
              <w:shd w:val="clear" w:color="auto" w:fill="FFFFFF"/>
              <w:ind w:firstLine="269"/>
              <w:jc w:val="center"/>
              <w:rPr>
                <w:rFonts w:ascii="GHEA Grapalat" w:hAnsi="GHEA Grapalat" w:cs="Sylfaen"/>
                <w:sz w:val="18"/>
                <w:szCs w:val="18"/>
              </w:rPr>
            </w:pPr>
          </w:p>
        </w:tc>
        <w:tc>
          <w:tcPr>
            <w:tcW w:w="7547" w:type="dxa"/>
          </w:tcPr>
          <w:p w14:paraId="075DC09F" w14:textId="77777777" w:rsidR="005B3800" w:rsidRPr="00AB44B6" w:rsidRDefault="005B3800" w:rsidP="00541A2C">
            <w:pPr>
              <w:ind w:left="96" w:hanging="96"/>
              <w:jc w:val="both"/>
              <w:rPr>
                <w:rFonts w:ascii="GHEA Grapalat" w:hAnsi="GHEA Grapalat" w:cs="Sylfaen"/>
                <w:b/>
                <w:sz w:val="16"/>
                <w:szCs w:val="16"/>
                <w:u w:val="single"/>
              </w:rPr>
            </w:pPr>
            <w:r w:rsidRPr="00AB44B6">
              <w:rPr>
                <w:rFonts w:ascii="GHEA Grapalat" w:hAnsi="GHEA Grapalat" w:cs="Sylfaen"/>
                <w:b/>
                <w:sz w:val="16"/>
                <w:szCs w:val="16"/>
              </w:rPr>
              <w:t>«Նախագիծ»</w:t>
            </w:r>
            <w:r w:rsidRPr="00AB44B6">
              <w:rPr>
                <w:rFonts w:ascii="Courier New" w:hAnsi="Courier New" w:cs="Courier New"/>
                <w:sz w:val="16"/>
                <w:szCs w:val="16"/>
              </w:rPr>
              <w:t> </w:t>
            </w:r>
            <w:r w:rsidRPr="00AB44B6">
              <w:rPr>
                <w:rFonts w:ascii="GHEA Grapalat" w:hAnsi="GHEA Grapalat" w:cs="Sylfaen"/>
                <w:sz w:val="16"/>
                <w:szCs w:val="16"/>
              </w:rPr>
              <w:t>և</w:t>
            </w:r>
            <w:r w:rsidRPr="00AB44B6">
              <w:rPr>
                <w:rFonts w:ascii="Courier New" w:hAnsi="Courier New" w:cs="Courier New"/>
                <w:sz w:val="16"/>
                <w:szCs w:val="16"/>
              </w:rPr>
              <w:t> </w:t>
            </w:r>
            <w:r w:rsidRPr="00AB44B6">
              <w:rPr>
                <w:rFonts w:ascii="GHEA Grapalat" w:hAnsi="GHEA Grapalat" w:cs="Sylfaen"/>
                <w:b/>
                <w:sz w:val="16"/>
                <w:szCs w:val="16"/>
              </w:rPr>
              <w:t>«Աշխատանքային</w:t>
            </w:r>
            <w:r w:rsidRPr="00AB44B6">
              <w:rPr>
                <w:rFonts w:ascii="Courier New" w:hAnsi="Courier New" w:cs="Courier New"/>
                <w:b/>
                <w:sz w:val="16"/>
                <w:szCs w:val="16"/>
              </w:rPr>
              <w:t> </w:t>
            </w:r>
            <w:r w:rsidRPr="00AB44B6">
              <w:rPr>
                <w:rFonts w:ascii="GHEA Grapalat" w:hAnsi="GHEA Grapalat" w:cs="Sylfaen"/>
                <w:b/>
                <w:sz w:val="16"/>
                <w:szCs w:val="16"/>
              </w:rPr>
              <w:t>փաստաթղթեր»</w:t>
            </w:r>
            <w:r w:rsidRPr="00AB44B6">
              <w:rPr>
                <w:rFonts w:ascii="Courier New" w:hAnsi="Courier New" w:cs="Courier New"/>
                <w:sz w:val="16"/>
                <w:szCs w:val="16"/>
              </w:rPr>
              <w:t> </w:t>
            </w:r>
            <w:r w:rsidRPr="00AB44B6">
              <w:rPr>
                <w:rFonts w:ascii="GHEA Grapalat" w:hAnsi="GHEA Grapalat" w:cs="Sylfaen"/>
                <w:b/>
                <w:sz w:val="16"/>
                <w:szCs w:val="16"/>
                <w:u w:val="single"/>
              </w:rPr>
              <w:t>փաթեթի լրակազմում ընդգրկվող (մշակվող) փաստաթղթեր</w:t>
            </w:r>
          </w:p>
          <w:p w14:paraId="32B34C69" w14:textId="77777777" w:rsidR="005B3800" w:rsidRPr="00AB44B6" w:rsidRDefault="005B3800" w:rsidP="00541A2C">
            <w:pPr>
              <w:pStyle w:val="aff4"/>
              <w:numPr>
                <w:ilvl w:val="0"/>
                <w:numId w:val="34"/>
              </w:numPr>
              <w:ind w:left="96" w:hanging="96"/>
              <w:contextualSpacing/>
              <w:jc w:val="both"/>
              <w:rPr>
                <w:rFonts w:ascii="GHEA Grapalat" w:hAnsi="GHEA Grapalat"/>
                <w:b/>
                <w:color w:val="000000"/>
                <w:sz w:val="16"/>
                <w:szCs w:val="16"/>
                <w:shd w:val="clear" w:color="auto" w:fill="FFFFFF"/>
              </w:rPr>
            </w:pPr>
            <w:r w:rsidRPr="00AB44B6">
              <w:rPr>
                <w:rFonts w:ascii="GHEA Grapalat" w:hAnsi="GHEA Grapalat" w:cs="Sylfaen"/>
                <w:b/>
                <w:color w:val="000000"/>
                <w:sz w:val="16"/>
                <w:szCs w:val="16"/>
                <w:shd w:val="clear" w:color="auto" w:fill="FFFFFF"/>
              </w:rPr>
              <w:t>Ընդհանուր</w:t>
            </w:r>
            <w:r w:rsidRPr="00AB44B6">
              <w:rPr>
                <w:rFonts w:ascii="GHEA Grapalat" w:hAnsi="GHEA Grapalat"/>
                <w:b/>
                <w:color w:val="000000"/>
                <w:sz w:val="16"/>
                <w:szCs w:val="16"/>
                <w:shd w:val="clear" w:color="auto" w:fill="FFFFFF"/>
              </w:rPr>
              <w:t xml:space="preserve"> բացատրագիր</w:t>
            </w:r>
          </w:p>
          <w:p w14:paraId="238717E9" w14:textId="77777777" w:rsidR="005B3800" w:rsidRPr="00AB44B6" w:rsidRDefault="005B3800"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Ճարտարապետաշինարարական մաս</w:t>
            </w:r>
          </w:p>
          <w:p w14:paraId="10AD0F3A" w14:textId="77777777" w:rsidR="005B3800" w:rsidRPr="00AB44B6" w:rsidRDefault="005B3800" w:rsidP="00541A2C">
            <w:pPr>
              <w:pStyle w:val="aff4"/>
              <w:numPr>
                <w:ilvl w:val="0"/>
                <w:numId w:val="33"/>
              </w:numPr>
              <w:spacing w:after="200"/>
              <w:ind w:left="96" w:hanging="96"/>
              <w:contextualSpacing/>
              <w:jc w:val="both"/>
              <w:rPr>
                <w:rFonts w:ascii="GHEA Grapalat" w:hAnsi="GHEA Grapalat" w:cs="Sylfaen"/>
                <w:b/>
                <w:sz w:val="16"/>
                <w:szCs w:val="16"/>
              </w:rPr>
            </w:pPr>
            <w:r w:rsidRPr="00AB44B6">
              <w:rPr>
                <w:rFonts w:ascii="GHEA Grapalat" w:hAnsi="GHEA Grapalat" w:cs="Sylfaen"/>
                <w:sz w:val="16"/>
                <w:szCs w:val="16"/>
              </w:rPr>
              <w:t>Ծավալահատակագծային լուծումներ, մասնագրեր և հանգույցներ /այդ թվում սենքերի կահավորման հատակագիծ/</w:t>
            </w:r>
          </w:p>
          <w:p w14:paraId="5A2DE5C8" w14:textId="77777777" w:rsidR="005B3800" w:rsidRPr="00AB44B6" w:rsidRDefault="005B3800" w:rsidP="00541A2C">
            <w:pPr>
              <w:pStyle w:val="aff4"/>
              <w:numPr>
                <w:ilvl w:val="0"/>
                <w:numId w:val="34"/>
              </w:numPr>
              <w:spacing w:after="200"/>
              <w:ind w:left="96" w:hanging="96"/>
              <w:contextualSpacing/>
              <w:jc w:val="both"/>
              <w:rPr>
                <w:rFonts w:ascii="GHEA Grapalat" w:hAnsi="GHEA Grapalat" w:cs="Sylfaen"/>
                <w:sz w:val="16"/>
                <w:szCs w:val="16"/>
              </w:rPr>
            </w:pPr>
            <w:r w:rsidRPr="00AB44B6">
              <w:rPr>
                <w:rFonts w:ascii="GHEA Grapalat" w:hAnsi="GHEA Grapalat" w:cs="Sylfaen"/>
                <w:b/>
                <w:sz w:val="16"/>
                <w:szCs w:val="16"/>
              </w:rPr>
              <w:t>Կոնստրուկտիվ  մաս</w:t>
            </w:r>
          </w:p>
          <w:p w14:paraId="2DD50EF6" w14:textId="77777777" w:rsidR="005B3800" w:rsidRPr="00AB44B6" w:rsidRDefault="005B3800"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Կոնստրուկտիվ լուծումներ,</w:t>
            </w:r>
          </w:p>
          <w:p w14:paraId="61ABBD05" w14:textId="77777777" w:rsidR="005B3800" w:rsidRPr="00AB44B6" w:rsidRDefault="005B3800" w:rsidP="00541A2C">
            <w:pPr>
              <w:pStyle w:val="aff4"/>
              <w:numPr>
                <w:ilvl w:val="0"/>
                <w:numId w:val="33"/>
              </w:numPr>
              <w:spacing w:after="200"/>
              <w:ind w:left="96" w:hanging="96"/>
              <w:contextualSpacing/>
              <w:jc w:val="both"/>
              <w:rPr>
                <w:rFonts w:ascii="GHEA Grapalat" w:hAnsi="GHEA Grapalat" w:cs="Sylfaen"/>
                <w:sz w:val="16"/>
                <w:szCs w:val="16"/>
              </w:rPr>
            </w:pPr>
            <w:r w:rsidRPr="00AB44B6">
              <w:rPr>
                <w:rFonts w:ascii="GHEA Grapalat" w:hAnsi="GHEA Grapalat" w:cs="Sylfaen"/>
                <w:sz w:val="16"/>
                <w:szCs w:val="16"/>
              </w:rPr>
              <w:t>կոնստրուկտորական հաշվարկների հաշվետվություն</w:t>
            </w:r>
          </w:p>
          <w:p w14:paraId="147F57DD" w14:textId="77777777" w:rsidR="005B3800" w:rsidRPr="00AB44B6" w:rsidRDefault="005B3800" w:rsidP="00541A2C">
            <w:pPr>
              <w:pStyle w:val="aff4"/>
              <w:numPr>
                <w:ilvl w:val="0"/>
                <w:numId w:val="34"/>
              </w:numPr>
              <w:tabs>
                <w:tab w:val="left" w:pos="740"/>
              </w:tabs>
              <w:ind w:left="96" w:hanging="96"/>
              <w:contextualSpacing/>
              <w:jc w:val="both"/>
              <w:rPr>
                <w:rFonts w:ascii="GHEA Grapalat" w:hAnsi="GHEA Grapalat" w:cs="Sylfaen"/>
                <w:color w:val="000000"/>
                <w:sz w:val="16"/>
                <w:szCs w:val="16"/>
                <w:shd w:val="clear" w:color="auto" w:fill="FFFFFF"/>
              </w:rPr>
            </w:pPr>
            <w:r w:rsidRPr="00AB44B6">
              <w:rPr>
                <w:rFonts w:ascii="GHEA Grapalat" w:hAnsi="GHEA Grapalat" w:cs="Sylfaen"/>
                <w:color w:val="000000"/>
                <w:sz w:val="16"/>
                <w:szCs w:val="16"/>
                <w:shd w:val="clear" w:color="auto" w:fill="FFFFFF"/>
              </w:rPr>
              <w:t>Շինմոնտաժային աշխատանքների նախահաշիվ</w:t>
            </w:r>
          </w:p>
          <w:p w14:paraId="745A741A" w14:textId="77777777" w:rsidR="005B3800" w:rsidRPr="00AB44B6" w:rsidRDefault="005B3800"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Շինարարության</w:t>
            </w:r>
            <w:r w:rsidRPr="00AB44B6">
              <w:rPr>
                <w:rFonts w:ascii="GHEA Grapalat" w:hAnsi="GHEA Grapalat"/>
                <w:color w:val="000000"/>
                <w:sz w:val="16"/>
                <w:szCs w:val="16"/>
                <w:shd w:val="clear" w:color="auto" w:fill="FFFFFF"/>
              </w:rPr>
              <w:t xml:space="preserve"> կազմակերպման նախագիծ</w:t>
            </w:r>
          </w:p>
          <w:p w14:paraId="4D24F9D6" w14:textId="77777777" w:rsidR="005B3800" w:rsidRPr="00AB44B6" w:rsidRDefault="005B3800"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s="Sylfaen"/>
                <w:color w:val="000000"/>
                <w:sz w:val="16"/>
                <w:szCs w:val="16"/>
                <w:shd w:val="clear" w:color="auto" w:fill="FFFFFF"/>
              </w:rPr>
              <w:t>Շրջակա</w:t>
            </w:r>
            <w:r w:rsidRPr="00AB44B6">
              <w:rPr>
                <w:rFonts w:ascii="GHEA Grapalat" w:hAnsi="GHEA Grapalat"/>
                <w:color w:val="000000"/>
                <w:sz w:val="16"/>
                <w:szCs w:val="16"/>
                <w:shd w:val="clear" w:color="auto" w:fill="FFFFFF"/>
              </w:rPr>
              <w:t xml:space="preserve"> միջավայրի պահպանմանն ուղղված միջոցառումներ</w:t>
            </w:r>
          </w:p>
          <w:p w14:paraId="1E917244" w14:textId="77777777" w:rsidR="005B3800" w:rsidRPr="00AB44B6" w:rsidRDefault="005B3800" w:rsidP="00541A2C">
            <w:pPr>
              <w:pStyle w:val="aff4"/>
              <w:numPr>
                <w:ilvl w:val="0"/>
                <w:numId w:val="34"/>
              </w:numPr>
              <w:spacing w:after="200"/>
              <w:ind w:left="96" w:hanging="96"/>
              <w:contextualSpacing/>
              <w:jc w:val="both"/>
              <w:rPr>
                <w:rFonts w:ascii="GHEA Grapalat" w:hAnsi="GHEA Grapalat"/>
                <w:color w:val="000000"/>
                <w:sz w:val="16"/>
                <w:szCs w:val="16"/>
                <w:shd w:val="clear" w:color="auto" w:fill="FFFFFF"/>
              </w:rPr>
            </w:pPr>
            <w:r w:rsidRPr="00AB44B6">
              <w:rPr>
                <w:rFonts w:ascii="GHEA Grapalat" w:hAnsi="GHEA Grapalat"/>
                <w:color w:val="000000"/>
                <w:sz w:val="16"/>
                <w:szCs w:val="16"/>
                <w:shd w:val="clear" w:color="auto" w:fill="FFFFFF"/>
              </w:rPr>
              <w:t>Էներգախնայողությանն և էներգաարդյունավետությանն ուղղված միջոցառումներ:</w:t>
            </w:r>
          </w:p>
          <w:p w14:paraId="4CD96748" w14:textId="77777777" w:rsidR="005B3800" w:rsidRPr="00AB44B6" w:rsidRDefault="005B3800"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lang w:val="ru-RU"/>
              </w:rPr>
            </w:pPr>
            <w:r w:rsidRPr="00AB44B6">
              <w:rPr>
                <w:rFonts w:ascii="GHEA Grapalat" w:eastAsiaTheme="minorHAnsi" w:hAnsi="GHEA Grapalat" w:cs="Sylfaen"/>
                <w:b/>
                <w:sz w:val="16"/>
                <w:szCs w:val="16"/>
              </w:rPr>
              <w:t>Համաձայնեցումներ</w:t>
            </w:r>
          </w:p>
          <w:p w14:paraId="4B5C010F" w14:textId="77777777" w:rsidR="005B3800" w:rsidRPr="00AB44B6" w:rsidRDefault="005B3800" w:rsidP="00541A2C">
            <w:pPr>
              <w:pStyle w:val="af4"/>
              <w:shd w:val="clear" w:color="auto" w:fill="FFFFFF"/>
              <w:tabs>
                <w:tab w:val="left" w:pos="352"/>
              </w:tabs>
              <w:spacing w:before="0" w:beforeAutospacing="0" w:after="0" w:afterAutospacing="0"/>
              <w:ind w:left="96" w:hanging="96"/>
              <w:jc w:val="both"/>
              <w:rPr>
                <w:rFonts w:ascii="GHEA Grapalat" w:eastAsiaTheme="minorHAnsi" w:hAnsi="GHEA Grapalat" w:cs="Sylfaen"/>
                <w:sz w:val="16"/>
                <w:szCs w:val="16"/>
                <w:lang w:val="ru-RU"/>
              </w:rPr>
            </w:pPr>
            <w:r w:rsidRPr="00AB44B6">
              <w:rPr>
                <w:rFonts w:ascii="GHEA Grapalat" w:eastAsiaTheme="minorHAnsi" w:hAnsi="GHEA Grapalat" w:cs="Sylfaen"/>
                <w:i/>
                <w:sz w:val="16"/>
                <w:szCs w:val="16"/>
                <w:u w:val="single"/>
              </w:rPr>
              <w:t>Նախագծի</w:t>
            </w:r>
            <w:r w:rsidRPr="00AB44B6">
              <w:rPr>
                <w:rFonts w:ascii="GHEA Grapalat" w:eastAsiaTheme="minorHAnsi" w:hAnsi="GHEA Grapalat" w:cs="Sylfaen"/>
                <w:i/>
                <w:sz w:val="16"/>
                <w:szCs w:val="16"/>
                <w:u w:val="single"/>
                <w:lang w:val="ru-RU"/>
              </w:rPr>
              <w:t xml:space="preserve"> </w:t>
            </w:r>
            <w:r w:rsidRPr="00AB44B6">
              <w:rPr>
                <w:rFonts w:ascii="GHEA Grapalat" w:eastAsiaTheme="minorHAnsi" w:hAnsi="GHEA Grapalat" w:cs="Sylfaen"/>
                <w:i/>
                <w:sz w:val="16"/>
                <w:szCs w:val="16"/>
                <w:u w:val="single"/>
              </w:rPr>
              <w:t>համաձայնեցում</w:t>
            </w:r>
          </w:p>
          <w:p w14:paraId="23A1765D" w14:textId="77777777" w:rsidR="005B3800" w:rsidRPr="007C6917" w:rsidRDefault="005B3800" w:rsidP="005B3800">
            <w:pPr>
              <w:pStyle w:val="af4"/>
              <w:numPr>
                <w:ilvl w:val="0"/>
                <w:numId w:val="38"/>
              </w:numPr>
              <w:shd w:val="clear" w:color="auto" w:fill="FFFFFF"/>
              <w:tabs>
                <w:tab w:val="left" w:pos="352"/>
              </w:tabs>
              <w:spacing w:before="0" w:beforeAutospacing="0" w:after="0" w:afterAutospacing="0"/>
              <w:ind w:left="96" w:hanging="96"/>
              <w:jc w:val="both"/>
              <w:rPr>
                <w:rFonts w:ascii="GHEA Grapalat" w:eastAsiaTheme="minorHAnsi" w:hAnsi="GHEA Grapalat" w:cs="Sylfaen"/>
                <w:b/>
                <w:sz w:val="16"/>
                <w:szCs w:val="16"/>
              </w:rPr>
            </w:pPr>
            <w:r w:rsidRPr="00AB44B6">
              <w:rPr>
                <w:rFonts w:ascii="GHEA Grapalat" w:eastAsiaTheme="minorHAnsi" w:hAnsi="GHEA Grapalat" w:cs="Sylfaen"/>
                <w:b/>
                <w:sz w:val="16"/>
                <w:szCs w:val="16"/>
              </w:rPr>
              <w:t>Համայնքի ղեկավարի</w:t>
            </w:r>
            <w:r>
              <w:rPr>
                <w:rFonts w:ascii="GHEA Grapalat" w:eastAsiaTheme="minorHAnsi" w:hAnsi="GHEA Grapalat" w:cs="Sylfaen"/>
                <w:b/>
                <w:sz w:val="16"/>
                <w:szCs w:val="16"/>
              </w:rPr>
              <w:t xml:space="preserve"> </w:t>
            </w:r>
            <w:r w:rsidRPr="007C6917">
              <w:rPr>
                <w:rFonts w:ascii="GHEA Grapalat" w:eastAsiaTheme="minorHAnsi" w:hAnsi="GHEA Grapalat" w:cs="Sylfaen"/>
                <w:b/>
                <w:sz w:val="16"/>
                <w:szCs w:val="16"/>
              </w:rPr>
              <w:t>հետ</w:t>
            </w:r>
            <w:r w:rsidRPr="007C6917">
              <w:rPr>
                <w:rFonts w:ascii="GHEA Grapalat" w:eastAsiaTheme="minorHAnsi" w:hAnsi="GHEA Grapalat"/>
                <w:sz w:val="16"/>
                <w:szCs w:val="16"/>
              </w:rPr>
              <w:t>:</w:t>
            </w:r>
          </w:p>
        </w:tc>
      </w:tr>
      <w:tr w:rsidR="005B3800" w:rsidRPr="00325701" w14:paraId="7539EE5D" w14:textId="77777777" w:rsidTr="00541A2C">
        <w:trPr>
          <w:trHeight w:val="619"/>
          <w:jc w:val="center"/>
        </w:trPr>
        <w:tc>
          <w:tcPr>
            <w:tcW w:w="355" w:type="dxa"/>
          </w:tcPr>
          <w:p w14:paraId="256B78DE"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2708AB40" w14:textId="77777777" w:rsidR="005B3800" w:rsidRPr="00FA3203" w:rsidRDefault="005B3800" w:rsidP="00541A2C">
            <w:pPr>
              <w:shd w:val="clear" w:color="auto" w:fill="FFFFFF"/>
              <w:ind w:firstLine="269"/>
              <w:jc w:val="center"/>
              <w:rPr>
                <w:rFonts w:ascii="GHEA Grapalat" w:hAnsi="GHEA Grapalat" w:cs="Sylfaen"/>
                <w:sz w:val="18"/>
                <w:szCs w:val="18"/>
              </w:rPr>
            </w:pPr>
            <w:r w:rsidRPr="00FA3203">
              <w:rPr>
                <w:rFonts w:ascii="GHEA Grapalat" w:hAnsi="GHEA Grapalat" w:cs="Sylfaen"/>
                <w:sz w:val="18"/>
                <w:szCs w:val="18"/>
              </w:rPr>
              <w:t>Այլ  պահանջներ</w:t>
            </w:r>
          </w:p>
        </w:tc>
        <w:tc>
          <w:tcPr>
            <w:tcW w:w="7547" w:type="dxa"/>
          </w:tcPr>
          <w:p w14:paraId="129E7E7C" w14:textId="77777777" w:rsidR="005B3800" w:rsidRPr="001055CF" w:rsidRDefault="005B3800" w:rsidP="00541A2C">
            <w:pPr>
              <w:pStyle w:val="af4"/>
              <w:shd w:val="clear" w:color="auto" w:fill="FFFFFF"/>
              <w:spacing w:before="0" w:beforeAutospacing="0" w:after="0" w:afterAutospacing="0"/>
              <w:ind w:left="96" w:hanging="96"/>
              <w:rPr>
                <w:rFonts w:ascii="GHEA Grapalat" w:eastAsiaTheme="minorHAnsi" w:hAnsi="GHEA Grapalat" w:cs="Sylfaen"/>
                <w:b/>
                <w:i/>
                <w:sz w:val="16"/>
                <w:szCs w:val="16"/>
                <w:u w:val="single"/>
              </w:rPr>
            </w:pPr>
            <w:r w:rsidRPr="001055CF">
              <w:rPr>
                <w:rFonts w:ascii="GHEA Grapalat" w:eastAsiaTheme="minorHAnsi" w:hAnsi="GHEA Grapalat" w:cs="Sylfaen"/>
                <w:b/>
                <w:i/>
                <w:sz w:val="16"/>
                <w:szCs w:val="16"/>
                <w:u w:val="single"/>
              </w:rPr>
              <w:t>Եզրակացություններ</w:t>
            </w:r>
          </w:p>
          <w:p w14:paraId="6567126B" w14:textId="77777777" w:rsidR="005B3800" w:rsidRPr="001055CF" w:rsidRDefault="005B3800" w:rsidP="00541A2C">
            <w:pPr>
              <w:pStyle w:val="af4"/>
              <w:shd w:val="clear" w:color="auto" w:fill="FFFFFF"/>
              <w:spacing w:before="0" w:beforeAutospacing="0" w:after="0" w:afterAutospacing="0"/>
              <w:ind w:left="96" w:hanging="96"/>
              <w:jc w:val="both"/>
              <w:rPr>
                <w:rFonts w:ascii="GHEA Grapalat" w:eastAsiaTheme="minorHAnsi" w:hAnsi="GHEA Grapalat" w:cs="Sylfaen"/>
                <w:sz w:val="16"/>
                <w:szCs w:val="16"/>
              </w:rPr>
            </w:pPr>
            <w:r w:rsidRPr="001055CF">
              <w:rPr>
                <w:rFonts w:ascii="GHEA Grapalat" w:hAnsi="GHEA Grapalat"/>
                <w:sz w:val="16"/>
                <w:szCs w:val="16"/>
              </w:rPr>
              <w:t xml:space="preserve"> Նախագծանախահաշվային փաստաթղթերի մշակման աշխատանքների համար հատկացված ֆինանսական միջոցների շրջանակներում</w:t>
            </w:r>
          </w:p>
          <w:p w14:paraId="3E3A75A1" w14:textId="77777777" w:rsidR="005B3800" w:rsidRPr="001055CF" w:rsidRDefault="005B3800" w:rsidP="00541A2C">
            <w:pPr>
              <w:pStyle w:val="af4"/>
              <w:shd w:val="clear" w:color="auto" w:fill="FFFFFF"/>
              <w:spacing w:before="0" w:beforeAutospacing="0" w:after="0" w:afterAutospacing="0"/>
              <w:ind w:left="96" w:hanging="96"/>
              <w:rPr>
                <w:rFonts w:ascii="GHEA Grapalat" w:eastAsiaTheme="minorHAnsi" w:hAnsi="GHEA Grapalat" w:cs="Sylfaen"/>
                <w:b/>
                <w:sz w:val="16"/>
                <w:szCs w:val="16"/>
              </w:rPr>
            </w:pPr>
            <w:r w:rsidRPr="001055CF">
              <w:rPr>
                <w:rFonts w:ascii="GHEA Grapalat" w:eastAsiaTheme="minorHAnsi" w:hAnsi="GHEA Grapalat" w:cs="Sylfaen"/>
                <w:b/>
                <w:sz w:val="16"/>
                <w:szCs w:val="16"/>
              </w:rPr>
              <w:t>Փորձաքննություններ</w:t>
            </w:r>
          </w:p>
          <w:p w14:paraId="63BF6466" w14:textId="77777777" w:rsidR="005B3800" w:rsidRPr="001055CF" w:rsidRDefault="005B3800" w:rsidP="00541A2C">
            <w:pPr>
              <w:pStyle w:val="aff4"/>
              <w:tabs>
                <w:tab w:val="left" w:pos="637"/>
              </w:tabs>
              <w:spacing w:after="200"/>
              <w:ind w:left="96"/>
              <w:contextualSpacing/>
              <w:rPr>
                <w:rFonts w:ascii="GHEA Grapalat" w:eastAsiaTheme="minorHAnsi" w:hAnsi="GHEA Grapalat" w:cs="Sylfaen"/>
                <w:sz w:val="16"/>
                <w:szCs w:val="16"/>
              </w:rPr>
            </w:pPr>
            <w:r w:rsidRPr="001055CF">
              <w:rPr>
                <w:rFonts w:ascii="GHEA Grapalat" w:eastAsiaTheme="minorHAnsi" w:hAnsi="GHEA Grapalat" w:cs="Sylfaen"/>
                <w:sz w:val="16"/>
                <w:szCs w:val="16"/>
              </w:rPr>
              <w:t>քաղաքաշինական</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պարզ</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փորձաքննությ</w:t>
            </w:r>
            <w:r w:rsidRPr="001055CF">
              <w:rPr>
                <w:rFonts w:ascii="GHEA Grapalat" w:eastAsiaTheme="minorHAnsi" w:hAnsi="GHEA Grapalat" w:cs="Sylfaen"/>
                <w:sz w:val="16"/>
                <w:szCs w:val="16"/>
                <w:lang w:val="hy-AM"/>
              </w:rPr>
              <w:t>ա</w:t>
            </w:r>
            <w:r w:rsidRPr="001055CF">
              <w:rPr>
                <w:rFonts w:ascii="GHEA Grapalat" w:eastAsiaTheme="minorHAnsi" w:hAnsi="GHEA Grapalat" w:cs="Sylfaen"/>
                <w:sz w:val="16"/>
                <w:szCs w:val="16"/>
              </w:rPr>
              <w:t>ն</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ապահովում՝</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օրենսդրությամբ</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սահմանված</w:t>
            </w:r>
            <w:r w:rsidRPr="001055CF">
              <w:rPr>
                <w:rFonts w:ascii="GHEA Grapalat" w:eastAsiaTheme="minorHAnsi" w:hAnsi="GHEA Grapalat" w:cs="Sylfaen"/>
                <w:sz w:val="16"/>
                <w:szCs w:val="16"/>
                <w:lang w:val="en-US"/>
              </w:rPr>
              <w:t xml:space="preserve"> </w:t>
            </w:r>
            <w:r w:rsidRPr="001055CF">
              <w:rPr>
                <w:rFonts w:ascii="GHEA Grapalat" w:eastAsiaTheme="minorHAnsi" w:hAnsi="GHEA Grapalat" w:cs="Sylfaen"/>
                <w:sz w:val="16"/>
                <w:szCs w:val="16"/>
              </w:rPr>
              <w:t>կարգով</w:t>
            </w:r>
          </w:p>
          <w:p w14:paraId="407B7EC3" w14:textId="77777777" w:rsidR="005B3800" w:rsidRPr="001055CF" w:rsidRDefault="005B3800" w:rsidP="00541A2C">
            <w:pPr>
              <w:pStyle w:val="aff4"/>
              <w:tabs>
                <w:tab w:val="left" w:pos="637"/>
              </w:tabs>
              <w:spacing w:after="200"/>
              <w:ind w:left="96"/>
              <w:contextualSpacing/>
              <w:rPr>
                <w:rFonts w:ascii="GHEA Grapalat" w:eastAsiaTheme="minorHAnsi" w:hAnsi="GHEA Grapalat" w:cs="Sylfaen"/>
                <w:b/>
                <w:sz w:val="16"/>
                <w:szCs w:val="16"/>
              </w:rPr>
            </w:pPr>
            <w:r w:rsidRPr="001055CF">
              <w:rPr>
                <w:rFonts w:ascii="GHEA Grapalat" w:eastAsiaTheme="minorHAnsi" w:hAnsi="GHEA Grapalat" w:cs="Sylfaen"/>
                <w:b/>
                <w:sz w:val="16"/>
                <w:szCs w:val="16"/>
              </w:rPr>
              <w:t>Շինարարական նյութերի, պատրաստվածքների (շահագործման) նկատմամբ պահանջներ</w:t>
            </w:r>
          </w:p>
          <w:p w14:paraId="5CBAD348" w14:textId="77777777" w:rsidR="005B3800" w:rsidRPr="001055CF" w:rsidRDefault="005B3800"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1055CF">
              <w:rPr>
                <w:rFonts w:ascii="GHEA Grapalat" w:hAnsi="GHEA Grapalat" w:cs="Sylfaen"/>
                <w:sz w:val="16"/>
                <w:szCs w:val="16"/>
              </w:rPr>
              <w:t>նյութերի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պատրաստվածքների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շահագործման</w:t>
            </w:r>
            <w:r w:rsidRPr="001055CF">
              <w:rPr>
                <w:rFonts w:ascii="GHEA Grapalat" w:hAnsi="GHEA Grapalat" w:cs="Sylfaen"/>
                <w:sz w:val="16"/>
                <w:szCs w:val="16"/>
                <w:lang w:val="en-US"/>
              </w:rPr>
              <w:t xml:space="preserve"> </w:t>
            </w:r>
            <w:r w:rsidRPr="001055CF">
              <w:rPr>
                <w:rFonts w:ascii="GHEA Grapalat" w:hAnsi="GHEA Grapalat" w:cs="Sylfaen"/>
                <w:sz w:val="16"/>
                <w:szCs w:val="16"/>
              </w:rPr>
              <w:t>առավելագույն</w:t>
            </w:r>
            <w:r w:rsidRPr="001055CF">
              <w:rPr>
                <w:rFonts w:ascii="GHEA Grapalat" w:hAnsi="GHEA Grapalat" w:cs="Sylfaen"/>
                <w:sz w:val="16"/>
                <w:szCs w:val="16"/>
                <w:lang w:val="en-US"/>
              </w:rPr>
              <w:t xml:space="preserve"> </w:t>
            </w:r>
            <w:r w:rsidRPr="001055CF">
              <w:rPr>
                <w:rFonts w:ascii="GHEA Grapalat" w:hAnsi="GHEA Grapalat" w:cs="Sylfaen"/>
                <w:sz w:val="16"/>
                <w:szCs w:val="16"/>
              </w:rPr>
              <w:t>ժամկետ</w:t>
            </w:r>
            <w:r w:rsidRPr="001055CF">
              <w:rPr>
                <w:rFonts w:ascii="GHEA Grapalat" w:hAnsi="GHEA Grapalat" w:cs="Sylfaen"/>
                <w:sz w:val="16"/>
                <w:szCs w:val="16"/>
                <w:lang w:val="en-US"/>
              </w:rPr>
              <w:t>,</w:t>
            </w:r>
          </w:p>
          <w:p w14:paraId="06486633" w14:textId="77777777" w:rsidR="005B3800" w:rsidRPr="001055CF" w:rsidRDefault="005B3800"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1055CF">
              <w:rPr>
                <w:rFonts w:ascii="GHEA Grapalat" w:hAnsi="GHEA Grapalat" w:cs="Sylfaen"/>
                <w:sz w:val="16"/>
                <w:szCs w:val="16"/>
              </w:rPr>
              <w:t>նորագույն</w:t>
            </w:r>
            <w:r w:rsidRPr="001055CF">
              <w:rPr>
                <w:rFonts w:ascii="GHEA Grapalat" w:hAnsi="GHEA Grapalat" w:cs="Sylfaen"/>
                <w:sz w:val="16"/>
                <w:szCs w:val="16"/>
                <w:lang w:val="en-US"/>
              </w:rPr>
              <w:t xml:space="preserve"> </w:t>
            </w:r>
            <w:r w:rsidRPr="001055CF">
              <w:rPr>
                <w:rFonts w:ascii="GHEA Grapalat" w:hAnsi="GHEA Grapalat" w:cs="Sylfaen"/>
                <w:sz w:val="16"/>
                <w:szCs w:val="16"/>
              </w:rPr>
              <w:t>տեխնոլոգիաների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կիրառմամբ</w:t>
            </w:r>
            <w:r w:rsidRPr="001055CF">
              <w:rPr>
                <w:rFonts w:ascii="GHEA Grapalat" w:hAnsi="GHEA Grapalat" w:cs="Sylfaen"/>
                <w:sz w:val="16"/>
                <w:szCs w:val="16"/>
                <w:lang w:val="en-US"/>
              </w:rPr>
              <w:t xml:space="preserve"> </w:t>
            </w:r>
            <w:r w:rsidRPr="001055CF">
              <w:rPr>
                <w:rFonts w:ascii="GHEA Grapalat" w:hAnsi="GHEA Grapalat" w:cs="Sylfaen"/>
                <w:sz w:val="16"/>
                <w:szCs w:val="16"/>
              </w:rPr>
              <w:t>արտադրված</w:t>
            </w:r>
            <w:r w:rsidRPr="001055CF">
              <w:rPr>
                <w:rFonts w:ascii="GHEA Grapalat" w:hAnsi="GHEA Grapalat" w:cs="Sylfaen"/>
                <w:sz w:val="16"/>
                <w:szCs w:val="16"/>
                <w:lang w:val="en-US"/>
              </w:rPr>
              <w:t xml:space="preserve"> </w:t>
            </w:r>
            <w:r w:rsidRPr="001055CF">
              <w:rPr>
                <w:rFonts w:ascii="GHEA Grapalat" w:hAnsi="GHEA Grapalat" w:cs="Sylfaen"/>
                <w:sz w:val="16"/>
                <w:szCs w:val="16"/>
              </w:rPr>
              <w:t>նյութերի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պատրաստվածքների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ցանկ</w:t>
            </w:r>
            <w:r w:rsidRPr="001055CF">
              <w:rPr>
                <w:rFonts w:ascii="GHEA Grapalat" w:hAnsi="GHEA Grapalat" w:cs="Sylfaen"/>
                <w:sz w:val="16"/>
                <w:szCs w:val="16"/>
                <w:lang w:val="en-US"/>
              </w:rPr>
              <w:t>,</w:t>
            </w:r>
          </w:p>
          <w:p w14:paraId="22855B5E" w14:textId="77777777" w:rsidR="005B3800" w:rsidRPr="001055CF" w:rsidRDefault="005B3800" w:rsidP="00541A2C">
            <w:pPr>
              <w:pStyle w:val="aff4"/>
              <w:numPr>
                <w:ilvl w:val="0"/>
                <w:numId w:val="33"/>
              </w:numPr>
              <w:shd w:val="clear" w:color="auto" w:fill="FFFFFF"/>
              <w:ind w:left="96" w:hanging="96"/>
              <w:contextualSpacing/>
              <w:rPr>
                <w:rFonts w:ascii="GHEA Grapalat" w:hAnsi="GHEA Grapalat" w:cs="Sylfaen"/>
                <w:sz w:val="16"/>
                <w:szCs w:val="16"/>
                <w:lang w:val="en-US"/>
              </w:rPr>
            </w:pPr>
            <w:r w:rsidRPr="001055CF">
              <w:rPr>
                <w:rFonts w:ascii="GHEA Grapalat" w:hAnsi="GHEA Grapalat" w:cs="Sylfaen"/>
                <w:sz w:val="16"/>
                <w:szCs w:val="16"/>
              </w:rPr>
              <w:t>էներգաարդյունավետություն</w:t>
            </w:r>
            <w:r w:rsidRPr="001055CF">
              <w:rPr>
                <w:rFonts w:ascii="GHEA Grapalat" w:hAnsi="GHEA Grapalat" w:cs="Sylfaen"/>
                <w:sz w:val="16"/>
                <w:szCs w:val="16"/>
                <w:lang w:val="en-US"/>
              </w:rPr>
              <w:t xml:space="preserve"> </w:t>
            </w:r>
            <w:r w:rsidRPr="001055CF">
              <w:rPr>
                <w:rFonts w:ascii="GHEA Grapalat" w:hAnsi="GHEA Grapalat" w:cs="Sylfaen"/>
                <w:sz w:val="16"/>
                <w:szCs w:val="16"/>
              </w:rPr>
              <w:t>ապահովող</w:t>
            </w:r>
            <w:r w:rsidRPr="001055CF">
              <w:rPr>
                <w:rFonts w:ascii="GHEA Grapalat" w:hAnsi="GHEA Grapalat" w:cs="Sylfaen"/>
                <w:sz w:val="16"/>
                <w:szCs w:val="16"/>
                <w:lang w:val="en-US"/>
              </w:rPr>
              <w:t xml:space="preserve"> </w:t>
            </w:r>
            <w:r w:rsidRPr="001055CF">
              <w:rPr>
                <w:rFonts w:ascii="GHEA Grapalat" w:hAnsi="GHEA Grapalat" w:cs="Sylfaen"/>
                <w:sz w:val="16"/>
                <w:szCs w:val="16"/>
              </w:rPr>
              <w:t>միջոցառումների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սարքավորումների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և</w:t>
            </w:r>
            <w:r w:rsidRPr="001055CF">
              <w:rPr>
                <w:rFonts w:ascii="GHEA Grapalat" w:hAnsi="GHEA Grapalat" w:cs="Sylfaen"/>
                <w:sz w:val="16"/>
                <w:szCs w:val="16"/>
                <w:lang w:val="en-US"/>
              </w:rPr>
              <w:t xml:space="preserve"> </w:t>
            </w:r>
            <w:r w:rsidRPr="001055CF">
              <w:rPr>
                <w:rFonts w:ascii="GHEA Grapalat" w:hAnsi="GHEA Grapalat" w:cs="Sylfaen"/>
                <w:sz w:val="16"/>
                <w:szCs w:val="16"/>
              </w:rPr>
              <w:t>նյութերի</w:t>
            </w:r>
            <w:r w:rsidRPr="001055CF">
              <w:rPr>
                <w:rFonts w:ascii="GHEA Grapalat" w:hAnsi="GHEA Grapalat" w:cs="Sylfaen"/>
                <w:sz w:val="16"/>
                <w:szCs w:val="16"/>
                <w:lang w:val="en-US"/>
              </w:rPr>
              <w:t xml:space="preserve"> </w:t>
            </w:r>
            <w:r w:rsidRPr="001055CF">
              <w:rPr>
                <w:rFonts w:ascii="GHEA Grapalat" w:hAnsi="GHEA Grapalat" w:cs="Sylfaen"/>
                <w:sz w:val="16"/>
                <w:szCs w:val="16"/>
              </w:rPr>
              <w:t>ցանկ</w:t>
            </w:r>
          </w:p>
          <w:p w14:paraId="710ED866" w14:textId="77777777" w:rsidR="005B3800" w:rsidRPr="001055CF" w:rsidRDefault="005B3800" w:rsidP="00541A2C">
            <w:pPr>
              <w:shd w:val="clear" w:color="auto" w:fill="FFFFFF"/>
              <w:ind w:left="96" w:hanging="96"/>
              <w:jc w:val="both"/>
              <w:rPr>
                <w:rFonts w:ascii="GHEA Grapalat" w:hAnsi="GHEA Grapalat" w:cs="Sylfaen"/>
                <w:sz w:val="16"/>
                <w:szCs w:val="16"/>
              </w:rPr>
            </w:pPr>
            <w:r w:rsidRPr="001055CF">
              <w:rPr>
                <w:rFonts w:ascii="GHEA Grapalat" w:hAnsi="GHEA Grapalat" w:cs="Sylfaen"/>
                <w:sz w:val="16"/>
                <w:szCs w:val="16"/>
              </w:rPr>
              <w:t xml:space="preserve">Նախագծում օգտագործվող շինարարական նյութերի, պատրաստվածքների </w:t>
            </w:r>
            <w:proofErr w:type="gramStart"/>
            <w:r w:rsidRPr="001055CF">
              <w:rPr>
                <w:rFonts w:ascii="GHEA Grapalat" w:hAnsi="GHEA Grapalat" w:cs="Sylfaen"/>
                <w:sz w:val="16"/>
                <w:szCs w:val="16"/>
              </w:rPr>
              <w:t>հատկանիշների  մանրամասն</w:t>
            </w:r>
            <w:proofErr w:type="gramEnd"/>
            <w:r w:rsidRPr="001055CF">
              <w:rPr>
                <w:rFonts w:ascii="GHEA Grapalat" w:hAnsi="GHEA Grapalat" w:cs="Sylfaen"/>
                <w:sz w:val="16"/>
                <w:szCs w:val="16"/>
              </w:rPr>
              <w:t xml:space="preserve"> և սպառիչ նկարագրում-բնութագրում՝ նախագծի մասնագրերում և նախահաշվում՝ նշելով տվյալ ապրանքը բնութագրող հիմնական տեխնիկական ցուցանիշները:</w:t>
            </w:r>
          </w:p>
          <w:p w14:paraId="6190A42F" w14:textId="77777777" w:rsidR="005B3800" w:rsidRPr="001055CF" w:rsidRDefault="005B3800" w:rsidP="00541A2C">
            <w:pPr>
              <w:shd w:val="clear" w:color="auto" w:fill="FFFFFF"/>
              <w:ind w:left="96" w:hanging="96"/>
              <w:jc w:val="both"/>
              <w:rPr>
                <w:rFonts w:ascii="GHEA Grapalat" w:hAnsi="GHEA Grapalat" w:cs="Sylfaen"/>
                <w:sz w:val="16"/>
                <w:szCs w:val="16"/>
              </w:rPr>
            </w:pPr>
            <w:r w:rsidRPr="001055CF">
              <w:rPr>
                <w:rFonts w:ascii="GHEA Grapalat" w:hAnsi="GHEA Grapalat" w:cs="Sylfaen"/>
                <w:b/>
                <w:sz w:val="16"/>
                <w:szCs w:val="16"/>
              </w:rPr>
              <w:t>Շինարարական հրապարակի կազմակերպման նկատմամբ</w:t>
            </w:r>
            <w:r w:rsidRPr="001055CF">
              <w:rPr>
                <w:rFonts w:ascii="GHEA Grapalat" w:hAnsi="GHEA Grapalat" w:cs="Sylfaen"/>
                <w:sz w:val="16"/>
                <w:szCs w:val="16"/>
              </w:rPr>
              <w:t xml:space="preserve"> շինարարական արտադրության կազմակերպման նախագծում ՀՀ օրենսդրությամբ նախատեսված պահանջների ամրագրում.</w:t>
            </w:r>
          </w:p>
          <w:p w14:paraId="04F784E8" w14:textId="77777777" w:rsidR="005B3800" w:rsidRPr="001055CF" w:rsidRDefault="005B3800" w:rsidP="00541A2C">
            <w:pPr>
              <w:shd w:val="clear" w:color="auto" w:fill="FFFFFF"/>
              <w:ind w:left="96" w:hanging="96"/>
              <w:rPr>
                <w:rFonts w:ascii="GHEA Grapalat" w:hAnsi="GHEA Grapalat" w:cs="Sylfaen"/>
                <w:b/>
                <w:sz w:val="16"/>
                <w:szCs w:val="16"/>
              </w:rPr>
            </w:pPr>
            <w:r w:rsidRPr="001055CF">
              <w:rPr>
                <w:rFonts w:ascii="GHEA Grapalat" w:hAnsi="GHEA Grapalat" w:cs="Sylfaen"/>
                <w:b/>
                <w:sz w:val="16"/>
                <w:szCs w:val="16"/>
              </w:rPr>
              <w:t>ԱՌԱՋԱՐԿՈՒԹՅՈՒՆՆԵՐ</w:t>
            </w:r>
          </w:p>
          <w:p w14:paraId="26B265FD" w14:textId="77777777" w:rsidR="005B3800" w:rsidRPr="001055CF" w:rsidRDefault="005B3800" w:rsidP="00541A2C">
            <w:pPr>
              <w:shd w:val="clear" w:color="auto" w:fill="FFFFFF"/>
              <w:ind w:left="96" w:hanging="96"/>
              <w:rPr>
                <w:rFonts w:ascii="GHEA Grapalat" w:hAnsi="GHEA Grapalat" w:cs="Sylfaen"/>
                <w:sz w:val="16"/>
                <w:szCs w:val="16"/>
              </w:rPr>
            </w:pPr>
            <w:r w:rsidRPr="001055CF">
              <w:rPr>
                <w:rFonts w:ascii="GHEA Grapalat" w:hAnsi="GHEA Grapalat" w:cs="Sylfaen"/>
                <w:sz w:val="16"/>
                <w:szCs w:val="16"/>
              </w:rPr>
              <w:t>Տեղական արտադրության և Հայաստան ներմուծվող շինանյութերի օգտագործում</w:t>
            </w:r>
          </w:p>
          <w:p w14:paraId="24FF6D1C" w14:textId="77777777" w:rsidR="005B3800" w:rsidRPr="00616EF6" w:rsidRDefault="005B3800" w:rsidP="00541A2C">
            <w:pPr>
              <w:shd w:val="clear" w:color="auto" w:fill="FFFFFF"/>
              <w:ind w:left="96" w:hanging="96"/>
              <w:jc w:val="both"/>
              <w:rPr>
                <w:rFonts w:ascii="GHEA Grapalat" w:hAnsi="GHEA Grapalat" w:cs="Sylfaen"/>
                <w:b/>
                <w:sz w:val="16"/>
                <w:szCs w:val="16"/>
              </w:rPr>
            </w:pPr>
            <w:r w:rsidRPr="00616EF6">
              <w:rPr>
                <w:rFonts w:ascii="GHEA Grapalat" w:hAnsi="GHEA Grapalat" w:cs="Sylfaen"/>
                <w:b/>
                <w:sz w:val="16"/>
                <w:szCs w:val="16"/>
              </w:rPr>
              <w:t>ԱՇԽԱՏԱՆՔԱՅԻՆ ՆԱԽԱԳԾԻ ԼՐԱԿԱԶՄ</w:t>
            </w:r>
          </w:p>
          <w:p w14:paraId="7609889C" w14:textId="77777777" w:rsidR="005B3800" w:rsidRPr="00616EF6" w:rsidRDefault="005B3800" w:rsidP="00541A2C">
            <w:pPr>
              <w:shd w:val="clear" w:color="auto" w:fill="FFFFFF"/>
              <w:ind w:left="96" w:hanging="96"/>
              <w:jc w:val="both"/>
              <w:rPr>
                <w:rFonts w:ascii="GHEA Grapalat" w:hAnsi="GHEA Grapalat" w:cs="Sylfaen"/>
                <w:sz w:val="16"/>
                <w:szCs w:val="16"/>
              </w:rPr>
            </w:pPr>
            <w:r w:rsidRPr="00616EF6">
              <w:rPr>
                <w:rFonts w:ascii="GHEA Grapalat" w:hAnsi="GHEA Grapalat" w:cs="Sylfaen"/>
                <w:sz w:val="16"/>
                <w:szCs w:val="16"/>
              </w:rPr>
              <w:t>Նախագծանախահաշվային փաստաթղթերի մշակում համակարգչային ծրագրով:</w:t>
            </w:r>
          </w:p>
          <w:p w14:paraId="66CAC6C6" w14:textId="77777777" w:rsidR="005B3800" w:rsidRPr="00447F4E" w:rsidRDefault="005B3800" w:rsidP="00541A2C">
            <w:pPr>
              <w:shd w:val="clear" w:color="auto" w:fill="FFFFFF"/>
              <w:ind w:left="96" w:hanging="96"/>
              <w:jc w:val="both"/>
              <w:rPr>
                <w:rFonts w:ascii="GHEA Grapalat" w:eastAsia="Calibri" w:hAnsi="GHEA Grapalat" w:cs="Sylfaen"/>
                <w:color w:val="FF0000"/>
                <w:sz w:val="16"/>
                <w:szCs w:val="16"/>
                <w:lang w:val="hy-AM"/>
              </w:rPr>
            </w:pPr>
            <w:r w:rsidRPr="00447F4E">
              <w:rPr>
                <w:rFonts w:ascii="GHEA Grapalat" w:eastAsia="Calibri" w:hAnsi="GHEA Grapalat" w:cs="Sylfaen"/>
                <w:color w:val="FF0000"/>
                <w:sz w:val="16"/>
                <w:szCs w:val="16"/>
              </w:rPr>
              <w:t xml:space="preserve">Նախագծանախահաշվային փաստաթղթերի /տեքստային և գծագրական նյութերի, նախահաշվի/ ամբողջական փաթեթի ներկայացում 3 օրինակ՝ փաստաթղթային և էլեկտրոնային՝ AUTO CAD և PDF, նախահաշիվը՝ EXCEL տարբերակներով` </w:t>
            </w:r>
            <w:r w:rsidRPr="00447F4E">
              <w:rPr>
                <w:rFonts w:ascii="GHEA Grapalat" w:eastAsia="Calibri" w:hAnsi="GHEA Grapalat" w:cs="Sylfaen"/>
                <w:color w:val="FF0000"/>
                <w:sz w:val="16"/>
                <w:szCs w:val="16"/>
                <w:lang w:val="hy-AM"/>
              </w:rPr>
              <w:t>լրացված միավորի գներով։</w:t>
            </w:r>
          </w:p>
          <w:p w14:paraId="0C388EBF" w14:textId="77777777" w:rsidR="005B3800" w:rsidRPr="00447F4E" w:rsidRDefault="005B3800" w:rsidP="00541A2C">
            <w:pPr>
              <w:shd w:val="clear" w:color="auto" w:fill="FFFFFF"/>
              <w:ind w:left="96" w:hanging="96"/>
              <w:jc w:val="both"/>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 xml:space="preserve"> ՀՀ կառավարության 2017 թվականի մայիսի 4-ի «Գնումների գործընթացի կազմակերպման կարգը հաստատելու և ՀՀ կառավարության 2011 թվականի փետրվարի 10-ի N 168-Ն որոշումը ուժը կորցրած ճանաչելու մասին» N 526-Ն որոշման Կարգի 33-րդ կետի 10-րդ ենթակետ.</w:t>
            </w:r>
          </w:p>
          <w:p w14:paraId="70C8EFAE" w14:textId="77777777" w:rsidR="005B3800" w:rsidRPr="00447F4E" w:rsidRDefault="005B3800" w:rsidP="00541A2C">
            <w:pPr>
              <w:shd w:val="clear" w:color="auto" w:fill="FFFFFF"/>
              <w:ind w:left="96" w:hanging="96"/>
              <w:jc w:val="both"/>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նախագծային փաստաթղթերի մշակման ժամանակ նախագծողը`</w:t>
            </w:r>
          </w:p>
          <w:p w14:paraId="679FCC30" w14:textId="77777777" w:rsidR="005B3800" w:rsidRPr="00447F4E" w:rsidRDefault="005B3800"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ա. շինարարական ծրագրի կատարման համար օգտագործվող նյութերի և (կամ) սարքերի ու սարքավորումների տեխնիկական բնութագրերը կազմում է օրենքի 13-րդ հոդվածի և սույն կարգի 22-րդ կետով նախատեսված պահանջներին համապատասխան,</w:t>
            </w:r>
          </w:p>
          <w:p w14:paraId="78692F84" w14:textId="77777777" w:rsidR="005B3800" w:rsidRPr="00447F4E" w:rsidRDefault="005B3800"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7650D23C" w14:textId="77777777" w:rsidR="005B3800" w:rsidRPr="00447F4E" w:rsidRDefault="005B3800" w:rsidP="00541A2C">
            <w:pPr>
              <w:pStyle w:val="af4"/>
              <w:shd w:val="clear" w:color="auto" w:fill="FFFFFF"/>
              <w:spacing w:before="0" w:beforeAutospacing="0" w:after="0" w:afterAutospacing="0"/>
              <w:ind w:firstLine="375"/>
              <w:rPr>
                <w:rFonts w:ascii="GHEA Grapalat" w:eastAsia="Calibri" w:hAnsi="GHEA Grapalat" w:cs="Sylfaen"/>
                <w:color w:val="FF0000"/>
                <w:sz w:val="16"/>
                <w:szCs w:val="16"/>
              </w:rPr>
            </w:pPr>
            <w:r w:rsidRPr="00447F4E">
              <w:rPr>
                <w:rFonts w:ascii="GHEA Grapalat" w:eastAsia="Calibri" w:hAnsi="GHEA Grapalat" w:cs="Sylfaen"/>
                <w:color w:val="FF0000"/>
                <w:sz w:val="16"/>
                <w:szCs w:val="16"/>
              </w:rPr>
              <w:t>գ. ներկայացնում է աշխատանքների առանձին տեսակների կատարման օրացուցային ժամանակացույցը,</w:t>
            </w:r>
          </w:p>
          <w:p w14:paraId="159E4E99" w14:textId="77777777" w:rsidR="005B3800" w:rsidRPr="001055CF" w:rsidRDefault="005B3800" w:rsidP="00541A2C">
            <w:pPr>
              <w:shd w:val="clear" w:color="auto" w:fill="FFFFFF"/>
              <w:ind w:left="96" w:hanging="96"/>
              <w:rPr>
                <w:rFonts w:ascii="GHEA Grapalat" w:hAnsi="GHEA Grapalat" w:cs="Sylfaen"/>
                <w:sz w:val="16"/>
                <w:szCs w:val="16"/>
              </w:rPr>
            </w:pPr>
            <w:r w:rsidRPr="00447F4E">
              <w:rPr>
                <w:rFonts w:ascii="GHEA Grapalat" w:eastAsia="Calibri" w:hAnsi="GHEA Grapalat" w:cs="Sylfaen"/>
                <w:color w:val="FF0000"/>
                <w:sz w:val="16"/>
                <w:szCs w:val="16"/>
              </w:rPr>
              <w:t>դ. պատվիրատուին նախագծային փաստաթղթերը ներկայացնում է հայերեն և ռուսերեն լեզուներով՝ թղթային և էլեկտրոնային տարբերակներով.</w:t>
            </w:r>
          </w:p>
        </w:tc>
      </w:tr>
      <w:tr w:rsidR="005B3800" w:rsidRPr="00325701" w14:paraId="57213D5E" w14:textId="77777777" w:rsidTr="00541A2C">
        <w:trPr>
          <w:trHeight w:val="1790"/>
          <w:jc w:val="center"/>
        </w:trPr>
        <w:tc>
          <w:tcPr>
            <w:tcW w:w="355" w:type="dxa"/>
          </w:tcPr>
          <w:p w14:paraId="4A7A5B1F" w14:textId="77777777" w:rsidR="005B3800" w:rsidRPr="00FA3203" w:rsidRDefault="005B3800" w:rsidP="00541A2C">
            <w:pPr>
              <w:jc w:val="center"/>
              <w:rPr>
                <w:rFonts w:ascii="Arial Unicode" w:hAnsi="Arial Unicode"/>
                <w:color w:val="000000"/>
                <w:sz w:val="18"/>
                <w:szCs w:val="18"/>
                <w:lang w:val="af-ZA"/>
              </w:rPr>
            </w:pPr>
          </w:p>
        </w:tc>
        <w:tc>
          <w:tcPr>
            <w:tcW w:w="2447" w:type="dxa"/>
            <w:vAlign w:val="center"/>
          </w:tcPr>
          <w:p w14:paraId="53069F7C" w14:textId="77777777" w:rsidR="005B3800" w:rsidRPr="004507FF" w:rsidRDefault="005B3800" w:rsidP="00541A2C">
            <w:pPr>
              <w:shd w:val="clear" w:color="auto" w:fill="FFFFFF"/>
              <w:ind w:firstLine="269"/>
              <w:jc w:val="center"/>
              <w:rPr>
                <w:rFonts w:ascii="GHEA Grapalat" w:hAnsi="GHEA Grapalat" w:cs="Sylfaen"/>
                <w:sz w:val="18"/>
                <w:szCs w:val="18"/>
              </w:rPr>
            </w:pPr>
          </w:p>
        </w:tc>
        <w:tc>
          <w:tcPr>
            <w:tcW w:w="7547" w:type="dxa"/>
          </w:tcPr>
          <w:p w14:paraId="40212F1D" w14:textId="77777777" w:rsidR="005B3800" w:rsidRPr="001055CF" w:rsidRDefault="005B3800" w:rsidP="00541A2C">
            <w:pPr>
              <w:shd w:val="clear" w:color="auto" w:fill="FFFFFF"/>
              <w:ind w:left="96" w:hanging="96"/>
              <w:rPr>
                <w:rFonts w:ascii="GHEA Grapalat" w:hAnsi="GHEA Grapalat" w:cs="Sylfaen"/>
                <w:b/>
                <w:i/>
                <w:sz w:val="16"/>
                <w:szCs w:val="16"/>
                <w:u w:val="single"/>
              </w:rPr>
            </w:pPr>
            <w:r w:rsidRPr="001055CF">
              <w:rPr>
                <w:rFonts w:ascii="GHEA Grapalat" w:hAnsi="GHEA Grapalat" w:cs="Sylfaen"/>
                <w:b/>
                <w:sz w:val="16"/>
                <w:szCs w:val="16"/>
              </w:rPr>
              <w:t>ԱՇԽԱՏԱՆՔՆԵՐԻ ԿԱՏԱՐՄԱՆ ԺԱՄԿԵՏ (ՏԵՎՈՂՈՒԹՅՈՒՆ)</w:t>
            </w:r>
          </w:p>
          <w:p w14:paraId="541947EC" w14:textId="77777777" w:rsidR="005B3800" w:rsidRPr="001055CF" w:rsidRDefault="005B3800" w:rsidP="00541A2C">
            <w:pPr>
              <w:shd w:val="clear" w:color="auto" w:fill="FFFFFF"/>
              <w:ind w:left="96" w:hanging="96"/>
              <w:rPr>
                <w:rFonts w:ascii="GHEA Grapalat" w:hAnsi="GHEA Grapalat" w:cs="Sylfaen"/>
                <w:sz w:val="16"/>
                <w:szCs w:val="16"/>
              </w:rPr>
            </w:pPr>
            <w:r w:rsidRPr="001055CF">
              <w:rPr>
                <w:rFonts w:ascii="GHEA Grapalat" w:hAnsi="GHEA Grapalat" w:cs="Sylfaen"/>
                <w:sz w:val="16"/>
                <w:szCs w:val="16"/>
              </w:rPr>
              <w:t xml:space="preserve">Աշխատանքների կատարման ժամանակահատվածը </w:t>
            </w:r>
            <w:proofErr w:type="gramStart"/>
            <w:r w:rsidRPr="001055CF">
              <w:rPr>
                <w:rFonts w:ascii="GHEA Grapalat" w:hAnsi="GHEA Grapalat" w:cs="Sylfaen"/>
                <w:sz w:val="16"/>
                <w:szCs w:val="16"/>
              </w:rPr>
              <w:t>նախատեսել  պայմանագիրն</w:t>
            </w:r>
            <w:proofErr w:type="gramEnd"/>
            <w:r w:rsidRPr="001055CF">
              <w:rPr>
                <w:rFonts w:ascii="GHEA Grapalat" w:hAnsi="GHEA Grapalat" w:cs="Sylfaen"/>
                <w:sz w:val="16"/>
                <w:szCs w:val="16"/>
              </w:rPr>
              <w:t xml:space="preserve"> (համաձայնագիրն) ուժի մեջ մտնելու օրվանից՝  </w:t>
            </w:r>
            <w:r>
              <w:rPr>
                <w:rFonts w:ascii="GHEA Grapalat" w:hAnsi="GHEA Grapalat" w:cs="Sylfaen"/>
                <w:sz w:val="16"/>
                <w:szCs w:val="16"/>
                <w:lang w:val="hy-AM"/>
              </w:rPr>
              <w:t>20</w:t>
            </w:r>
            <w:r w:rsidRPr="001055CF">
              <w:rPr>
                <w:rFonts w:ascii="GHEA Grapalat" w:hAnsi="GHEA Grapalat" w:cs="Sylfaen"/>
                <w:sz w:val="16"/>
                <w:szCs w:val="16"/>
              </w:rPr>
              <w:t xml:space="preserve"> </w:t>
            </w:r>
            <w:r w:rsidRPr="001055CF">
              <w:rPr>
                <w:rFonts w:ascii="GHEA Grapalat" w:hAnsi="GHEA Grapalat" w:cs="Sylfaen"/>
                <w:b/>
                <w:sz w:val="16"/>
                <w:szCs w:val="16"/>
              </w:rPr>
              <w:t>օրացուցային օր</w:t>
            </w:r>
            <w:r w:rsidRPr="001055CF">
              <w:rPr>
                <w:rFonts w:ascii="GHEA Grapalat" w:hAnsi="GHEA Grapalat" w:cs="Sylfaen"/>
                <w:sz w:val="16"/>
                <w:szCs w:val="16"/>
              </w:rPr>
              <w:t>՝ ըստ կից ներկայացված օրացուցային գրաֆիկի:</w:t>
            </w:r>
          </w:p>
          <w:p w14:paraId="68E90126" w14:textId="77777777" w:rsidR="005B3800" w:rsidRPr="001055CF" w:rsidRDefault="005B3800" w:rsidP="00541A2C">
            <w:pPr>
              <w:shd w:val="clear" w:color="auto" w:fill="FFFFFF"/>
              <w:ind w:left="96" w:hanging="96"/>
              <w:rPr>
                <w:rFonts w:ascii="GHEA Grapalat" w:hAnsi="GHEA Grapalat" w:cs="Sylfaen"/>
                <w:b/>
                <w:sz w:val="16"/>
                <w:szCs w:val="16"/>
                <w:u w:val="single"/>
              </w:rPr>
            </w:pPr>
            <w:r w:rsidRPr="001055CF">
              <w:rPr>
                <w:rFonts w:ascii="GHEA Grapalat" w:hAnsi="GHEA Grapalat" w:cs="Sylfaen"/>
                <w:b/>
                <w:sz w:val="16"/>
                <w:szCs w:val="16"/>
                <w:u w:val="single"/>
              </w:rPr>
              <w:t>ՆԱԽԱԳԾԻ ԼՐԱՄՇԱԿՈՒՄ</w:t>
            </w:r>
          </w:p>
          <w:p w14:paraId="4DDDF588" w14:textId="77777777" w:rsidR="005B3800" w:rsidRPr="001055CF" w:rsidRDefault="005B3800" w:rsidP="00541A2C">
            <w:pPr>
              <w:shd w:val="clear" w:color="auto" w:fill="FFFFFF"/>
              <w:ind w:left="96" w:hanging="96"/>
              <w:rPr>
                <w:rFonts w:ascii="GHEA Grapalat" w:eastAsiaTheme="minorHAnsi" w:hAnsi="GHEA Grapalat" w:cs="Sylfaen"/>
                <w:b/>
                <w:i/>
                <w:sz w:val="16"/>
                <w:szCs w:val="16"/>
                <w:u w:val="single"/>
              </w:rPr>
            </w:pPr>
            <w:r w:rsidRPr="001055CF">
              <w:rPr>
                <w:rFonts w:ascii="GHEA Grapalat" w:hAnsi="GHEA Grapalat" w:cs="Sylfaen"/>
                <w:sz w:val="16"/>
                <w:szCs w:val="16"/>
              </w:rPr>
              <w:t xml:space="preserve">Ըստ անհրաժեշտության </w:t>
            </w:r>
            <w:r w:rsidRPr="001055CF">
              <w:rPr>
                <w:rFonts w:ascii="GHEA Grapalat" w:hAnsi="GHEA Grapalat" w:cs="Sylfaen"/>
                <w:i/>
                <w:sz w:val="16"/>
                <w:szCs w:val="16"/>
              </w:rPr>
              <w:t>(</w:t>
            </w:r>
            <w:r w:rsidRPr="001055CF">
              <w:rPr>
                <w:rFonts w:ascii="GHEA Grapalat" w:hAnsi="GHEA Grapalat" w:cs="Sylfaen"/>
                <w:b/>
                <w:i/>
                <w:sz w:val="16"/>
                <w:szCs w:val="16"/>
              </w:rPr>
              <w:t>եթե համալիր (այդ թվում պարզ) փորձաքննության արդյունքներով տրվել է եզրակացություն, հետևյալ ձևակերպմամբ «Նախագիծը վերադարձվում է լրամշակման»)</w:t>
            </w:r>
            <w:r w:rsidRPr="001055CF">
              <w:rPr>
                <w:rFonts w:ascii="GHEA Grapalat" w:hAnsi="GHEA Grapalat" w:cs="Sylfaen"/>
                <w:b/>
                <w:sz w:val="16"/>
                <w:szCs w:val="16"/>
              </w:rPr>
              <w:t>,</w:t>
            </w:r>
            <w:r w:rsidRPr="001055CF">
              <w:rPr>
                <w:rFonts w:ascii="GHEA Grapalat" w:hAnsi="GHEA Grapalat" w:cs="Sylfaen"/>
                <w:sz w:val="16"/>
                <w:szCs w:val="16"/>
              </w:rPr>
              <w:t xml:space="preserve">  նախագծանախահաշվային փաստաթղթերի լրամշակումն իրականացվում է  առանց ֆինանսական փոխհատուցման՝ առավելագույնը 10-օրյա ժամկետում:</w:t>
            </w:r>
          </w:p>
        </w:tc>
      </w:tr>
    </w:tbl>
    <w:p w14:paraId="3ED24537" w14:textId="5BB70564" w:rsidR="007678FA" w:rsidRPr="00862C77" w:rsidRDefault="007678FA" w:rsidP="00862C77">
      <w:pPr>
        <w:jc w:val="right"/>
        <w:rPr>
          <w:rFonts w:ascii="GHEA Grapalat" w:hAnsi="GHEA Grapalat"/>
          <w:sz w:val="20"/>
          <w:lang w:val="hy-AM"/>
        </w:rPr>
      </w:pPr>
      <w:r w:rsidRPr="00F566BF">
        <w:rPr>
          <w:rFonts w:ascii="GHEA Grapalat" w:hAnsi="GHEA Grapalat"/>
          <w:sz w:val="20"/>
          <w:lang w:val="hy-AM"/>
        </w:rPr>
        <w:t xml:space="preserve">                                                              </w:t>
      </w:r>
    </w:p>
    <w:p w14:paraId="47102225" w14:textId="55339FE8" w:rsidR="00D43BA7" w:rsidRPr="00DB7A9F" w:rsidRDefault="007678FA" w:rsidP="00D43BA7">
      <w:pPr>
        <w:jc w:val="both"/>
        <w:rPr>
          <w:rFonts w:ascii="GHEA Grapalat" w:hAnsi="GHEA Grapalat" w:cs="Sylfaen"/>
          <w:i/>
          <w:sz w:val="18"/>
          <w:szCs w:val="18"/>
          <w:lang w:val="pt-BR"/>
        </w:rPr>
      </w:pPr>
      <w:r w:rsidRPr="00862C77">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w:t>
      </w:r>
      <w:r w:rsidR="00D43BA7" w:rsidRPr="00A527EF">
        <w:rPr>
          <w:rFonts w:ascii="GHEA Grapalat" w:hAnsi="GHEA Grapalat" w:cs="Sylfaen"/>
          <w:i/>
          <w:sz w:val="18"/>
          <w:szCs w:val="18"/>
          <w:lang w:val="pt-BR"/>
        </w:rPr>
        <w:lastRenderedPageBreak/>
        <w:t xml:space="preserve">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2F2306" w:rsidRDefault="007678FA" w:rsidP="007678FA">
      <w:pPr>
        <w:jc w:val="right"/>
        <w:rPr>
          <w:rFonts w:ascii="GHEA Grapalat" w:hAnsi="GHEA Grapalat"/>
          <w:i/>
          <w:sz w:val="20"/>
          <w:szCs w:val="20"/>
          <w:lang w:val="hy-AM"/>
        </w:rPr>
      </w:pPr>
      <w:r w:rsidRPr="002F2306">
        <w:rPr>
          <w:rFonts w:ascii="GHEA Grapalat" w:hAnsi="GHEA Grapalat"/>
          <w:i/>
          <w:sz w:val="20"/>
          <w:szCs w:val="20"/>
          <w:lang w:val="hy-AM"/>
        </w:rPr>
        <w:lastRenderedPageBreak/>
        <w:t>Հավելված N 2</w:t>
      </w:r>
    </w:p>
    <w:p w14:paraId="74157BB6" w14:textId="77777777" w:rsidR="007678FA" w:rsidRPr="002F2306" w:rsidRDefault="007678FA" w:rsidP="007678FA">
      <w:pPr>
        <w:jc w:val="right"/>
        <w:rPr>
          <w:rFonts w:ascii="GHEA Grapalat" w:hAnsi="GHEA Grapalat"/>
          <w:i/>
          <w:sz w:val="20"/>
          <w:szCs w:val="20"/>
          <w:lang w:val="hy-AM"/>
        </w:rPr>
      </w:pPr>
      <w:r w:rsidRPr="002F2306">
        <w:rPr>
          <w:rFonts w:ascii="GHEA Grapalat" w:hAnsi="GHEA Grapalat"/>
          <w:i/>
          <w:sz w:val="20"/>
          <w:szCs w:val="20"/>
          <w:lang w:val="hy-AM"/>
        </w:rPr>
        <w:t xml:space="preserve">«         »              20  թ. կնքված </w:t>
      </w:r>
    </w:p>
    <w:p w14:paraId="7737E6A1" w14:textId="40910CB0" w:rsidR="007678FA" w:rsidRPr="002F2306" w:rsidRDefault="007678FA" w:rsidP="007678FA">
      <w:pPr>
        <w:jc w:val="right"/>
        <w:rPr>
          <w:rFonts w:ascii="GHEA Grapalat" w:hAnsi="GHEA Grapalat"/>
          <w:i/>
          <w:sz w:val="20"/>
          <w:szCs w:val="20"/>
          <w:lang w:val="hy-AM"/>
        </w:rPr>
      </w:pPr>
      <w:r w:rsidRPr="002F2306">
        <w:rPr>
          <w:rFonts w:ascii="GHEA Grapalat" w:hAnsi="GHEA Grapalat"/>
          <w:i/>
          <w:sz w:val="20"/>
          <w:szCs w:val="20"/>
          <w:lang w:val="hy-AM"/>
        </w:rPr>
        <w:t xml:space="preserve">                    </w:t>
      </w:r>
      <w:r w:rsidR="000B715A">
        <w:rPr>
          <w:rFonts w:ascii="GHEA Grapalat" w:hAnsi="GHEA Grapalat"/>
          <w:i/>
          <w:sz w:val="20"/>
          <w:szCs w:val="20"/>
          <w:lang w:val="hy-AM"/>
        </w:rPr>
        <w:t>ԳՄԳՀ-ՀԲՄԽԾՁԲ-24/2</w:t>
      </w:r>
      <w:r w:rsidRPr="002F2306">
        <w:rPr>
          <w:rFonts w:ascii="GHEA Grapalat" w:hAnsi="GHEA Grapalat"/>
          <w:i/>
          <w:sz w:val="20"/>
          <w:szCs w:val="20"/>
          <w:lang w:val="hy-AM"/>
        </w:rPr>
        <w:t xml:space="preserve">  ծածկագրով պայմանագրի</w:t>
      </w:r>
    </w:p>
    <w:p w14:paraId="3697B5E2" w14:textId="77777777" w:rsidR="007678FA" w:rsidRPr="00F72EA2" w:rsidRDefault="007678FA" w:rsidP="007678FA">
      <w:pPr>
        <w:tabs>
          <w:tab w:val="left" w:pos="9540"/>
        </w:tabs>
        <w:rPr>
          <w:rFonts w:ascii="GHEA Grapalat" w:hAnsi="GHEA Grapalat"/>
          <w:sz w:val="20"/>
          <w:lang w:val="hy-AM"/>
        </w:rPr>
      </w:pPr>
    </w:p>
    <w:p w14:paraId="0206DC4D" w14:textId="77777777" w:rsidR="002F2306" w:rsidRDefault="007678FA" w:rsidP="002F2306">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1C624BE9" w:rsidR="007678FA" w:rsidRPr="00F566BF" w:rsidRDefault="007678FA" w:rsidP="002F2306">
      <w:pPr>
        <w:jc w:val="right"/>
        <w:rPr>
          <w:rFonts w:ascii="GHEA Grapalat" w:hAnsi="GHEA Grapalat"/>
          <w:sz w:val="20"/>
        </w:rPr>
      </w:pP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559"/>
        <w:gridCol w:w="426"/>
        <w:gridCol w:w="425"/>
        <w:gridCol w:w="425"/>
        <w:gridCol w:w="426"/>
        <w:gridCol w:w="497"/>
        <w:gridCol w:w="497"/>
        <w:gridCol w:w="497"/>
        <w:gridCol w:w="497"/>
        <w:gridCol w:w="497"/>
        <w:gridCol w:w="497"/>
        <w:gridCol w:w="497"/>
        <w:gridCol w:w="497"/>
        <w:gridCol w:w="1101"/>
        <w:gridCol w:w="47"/>
      </w:tblGrid>
      <w:tr w:rsidR="007678FA" w:rsidRPr="00F566BF" w14:paraId="02E76D0A" w14:textId="77777777" w:rsidTr="003A6789">
        <w:trPr>
          <w:jc w:val="center"/>
        </w:trPr>
        <w:tc>
          <w:tcPr>
            <w:tcW w:w="10648" w:type="dxa"/>
            <w:gridSpan w:val="17"/>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5B3800" w:rsidRPr="00F72EA2" w14:paraId="272DFF80" w14:textId="77777777" w:rsidTr="003A6789">
        <w:trPr>
          <w:jc w:val="center"/>
        </w:trPr>
        <w:tc>
          <w:tcPr>
            <w:tcW w:w="988" w:type="dxa"/>
            <w:vMerge w:val="restart"/>
            <w:vAlign w:val="center"/>
          </w:tcPr>
          <w:p w14:paraId="034ED9C0" w14:textId="77777777" w:rsidR="005B3800" w:rsidRPr="002F2306" w:rsidRDefault="005B3800" w:rsidP="00E53C12">
            <w:pPr>
              <w:jc w:val="center"/>
              <w:rPr>
                <w:rFonts w:ascii="GHEA Grapalat" w:hAnsi="GHEA Grapalat"/>
                <w:sz w:val="14"/>
                <w:lang w:val="es-ES"/>
              </w:rPr>
            </w:pPr>
            <w:r w:rsidRPr="002F2306">
              <w:rPr>
                <w:rFonts w:ascii="GHEA Grapalat" w:hAnsi="GHEA Grapalat"/>
                <w:sz w:val="14"/>
              </w:rPr>
              <w:t>հրավերով նախատեսված չափաբաժնի համարը</w:t>
            </w:r>
          </w:p>
        </w:tc>
        <w:tc>
          <w:tcPr>
            <w:tcW w:w="1275" w:type="dxa"/>
            <w:vMerge w:val="restart"/>
            <w:vAlign w:val="center"/>
          </w:tcPr>
          <w:p w14:paraId="03044850" w14:textId="77777777" w:rsidR="005B3800" w:rsidRPr="002F2306" w:rsidRDefault="005B3800" w:rsidP="00E53C12">
            <w:pPr>
              <w:jc w:val="center"/>
              <w:rPr>
                <w:rFonts w:ascii="GHEA Grapalat" w:hAnsi="GHEA Grapalat"/>
                <w:sz w:val="14"/>
                <w:lang w:val="es-ES"/>
              </w:rPr>
            </w:pPr>
            <w:r w:rsidRPr="002F2306">
              <w:rPr>
                <w:rFonts w:ascii="GHEA Grapalat" w:hAnsi="GHEA Grapalat"/>
                <w:sz w:val="14"/>
              </w:rPr>
              <w:t>գնումների</w:t>
            </w:r>
            <w:r w:rsidRPr="002F2306">
              <w:rPr>
                <w:rFonts w:ascii="GHEA Grapalat" w:hAnsi="GHEA Grapalat"/>
                <w:sz w:val="14"/>
                <w:lang w:val="es-ES"/>
              </w:rPr>
              <w:t xml:space="preserve"> </w:t>
            </w:r>
            <w:r w:rsidRPr="002F2306">
              <w:rPr>
                <w:rFonts w:ascii="GHEA Grapalat" w:hAnsi="GHEA Grapalat"/>
                <w:sz w:val="14"/>
              </w:rPr>
              <w:t>պլանով</w:t>
            </w:r>
            <w:r w:rsidRPr="002F2306">
              <w:rPr>
                <w:rFonts w:ascii="GHEA Grapalat" w:hAnsi="GHEA Grapalat"/>
                <w:sz w:val="14"/>
                <w:lang w:val="es-ES"/>
              </w:rPr>
              <w:t xml:space="preserve"> </w:t>
            </w:r>
            <w:r w:rsidRPr="002F2306">
              <w:rPr>
                <w:rFonts w:ascii="GHEA Grapalat" w:hAnsi="GHEA Grapalat"/>
                <w:sz w:val="14"/>
              </w:rPr>
              <w:t>նախատեսված</w:t>
            </w:r>
            <w:r w:rsidRPr="002F2306">
              <w:rPr>
                <w:rFonts w:ascii="GHEA Grapalat" w:hAnsi="GHEA Grapalat"/>
                <w:sz w:val="14"/>
                <w:lang w:val="es-ES"/>
              </w:rPr>
              <w:t xml:space="preserve"> </w:t>
            </w:r>
            <w:r w:rsidRPr="002F2306">
              <w:rPr>
                <w:rFonts w:ascii="GHEA Grapalat" w:hAnsi="GHEA Grapalat"/>
                <w:sz w:val="14"/>
              </w:rPr>
              <w:t>միջանցիկ</w:t>
            </w:r>
            <w:r w:rsidRPr="002F2306">
              <w:rPr>
                <w:rFonts w:ascii="GHEA Grapalat" w:hAnsi="GHEA Grapalat"/>
                <w:sz w:val="14"/>
                <w:lang w:val="es-ES"/>
              </w:rPr>
              <w:t xml:space="preserve"> </w:t>
            </w:r>
            <w:r w:rsidRPr="002F2306">
              <w:rPr>
                <w:rFonts w:ascii="GHEA Grapalat" w:hAnsi="GHEA Grapalat"/>
                <w:sz w:val="14"/>
              </w:rPr>
              <w:t>ծածկագիրը</w:t>
            </w:r>
            <w:r w:rsidRPr="002F2306">
              <w:rPr>
                <w:rFonts w:ascii="GHEA Grapalat" w:hAnsi="GHEA Grapalat"/>
                <w:sz w:val="14"/>
                <w:lang w:val="es-ES"/>
              </w:rPr>
              <w:t xml:space="preserve">` </w:t>
            </w:r>
            <w:r w:rsidRPr="002F2306">
              <w:rPr>
                <w:rFonts w:ascii="GHEA Grapalat" w:hAnsi="GHEA Grapalat"/>
                <w:sz w:val="14"/>
              </w:rPr>
              <w:t>ըստ</w:t>
            </w:r>
            <w:r w:rsidRPr="002F2306">
              <w:rPr>
                <w:rFonts w:ascii="GHEA Grapalat" w:hAnsi="GHEA Grapalat"/>
                <w:sz w:val="14"/>
                <w:lang w:val="es-ES"/>
              </w:rPr>
              <w:t xml:space="preserve"> </w:t>
            </w:r>
            <w:r w:rsidRPr="002F2306">
              <w:rPr>
                <w:rFonts w:ascii="GHEA Grapalat" w:hAnsi="GHEA Grapalat"/>
                <w:sz w:val="14"/>
              </w:rPr>
              <w:t>ԳՄԱ</w:t>
            </w:r>
            <w:r w:rsidRPr="002F2306">
              <w:rPr>
                <w:rFonts w:ascii="GHEA Grapalat" w:hAnsi="GHEA Grapalat"/>
                <w:sz w:val="14"/>
                <w:lang w:val="es-ES"/>
              </w:rPr>
              <w:t xml:space="preserve"> </w:t>
            </w:r>
            <w:r w:rsidRPr="002F2306">
              <w:rPr>
                <w:rFonts w:ascii="GHEA Grapalat" w:hAnsi="GHEA Grapalat"/>
                <w:sz w:val="14"/>
              </w:rPr>
              <w:t>դասակարգման</w:t>
            </w:r>
            <w:r w:rsidRPr="002F2306">
              <w:rPr>
                <w:rFonts w:ascii="GHEA Grapalat" w:hAnsi="GHEA Grapalat"/>
                <w:sz w:val="14"/>
                <w:lang w:val="es-ES"/>
              </w:rPr>
              <w:t xml:space="preserve"> (CPV)</w:t>
            </w:r>
          </w:p>
        </w:tc>
        <w:tc>
          <w:tcPr>
            <w:tcW w:w="1559" w:type="dxa"/>
            <w:vMerge w:val="restart"/>
            <w:vAlign w:val="center"/>
          </w:tcPr>
          <w:p w14:paraId="5656D9F5" w14:textId="77777777" w:rsidR="005B3800" w:rsidRPr="002F2306" w:rsidRDefault="005B3800" w:rsidP="00E53C12">
            <w:pPr>
              <w:jc w:val="center"/>
              <w:rPr>
                <w:rFonts w:ascii="GHEA Grapalat" w:hAnsi="GHEA Grapalat"/>
                <w:sz w:val="14"/>
                <w:lang w:val="es-ES"/>
              </w:rPr>
            </w:pPr>
            <w:r w:rsidRPr="002F2306">
              <w:rPr>
                <w:rFonts w:ascii="GHEA Grapalat" w:hAnsi="GHEA Grapalat"/>
                <w:sz w:val="14"/>
              </w:rPr>
              <w:t>անվանումը</w:t>
            </w:r>
          </w:p>
        </w:tc>
        <w:tc>
          <w:tcPr>
            <w:tcW w:w="6826" w:type="dxa"/>
            <w:gridSpan w:val="14"/>
            <w:vAlign w:val="center"/>
          </w:tcPr>
          <w:p w14:paraId="5CF4675B" w14:textId="7FA86B35" w:rsidR="005B3800" w:rsidRPr="00F566BF" w:rsidRDefault="005B3800" w:rsidP="002F2306">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2F2306" w:rsidRPr="002F2306">
              <w:rPr>
                <w:rFonts w:ascii="GHEA Grapalat" w:hAnsi="GHEA Grapalat"/>
                <w:sz w:val="18"/>
                <w:lang w:val="es-ES"/>
              </w:rPr>
              <w:t>24</w:t>
            </w:r>
            <w:r w:rsidRPr="00F566BF">
              <w:rPr>
                <w:rFonts w:ascii="GHEA Grapalat" w:hAnsi="GHEA Grapalat"/>
                <w:sz w:val="18"/>
                <w:lang w:val="es-ES"/>
              </w:rPr>
              <w:t>թ-ին` ըստ ամիսների, այդ թվում**</w:t>
            </w:r>
          </w:p>
        </w:tc>
      </w:tr>
      <w:tr w:rsidR="005B3800" w:rsidRPr="00F566BF" w14:paraId="64F0D610" w14:textId="77777777" w:rsidTr="003A6789">
        <w:trPr>
          <w:gridAfter w:val="1"/>
          <w:wAfter w:w="47" w:type="dxa"/>
          <w:trHeight w:val="1538"/>
          <w:jc w:val="center"/>
        </w:trPr>
        <w:tc>
          <w:tcPr>
            <w:tcW w:w="988" w:type="dxa"/>
            <w:vMerge/>
          </w:tcPr>
          <w:p w14:paraId="2AAFAB7E" w14:textId="77777777" w:rsidR="005B3800" w:rsidRPr="00F566BF" w:rsidRDefault="005B3800" w:rsidP="00E53C12">
            <w:pPr>
              <w:jc w:val="center"/>
              <w:rPr>
                <w:rFonts w:ascii="GHEA Grapalat" w:hAnsi="GHEA Grapalat"/>
                <w:sz w:val="20"/>
                <w:lang w:val="es-ES"/>
              </w:rPr>
            </w:pPr>
          </w:p>
        </w:tc>
        <w:tc>
          <w:tcPr>
            <w:tcW w:w="1275" w:type="dxa"/>
            <w:vMerge/>
          </w:tcPr>
          <w:p w14:paraId="3052BA05" w14:textId="77777777" w:rsidR="005B3800" w:rsidRPr="00F566BF" w:rsidRDefault="005B3800" w:rsidP="00E53C12">
            <w:pPr>
              <w:jc w:val="center"/>
              <w:rPr>
                <w:rFonts w:ascii="GHEA Grapalat" w:hAnsi="GHEA Grapalat"/>
                <w:sz w:val="20"/>
                <w:lang w:val="es-ES"/>
              </w:rPr>
            </w:pPr>
          </w:p>
        </w:tc>
        <w:tc>
          <w:tcPr>
            <w:tcW w:w="1559" w:type="dxa"/>
            <w:vMerge/>
          </w:tcPr>
          <w:p w14:paraId="70B722F6" w14:textId="77777777" w:rsidR="005B3800" w:rsidRPr="00F566BF" w:rsidRDefault="005B3800" w:rsidP="00E53C12">
            <w:pPr>
              <w:jc w:val="center"/>
              <w:rPr>
                <w:rFonts w:ascii="GHEA Grapalat" w:hAnsi="GHEA Grapalat"/>
                <w:sz w:val="20"/>
                <w:lang w:val="es-ES"/>
              </w:rPr>
            </w:pPr>
          </w:p>
        </w:tc>
        <w:tc>
          <w:tcPr>
            <w:tcW w:w="426" w:type="dxa"/>
            <w:textDirection w:val="btLr"/>
            <w:vAlign w:val="center"/>
          </w:tcPr>
          <w:p w14:paraId="3CC52CB5"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5" w:type="dxa"/>
            <w:textDirection w:val="btLr"/>
            <w:vAlign w:val="center"/>
          </w:tcPr>
          <w:p w14:paraId="7350E09C" w14:textId="77777777" w:rsidR="005B3800" w:rsidRPr="00F566BF" w:rsidRDefault="005B3800"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14:paraId="00C5BE1B"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6" w:type="dxa"/>
            <w:textDirection w:val="btLr"/>
            <w:vAlign w:val="center"/>
          </w:tcPr>
          <w:p w14:paraId="3D1AC7FB" w14:textId="77777777" w:rsidR="005B3800" w:rsidRPr="00F566BF" w:rsidRDefault="005B3800"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14:paraId="4776CE89"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14:paraId="33DE47B8"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14:paraId="71723189"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14:paraId="44E350DA"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14:paraId="5FA18D3D"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14:paraId="53B45964"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14:paraId="48D63150"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14:paraId="5C2E97B0" w14:textId="77777777" w:rsidR="005B3800" w:rsidRPr="00F566BF" w:rsidRDefault="005B3800"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101" w:type="dxa"/>
            <w:vAlign w:val="center"/>
          </w:tcPr>
          <w:p w14:paraId="027E1BAD" w14:textId="77777777" w:rsidR="005B3800" w:rsidRPr="00F566BF" w:rsidRDefault="005B3800"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5B3800" w:rsidRPr="00F566BF" w:rsidRDefault="005B3800" w:rsidP="00E53C12">
            <w:pPr>
              <w:jc w:val="center"/>
              <w:rPr>
                <w:rFonts w:ascii="GHEA Grapalat" w:hAnsi="GHEA Grapalat"/>
                <w:sz w:val="18"/>
                <w:lang w:val="es-ES"/>
              </w:rPr>
            </w:pPr>
          </w:p>
        </w:tc>
      </w:tr>
      <w:tr w:rsidR="002F2306" w:rsidRPr="00F566BF" w14:paraId="4778FBF1" w14:textId="77777777" w:rsidTr="003A6789">
        <w:trPr>
          <w:gridAfter w:val="1"/>
          <w:wAfter w:w="47" w:type="dxa"/>
          <w:trHeight w:val="1538"/>
          <w:jc w:val="center"/>
        </w:trPr>
        <w:tc>
          <w:tcPr>
            <w:tcW w:w="988" w:type="dxa"/>
            <w:vAlign w:val="center"/>
          </w:tcPr>
          <w:p w14:paraId="06510526" w14:textId="7480B956" w:rsidR="002F2306" w:rsidRPr="00F566BF" w:rsidRDefault="002F2306" w:rsidP="002F2306">
            <w:pPr>
              <w:jc w:val="center"/>
              <w:rPr>
                <w:rFonts w:ascii="GHEA Grapalat" w:hAnsi="GHEA Grapalat"/>
                <w:sz w:val="20"/>
                <w:lang w:val="es-ES"/>
              </w:rPr>
            </w:pPr>
            <w:r>
              <w:rPr>
                <w:rFonts w:ascii="GHEA Grapalat" w:hAnsi="GHEA Grapalat"/>
                <w:sz w:val="20"/>
                <w:lang w:val="ru-RU"/>
              </w:rPr>
              <w:t>1</w:t>
            </w:r>
          </w:p>
        </w:tc>
        <w:tc>
          <w:tcPr>
            <w:tcW w:w="1275" w:type="dxa"/>
            <w:vAlign w:val="center"/>
          </w:tcPr>
          <w:p w14:paraId="6D3F3468" w14:textId="7423A6A8" w:rsidR="002F2306" w:rsidRPr="00F566BF" w:rsidRDefault="002F2306" w:rsidP="002F2306">
            <w:pPr>
              <w:jc w:val="center"/>
              <w:rPr>
                <w:rFonts w:ascii="GHEA Grapalat" w:hAnsi="GHEA Grapalat"/>
                <w:sz w:val="20"/>
                <w:lang w:val="es-ES"/>
              </w:rPr>
            </w:pPr>
            <w:r w:rsidRPr="00721E3B">
              <w:rPr>
                <w:rFonts w:ascii="GHEA Grapalat" w:hAnsi="GHEA Grapalat"/>
                <w:sz w:val="20"/>
                <w:lang w:val="es-ES"/>
              </w:rPr>
              <w:t>71241200</w:t>
            </w:r>
          </w:p>
        </w:tc>
        <w:tc>
          <w:tcPr>
            <w:tcW w:w="1559" w:type="dxa"/>
            <w:vAlign w:val="center"/>
          </w:tcPr>
          <w:p w14:paraId="2CCA5D10" w14:textId="16BD6595" w:rsidR="002F2306" w:rsidRPr="00F566BF" w:rsidRDefault="002F2306" w:rsidP="002F2306">
            <w:pPr>
              <w:jc w:val="center"/>
              <w:rPr>
                <w:rFonts w:ascii="GHEA Grapalat" w:hAnsi="GHEA Grapalat"/>
                <w:sz w:val="20"/>
                <w:lang w:val="es-ES"/>
              </w:rPr>
            </w:pPr>
            <w:r w:rsidRPr="00721E3B">
              <w:rPr>
                <w:rFonts w:ascii="GHEA Grapalat" w:hAnsi="GHEA Grapalat"/>
                <w:sz w:val="14"/>
                <w:szCs w:val="14"/>
                <w:lang w:val="hy-AM"/>
              </w:rPr>
              <w:t>«Նորատուսի արվեստի դպրոց» ՀՈԱԿ–ի շենքի պատուհանների հիմնանորոգման աշխատանքների</w:t>
            </w:r>
            <w:r w:rsidRPr="00721E3B">
              <w:rPr>
                <w:rFonts w:ascii="GHEA Grapalat" w:hAnsi="GHEA Grapalat"/>
                <w:b/>
                <w:sz w:val="14"/>
                <w:szCs w:val="14"/>
                <w:lang w:val="hy-AM"/>
              </w:rPr>
              <w:t xml:space="preserve"> </w:t>
            </w:r>
            <w:r w:rsidRPr="00721E3B">
              <w:rPr>
                <w:rFonts w:ascii="GHEA Grapalat" w:hAnsi="GHEA Grapalat"/>
                <w:sz w:val="14"/>
                <w:szCs w:val="14"/>
              </w:rPr>
              <w:t>նախագծանախահաշվային</w:t>
            </w:r>
            <w:r w:rsidRPr="00721E3B">
              <w:rPr>
                <w:rFonts w:ascii="GHEA Grapalat" w:hAnsi="GHEA Grapalat"/>
                <w:sz w:val="14"/>
                <w:szCs w:val="14"/>
                <w:lang w:val="es-ES"/>
              </w:rPr>
              <w:t xml:space="preserve"> </w:t>
            </w:r>
            <w:r w:rsidRPr="00721E3B">
              <w:rPr>
                <w:rFonts w:ascii="GHEA Grapalat" w:hAnsi="GHEA Grapalat"/>
                <w:sz w:val="14"/>
                <w:szCs w:val="14"/>
              </w:rPr>
              <w:t>փաստաթղթերի</w:t>
            </w:r>
            <w:r w:rsidRPr="00721E3B">
              <w:rPr>
                <w:rFonts w:ascii="GHEA Grapalat" w:hAnsi="GHEA Grapalat"/>
                <w:sz w:val="14"/>
                <w:szCs w:val="14"/>
                <w:lang w:val="es-ES"/>
              </w:rPr>
              <w:t xml:space="preserve"> </w:t>
            </w:r>
            <w:r w:rsidRPr="00721E3B">
              <w:rPr>
                <w:rFonts w:ascii="GHEA Grapalat" w:hAnsi="GHEA Grapalat"/>
                <w:sz w:val="14"/>
                <w:szCs w:val="14"/>
              </w:rPr>
              <w:t>կազմման</w:t>
            </w:r>
            <w:r w:rsidRPr="00721E3B">
              <w:rPr>
                <w:rFonts w:ascii="GHEA Grapalat" w:hAnsi="GHEA Grapalat"/>
                <w:sz w:val="14"/>
                <w:szCs w:val="14"/>
                <w:lang w:val="es-ES"/>
              </w:rPr>
              <w:t xml:space="preserve"> </w:t>
            </w:r>
            <w:r w:rsidRPr="00721E3B">
              <w:rPr>
                <w:rFonts w:ascii="GHEA Grapalat" w:hAnsi="GHEA Grapalat"/>
                <w:sz w:val="14"/>
                <w:szCs w:val="14"/>
              </w:rPr>
              <w:t>խորհրդատվական</w:t>
            </w:r>
            <w:r w:rsidRPr="00721E3B">
              <w:rPr>
                <w:rFonts w:ascii="GHEA Grapalat" w:hAnsi="GHEA Grapalat"/>
                <w:sz w:val="14"/>
                <w:szCs w:val="14"/>
                <w:lang w:val="es-ES"/>
              </w:rPr>
              <w:t xml:space="preserve"> </w:t>
            </w:r>
            <w:r w:rsidRPr="00721E3B">
              <w:rPr>
                <w:rFonts w:ascii="GHEA Grapalat" w:hAnsi="GHEA Grapalat"/>
                <w:sz w:val="14"/>
                <w:szCs w:val="14"/>
              </w:rPr>
              <w:t>ծառայություններ</w:t>
            </w:r>
          </w:p>
        </w:tc>
        <w:tc>
          <w:tcPr>
            <w:tcW w:w="426" w:type="dxa"/>
            <w:textDirection w:val="btLr"/>
            <w:vAlign w:val="center"/>
          </w:tcPr>
          <w:p w14:paraId="3557F925" w14:textId="7AEEC3FE" w:rsidR="002F2306" w:rsidRPr="00F566BF" w:rsidRDefault="002F2306" w:rsidP="003A6789">
            <w:pPr>
              <w:jc w:val="center"/>
              <w:rPr>
                <w:rFonts w:ascii="GHEA Grapalat" w:hAnsi="GHEA Grapalat"/>
                <w:lang w:val="pt-BR"/>
              </w:rPr>
            </w:pPr>
            <w:r>
              <w:rPr>
                <w:rFonts w:ascii="GHEA Grapalat" w:hAnsi="GHEA Grapalat"/>
                <w:lang w:val="ru-RU"/>
              </w:rPr>
              <w:t>-</w:t>
            </w:r>
          </w:p>
        </w:tc>
        <w:tc>
          <w:tcPr>
            <w:tcW w:w="425" w:type="dxa"/>
            <w:textDirection w:val="btLr"/>
            <w:vAlign w:val="center"/>
          </w:tcPr>
          <w:p w14:paraId="71BE3923" w14:textId="34E1D053" w:rsidR="002F2306" w:rsidRPr="00F566BF" w:rsidRDefault="002F2306" w:rsidP="003A6789">
            <w:pPr>
              <w:jc w:val="center"/>
              <w:rPr>
                <w:rFonts w:ascii="GHEA Grapalat" w:hAnsi="GHEA Grapalat"/>
                <w:lang w:val="pt-BR"/>
              </w:rPr>
            </w:pPr>
            <w:r>
              <w:rPr>
                <w:rFonts w:ascii="GHEA Grapalat" w:hAnsi="GHEA Grapalat"/>
                <w:lang w:val="ru-RU"/>
              </w:rPr>
              <w:t>-</w:t>
            </w:r>
          </w:p>
        </w:tc>
        <w:tc>
          <w:tcPr>
            <w:tcW w:w="425" w:type="dxa"/>
            <w:textDirection w:val="btLr"/>
            <w:vAlign w:val="center"/>
          </w:tcPr>
          <w:p w14:paraId="2332FAE3" w14:textId="5601CD1A" w:rsidR="002F2306" w:rsidRPr="00F566BF" w:rsidRDefault="002F2306" w:rsidP="003A6789">
            <w:pPr>
              <w:jc w:val="center"/>
              <w:rPr>
                <w:rFonts w:ascii="GHEA Grapalat" w:hAnsi="GHEA Grapalat" w:cs="Arial"/>
                <w:sz w:val="18"/>
                <w:szCs w:val="18"/>
                <w:lang w:val="pt-BR"/>
              </w:rPr>
            </w:pPr>
            <w:r>
              <w:rPr>
                <w:rFonts w:ascii="GHEA Grapalat" w:hAnsi="GHEA Grapalat"/>
                <w:lang w:val="ru-RU"/>
              </w:rPr>
              <w:t>-</w:t>
            </w:r>
          </w:p>
        </w:tc>
        <w:tc>
          <w:tcPr>
            <w:tcW w:w="426" w:type="dxa"/>
            <w:textDirection w:val="btLr"/>
            <w:vAlign w:val="center"/>
          </w:tcPr>
          <w:p w14:paraId="3C3A791F" w14:textId="1E264D31"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E002E46" w14:textId="3E6C161C"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78FF2EEA" w14:textId="53990AAF"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4574A4AC" w14:textId="313BC599"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41771D75" w14:textId="5D18593E"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3105C606" w14:textId="0A24977D"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5AD19F7" w14:textId="38D44278"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052AAB1C" w14:textId="4206C7F1"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497" w:type="dxa"/>
            <w:textDirection w:val="btLr"/>
            <w:vAlign w:val="center"/>
          </w:tcPr>
          <w:p w14:paraId="20E27A48" w14:textId="193133EE" w:rsidR="002F2306" w:rsidRPr="00F566BF" w:rsidRDefault="002F2306" w:rsidP="003A6789">
            <w:pPr>
              <w:jc w:val="center"/>
              <w:rPr>
                <w:rFonts w:ascii="GHEA Grapalat" w:hAnsi="GHEA Grapalat" w:cs="Arial"/>
                <w:sz w:val="18"/>
                <w:szCs w:val="18"/>
                <w:lang w:val="pt-BR"/>
              </w:rPr>
            </w:pPr>
            <w:r w:rsidRPr="00DB47E9">
              <w:rPr>
                <w:rFonts w:ascii="GHEA Grapalat" w:hAnsi="GHEA Grapalat" w:cs="Arial"/>
                <w:sz w:val="20"/>
                <w:szCs w:val="20"/>
                <w:lang w:val="ru-RU"/>
              </w:rPr>
              <w:t>100%</w:t>
            </w:r>
          </w:p>
        </w:tc>
        <w:tc>
          <w:tcPr>
            <w:tcW w:w="1101" w:type="dxa"/>
            <w:vAlign w:val="center"/>
          </w:tcPr>
          <w:p w14:paraId="684C056C" w14:textId="0FA200F7" w:rsidR="002F2306" w:rsidRPr="00F566BF" w:rsidRDefault="002F2306" w:rsidP="003A6789">
            <w:pPr>
              <w:jc w:val="center"/>
              <w:rPr>
                <w:rFonts w:ascii="GHEA Grapalat" w:hAnsi="GHEA Grapalat"/>
                <w:b/>
                <w:lang w:val="pt-BR"/>
              </w:rPr>
            </w:pPr>
            <w:r w:rsidRPr="00DB47E9">
              <w:rPr>
                <w:rFonts w:ascii="GHEA Grapalat" w:hAnsi="GHEA Grapalat" w:cs="Arial"/>
                <w:sz w:val="20"/>
                <w:szCs w:val="20"/>
                <w:lang w:val="ru-RU"/>
              </w:rPr>
              <w:t>100%</w:t>
            </w:r>
          </w:p>
        </w:tc>
      </w:tr>
      <w:tr w:rsidR="002F2306" w:rsidRPr="00F566BF" w14:paraId="2F98101E" w14:textId="77777777" w:rsidTr="003A6789">
        <w:trPr>
          <w:gridAfter w:val="1"/>
          <w:wAfter w:w="47" w:type="dxa"/>
          <w:trHeight w:val="1538"/>
          <w:jc w:val="center"/>
        </w:trPr>
        <w:tc>
          <w:tcPr>
            <w:tcW w:w="988" w:type="dxa"/>
            <w:vAlign w:val="center"/>
          </w:tcPr>
          <w:p w14:paraId="5439D00B" w14:textId="55113166" w:rsidR="002F2306" w:rsidRPr="00F566BF" w:rsidRDefault="002F2306" w:rsidP="002F2306">
            <w:pPr>
              <w:jc w:val="center"/>
              <w:rPr>
                <w:rFonts w:ascii="GHEA Grapalat" w:hAnsi="GHEA Grapalat"/>
                <w:sz w:val="20"/>
                <w:lang w:val="es-ES"/>
              </w:rPr>
            </w:pPr>
            <w:r>
              <w:rPr>
                <w:rFonts w:ascii="GHEA Grapalat" w:hAnsi="GHEA Grapalat"/>
                <w:sz w:val="20"/>
                <w:lang w:val="ru-RU"/>
              </w:rPr>
              <w:t>2</w:t>
            </w:r>
          </w:p>
        </w:tc>
        <w:tc>
          <w:tcPr>
            <w:tcW w:w="1275" w:type="dxa"/>
            <w:vAlign w:val="center"/>
          </w:tcPr>
          <w:p w14:paraId="48EF1C93" w14:textId="3BE5306B" w:rsidR="002F2306" w:rsidRPr="00F566BF" w:rsidRDefault="002F2306" w:rsidP="002F2306">
            <w:pPr>
              <w:jc w:val="center"/>
              <w:rPr>
                <w:rFonts w:ascii="GHEA Grapalat" w:hAnsi="GHEA Grapalat"/>
                <w:sz w:val="20"/>
                <w:lang w:val="es-ES"/>
              </w:rPr>
            </w:pPr>
            <w:r w:rsidRPr="00721E3B">
              <w:rPr>
                <w:rFonts w:ascii="GHEA Grapalat" w:hAnsi="GHEA Grapalat"/>
                <w:sz w:val="20"/>
                <w:lang w:val="es-ES"/>
              </w:rPr>
              <w:t>71241200</w:t>
            </w:r>
          </w:p>
        </w:tc>
        <w:tc>
          <w:tcPr>
            <w:tcW w:w="1559" w:type="dxa"/>
            <w:vAlign w:val="center"/>
          </w:tcPr>
          <w:p w14:paraId="1828006E" w14:textId="627F601F" w:rsidR="002F2306" w:rsidRPr="00F566BF" w:rsidRDefault="002F2306" w:rsidP="002F2306">
            <w:pPr>
              <w:jc w:val="center"/>
              <w:rPr>
                <w:rFonts w:ascii="GHEA Grapalat" w:hAnsi="GHEA Grapalat"/>
                <w:sz w:val="20"/>
                <w:lang w:val="es-ES"/>
              </w:rPr>
            </w:pPr>
            <w:r w:rsidRPr="00721E3B">
              <w:rPr>
                <w:rFonts w:ascii="Sylfaen" w:hAnsi="Sylfaen"/>
                <w:sz w:val="14"/>
                <w:szCs w:val="14"/>
                <w:lang w:val="hy-AM"/>
              </w:rPr>
              <w:t>«</w:t>
            </w:r>
            <w:hyperlink r:id="rId22" w:history="1">
              <w:r w:rsidRPr="00721E3B">
                <w:rPr>
                  <w:rStyle w:val="a9"/>
                  <w:rFonts w:ascii="GHEA Grapalat" w:hAnsi="GHEA Grapalat"/>
                  <w:color w:val="auto"/>
                  <w:sz w:val="14"/>
                  <w:szCs w:val="14"/>
                  <w:u w:val="none"/>
                  <w:shd w:val="clear" w:color="auto" w:fill="FEFEFE"/>
                  <w:lang w:val="hy-AM"/>
                </w:rPr>
                <w:t>Գեղարքունիքի մանկապարտեզ»</w:t>
              </w:r>
              <w:r w:rsidRPr="00721E3B">
                <w:rPr>
                  <w:rStyle w:val="a9"/>
                  <w:rFonts w:ascii="GHEA Grapalat" w:hAnsi="GHEA Grapalat"/>
                  <w:color w:val="auto"/>
                  <w:sz w:val="14"/>
                  <w:szCs w:val="14"/>
                  <w:u w:val="none"/>
                  <w:shd w:val="clear" w:color="auto" w:fill="FEFEFE"/>
                  <w:lang w:val="es-ES"/>
                </w:rPr>
                <w:t xml:space="preserve"> </w:t>
              </w:r>
              <w:r w:rsidRPr="00721E3B">
                <w:rPr>
                  <w:rStyle w:val="a9"/>
                  <w:rFonts w:ascii="GHEA Grapalat" w:hAnsi="GHEA Grapalat"/>
                  <w:color w:val="auto"/>
                  <w:sz w:val="14"/>
                  <w:szCs w:val="14"/>
                  <w:u w:val="none"/>
                  <w:shd w:val="clear" w:color="auto" w:fill="FEFEFE"/>
                </w:rPr>
                <w:t>ՀՈԱԿ</w:t>
              </w:r>
              <w:r w:rsidRPr="00721E3B">
                <w:rPr>
                  <w:rStyle w:val="a9"/>
                  <w:rFonts w:ascii="GHEA Grapalat" w:hAnsi="GHEA Grapalat"/>
                  <w:color w:val="auto"/>
                  <w:sz w:val="14"/>
                  <w:szCs w:val="14"/>
                  <w:u w:val="none"/>
                  <w:shd w:val="clear" w:color="auto" w:fill="FEFEFE"/>
                  <w:lang w:val="es-ES"/>
                </w:rPr>
                <w:t>-</w:t>
              </w:r>
              <w:r w:rsidRPr="00721E3B">
                <w:rPr>
                  <w:rStyle w:val="a9"/>
                  <w:rFonts w:ascii="GHEA Grapalat" w:hAnsi="GHEA Grapalat"/>
                  <w:color w:val="auto"/>
                  <w:sz w:val="14"/>
                  <w:szCs w:val="14"/>
                  <w:u w:val="none"/>
                  <w:shd w:val="clear" w:color="auto" w:fill="FEFEFE"/>
                </w:rPr>
                <w:t>ի</w:t>
              </w:r>
            </w:hyperlink>
            <w:r w:rsidRPr="00721E3B">
              <w:rPr>
                <w:rFonts w:ascii="GHEA Grapalat" w:hAnsi="GHEA Grapalat"/>
                <w:sz w:val="14"/>
                <w:szCs w:val="14"/>
                <w:lang w:val="hy-AM"/>
              </w:rPr>
              <w:t xml:space="preserve"> շենքի խմբասենյակի հիմնանորոգման աշխատանքների </w:t>
            </w:r>
            <w:r w:rsidRPr="00721E3B">
              <w:rPr>
                <w:rFonts w:ascii="GHEA Grapalat" w:hAnsi="GHEA Grapalat"/>
                <w:sz w:val="14"/>
                <w:szCs w:val="14"/>
              </w:rPr>
              <w:t>նախագծանախահաշվային</w:t>
            </w:r>
            <w:r w:rsidRPr="00721E3B">
              <w:rPr>
                <w:rFonts w:ascii="GHEA Grapalat" w:hAnsi="GHEA Grapalat"/>
                <w:sz w:val="14"/>
                <w:szCs w:val="14"/>
                <w:lang w:val="es-ES"/>
              </w:rPr>
              <w:t xml:space="preserve"> </w:t>
            </w:r>
            <w:r w:rsidRPr="00721E3B">
              <w:rPr>
                <w:rFonts w:ascii="GHEA Grapalat" w:hAnsi="GHEA Grapalat"/>
                <w:sz w:val="14"/>
                <w:szCs w:val="14"/>
              </w:rPr>
              <w:t>փաստաթղթերի</w:t>
            </w:r>
            <w:r w:rsidRPr="00721E3B">
              <w:rPr>
                <w:rFonts w:ascii="GHEA Grapalat" w:hAnsi="GHEA Grapalat"/>
                <w:sz w:val="14"/>
                <w:szCs w:val="14"/>
                <w:lang w:val="es-ES"/>
              </w:rPr>
              <w:t xml:space="preserve"> </w:t>
            </w:r>
            <w:r w:rsidRPr="00721E3B">
              <w:rPr>
                <w:rFonts w:ascii="GHEA Grapalat" w:hAnsi="GHEA Grapalat"/>
                <w:sz w:val="14"/>
                <w:szCs w:val="14"/>
              </w:rPr>
              <w:t>կազմման</w:t>
            </w:r>
            <w:r w:rsidRPr="00721E3B">
              <w:rPr>
                <w:rFonts w:ascii="GHEA Grapalat" w:hAnsi="GHEA Grapalat"/>
                <w:sz w:val="14"/>
                <w:szCs w:val="14"/>
                <w:lang w:val="es-ES"/>
              </w:rPr>
              <w:t xml:space="preserve"> </w:t>
            </w:r>
            <w:r w:rsidRPr="00721E3B">
              <w:rPr>
                <w:rFonts w:ascii="GHEA Grapalat" w:hAnsi="GHEA Grapalat"/>
                <w:sz w:val="14"/>
                <w:szCs w:val="14"/>
              </w:rPr>
              <w:t>խորհրդատվական</w:t>
            </w:r>
            <w:r w:rsidRPr="00721E3B">
              <w:rPr>
                <w:rFonts w:ascii="GHEA Grapalat" w:hAnsi="GHEA Grapalat"/>
                <w:sz w:val="14"/>
                <w:szCs w:val="14"/>
                <w:lang w:val="es-ES"/>
              </w:rPr>
              <w:t xml:space="preserve"> </w:t>
            </w:r>
            <w:r w:rsidRPr="00721E3B">
              <w:rPr>
                <w:rFonts w:ascii="GHEA Grapalat" w:hAnsi="GHEA Grapalat"/>
                <w:sz w:val="14"/>
                <w:szCs w:val="14"/>
              </w:rPr>
              <w:t>ծառայություններ</w:t>
            </w:r>
          </w:p>
        </w:tc>
        <w:tc>
          <w:tcPr>
            <w:tcW w:w="426" w:type="dxa"/>
            <w:textDirection w:val="btLr"/>
            <w:vAlign w:val="center"/>
          </w:tcPr>
          <w:p w14:paraId="51A54B4F" w14:textId="4B976AA4" w:rsidR="002F2306" w:rsidRPr="00F566BF" w:rsidRDefault="002F2306" w:rsidP="003A6789">
            <w:pPr>
              <w:jc w:val="center"/>
              <w:rPr>
                <w:rFonts w:ascii="GHEA Grapalat" w:hAnsi="GHEA Grapalat"/>
                <w:sz w:val="20"/>
                <w:lang w:val="pt-BR"/>
              </w:rPr>
            </w:pPr>
            <w:r>
              <w:rPr>
                <w:rFonts w:ascii="GHEA Grapalat" w:hAnsi="GHEA Grapalat"/>
                <w:lang w:val="ru-RU"/>
              </w:rPr>
              <w:t>-</w:t>
            </w:r>
          </w:p>
        </w:tc>
        <w:tc>
          <w:tcPr>
            <w:tcW w:w="425" w:type="dxa"/>
            <w:textDirection w:val="btLr"/>
            <w:vAlign w:val="center"/>
          </w:tcPr>
          <w:p w14:paraId="4D46FD40" w14:textId="0AE2E634"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25" w:type="dxa"/>
            <w:textDirection w:val="btLr"/>
            <w:vAlign w:val="center"/>
          </w:tcPr>
          <w:p w14:paraId="376E5B24" w14:textId="3DA61D73"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26" w:type="dxa"/>
            <w:textDirection w:val="btLr"/>
            <w:vAlign w:val="center"/>
          </w:tcPr>
          <w:p w14:paraId="1FAB3438" w14:textId="28C4A656"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05FF0E68" w14:textId="1B2DF7C1"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24D858E4" w14:textId="4D8657AB"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1AD6E3A5" w14:textId="35DE0992"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40E7E8FD" w14:textId="222206B3"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1BE206A8" w14:textId="0E67C0A5"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49261F37" w14:textId="3D563596"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5688660F" w14:textId="2F528573"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49C02890" w14:textId="0BD64AF9"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1101" w:type="dxa"/>
            <w:vAlign w:val="center"/>
          </w:tcPr>
          <w:p w14:paraId="6BE0F15B" w14:textId="3706DCCB"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r>
      <w:tr w:rsidR="002F2306" w:rsidRPr="00F566BF" w14:paraId="20D1AE08" w14:textId="77777777" w:rsidTr="003A6789">
        <w:trPr>
          <w:gridAfter w:val="1"/>
          <w:wAfter w:w="47" w:type="dxa"/>
          <w:trHeight w:val="1538"/>
          <w:jc w:val="center"/>
        </w:trPr>
        <w:tc>
          <w:tcPr>
            <w:tcW w:w="988" w:type="dxa"/>
            <w:vAlign w:val="center"/>
          </w:tcPr>
          <w:p w14:paraId="02F57A8A" w14:textId="2B4E1F4E" w:rsidR="002F2306" w:rsidRPr="00F566BF" w:rsidRDefault="002F2306" w:rsidP="002F2306">
            <w:pPr>
              <w:jc w:val="center"/>
              <w:rPr>
                <w:rFonts w:ascii="GHEA Grapalat" w:hAnsi="GHEA Grapalat"/>
                <w:sz w:val="20"/>
                <w:lang w:val="es-ES"/>
              </w:rPr>
            </w:pPr>
            <w:r>
              <w:rPr>
                <w:rFonts w:ascii="GHEA Grapalat" w:hAnsi="GHEA Grapalat"/>
                <w:sz w:val="20"/>
                <w:lang w:val="ru-RU"/>
              </w:rPr>
              <w:t>3</w:t>
            </w:r>
          </w:p>
        </w:tc>
        <w:tc>
          <w:tcPr>
            <w:tcW w:w="1275" w:type="dxa"/>
            <w:vAlign w:val="center"/>
          </w:tcPr>
          <w:p w14:paraId="1E6AB735" w14:textId="4AC4EEA2" w:rsidR="002F2306" w:rsidRPr="00F566BF" w:rsidRDefault="002F2306" w:rsidP="002F2306">
            <w:pPr>
              <w:jc w:val="center"/>
              <w:rPr>
                <w:rFonts w:ascii="GHEA Grapalat" w:hAnsi="GHEA Grapalat"/>
                <w:sz w:val="20"/>
                <w:lang w:val="es-ES"/>
              </w:rPr>
            </w:pPr>
            <w:r w:rsidRPr="00721E3B">
              <w:rPr>
                <w:rFonts w:ascii="GHEA Grapalat" w:hAnsi="GHEA Grapalat"/>
                <w:sz w:val="20"/>
                <w:lang w:val="es-ES"/>
              </w:rPr>
              <w:t>71241200</w:t>
            </w:r>
          </w:p>
        </w:tc>
        <w:tc>
          <w:tcPr>
            <w:tcW w:w="1559" w:type="dxa"/>
            <w:vAlign w:val="center"/>
          </w:tcPr>
          <w:p w14:paraId="7F033323" w14:textId="0003A070" w:rsidR="002F2306" w:rsidRPr="00F566BF" w:rsidRDefault="002F2306" w:rsidP="002F2306">
            <w:pPr>
              <w:jc w:val="center"/>
              <w:rPr>
                <w:rFonts w:ascii="GHEA Grapalat" w:hAnsi="GHEA Grapalat"/>
                <w:sz w:val="20"/>
                <w:lang w:val="es-ES"/>
              </w:rPr>
            </w:pPr>
            <w:r w:rsidRPr="00721E3B">
              <w:rPr>
                <w:rFonts w:ascii="GHEA Grapalat" w:hAnsi="GHEA Grapalat"/>
                <w:sz w:val="14"/>
                <w:szCs w:val="14"/>
                <w:lang w:val="hy-AM"/>
              </w:rPr>
              <w:t xml:space="preserve">Գավառի համայնքապետարանի շենքի ճաղավանդակների տեղադրման աշխատանքների </w:t>
            </w:r>
            <w:r w:rsidRPr="00721E3B">
              <w:rPr>
                <w:rFonts w:ascii="GHEA Grapalat" w:hAnsi="GHEA Grapalat"/>
                <w:sz w:val="14"/>
                <w:szCs w:val="14"/>
              </w:rPr>
              <w:t>նախագծանախահաշվային</w:t>
            </w:r>
            <w:r w:rsidRPr="00721E3B">
              <w:rPr>
                <w:rFonts w:ascii="GHEA Grapalat" w:hAnsi="GHEA Grapalat"/>
                <w:sz w:val="14"/>
                <w:szCs w:val="14"/>
                <w:lang w:val="es-ES"/>
              </w:rPr>
              <w:t xml:space="preserve"> </w:t>
            </w:r>
            <w:r w:rsidRPr="00721E3B">
              <w:rPr>
                <w:rFonts w:ascii="GHEA Grapalat" w:hAnsi="GHEA Grapalat"/>
                <w:sz w:val="14"/>
                <w:szCs w:val="14"/>
              </w:rPr>
              <w:t>փաստաթղթերի</w:t>
            </w:r>
            <w:r w:rsidRPr="00721E3B">
              <w:rPr>
                <w:rFonts w:ascii="GHEA Grapalat" w:hAnsi="GHEA Grapalat"/>
                <w:sz w:val="14"/>
                <w:szCs w:val="14"/>
                <w:lang w:val="es-ES"/>
              </w:rPr>
              <w:t xml:space="preserve"> </w:t>
            </w:r>
            <w:r w:rsidRPr="00721E3B">
              <w:rPr>
                <w:rFonts w:ascii="GHEA Grapalat" w:hAnsi="GHEA Grapalat"/>
                <w:sz w:val="14"/>
                <w:szCs w:val="14"/>
              </w:rPr>
              <w:t>կազմման</w:t>
            </w:r>
            <w:r w:rsidRPr="00721E3B">
              <w:rPr>
                <w:rFonts w:ascii="GHEA Grapalat" w:hAnsi="GHEA Grapalat"/>
                <w:sz w:val="14"/>
                <w:szCs w:val="14"/>
                <w:lang w:val="es-ES"/>
              </w:rPr>
              <w:t xml:space="preserve"> </w:t>
            </w:r>
            <w:r w:rsidRPr="00721E3B">
              <w:rPr>
                <w:rFonts w:ascii="GHEA Grapalat" w:hAnsi="GHEA Grapalat"/>
                <w:sz w:val="14"/>
                <w:szCs w:val="14"/>
              </w:rPr>
              <w:t>խորհրդատվական</w:t>
            </w:r>
            <w:r w:rsidRPr="00721E3B">
              <w:rPr>
                <w:rFonts w:ascii="GHEA Grapalat" w:hAnsi="GHEA Grapalat"/>
                <w:sz w:val="14"/>
                <w:szCs w:val="14"/>
                <w:lang w:val="es-ES"/>
              </w:rPr>
              <w:t xml:space="preserve"> </w:t>
            </w:r>
            <w:r w:rsidRPr="00721E3B">
              <w:rPr>
                <w:rFonts w:ascii="GHEA Grapalat" w:hAnsi="GHEA Grapalat"/>
                <w:sz w:val="14"/>
                <w:szCs w:val="14"/>
              </w:rPr>
              <w:t>ծառայություններ</w:t>
            </w:r>
          </w:p>
        </w:tc>
        <w:tc>
          <w:tcPr>
            <w:tcW w:w="426" w:type="dxa"/>
            <w:textDirection w:val="btLr"/>
            <w:vAlign w:val="center"/>
          </w:tcPr>
          <w:p w14:paraId="38CDB01D" w14:textId="262E90A0" w:rsidR="002F2306" w:rsidRPr="00F566BF" w:rsidRDefault="002F2306" w:rsidP="003A6789">
            <w:pPr>
              <w:jc w:val="center"/>
              <w:rPr>
                <w:rFonts w:ascii="GHEA Grapalat" w:hAnsi="GHEA Grapalat"/>
                <w:sz w:val="20"/>
                <w:lang w:val="pt-BR"/>
              </w:rPr>
            </w:pPr>
            <w:r>
              <w:rPr>
                <w:rFonts w:ascii="GHEA Grapalat" w:hAnsi="GHEA Grapalat"/>
                <w:lang w:val="ru-RU"/>
              </w:rPr>
              <w:t>-</w:t>
            </w:r>
          </w:p>
        </w:tc>
        <w:tc>
          <w:tcPr>
            <w:tcW w:w="425" w:type="dxa"/>
            <w:textDirection w:val="btLr"/>
            <w:vAlign w:val="center"/>
          </w:tcPr>
          <w:p w14:paraId="45EA1FAD" w14:textId="636F1CD8"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25" w:type="dxa"/>
            <w:textDirection w:val="btLr"/>
            <w:vAlign w:val="center"/>
          </w:tcPr>
          <w:p w14:paraId="41CE1334" w14:textId="38B28683"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26" w:type="dxa"/>
            <w:textDirection w:val="btLr"/>
            <w:vAlign w:val="center"/>
          </w:tcPr>
          <w:p w14:paraId="19C38630" w14:textId="33DF314C"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7CFFA02C" w14:textId="1473050E"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75B0B5C9" w14:textId="1B95B8C3"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173ADF53" w14:textId="59DDE00A"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48963E01" w14:textId="2FE8B940"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46D597CF" w14:textId="0E178905"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0B2DCC2D" w14:textId="37F04435"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76FE8401" w14:textId="1775725C"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497" w:type="dxa"/>
            <w:textDirection w:val="btLr"/>
            <w:vAlign w:val="center"/>
          </w:tcPr>
          <w:p w14:paraId="1D1B1A45" w14:textId="0FB0E361"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c>
          <w:tcPr>
            <w:tcW w:w="1101" w:type="dxa"/>
            <w:vAlign w:val="center"/>
          </w:tcPr>
          <w:p w14:paraId="33CB7EF1" w14:textId="100FBD4F" w:rsidR="002F2306" w:rsidRPr="00F566BF" w:rsidRDefault="002F2306" w:rsidP="003A6789">
            <w:pPr>
              <w:jc w:val="center"/>
              <w:rPr>
                <w:rFonts w:ascii="GHEA Grapalat" w:hAnsi="GHEA Grapalat"/>
                <w:sz w:val="20"/>
                <w:lang w:val="pt-BR"/>
              </w:rPr>
            </w:pPr>
            <w:r w:rsidRPr="00DB47E9">
              <w:rPr>
                <w:rFonts w:ascii="GHEA Grapalat" w:hAnsi="GHEA Grapalat" w:cs="Arial"/>
                <w:sz w:val="20"/>
                <w:szCs w:val="20"/>
                <w:lang w:val="ru-RU"/>
              </w:rPr>
              <w:t>100%</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BB2BBA">
          <w:footnotePr>
            <w:pos w:val="beneathText"/>
          </w:footnotePr>
          <w:pgSz w:w="11906" w:h="16838" w:code="9"/>
          <w:pgMar w:top="533" w:right="707" w:bottom="426" w:left="99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F72EA2"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22"/>
      </w:tblGrid>
      <w:tr w:rsidR="007678FA" w:rsidRPr="00F566BF" w14:paraId="0C81D01E" w14:textId="77777777" w:rsidTr="003A6789">
        <w:trPr>
          <w:jc w:val="center"/>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695"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3A6789">
        <w:trPr>
          <w:jc w:val="center"/>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1022"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3A6789">
        <w:trPr>
          <w:trHeight w:val="1105"/>
          <w:jc w:val="center"/>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022"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3A6789">
        <w:trPr>
          <w:jc w:val="center"/>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022"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3A6789">
        <w:trPr>
          <w:jc w:val="center"/>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1022"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5BA60068" w:rsidR="007678FA" w:rsidRDefault="007678FA" w:rsidP="007678FA">
      <w:pPr>
        <w:rPr>
          <w:rFonts w:ascii="GHEA Grapalat" w:hAnsi="GHEA Grapalat"/>
        </w:rPr>
      </w:pPr>
    </w:p>
    <w:p w14:paraId="0A6A8222" w14:textId="330EF87E" w:rsidR="003A6789" w:rsidRDefault="003A6789" w:rsidP="007678FA">
      <w:pPr>
        <w:rPr>
          <w:rFonts w:ascii="GHEA Grapalat" w:hAnsi="GHEA Grapalat"/>
        </w:rPr>
      </w:pPr>
    </w:p>
    <w:p w14:paraId="605FBEB5" w14:textId="542403CA" w:rsidR="003A6789" w:rsidRDefault="003A6789" w:rsidP="007678FA">
      <w:pPr>
        <w:rPr>
          <w:rFonts w:ascii="GHEA Grapalat" w:hAnsi="GHEA Grapalat"/>
        </w:rPr>
      </w:pPr>
    </w:p>
    <w:p w14:paraId="04B234A7" w14:textId="77777777" w:rsidR="003A6789" w:rsidRPr="00F566BF" w:rsidRDefault="003A6789"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Հավելված</w:t>
      </w:r>
      <w:r w:rsidRPr="003A6789">
        <w:rPr>
          <w:rFonts w:ascii="GHEA Grapalat" w:hAnsi="GHEA Grapalat" w:cs="TimesArmenianPSMT"/>
          <w:i/>
          <w:sz w:val="20"/>
        </w:rPr>
        <w:t xml:space="preserve"> </w:t>
      </w:r>
      <w:r w:rsidRPr="00F566BF">
        <w:rPr>
          <w:rFonts w:ascii="GHEA Grapalat" w:hAnsi="GHEA Grapalat" w:cs="TimesArmenianPSMT"/>
          <w:i/>
          <w:sz w:val="20"/>
        </w:rPr>
        <w:t>3.1</w:t>
      </w:r>
    </w:p>
    <w:p w14:paraId="3CD4B5E4" w14:textId="77777777" w:rsidR="007678FA" w:rsidRPr="003A6789" w:rsidRDefault="007678FA" w:rsidP="007678FA">
      <w:pPr>
        <w:autoSpaceDE w:val="0"/>
        <w:autoSpaceDN w:val="0"/>
        <w:adjustRightInd w:val="0"/>
        <w:jc w:val="right"/>
        <w:rPr>
          <w:rFonts w:ascii="GHEA Grapalat" w:hAnsi="GHEA Grapalat" w:cs="TimesArmenianPSMT"/>
          <w:i/>
          <w:sz w:val="20"/>
        </w:rPr>
      </w:pPr>
      <w:r w:rsidRPr="003A6789">
        <w:rPr>
          <w:rFonts w:ascii="GHEA Grapalat" w:hAnsi="GHEA Grapalat" w:cs="TimesArmenianPSMT"/>
          <w:i/>
          <w:sz w:val="20"/>
        </w:rPr>
        <w:t xml:space="preserve">«         »              </w:t>
      </w:r>
      <w:proofErr w:type="gramStart"/>
      <w:r w:rsidRPr="003A6789">
        <w:rPr>
          <w:rFonts w:ascii="GHEA Grapalat" w:hAnsi="GHEA Grapalat" w:cs="TimesArmenianPSMT"/>
          <w:i/>
          <w:sz w:val="20"/>
        </w:rPr>
        <w:t xml:space="preserve">20  </w:t>
      </w:r>
      <w:r w:rsidRPr="00F566BF">
        <w:rPr>
          <w:rFonts w:ascii="GHEA Grapalat" w:hAnsi="GHEA Grapalat" w:cs="TimesArmenianPSMT"/>
          <w:i/>
          <w:sz w:val="20"/>
          <w:lang w:val="ru-RU"/>
        </w:rPr>
        <w:t>թ</w:t>
      </w:r>
      <w:proofErr w:type="gramEnd"/>
      <w:r w:rsidRPr="003A6789">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3A6789">
        <w:rPr>
          <w:rFonts w:ascii="GHEA Grapalat" w:hAnsi="GHEA Grapalat" w:cs="TimesArmenianPSMT"/>
          <w:i/>
          <w:sz w:val="20"/>
        </w:rPr>
        <w:t xml:space="preserve"> </w:t>
      </w:r>
    </w:p>
    <w:p w14:paraId="4752D2A1" w14:textId="77777777" w:rsidR="007678FA" w:rsidRPr="003A6789" w:rsidRDefault="007678FA" w:rsidP="007678FA">
      <w:pPr>
        <w:autoSpaceDE w:val="0"/>
        <w:autoSpaceDN w:val="0"/>
        <w:adjustRightInd w:val="0"/>
        <w:jc w:val="right"/>
        <w:rPr>
          <w:rFonts w:ascii="GHEA Grapalat" w:hAnsi="GHEA Grapalat" w:cs="TimesArmenianPSMT"/>
          <w:i/>
          <w:sz w:val="20"/>
        </w:rPr>
      </w:pPr>
      <w:r w:rsidRPr="003A6789">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3A6789">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14:paraId="4F674C6B" w14:textId="77777777" w:rsidR="007678FA" w:rsidRPr="003A6789"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3A6789" w:rsidRDefault="007678FA" w:rsidP="007678FA">
      <w:pPr>
        <w:rPr>
          <w:rFonts w:ascii="GHEA Grapalat" w:hAnsi="GHEA Grapalat"/>
        </w:rPr>
      </w:pPr>
    </w:p>
    <w:p w14:paraId="0FBBE306" w14:textId="77777777" w:rsidR="007678FA" w:rsidRPr="003A6789" w:rsidRDefault="007678FA" w:rsidP="007678FA">
      <w:pPr>
        <w:rPr>
          <w:rFonts w:ascii="GHEA Grapalat" w:hAnsi="GHEA Grapalat"/>
        </w:rPr>
      </w:pPr>
    </w:p>
    <w:p w14:paraId="36010724" w14:textId="77777777" w:rsidR="007678FA" w:rsidRPr="003A6789" w:rsidRDefault="007678FA" w:rsidP="007678FA">
      <w:pPr>
        <w:rPr>
          <w:rFonts w:ascii="GHEA Grapalat" w:hAnsi="GHEA Grapalat"/>
        </w:rPr>
      </w:pPr>
    </w:p>
    <w:p w14:paraId="607BBF20" w14:textId="77777777" w:rsidR="007678FA" w:rsidRPr="003A6789"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w:t>
      </w:r>
      <w:r w:rsidRPr="003A6789">
        <w:rPr>
          <w:rFonts w:ascii="GHEA Grapalat" w:hAnsi="GHEA Grapalat" w:cs="Sylfaen"/>
          <w:bCs/>
          <w:sz w:val="18"/>
          <w:szCs w:val="18"/>
        </w:rPr>
        <w:t xml:space="preserve">  </w:t>
      </w:r>
      <w:r w:rsidRPr="00F566BF">
        <w:rPr>
          <w:rFonts w:ascii="GHEA Grapalat" w:hAnsi="GHEA Grapalat" w:cs="Sylfaen"/>
          <w:bCs/>
          <w:sz w:val="18"/>
          <w:szCs w:val="18"/>
        </w:rPr>
        <w:t>N</w:t>
      </w:r>
      <w:proofErr w:type="gramEnd"/>
      <w:r w:rsidRPr="003A6789">
        <w:rPr>
          <w:rFonts w:ascii="GHEA Grapalat" w:hAnsi="GHEA Grapalat" w:cs="Sylfaen"/>
          <w:bCs/>
          <w:sz w:val="18"/>
          <w:szCs w:val="18"/>
        </w:rPr>
        <w:t xml:space="preserve">    </w:t>
      </w:r>
    </w:p>
    <w:p w14:paraId="066020AB" w14:textId="77777777" w:rsidR="007678FA" w:rsidRPr="002E79CC"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պայմանագրի</w:t>
      </w:r>
      <w:r w:rsidRPr="002E79CC">
        <w:rPr>
          <w:rFonts w:ascii="GHEA Grapalat" w:hAnsi="GHEA Grapalat" w:cs="Sylfaen"/>
          <w:bCs/>
          <w:sz w:val="18"/>
          <w:szCs w:val="18"/>
        </w:rPr>
        <w:t xml:space="preserve"> </w:t>
      </w:r>
      <w:r w:rsidRPr="00F566BF">
        <w:rPr>
          <w:rFonts w:ascii="GHEA Grapalat" w:hAnsi="GHEA Grapalat" w:cs="Sylfaen"/>
          <w:bCs/>
          <w:sz w:val="18"/>
          <w:szCs w:val="18"/>
        </w:rPr>
        <w:t>արդյունքը</w:t>
      </w:r>
      <w:r w:rsidRPr="002E79CC">
        <w:rPr>
          <w:rFonts w:ascii="GHEA Grapalat" w:hAnsi="GHEA Grapalat" w:cs="Sylfaen"/>
          <w:bCs/>
          <w:sz w:val="18"/>
          <w:szCs w:val="18"/>
        </w:rPr>
        <w:t xml:space="preserve"> </w:t>
      </w:r>
      <w:r w:rsidRPr="00F566BF">
        <w:rPr>
          <w:rFonts w:ascii="GHEA Grapalat" w:hAnsi="GHEA Grapalat" w:cs="Sylfaen"/>
          <w:bCs/>
          <w:sz w:val="18"/>
          <w:szCs w:val="18"/>
        </w:rPr>
        <w:t>Պատվիրատուին</w:t>
      </w:r>
      <w:r w:rsidRPr="002E79CC">
        <w:rPr>
          <w:rFonts w:ascii="GHEA Grapalat" w:hAnsi="GHEA Grapalat" w:cs="Sylfaen"/>
          <w:bCs/>
          <w:sz w:val="18"/>
          <w:szCs w:val="18"/>
        </w:rPr>
        <w:t xml:space="preserve"> </w:t>
      </w:r>
      <w:r w:rsidRPr="00F566BF">
        <w:rPr>
          <w:rFonts w:ascii="GHEA Grapalat" w:hAnsi="GHEA Grapalat" w:cs="Sylfaen"/>
          <w:bCs/>
          <w:sz w:val="18"/>
          <w:szCs w:val="18"/>
        </w:rPr>
        <w:t>հանձնելու</w:t>
      </w:r>
      <w:r w:rsidRPr="002E79CC">
        <w:rPr>
          <w:rFonts w:ascii="GHEA Grapalat" w:hAnsi="GHEA Grapalat" w:cs="Sylfaen"/>
          <w:bCs/>
          <w:sz w:val="18"/>
          <w:szCs w:val="18"/>
        </w:rPr>
        <w:t xml:space="preserve"> </w:t>
      </w:r>
      <w:r w:rsidRPr="00F566BF">
        <w:rPr>
          <w:rFonts w:ascii="GHEA Grapalat" w:hAnsi="GHEA Grapalat" w:cs="Sylfaen"/>
          <w:bCs/>
          <w:sz w:val="18"/>
          <w:szCs w:val="18"/>
        </w:rPr>
        <w:t>փաստը</w:t>
      </w:r>
      <w:r w:rsidRPr="002E79CC">
        <w:rPr>
          <w:rFonts w:ascii="GHEA Grapalat" w:hAnsi="GHEA Grapalat" w:cs="Sylfaen"/>
          <w:bCs/>
          <w:sz w:val="18"/>
          <w:szCs w:val="18"/>
        </w:rPr>
        <w:t xml:space="preserve"> </w:t>
      </w:r>
      <w:r w:rsidRPr="00F566BF">
        <w:rPr>
          <w:rFonts w:ascii="GHEA Grapalat" w:hAnsi="GHEA Grapalat" w:cs="Sylfaen"/>
          <w:bCs/>
          <w:sz w:val="18"/>
          <w:szCs w:val="18"/>
        </w:rPr>
        <w:t>ֆիքսելու</w:t>
      </w:r>
      <w:r w:rsidRPr="002E79CC">
        <w:rPr>
          <w:rFonts w:ascii="GHEA Grapalat" w:hAnsi="GHEA Grapalat" w:cs="Sylfaen"/>
          <w:bCs/>
          <w:sz w:val="18"/>
          <w:szCs w:val="18"/>
        </w:rPr>
        <w:t xml:space="preserve"> </w:t>
      </w:r>
      <w:r w:rsidRPr="00F566BF">
        <w:rPr>
          <w:rFonts w:ascii="GHEA Grapalat" w:hAnsi="GHEA Grapalat" w:cs="Sylfaen"/>
          <w:bCs/>
          <w:sz w:val="18"/>
          <w:szCs w:val="18"/>
        </w:rPr>
        <w:t>վերաբերյալ</w:t>
      </w:r>
      <w:r w:rsidRPr="002E79CC">
        <w:rPr>
          <w:rFonts w:ascii="GHEA Grapalat" w:hAnsi="GHEA Grapalat" w:cs="Sylfaen"/>
          <w:bCs/>
          <w:sz w:val="18"/>
          <w:szCs w:val="18"/>
        </w:rPr>
        <w:t xml:space="preserve">                                                                                                                               </w:t>
      </w:r>
    </w:p>
    <w:p w14:paraId="30D20522" w14:textId="77777777" w:rsidR="007678FA" w:rsidRPr="002E79CC" w:rsidRDefault="007678FA" w:rsidP="007678FA">
      <w:pPr>
        <w:tabs>
          <w:tab w:val="left" w:pos="360"/>
          <w:tab w:val="left" w:pos="540"/>
        </w:tabs>
        <w:rPr>
          <w:rFonts w:ascii="GHEA Grapalat" w:hAnsi="GHEA Grapalat" w:cs="Sylfaen"/>
          <w:sz w:val="22"/>
          <w:szCs w:val="22"/>
        </w:rPr>
      </w:pPr>
    </w:p>
    <w:p w14:paraId="041BA7FF" w14:textId="77777777" w:rsidR="007678FA" w:rsidRPr="002E79CC" w:rsidRDefault="007678FA" w:rsidP="007678FA">
      <w:pPr>
        <w:tabs>
          <w:tab w:val="left" w:pos="360"/>
          <w:tab w:val="left" w:pos="540"/>
        </w:tabs>
        <w:rPr>
          <w:rFonts w:ascii="GHEA Grapalat" w:hAnsi="GHEA Grapalat" w:cs="Sylfaen"/>
          <w:sz w:val="22"/>
          <w:szCs w:val="22"/>
        </w:rPr>
      </w:pPr>
    </w:p>
    <w:p w14:paraId="34088F6B" w14:textId="77777777" w:rsidR="007678FA" w:rsidRPr="002E79CC" w:rsidRDefault="007678FA" w:rsidP="007678FA">
      <w:pPr>
        <w:tabs>
          <w:tab w:val="left" w:pos="360"/>
          <w:tab w:val="left" w:pos="540"/>
        </w:tabs>
        <w:ind w:left="-540" w:firstLine="180"/>
        <w:jc w:val="both"/>
        <w:rPr>
          <w:rFonts w:ascii="GHEA Grapalat" w:hAnsi="GHEA Grapalat" w:cs="Sylfaen"/>
          <w:sz w:val="20"/>
          <w:szCs w:val="20"/>
        </w:rPr>
      </w:pPr>
      <w:r w:rsidRPr="002E79CC">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2E79CC">
        <w:rPr>
          <w:rFonts w:ascii="GHEA Grapalat" w:hAnsi="GHEA Grapalat" w:cs="Sylfaen"/>
          <w:sz w:val="20"/>
          <w:szCs w:val="20"/>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2E79CC">
        <w:rPr>
          <w:rFonts w:ascii="GHEA Grapalat" w:hAnsi="GHEA Grapalat" w:cs="Sylfaen"/>
          <w:sz w:val="20"/>
          <w:u w:val="single"/>
        </w:rPr>
        <w:tab/>
      </w:r>
      <w:r w:rsidRPr="002E79CC">
        <w:rPr>
          <w:rFonts w:ascii="GHEA Grapalat" w:hAnsi="GHEA Grapalat" w:cs="Sylfaen"/>
          <w:sz w:val="20"/>
          <w:u w:val="single"/>
        </w:rPr>
        <w:tab/>
        <w:t xml:space="preserve">        </w:t>
      </w:r>
      <w:r w:rsidRPr="002E79CC">
        <w:rPr>
          <w:rFonts w:ascii="GHEA Grapalat" w:hAnsi="GHEA Grapalat" w:cs="Sylfaen"/>
          <w:sz w:val="20"/>
        </w:rPr>
        <w:t>-</w:t>
      </w:r>
      <w:r w:rsidRPr="00F566BF">
        <w:rPr>
          <w:rFonts w:ascii="GHEA Grapalat" w:hAnsi="GHEA Grapalat" w:cs="Sylfaen"/>
          <w:sz w:val="20"/>
        </w:rPr>
        <w:t>ի</w:t>
      </w:r>
      <w:r w:rsidRPr="002E79CC">
        <w:rPr>
          <w:rFonts w:ascii="GHEA Grapalat" w:hAnsi="GHEA Grapalat" w:cs="Sylfaen"/>
        </w:rPr>
        <w:t xml:space="preserve"> </w:t>
      </w:r>
      <w:r w:rsidRPr="002E79CC">
        <w:rPr>
          <w:rFonts w:ascii="GHEA Grapalat" w:hAnsi="GHEA Grapalat" w:cs="Sylfaen"/>
          <w:sz w:val="20"/>
          <w:szCs w:val="20"/>
        </w:rPr>
        <w:t>(</w:t>
      </w:r>
      <w:r w:rsidRPr="00F566BF">
        <w:rPr>
          <w:rFonts w:ascii="GHEA Grapalat" w:hAnsi="GHEA Grapalat" w:cs="Sylfaen"/>
          <w:sz w:val="20"/>
          <w:szCs w:val="20"/>
        </w:rPr>
        <w:t>այսուհետ</w:t>
      </w:r>
      <w:r w:rsidRPr="002E79CC">
        <w:rPr>
          <w:rFonts w:ascii="GHEA Grapalat" w:hAnsi="GHEA Grapalat" w:cs="Sylfaen"/>
          <w:sz w:val="20"/>
          <w:szCs w:val="20"/>
        </w:rPr>
        <w:t xml:space="preserve">` </w:t>
      </w:r>
      <w:r w:rsidRPr="00F566BF">
        <w:rPr>
          <w:rFonts w:ascii="GHEA Grapalat" w:hAnsi="GHEA Grapalat" w:cs="Sylfaen"/>
          <w:sz w:val="20"/>
          <w:szCs w:val="20"/>
        </w:rPr>
        <w:t>Պատվիրատու</w:t>
      </w:r>
      <w:r w:rsidRPr="002E79CC">
        <w:rPr>
          <w:rFonts w:ascii="GHEA Grapalat" w:hAnsi="GHEA Grapalat" w:cs="Sylfaen"/>
          <w:sz w:val="20"/>
          <w:szCs w:val="20"/>
        </w:rPr>
        <w:t xml:space="preserve">)  </w:t>
      </w:r>
      <w:r w:rsidRPr="00F566BF">
        <w:rPr>
          <w:rFonts w:ascii="GHEA Grapalat" w:hAnsi="GHEA Grapalat" w:cs="Sylfaen"/>
          <w:sz w:val="20"/>
          <w:szCs w:val="20"/>
          <w:lang w:val="hy-AM"/>
        </w:rPr>
        <w:t xml:space="preserve">և </w:t>
      </w:r>
      <w:r w:rsidRPr="002E79CC">
        <w:rPr>
          <w:rFonts w:ascii="GHEA Grapalat" w:hAnsi="GHEA Grapalat" w:cs="Sylfaen"/>
          <w:sz w:val="20"/>
          <w:u w:val="single"/>
        </w:rPr>
        <w:tab/>
      </w:r>
      <w:r w:rsidRPr="002E79CC">
        <w:rPr>
          <w:rFonts w:ascii="GHEA Grapalat" w:hAnsi="GHEA Grapalat" w:cs="Sylfaen"/>
          <w:sz w:val="20"/>
          <w:u w:val="single"/>
        </w:rPr>
        <w:tab/>
        <w:t xml:space="preserve">        </w:t>
      </w:r>
      <w:r w:rsidRPr="002E79CC">
        <w:rPr>
          <w:rFonts w:ascii="GHEA Grapalat" w:hAnsi="GHEA Grapalat" w:cs="Sylfaen"/>
          <w:sz w:val="20"/>
        </w:rPr>
        <w:t>-</w:t>
      </w:r>
      <w:r w:rsidRPr="00F566BF">
        <w:rPr>
          <w:rFonts w:ascii="GHEA Grapalat" w:hAnsi="GHEA Grapalat" w:cs="Sylfaen"/>
          <w:sz w:val="20"/>
        </w:rPr>
        <w:t>ի</w:t>
      </w:r>
    </w:p>
    <w:p w14:paraId="4772D509" w14:textId="77777777" w:rsidR="007678FA" w:rsidRPr="002E79CC" w:rsidRDefault="007678FA" w:rsidP="007678FA">
      <w:pPr>
        <w:tabs>
          <w:tab w:val="left" w:pos="360"/>
          <w:tab w:val="left" w:pos="540"/>
        </w:tabs>
        <w:jc w:val="both"/>
        <w:rPr>
          <w:rFonts w:ascii="GHEA Grapalat" w:hAnsi="GHEA Grapalat" w:cs="Sylfaen"/>
        </w:rPr>
      </w:pPr>
      <w:r w:rsidRPr="002E79CC">
        <w:rPr>
          <w:rFonts w:ascii="GHEA Grapalat" w:hAnsi="GHEA Grapalat" w:cs="Sylfaen"/>
        </w:rPr>
        <w:t xml:space="preserve">                                            </w:t>
      </w:r>
      <w:r w:rsidRPr="00F566BF">
        <w:rPr>
          <w:rFonts w:ascii="GHEA Grapalat" w:hAnsi="GHEA Grapalat" w:cs="Sylfaen"/>
          <w:sz w:val="12"/>
          <w:szCs w:val="12"/>
        </w:rPr>
        <w:t>Պատվիրատուի</w:t>
      </w:r>
      <w:r w:rsidRPr="002E79CC">
        <w:rPr>
          <w:rFonts w:ascii="GHEA Grapalat" w:hAnsi="GHEA Grapalat" w:cs="Sylfaen"/>
          <w:sz w:val="12"/>
          <w:szCs w:val="12"/>
        </w:rPr>
        <w:t xml:space="preserve"> </w:t>
      </w:r>
      <w:r w:rsidRPr="00F566BF">
        <w:rPr>
          <w:rFonts w:ascii="GHEA Grapalat" w:hAnsi="GHEA Grapalat" w:cs="Sylfaen"/>
          <w:sz w:val="12"/>
          <w:szCs w:val="12"/>
        </w:rPr>
        <w:t>անունը</w:t>
      </w:r>
      <w:r w:rsidRPr="002E79CC">
        <w:rPr>
          <w:rFonts w:ascii="GHEA Grapalat" w:hAnsi="GHEA Grapalat" w:cs="Sylfaen"/>
          <w:sz w:val="12"/>
          <w:szCs w:val="12"/>
        </w:rPr>
        <w:t xml:space="preserve">     </w:t>
      </w:r>
      <w:r w:rsidRPr="002E79CC">
        <w:rPr>
          <w:rFonts w:ascii="GHEA Grapalat" w:hAnsi="GHEA Grapalat" w:cs="Sylfaen"/>
          <w:sz w:val="16"/>
          <w:szCs w:val="16"/>
        </w:rPr>
        <w:t xml:space="preserve">                                                           </w:t>
      </w:r>
      <w:r w:rsidRPr="00F566BF">
        <w:rPr>
          <w:rFonts w:ascii="GHEA Grapalat" w:hAnsi="GHEA Grapalat" w:cs="Sylfaen"/>
          <w:sz w:val="12"/>
          <w:szCs w:val="12"/>
        </w:rPr>
        <w:t>Կատարողի</w:t>
      </w:r>
      <w:r w:rsidRPr="002E79CC">
        <w:rPr>
          <w:rFonts w:ascii="GHEA Grapalat" w:hAnsi="GHEA Grapalat" w:cs="Sylfaen"/>
          <w:sz w:val="12"/>
          <w:szCs w:val="12"/>
        </w:rPr>
        <w:t xml:space="preserve"> </w:t>
      </w:r>
      <w:r w:rsidRPr="00F566BF">
        <w:rPr>
          <w:rFonts w:ascii="GHEA Grapalat" w:hAnsi="GHEA Grapalat" w:cs="Sylfaen"/>
          <w:sz w:val="12"/>
          <w:szCs w:val="12"/>
        </w:rPr>
        <w:t>անունը</w:t>
      </w:r>
    </w:p>
    <w:p w14:paraId="1B6399F5" w14:textId="77777777" w:rsidR="007678FA" w:rsidRPr="002E79CC"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2E79CC">
        <w:rPr>
          <w:rFonts w:ascii="GHEA Grapalat" w:hAnsi="GHEA Grapalat" w:cs="Sylfaen"/>
          <w:sz w:val="20"/>
          <w:szCs w:val="20"/>
        </w:rPr>
        <w:t xml:space="preserve"> </w:t>
      </w:r>
      <w:r w:rsidRPr="00F566BF">
        <w:rPr>
          <w:rFonts w:ascii="GHEA Grapalat" w:hAnsi="GHEA Grapalat" w:cs="Sylfaen"/>
          <w:sz w:val="20"/>
        </w:rPr>
        <w:t>միջև</w:t>
      </w:r>
      <w:r w:rsidRPr="002E79CC">
        <w:rPr>
          <w:rFonts w:ascii="GHEA Grapalat" w:hAnsi="GHEA Grapalat" w:cs="Sylfaen"/>
          <w:sz w:val="20"/>
        </w:rPr>
        <w:t xml:space="preserve"> 20     </w:t>
      </w:r>
      <w:r w:rsidRPr="00F566BF">
        <w:rPr>
          <w:rFonts w:ascii="GHEA Grapalat" w:hAnsi="GHEA Grapalat" w:cs="Sylfaen"/>
          <w:sz w:val="20"/>
        </w:rPr>
        <w:t>թ</w:t>
      </w:r>
      <w:r w:rsidRPr="002E79CC">
        <w:rPr>
          <w:rFonts w:ascii="GHEA Grapalat" w:hAnsi="GHEA Grapalat" w:cs="Sylfaen"/>
          <w:sz w:val="20"/>
        </w:rPr>
        <w:t xml:space="preserve">. </w:t>
      </w:r>
      <w:r w:rsidRPr="002E79CC">
        <w:rPr>
          <w:rFonts w:ascii="GHEA Grapalat" w:hAnsi="GHEA Grapalat" w:cs="Sylfaen"/>
          <w:sz w:val="20"/>
          <w:u w:val="single"/>
        </w:rPr>
        <w:tab/>
      </w:r>
      <w:r w:rsidRPr="002E79CC">
        <w:rPr>
          <w:rFonts w:ascii="GHEA Grapalat" w:hAnsi="GHEA Grapalat" w:cs="Sylfaen"/>
          <w:sz w:val="20"/>
          <w:u w:val="single"/>
        </w:rPr>
        <w:tab/>
      </w:r>
      <w:r w:rsidRPr="002E79CC">
        <w:rPr>
          <w:rFonts w:ascii="GHEA Grapalat" w:hAnsi="GHEA Grapalat" w:cs="Sylfaen"/>
          <w:sz w:val="20"/>
          <w:u w:val="single"/>
        </w:rPr>
        <w:tab/>
      </w:r>
      <w:r w:rsidRPr="002E79CC">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E2B5" w14:textId="77777777" w:rsidR="00C02C05" w:rsidRDefault="00C02C05">
      <w:r>
        <w:separator/>
      </w:r>
    </w:p>
  </w:endnote>
  <w:endnote w:type="continuationSeparator" w:id="0">
    <w:p w14:paraId="44984C1D" w14:textId="77777777" w:rsidR="00C02C05" w:rsidRDefault="00C0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F348" w14:textId="77777777" w:rsidR="00C02C05" w:rsidRDefault="00C02C05">
      <w:r>
        <w:separator/>
      </w:r>
    </w:p>
  </w:footnote>
  <w:footnote w:type="continuationSeparator" w:id="0">
    <w:p w14:paraId="0F4C6CE7" w14:textId="77777777" w:rsidR="00C02C05" w:rsidRDefault="00C02C05">
      <w:r>
        <w:continuationSeparator/>
      </w:r>
    </w:p>
  </w:footnote>
  <w:footnote w:id="1">
    <w:p w14:paraId="69085C67" w14:textId="045FC4C1" w:rsidR="001269AA" w:rsidRPr="004F02AD" w:rsidRDefault="001269AA" w:rsidP="004F02AD">
      <w:pPr>
        <w:pStyle w:val="af2"/>
        <w:jc w:val="both"/>
        <w:rPr>
          <w:rFonts w:ascii="Sylfaen" w:hAnsi="Sylfaen" w:cs="Sylfaen"/>
          <w:lang w:val="af-ZA"/>
        </w:rPr>
      </w:pPr>
      <w:r>
        <w:rPr>
          <w:rStyle w:val="af7"/>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0A747BB" w14:textId="77777777" w:rsidR="001269AA" w:rsidRPr="00D66974" w:rsidRDefault="001269AA" w:rsidP="00C25873">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1269AA" w:rsidRPr="00D66974" w:rsidRDefault="001269AA">
      <w:pPr>
        <w:pStyle w:val="af2"/>
        <w:rPr>
          <w:rFonts w:asciiTheme="minorHAnsi" w:hAnsiTheme="minorHAnsi"/>
          <w:lang w:val="hy-AM"/>
        </w:rPr>
      </w:pPr>
    </w:p>
  </w:footnote>
  <w:footnote w:id="3">
    <w:p w14:paraId="09F7E7FA" w14:textId="7F44E7C6" w:rsidR="001269AA" w:rsidRPr="00AD2285" w:rsidRDefault="001269AA">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4">
    <w:p w14:paraId="0B3418CC" w14:textId="2D200967" w:rsidR="001269AA" w:rsidRPr="00AD2285" w:rsidRDefault="001269AA">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5">
    <w:p w14:paraId="48DEA8DB" w14:textId="77777777" w:rsidR="001269AA" w:rsidRPr="00CD51B9" w:rsidRDefault="001269AA" w:rsidP="00D66974">
      <w:pPr>
        <w:pStyle w:val="af2"/>
        <w:jc w:val="both"/>
        <w:rPr>
          <w:rFonts w:ascii="Sylfaen" w:hAnsi="Sylfaen"/>
          <w:lang w:val="hy-AM"/>
        </w:rPr>
      </w:pPr>
      <w:r>
        <w:rPr>
          <w:rStyle w:val="af7"/>
        </w:rPr>
        <w:footnoteRef/>
      </w:r>
      <w: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p w14:paraId="2206909D" w14:textId="5862297E" w:rsidR="001269AA" w:rsidRPr="00D66974" w:rsidRDefault="001269AA">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C60FF2"/>
    <w:multiLevelType w:val="hybridMultilevel"/>
    <w:tmpl w:val="746CADF0"/>
    <w:lvl w:ilvl="0" w:tplc="2E221FE8">
      <w:start w:val="12"/>
      <w:numFmt w:val="bullet"/>
      <w:lvlText w:val="-"/>
      <w:lvlJc w:val="left"/>
      <w:pPr>
        <w:ind w:left="423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B8315D"/>
    <w:multiLevelType w:val="hybridMultilevel"/>
    <w:tmpl w:val="44BC6A0E"/>
    <w:lvl w:ilvl="0" w:tplc="22C0819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F44FC"/>
    <w:multiLevelType w:val="hybridMultilevel"/>
    <w:tmpl w:val="8D40530C"/>
    <w:lvl w:ilvl="0" w:tplc="2FD2F4E2">
      <w:start w:val="2"/>
      <w:numFmt w:val="bullet"/>
      <w:lvlText w:val="-"/>
      <w:lvlJc w:val="left"/>
      <w:pPr>
        <w:ind w:left="989" w:hanging="360"/>
      </w:pPr>
      <w:rPr>
        <w:rFonts w:ascii="GHEA Grapalat" w:eastAsia="Times New Roman" w:hAnsi="GHEA Grapalat"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D700035"/>
    <w:multiLevelType w:val="hybridMultilevel"/>
    <w:tmpl w:val="42CABB7C"/>
    <w:lvl w:ilvl="0" w:tplc="014AE4E8">
      <w:start w:val="1"/>
      <w:numFmt w:val="decimal"/>
      <w:lvlText w:val="%1."/>
      <w:lvlJc w:val="left"/>
      <w:pPr>
        <w:ind w:left="456" w:hanging="360"/>
      </w:pPr>
      <w:rPr>
        <w:rFonts w:cs="Sylfaen"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54CA0"/>
    <w:multiLevelType w:val="hybridMultilevel"/>
    <w:tmpl w:val="E03CEF1C"/>
    <w:lvl w:ilvl="0" w:tplc="C9241750">
      <w:numFmt w:val="bullet"/>
      <w:lvlText w:val="-"/>
      <w:lvlJc w:val="left"/>
      <w:pPr>
        <w:ind w:left="934" w:hanging="360"/>
      </w:pPr>
      <w:rPr>
        <w:rFonts w:ascii="GHEA Grapalat" w:eastAsia="Calibri" w:hAnsi="GHEA Grapalat" w:cs="Sylfae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1C90181"/>
    <w:multiLevelType w:val="hybridMultilevel"/>
    <w:tmpl w:val="E7E86A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1"/>
  </w:num>
  <w:num w:numId="4">
    <w:abstractNumId w:val="16"/>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32"/>
  </w:num>
  <w:num w:numId="13">
    <w:abstractNumId w:val="28"/>
  </w:num>
  <w:num w:numId="14">
    <w:abstractNumId w:val="12"/>
  </w:num>
  <w:num w:numId="15">
    <w:abstractNumId w:val="30"/>
  </w:num>
  <w:num w:numId="16">
    <w:abstractNumId w:val="15"/>
  </w:num>
  <w:num w:numId="17">
    <w:abstractNumId w:val="6"/>
  </w:num>
  <w:num w:numId="18">
    <w:abstractNumId w:val="1"/>
  </w:num>
  <w:num w:numId="19">
    <w:abstractNumId w:val="4"/>
  </w:num>
  <w:num w:numId="20">
    <w:abstractNumId w:val="2"/>
  </w:num>
  <w:num w:numId="21">
    <w:abstractNumId w:val="33"/>
  </w:num>
  <w:num w:numId="22">
    <w:abstractNumId w:val="31"/>
  </w:num>
  <w:num w:numId="23">
    <w:abstractNumId w:val="25"/>
  </w:num>
  <w:num w:numId="24">
    <w:abstractNumId w:val="0"/>
  </w:num>
  <w:num w:numId="25">
    <w:abstractNumId w:val="14"/>
  </w:num>
  <w:num w:numId="26">
    <w:abstractNumId w:val="17"/>
  </w:num>
  <w:num w:numId="27">
    <w:abstractNumId w:val="23"/>
  </w:num>
  <w:num w:numId="28">
    <w:abstractNumId w:val="10"/>
  </w:num>
  <w:num w:numId="29">
    <w:abstractNumId w:val="9"/>
  </w:num>
  <w:num w:numId="30">
    <w:abstractNumId w:val="13"/>
  </w:num>
  <w:num w:numId="31">
    <w:abstractNumId w:val="22"/>
  </w:num>
  <w:num w:numId="32">
    <w:abstractNumId w:val="29"/>
  </w:num>
  <w:num w:numId="33">
    <w:abstractNumId w:val="3"/>
  </w:num>
  <w:num w:numId="34">
    <w:abstractNumId w:val="11"/>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8"/>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138"/>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4F29"/>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15A"/>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16E4"/>
    <w:rsid w:val="00113F0D"/>
    <w:rsid w:val="00115905"/>
    <w:rsid w:val="001159FA"/>
    <w:rsid w:val="0011611E"/>
    <w:rsid w:val="00116230"/>
    <w:rsid w:val="00116E47"/>
    <w:rsid w:val="00117020"/>
    <w:rsid w:val="00117964"/>
    <w:rsid w:val="00117DAA"/>
    <w:rsid w:val="001242C4"/>
    <w:rsid w:val="00124461"/>
    <w:rsid w:val="00125AB7"/>
    <w:rsid w:val="001269AA"/>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4CE6"/>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1B"/>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C9C"/>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9CC"/>
    <w:rsid w:val="002E7EE1"/>
    <w:rsid w:val="002F176E"/>
    <w:rsid w:val="002F1AB3"/>
    <w:rsid w:val="002F1D6C"/>
    <w:rsid w:val="002F2306"/>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6789"/>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49F"/>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800"/>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D79EB"/>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507"/>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307A"/>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0B9"/>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E72"/>
    <w:rsid w:val="007C5F44"/>
    <w:rsid w:val="007C676E"/>
    <w:rsid w:val="007C6F4D"/>
    <w:rsid w:val="007D078C"/>
    <w:rsid w:val="007D0927"/>
    <w:rsid w:val="007D0C96"/>
    <w:rsid w:val="007D1213"/>
    <w:rsid w:val="007D12B1"/>
    <w:rsid w:val="007D13EE"/>
    <w:rsid w:val="007D1A69"/>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2C77"/>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4EF"/>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4C3"/>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0E7F"/>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211"/>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0E3C"/>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5BCB"/>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2BBA"/>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2C05"/>
    <w:rsid w:val="00C03431"/>
    <w:rsid w:val="00C03728"/>
    <w:rsid w:val="00C038F0"/>
    <w:rsid w:val="00C0413D"/>
    <w:rsid w:val="00C04470"/>
    <w:rsid w:val="00C052A1"/>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B4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5E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2EA2"/>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096865"/>
    <w:pPr>
      <w:spacing w:before="100" w:beforeAutospacing="1" w:after="100" w:afterAutospacing="1"/>
    </w:pPr>
  </w:style>
  <w:style w:type="character" w:styleId="af6">
    <w:name w:val="Strong"/>
    <w:uiPriority w:val="22"/>
    <w:qFormat/>
    <w:rsid w:val="00096865"/>
    <w:rPr>
      <w:b/>
      <w:bCs/>
    </w:rPr>
  </w:style>
  <w:style w:type="character" w:styleId="af7">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8">
    <w:name w:val="annotation reference"/>
    <w:semiHidden/>
    <w:rsid w:val="007602A3"/>
    <w:rPr>
      <w:sz w:val="16"/>
      <w:szCs w:val="16"/>
    </w:rPr>
  </w:style>
  <w:style w:type="paragraph" w:styleId="af9">
    <w:name w:val="annotation text"/>
    <w:basedOn w:val="a"/>
    <w:link w:val="afa"/>
    <w:semiHidden/>
    <w:rsid w:val="007602A3"/>
    <w:rPr>
      <w:rFonts w:ascii="Times Armenian" w:hAnsi="Times Armenian"/>
      <w:sz w:val="20"/>
      <w:szCs w:val="20"/>
      <w:lang w:eastAsia="ru-RU"/>
    </w:rPr>
  </w:style>
  <w:style w:type="paragraph" w:styleId="afb">
    <w:name w:val="annotation subject"/>
    <w:basedOn w:val="af9"/>
    <w:next w:val="af9"/>
    <w:link w:val="afc"/>
    <w:semiHidden/>
    <w:rsid w:val="007602A3"/>
    <w:rPr>
      <w:b/>
      <w:bCs/>
    </w:rPr>
  </w:style>
  <w:style w:type="paragraph" w:styleId="afd">
    <w:name w:val="endnote text"/>
    <w:basedOn w:val="a"/>
    <w:link w:val="afe"/>
    <w:semiHidden/>
    <w:rsid w:val="007602A3"/>
    <w:rPr>
      <w:rFonts w:ascii="Times Armenian" w:hAnsi="Times Armenian"/>
      <w:sz w:val="20"/>
      <w:szCs w:val="20"/>
      <w:lang w:eastAsia="ru-RU"/>
    </w:rPr>
  </w:style>
  <w:style w:type="character" w:styleId="aff">
    <w:name w:val="endnote reference"/>
    <w:semiHidden/>
    <w:rsid w:val="007602A3"/>
    <w:rPr>
      <w:vertAlign w:val="superscript"/>
    </w:rPr>
  </w:style>
  <w:style w:type="paragraph" w:styleId="aff0">
    <w:name w:val="Document Map"/>
    <w:basedOn w:val="a"/>
    <w:link w:val="aff1"/>
    <w:semiHidden/>
    <w:rsid w:val="007602A3"/>
    <w:pPr>
      <w:shd w:val="clear" w:color="auto" w:fill="000080"/>
    </w:pPr>
    <w:rPr>
      <w:rFonts w:ascii="Tahoma" w:hAnsi="Tahoma" w:cs="Tahoma"/>
      <w:sz w:val="20"/>
      <w:szCs w:val="20"/>
      <w:lang w:eastAsia="ru-RU"/>
    </w:rPr>
  </w:style>
  <w:style w:type="paragraph" w:styleId="aff2">
    <w:name w:val="Revision"/>
    <w:hidden/>
    <w:semiHidden/>
    <w:rsid w:val="007602A3"/>
    <w:rPr>
      <w:rFonts w:ascii="Times Armenian" w:hAnsi="Times Armenian"/>
      <w:sz w:val="24"/>
      <w:lang w:eastAsia="ru-RU"/>
    </w:rPr>
  </w:style>
  <w:style w:type="table" w:styleId="aff3">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4">
    <w:name w:val="List Paragraph"/>
    <w:aliases w:val="List_Paragraph,Multilevel para_II,List Paragraph (numbered (a)),OBC Bullet,List Paragraph11,Normal numbered,Paragraphe de liste PBLH,Bullets,References,IBL List Paragraph,title 3,Table/Figure Heading,Lapis Bulleted List,Dot pt,No Spacing1"/>
    <w:basedOn w:val="a"/>
    <w:link w:val="aff5"/>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6">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7">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5">
    <w:name w:val="Абзац списка Знак"/>
    <w:aliases w:val="List_Paragraph Знак,Multilevel para_II Знак,List Paragraph (numbered (a)) Знак,OBC Bullet Знак,List Paragraph11 Знак,Normal numbered Знак,Paragraphe de liste PBLH Знак,Bullets Знак,References Знак,IBL List Paragraph Знак,title 3 Знак"/>
    <w:link w:val="aff4"/>
    <w:uiPriority w:val="34"/>
    <w:qFormat/>
    <w:locked/>
    <w:rsid w:val="00DB3E17"/>
    <w:rPr>
      <w:rFonts w:ascii="Times Armenian" w:hAnsi="Times Armenian" w:cs="Times Armenian"/>
      <w:sz w:val="24"/>
      <w:szCs w:val="24"/>
      <w:lang w:eastAsia="ru-RU"/>
    </w:rPr>
  </w:style>
  <w:style w:type="character" w:styleId="aff8">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a">
    <w:name w:val="Текст примечания Знак"/>
    <w:link w:val="af9"/>
    <w:semiHidden/>
    <w:rsid w:val="00F87473"/>
    <w:rPr>
      <w:rFonts w:ascii="Times Armenian" w:hAnsi="Times Armenian"/>
      <w:lang w:eastAsia="ru-RU"/>
    </w:rPr>
  </w:style>
  <w:style w:type="character" w:customStyle="1" w:styleId="afc">
    <w:name w:val="Тема примечания Знак"/>
    <w:link w:val="afb"/>
    <w:semiHidden/>
    <w:rsid w:val="00F87473"/>
    <w:rPr>
      <w:rFonts w:ascii="Times Armenian" w:hAnsi="Times Armenian"/>
      <w:b/>
      <w:bCs/>
      <w:lang w:eastAsia="ru-RU"/>
    </w:rPr>
  </w:style>
  <w:style w:type="character" w:customStyle="1" w:styleId="afe">
    <w:name w:val="Текст концевой сноски Знак"/>
    <w:link w:val="afd"/>
    <w:semiHidden/>
    <w:rsid w:val="00F87473"/>
    <w:rPr>
      <w:rFonts w:ascii="Times Armenian" w:hAnsi="Times Armenian"/>
      <w:lang w:eastAsia="ru-RU"/>
    </w:rPr>
  </w:style>
  <w:style w:type="character" w:customStyle="1" w:styleId="aff1">
    <w:name w:val="Схема документа Знак"/>
    <w:link w:val="aff0"/>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uiPriority w:val="99"/>
    <w:locked/>
    <w:rsid w:val="00862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gnumner.minfin.am/website/images/original/5acd85f5.pdf" TargetMode="External"/><Relationship Id="rId3" Type="http://schemas.openxmlformats.org/officeDocument/2006/relationships/styles" Target="styles.xml"/><Relationship Id="rId21" Type="http://schemas.openxmlformats.org/officeDocument/2006/relationships/hyperlink" Target="https://gnumner.minfin.am/website/images/original/5acd85f5.pdf"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gavar.gmumner@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s://gnumner.minfin.am/website/images/original/5acd85f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F292-6AF3-4162-8B5A-B03332A0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21139</Words>
  <Characters>120496</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141353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GSG</cp:lastModifiedBy>
  <cp:revision>146</cp:revision>
  <cp:lastPrinted>2018-02-16T07:12:00Z</cp:lastPrinted>
  <dcterms:created xsi:type="dcterms:W3CDTF">2022-10-31T11:36:00Z</dcterms:created>
  <dcterms:modified xsi:type="dcterms:W3CDTF">2024-03-29T09:01:00Z</dcterms:modified>
</cp:coreProperties>
</file>