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555E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555E" w:rsidRDefault="0022555E" w:rsidP="005D5481">
      <w:pPr>
        <w:spacing w:before="0" w:after="0"/>
        <w:ind w:left="-63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55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BB6AC5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նախագծանախահաշվային փաստաթղթերի կազմման խորհրդատվական ծառայության ձեռքբերման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ԳՀԽԾՁԲ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-22/</w:t>
      </w:r>
      <w:r w:rsidR="004E0422">
        <w:rPr>
          <w:rFonts w:ascii="GHEA Grapalat" w:eastAsia="Times New Roman" w:hAnsi="GHEA Grapalat" w:cs="Sylfaen"/>
          <w:sz w:val="20"/>
          <w:szCs w:val="20"/>
          <w:lang w:val="af-ZA" w:eastAsia="ru-RU"/>
        </w:rPr>
        <w:t>13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5D5481" w:rsidRPr="0022631D" w:rsidRDefault="005D5481" w:rsidP="005D5481">
      <w:pPr>
        <w:spacing w:before="0" w:after="0"/>
        <w:ind w:left="-63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302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180"/>
        <w:gridCol w:w="92"/>
        <w:gridCol w:w="570"/>
        <w:gridCol w:w="868"/>
        <w:gridCol w:w="180"/>
        <w:gridCol w:w="90"/>
        <w:gridCol w:w="20"/>
        <w:gridCol w:w="788"/>
        <w:gridCol w:w="186"/>
        <w:gridCol w:w="382"/>
        <w:gridCol w:w="258"/>
        <w:gridCol w:w="204"/>
        <w:gridCol w:w="52"/>
        <w:gridCol w:w="559"/>
        <w:gridCol w:w="251"/>
        <w:gridCol w:w="611"/>
        <w:gridCol w:w="199"/>
        <w:gridCol w:w="133"/>
        <w:gridCol w:w="81"/>
        <w:gridCol w:w="519"/>
        <w:gridCol w:w="204"/>
        <w:gridCol w:w="187"/>
        <w:gridCol w:w="136"/>
        <w:gridCol w:w="22"/>
        <w:gridCol w:w="728"/>
        <w:gridCol w:w="39"/>
        <w:gridCol w:w="636"/>
        <w:gridCol w:w="208"/>
        <w:gridCol w:w="26"/>
        <w:gridCol w:w="186"/>
        <w:gridCol w:w="35"/>
        <w:gridCol w:w="100"/>
        <w:gridCol w:w="1942"/>
      </w:tblGrid>
      <w:tr w:rsidR="0022631D" w:rsidRPr="0022631D" w:rsidTr="0022555E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72" w:type="dxa"/>
            <w:gridSpan w:val="3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4E0422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6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41" w:type="dxa"/>
            <w:gridSpan w:val="6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32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9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4E0422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5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32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80" w:type="dxa"/>
            <w:gridSpan w:val="9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4E0422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E0422" w:rsidRPr="004E0422" w:rsidTr="004E0422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:rsidR="004E0422" w:rsidRPr="0022631D" w:rsidRDefault="004E042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0422" w:rsidRPr="004E0422" w:rsidRDefault="004E0422" w:rsidP="00E7027D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bCs/>
                <w:iCs/>
                <w:sz w:val="14"/>
                <w:lang w:val="hy-AM"/>
              </w:rPr>
            </w:pPr>
            <w:r w:rsidRPr="004E0422">
              <w:rPr>
                <w:rFonts w:ascii="GHEA Grapalat" w:hAnsi="GHEA Grapalat"/>
                <w:bCs/>
                <w:iCs/>
                <w:sz w:val="14"/>
                <w:lang w:val="hy-AM"/>
              </w:rPr>
              <w:t>«Գավառ քաղաքի Արծվաքար թաղամասում հուշակոթողի կառուցման նախադծանախահաշվային փաստաթղթերի կազմման խորհրդատվական ծառայություն»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0422" w:rsidRPr="0022631D" w:rsidRDefault="004E0422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0422" w:rsidRPr="0022631D" w:rsidRDefault="004E042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960000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0422" w:rsidRPr="0022631D" w:rsidRDefault="004E042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960000</w:t>
            </w:r>
          </w:p>
        </w:tc>
        <w:tc>
          <w:tcPr>
            <w:tcW w:w="10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0422" w:rsidRPr="0022631D" w:rsidRDefault="004E0422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1000000</w:t>
            </w: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0422" w:rsidRPr="0022631D" w:rsidRDefault="004E0422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1000000</w:t>
            </w:r>
          </w:p>
        </w:tc>
        <w:tc>
          <w:tcPr>
            <w:tcW w:w="19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0422" w:rsidRPr="004E0422" w:rsidRDefault="004E0422" w:rsidP="00E7027D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bCs/>
                <w:iCs/>
                <w:sz w:val="14"/>
                <w:lang w:val="hy-AM"/>
              </w:rPr>
            </w:pPr>
            <w:r w:rsidRPr="004E0422">
              <w:rPr>
                <w:rFonts w:ascii="GHEA Grapalat" w:hAnsi="GHEA Grapalat"/>
                <w:bCs/>
                <w:iCs/>
                <w:sz w:val="14"/>
                <w:lang w:val="hy-AM"/>
              </w:rPr>
              <w:t>«Գավառ քաղաքի Արծվաքար թաղամասում հուշակոթողի կառուցման նախադծանախահաշվային փաստաթղթերի կազմման խորհրդատվական ծառայություն»</w:t>
            </w:r>
          </w:p>
        </w:tc>
        <w:tc>
          <w:tcPr>
            <w:tcW w:w="19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0422" w:rsidRPr="004E0422" w:rsidRDefault="004E0422" w:rsidP="00E7027D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bCs/>
                <w:iCs/>
                <w:sz w:val="14"/>
                <w:lang w:val="hy-AM"/>
              </w:rPr>
            </w:pPr>
            <w:r w:rsidRPr="004E0422">
              <w:rPr>
                <w:rFonts w:ascii="GHEA Grapalat" w:hAnsi="GHEA Grapalat"/>
                <w:bCs/>
                <w:iCs/>
                <w:sz w:val="14"/>
                <w:lang w:val="hy-AM"/>
              </w:rPr>
              <w:t>«Գավառ քաղաքի Արծվաքար թաղամասում հուշակոթողի կառուցման նախադծանախահաշվային փաստաթղթերի կազմման խորհրդատվական ծառայություն»</w:t>
            </w:r>
          </w:p>
        </w:tc>
      </w:tr>
      <w:tr w:rsidR="0022555E" w:rsidRPr="004E0422" w:rsidTr="0022555E">
        <w:trPr>
          <w:trHeight w:val="169"/>
        </w:trPr>
        <w:tc>
          <w:tcPr>
            <w:tcW w:w="11302" w:type="dxa"/>
            <w:gridSpan w:val="34"/>
            <w:shd w:val="clear" w:color="auto" w:fill="99CCFF"/>
            <w:vAlign w:val="center"/>
          </w:tcPr>
          <w:p w:rsidR="0022555E" w:rsidRPr="0022555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4E0422" w:rsidTr="0022555E">
        <w:trPr>
          <w:trHeight w:val="137"/>
        </w:trPr>
        <w:tc>
          <w:tcPr>
            <w:tcW w:w="444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5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4E0422" w:rsidTr="0022555E">
        <w:trPr>
          <w:trHeight w:val="196"/>
        </w:trPr>
        <w:tc>
          <w:tcPr>
            <w:tcW w:w="113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4E042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04.07</w:t>
            </w:r>
            <w:r w:rsidR="0022555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34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5D548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334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4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4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334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54"/>
        </w:trPr>
        <w:tc>
          <w:tcPr>
            <w:tcW w:w="11302" w:type="dxa"/>
            <w:gridSpan w:val="34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605"/>
        </w:trPr>
        <w:tc>
          <w:tcPr>
            <w:tcW w:w="1472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2" w:type="dxa"/>
            <w:gridSpan w:val="6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8" w:type="dxa"/>
            <w:gridSpan w:val="24"/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22555E">
        <w:trPr>
          <w:trHeight w:val="365"/>
        </w:trPr>
        <w:tc>
          <w:tcPr>
            <w:tcW w:w="1472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6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555E" w:rsidRPr="0022631D" w:rsidTr="0022555E">
        <w:trPr>
          <w:trHeight w:val="83"/>
        </w:trPr>
        <w:tc>
          <w:tcPr>
            <w:tcW w:w="1472" w:type="dxa"/>
            <w:gridSpan w:val="4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30" w:type="dxa"/>
            <w:gridSpan w:val="30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83"/>
        </w:trPr>
        <w:tc>
          <w:tcPr>
            <w:tcW w:w="1472" w:type="dxa"/>
            <w:gridSpan w:val="4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2" w:type="dxa"/>
            <w:gridSpan w:val="6"/>
            <w:shd w:val="clear" w:color="auto" w:fill="auto"/>
            <w:vAlign w:val="center"/>
          </w:tcPr>
          <w:p w:rsidR="0022555E" w:rsidRPr="008B0429" w:rsidRDefault="008B0429" w:rsidP="008B042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ՌԱՖ-ԱՎՈ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22555E" w:rsidRPr="004E0422" w:rsidRDefault="004E042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960000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2555E" w:rsidRPr="008B0429" w:rsidRDefault="008B042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2555E" w:rsidRPr="004E0422" w:rsidRDefault="004E042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960000</w:t>
            </w:r>
          </w:p>
        </w:tc>
      </w:tr>
      <w:tr w:rsidR="0022555E" w:rsidRPr="0022631D" w:rsidTr="0022555E">
        <w:trPr>
          <w:trHeight w:val="288"/>
        </w:trPr>
        <w:tc>
          <w:tcPr>
            <w:tcW w:w="11302" w:type="dxa"/>
            <w:gridSpan w:val="34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c>
          <w:tcPr>
            <w:tcW w:w="113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555E" w:rsidRPr="0022631D" w:rsidTr="0022555E">
        <w:tc>
          <w:tcPr>
            <w:tcW w:w="902" w:type="dxa"/>
            <w:gridSpan w:val="3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555E" w:rsidRPr="0022631D" w:rsidTr="0022555E">
        <w:tc>
          <w:tcPr>
            <w:tcW w:w="90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555E" w:rsidRPr="0022631D" w:rsidTr="0022555E">
        <w:tc>
          <w:tcPr>
            <w:tcW w:w="90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331"/>
        </w:trPr>
        <w:tc>
          <w:tcPr>
            <w:tcW w:w="2340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2" w:type="dxa"/>
            <w:gridSpan w:val="29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555E" w:rsidRPr="0022631D" w:rsidTr="0022555E">
        <w:trPr>
          <w:trHeight w:val="289"/>
        </w:trPr>
        <w:tc>
          <w:tcPr>
            <w:tcW w:w="113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346"/>
        </w:trPr>
        <w:tc>
          <w:tcPr>
            <w:tcW w:w="5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4E042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8B042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22555E" w:rsidRPr="0022631D" w:rsidTr="0022555E">
        <w:trPr>
          <w:trHeight w:val="92"/>
        </w:trPr>
        <w:tc>
          <w:tcPr>
            <w:tcW w:w="5059" w:type="dxa"/>
            <w:gridSpan w:val="1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555E" w:rsidRPr="0022631D" w:rsidTr="0022555E">
        <w:trPr>
          <w:trHeight w:val="92"/>
        </w:trPr>
        <w:tc>
          <w:tcPr>
            <w:tcW w:w="5059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4E0422" w:rsidRDefault="004E0422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4E0422" w:rsidRDefault="004E0422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555E" w:rsidRPr="0022631D" w:rsidTr="0022555E">
        <w:trPr>
          <w:trHeight w:val="344"/>
        </w:trPr>
        <w:tc>
          <w:tcPr>
            <w:tcW w:w="1130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4E042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="008B0429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D1A41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0791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="004E042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</w:t>
            </w:r>
            <w:r w:rsidR="004E042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4E042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 w:rsidR="002D1A41"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</w:t>
            </w:r>
          </w:p>
        </w:tc>
      </w:tr>
      <w:tr w:rsidR="0022555E" w:rsidRPr="0022631D" w:rsidTr="0022555E">
        <w:trPr>
          <w:trHeight w:val="344"/>
        </w:trPr>
        <w:tc>
          <w:tcPr>
            <w:tcW w:w="5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5D5481" w:rsidRDefault="004E0422" w:rsidP="005D54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28.07</w:t>
            </w:r>
            <w:r w:rsidR="005D54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</w:tr>
      <w:tr w:rsidR="0022555E" w:rsidRPr="0022631D" w:rsidTr="0022555E">
        <w:trPr>
          <w:trHeight w:val="344"/>
        </w:trPr>
        <w:tc>
          <w:tcPr>
            <w:tcW w:w="5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5D54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4E0422" w:rsidP="004E042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</w:t>
            </w:r>
            <w:r w:rsidR="005D54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 w:rsidR="005D54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</w:tr>
      <w:tr w:rsidR="0022555E" w:rsidRPr="0022631D" w:rsidTr="0022555E">
        <w:trPr>
          <w:trHeight w:val="288"/>
        </w:trPr>
        <w:tc>
          <w:tcPr>
            <w:tcW w:w="11302" w:type="dxa"/>
            <w:gridSpan w:val="34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D1A41"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10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82" w:type="dxa"/>
            <w:gridSpan w:val="2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555E" w:rsidRPr="0022631D" w:rsidTr="002D1A41">
        <w:trPr>
          <w:trHeight w:val="237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8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21" w:type="dxa"/>
            <w:gridSpan w:val="3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չափը</w:t>
            </w:r>
            <w:proofErr w:type="spellEnd"/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22555E" w:rsidRPr="0022631D" w:rsidTr="002D1A41">
        <w:trPr>
          <w:trHeight w:val="238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8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2D1A41">
        <w:trPr>
          <w:trHeight w:val="263"/>
        </w:trPr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D1A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D1A41" w:rsidRPr="0022631D" w:rsidTr="002D1A41">
        <w:trPr>
          <w:trHeight w:val="146"/>
        </w:trPr>
        <w:tc>
          <w:tcPr>
            <w:tcW w:w="810" w:type="dxa"/>
            <w:gridSpan w:val="2"/>
            <w:shd w:val="clear" w:color="auto" w:fill="auto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2D1A41" w:rsidRPr="0022631D" w:rsidRDefault="002D1A41" w:rsidP="002D1A4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ՌԱՖ-ԱՎՈ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:rsidR="002D1A41" w:rsidRPr="002D1A41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ԳՄԳՀ-ԳՀԽԾՁԲ-22</w:t>
            </w:r>
            <w:r w:rsidR="004E042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/13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2D1A41" w:rsidRPr="0022631D" w:rsidRDefault="005D5481" w:rsidP="004E04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4E042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8.07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2D1A41" w:rsidRPr="0022631D" w:rsidRDefault="004E0422" w:rsidP="004E04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20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proofErr w:type="spellEnd"/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2D1A41" w:rsidRPr="0022631D" w:rsidRDefault="004E042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960000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2D1A41" w:rsidRPr="0022631D" w:rsidRDefault="004E0422" w:rsidP="001533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960000</w:t>
            </w:r>
          </w:p>
        </w:tc>
      </w:tr>
      <w:tr w:rsidR="0022555E" w:rsidRPr="0022631D" w:rsidTr="0022555E">
        <w:trPr>
          <w:trHeight w:val="150"/>
        </w:trPr>
        <w:tc>
          <w:tcPr>
            <w:tcW w:w="11302" w:type="dxa"/>
            <w:gridSpan w:val="34"/>
            <w:shd w:val="clear" w:color="auto" w:fill="auto"/>
            <w:vAlign w:val="center"/>
          </w:tcPr>
          <w:p w:rsidR="0022555E" w:rsidRPr="0022631D" w:rsidRDefault="0022555E" w:rsidP="005D54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555E" w:rsidRPr="0022631D" w:rsidTr="002D1A41">
        <w:trPr>
          <w:trHeight w:val="125"/>
        </w:trPr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7F17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D1A41" w:rsidRPr="002D1A41" w:rsidTr="004E0422">
        <w:trPr>
          <w:trHeight w:val="448"/>
        </w:trPr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7F176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ՌԱՖ-ԱՎՈ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7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D1A41" w:rsidRDefault="002D1A41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Գ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ավառ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Արծրունի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եղբայրներ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85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3142D6" w:rsidP="005D54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hergnyan.raf@mail.ru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E0422" w:rsidRPr="004E0422" w:rsidRDefault="004E0422" w:rsidP="004E0422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szCs w:val="20"/>
              </w:rPr>
            </w:pPr>
          </w:p>
          <w:p w:rsidR="003142D6" w:rsidRPr="004E0422" w:rsidRDefault="003142D6" w:rsidP="004E0422">
            <w:pPr>
              <w:spacing w:before="0" w:after="0"/>
              <w:jc w:val="center"/>
              <w:rPr>
                <w:rFonts w:ascii="GHEA Grapalat" w:hAnsi="GHEA Grapalat"/>
                <w:b/>
                <w:sz w:val="14"/>
                <w:szCs w:val="20"/>
                <w:lang w:val="hy-AM"/>
              </w:rPr>
            </w:pPr>
            <w:r w:rsidRPr="004E0422">
              <w:rPr>
                <w:rFonts w:ascii="GHEA Grapalat" w:hAnsi="GHEA Grapalat"/>
                <w:b/>
                <w:sz w:val="14"/>
                <w:szCs w:val="20"/>
                <w:lang w:val="hy-AM"/>
              </w:rPr>
              <w:t>220083334692000</w:t>
            </w:r>
          </w:p>
          <w:p w:rsidR="002D1A41" w:rsidRPr="004E0422" w:rsidRDefault="002D1A41" w:rsidP="004E04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4E0422" w:rsidRDefault="007F1765" w:rsidP="004E042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E0422">
              <w:rPr>
                <w:rFonts w:ascii="GHEA Grapalat" w:hAnsi="GHEA Grapalat"/>
                <w:b/>
                <w:sz w:val="14"/>
                <w:szCs w:val="20"/>
                <w:lang w:val="hy-AM"/>
              </w:rPr>
              <w:t>08417089</w:t>
            </w:r>
          </w:p>
        </w:tc>
      </w:tr>
      <w:tr w:rsidR="002D1A41" w:rsidRPr="002D1A41" w:rsidTr="0022555E">
        <w:trPr>
          <w:trHeight w:val="288"/>
        </w:trPr>
        <w:tc>
          <w:tcPr>
            <w:tcW w:w="11302" w:type="dxa"/>
            <w:gridSpan w:val="34"/>
            <w:shd w:val="clear" w:color="auto" w:fill="99CCFF"/>
            <w:vAlign w:val="center"/>
          </w:tcPr>
          <w:p w:rsidR="002D1A41" w:rsidRPr="002D1A41" w:rsidRDefault="002D1A41" w:rsidP="005D54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4E0422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A41" w:rsidRPr="002D1A41" w:rsidRDefault="002D1A41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7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D1A41" w:rsidRPr="004E0422" w:rsidTr="0022555E">
        <w:trPr>
          <w:trHeight w:val="288"/>
        </w:trPr>
        <w:tc>
          <w:tcPr>
            <w:tcW w:w="11302" w:type="dxa"/>
            <w:gridSpan w:val="34"/>
            <w:shd w:val="clear" w:color="auto" w:fill="99CCFF"/>
            <w:vAlign w:val="center"/>
          </w:tcPr>
          <w:p w:rsidR="002D1A41" w:rsidRPr="0020791E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4E0422" w:rsidTr="0022555E">
        <w:trPr>
          <w:trHeight w:val="288"/>
        </w:trPr>
        <w:tc>
          <w:tcPr>
            <w:tcW w:w="11302" w:type="dxa"/>
            <w:gridSpan w:val="34"/>
            <w:shd w:val="clear" w:color="auto" w:fill="auto"/>
            <w:vAlign w:val="center"/>
          </w:tcPr>
          <w:p w:rsidR="002D1A41" w:rsidRPr="0020791E" w:rsidRDefault="002D1A41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="007F17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5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:rsidR="002D1A41" w:rsidRPr="0020791E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2D1A41" w:rsidRPr="0020791E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2D1A41" w:rsidRPr="00BB6AC5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2D1A41" w:rsidRPr="00BB6AC5" w:rsidRDefault="002D1A41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2D1A41" w:rsidRPr="00BB6AC5" w:rsidRDefault="002D1A41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2D1A41" w:rsidRPr="005D5481" w:rsidRDefault="002D1A41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2D1A41" w:rsidRPr="005D5481" w:rsidRDefault="002D1A41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2D1A41" w:rsidRPr="005D5481" w:rsidRDefault="002D1A41" w:rsidP="0095752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</w:t>
            </w:r>
            <w:r w:rsidR="007F1765"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ցեն է</w:t>
            </w:r>
            <w:r w:rsidR="007F176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957521"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gavar.gnumner@mail.ru:</w:t>
            </w:r>
          </w:p>
        </w:tc>
      </w:tr>
      <w:tr w:rsidR="002D1A41" w:rsidRPr="004E0422" w:rsidTr="0022555E">
        <w:trPr>
          <w:trHeight w:val="288"/>
        </w:trPr>
        <w:tc>
          <w:tcPr>
            <w:tcW w:w="11302" w:type="dxa"/>
            <w:gridSpan w:val="34"/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E56328" w:rsidTr="0022555E">
        <w:trPr>
          <w:trHeight w:val="475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D1A41" w:rsidRPr="0022631D" w:rsidRDefault="002D1A4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2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E56328" w:rsidTr="0022555E">
        <w:trPr>
          <w:trHeight w:val="288"/>
        </w:trPr>
        <w:tc>
          <w:tcPr>
            <w:tcW w:w="11302" w:type="dxa"/>
            <w:gridSpan w:val="34"/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E56328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E56328" w:rsidTr="0022555E">
        <w:trPr>
          <w:trHeight w:val="288"/>
        </w:trPr>
        <w:tc>
          <w:tcPr>
            <w:tcW w:w="113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2D1A41" w:rsidRPr="00E56328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E56328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E56328" w:rsidTr="0022555E">
        <w:trPr>
          <w:trHeight w:val="288"/>
        </w:trPr>
        <w:tc>
          <w:tcPr>
            <w:tcW w:w="11302" w:type="dxa"/>
            <w:gridSpan w:val="34"/>
            <w:shd w:val="clear" w:color="auto" w:fill="99CCFF"/>
            <w:vAlign w:val="center"/>
          </w:tcPr>
          <w:p w:rsidR="002D1A41" w:rsidRPr="00E56328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D1A41" w:rsidRPr="0022631D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957521" w:rsidRDefault="00957521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2D1A41" w:rsidRPr="0022631D" w:rsidTr="0022555E">
        <w:trPr>
          <w:trHeight w:val="288"/>
        </w:trPr>
        <w:tc>
          <w:tcPr>
            <w:tcW w:w="11302" w:type="dxa"/>
            <w:gridSpan w:val="34"/>
            <w:shd w:val="clear" w:color="auto" w:fill="99CCFF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D1A41" w:rsidRPr="0022631D" w:rsidTr="0022555E">
        <w:trPr>
          <w:trHeight w:val="227"/>
        </w:trPr>
        <w:tc>
          <w:tcPr>
            <w:tcW w:w="11302" w:type="dxa"/>
            <w:gridSpan w:val="34"/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D1A41" w:rsidRPr="0022631D" w:rsidTr="0022555E">
        <w:trPr>
          <w:trHeight w:val="47"/>
        </w:trPr>
        <w:tc>
          <w:tcPr>
            <w:tcW w:w="341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D1A41" w:rsidRPr="0022631D" w:rsidRDefault="002D1A41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57521" w:rsidRPr="0022631D" w:rsidTr="00957521">
        <w:trPr>
          <w:trHeight w:val="47"/>
        </w:trPr>
        <w:tc>
          <w:tcPr>
            <w:tcW w:w="34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521" w:rsidRPr="00957521" w:rsidRDefault="00957521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Սեդա</w:t>
            </w:r>
            <w:proofErr w:type="spellEnd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Թամամավեյան</w:t>
            </w:r>
            <w:proofErr w:type="spellEnd"/>
          </w:p>
        </w:tc>
        <w:tc>
          <w:tcPr>
            <w:tcW w:w="39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521" w:rsidRPr="00957521" w:rsidRDefault="00957521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      +374 264 2 34 23</w:t>
            </w:r>
          </w:p>
        </w:tc>
        <w:tc>
          <w:tcPr>
            <w:tcW w:w="3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521" w:rsidRPr="00957521" w:rsidRDefault="00957521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2D" w:rsidRDefault="00165D2D" w:rsidP="0022631D">
      <w:pPr>
        <w:spacing w:before="0" w:after="0"/>
      </w:pPr>
      <w:r>
        <w:separator/>
      </w:r>
    </w:p>
  </w:endnote>
  <w:endnote w:type="continuationSeparator" w:id="0">
    <w:p w:rsidR="00165D2D" w:rsidRDefault="00165D2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2D" w:rsidRDefault="00165D2D" w:rsidP="0022631D">
      <w:pPr>
        <w:spacing w:before="0" w:after="0"/>
      </w:pPr>
      <w:r>
        <w:separator/>
      </w:r>
    </w:p>
  </w:footnote>
  <w:footnote w:type="continuationSeparator" w:id="0">
    <w:p w:rsidR="00165D2D" w:rsidRDefault="00165D2D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41917"/>
    <w:rsid w:val="00165D2D"/>
    <w:rsid w:val="0018422F"/>
    <w:rsid w:val="001A1999"/>
    <w:rsid w:val="001C1BE1"/>
    <w:rsid w:val="001E0091"/>
    <w:rsid w:val="0020791E"/>
    <w:rsid w:val="0022555E"/>
    <w:rsid w:val="0022631D"/>
    <w:rsid w:val="00295B92"/>
    <w:rsid w:val="002D1A41"/>
    <w:rsid w:val="002E4E6F"/>
    <w:rsid w:val="002F16CC"/>
    <w:rsid w:val="002F1FEB"/>
    <w:rsid w:val="003025F3"/>
    <w:rsid w:val="003142D6"/>
    <w:rsid w:val="00371B1D"/>
    <w:rsid w:val="003B2758"/>
    <w:rsid w:val="003D5704"/>
    <w:rsid w:val="003E3D40"/>
    <w:rsid w:val="003E6978"/>
    <w:rsid w:val="00431856"/>
    <w:rsid w:val="00433E3C"/>
    <w:rsid w:val="00472069"/>
    <w:rsid w:val="00474C2F"/>
    <w:rsid w:val="004764CD"/>
    <w:rsid w:val="004875E0"/>
    <w:rsid w:val="004D078F"/>
    <w:rsid w:val="004E0422"/>
    <w:rsid w:val="004E376E"/>
    <w:rsid w:val="00503BCC"/>
    <w:rsid w:val="00546023"/>
    <w:rsid w:val="005737F9"/>
    <w:rsid w:val="005D5481"/>
    <w:rsid w:val="005D5FBD"/>
    <w:rsid w:val="00607C9A"/>
    <w:rsid w:val="00610847"/>
    <w:rsid w:val="00627FC7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F1765"/>
    <w:rsid w:val="0081420B"/>
    <w:rsid w:val="008B0429"/>
    <w:rsid w:val="008C4E62"/>
    <w:rsid w:val="008E493A"/>
    <w:rsid w:val="00957521"/>
    <w:rsid w:val="009C5E0F"/>
    <w:rsid w:val="009E75FF"/>
    <w:rsid w:val="00A306F5"/>
    <w:rsid w:val="00A31820"/>
    <w:rsid w:val="00A80F3A"/>
    <w:rsid w:val="00AA32E4"/>
    <w:rsid w:val="00AD07B9"/>
    <w:rsid w:val="00AD59DC"/>
    <w:rsid w:val="00B75762"/>
    <w:rsid w:val="00B91DE2"/>
    <w:rsid w:val="00B94EA2"/>
    <w:rsid w:val="00BA03B0"/>
    <w:rsid w:val="00BB0A93"/>
    <w:rsid w:val="00BB6AC5"/>
    <w:rsid w:val="00BD3D4E"/>
    <w:rsid w:val="00BF1465"/>
    <w:rsid w:val="00BF4745"/>
    <w:rsid w:val="00C84DF7"/>
    <w:rsid w:val="00C944FF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DF654A"/>
    <w:rsid w:val="00E13BDD"/>
    <w:rsid w:val="00E243EA"/>
    <w:rsid w:val="00E33A25"/>
    <w:rsid w:val="00E4188B"/>
    <w:rsid w:val="00E54C4D"/>
    <w:rsid w:val="00E56328"/>
    <w:rsid w:val="00E62117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3B36"/>
    <w:rsid w:val="00F77AAD"/>
    <w:rsid w:val="00F916C4"/>
    <w:rsid w:val="00F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2555E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055E-A53F-4EB9-87E0-6F10BB13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MSI</cp:lastModifiedBy>
  <cp:revision>20</cp:revision>
  <cp:lastPrinted>2022-05-04T06:10:00Z</cp:lastPrinted>
  <dcterms:created xsi:type="dcterms:W3CDTF">2021-06-28T12:08:00Z</dcterms:created>
  <dcterms:modified xsi:type="dcterms:W3CDTF">2022-08-01T05:56:00Z</dcterms:modified>
</cp:coreProperties>
</file>