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E277" w14:textId="086F7A61" w:rsidR="00213EE5" w:rsidRPr="00C3460D" w:rsidRDefault="00213EE5" w:rsidP="00E159F5">
      <w:pPr>
        <w:jc w:val="center"/>
        <w:rPr>
          <w:rFonts w:ascii="GHEA Grapalat" w:hAnsi="GHEA Grapalat"/>
          <w:b/>
          <w:bCs/>
          <w:sz w:val="32"/>
          <w:szCs w:val="32"/>
        </w:rPr>
      </w:pPr>
      <w:r w:rsidRPr="00C3460D">
        <w:rPr>
          <w:rFonts w:ascii="GHEA Grapalat" w:hAnsi="GHEA Grapalat"/>
          <w:b/>
          <w:bCs/>
          <w:sz w:val="32"/>
          <w:szCs w:val="32"/>
        </w:rPr>
        <w:t>ԳԱՎԱՌ ՀԱՄԱՅՆՔԻ ՄԱՍՆԱԿԱՑԱՅԻՆ ԲՅՈՒՋԵՏԱՎՈՐՈՒՄ 2025</w:t>
      </w:r>
      <w:r w:rsidRPr="00C3460D">
        <w:rPr>
          <w:rFonts w:ascii="GHEA Grapalat" w:hAnsi="GHEA Grapalat"/>
          <w:b/>
          <w:bCs/>
          <w:sz w:val="32"/>
          <w:szCs w:val="32"/>
        </w:rPr>
        <w:br/>
        <w:t>ՔՎԵԱՐԿՈՒԹՅԱՆ ՓՈՒԼԻ ԱՄՓՈՓՈՒՄ</w:t>
      </w:r>
      <w:r w:rsidR="00E159F5" w:rsidRPr="00C3460D">
        <w:rPr>
          <w:rFonts w:ascii="GHEA Grapalat" w:hAnsi="GHEA Grapalat"/>
          <w:b/>
          <w:bCs/>
          <w:sz w:val="32"/>
          <w:szCs w:val="32"/>
          <w:lang w:val="hy-AM"/>
        </w:rPr>
        <w:br/>
      </w:r>
      <w:r w:rsidRPr="00C3460D">
        <w:rPr>
          <w:rFonts w:ascii="GHEA Grapalat" w:hAnsi="GHEA Grapalat"/>
          <w:b/>
          <w:bCs/>
          <w:sz w:val="32"/>
          <w:szCs w:val="32"/>
        </w:rPr>
        <w:t>ԱՐՁԱՆԱԳՐՈՒԹՅՈՒՆ</w:t>
      </w:r>
    </w:p>
    <w:p w14:paraId="500E809A" w14:textId="2D2FEDA3" w:rsidR="00213EE5" w:rsidRPr="00C3460D" w:rsidRDefault="00213EE5" w:rsidP="00213EE5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b/>
          <w:bCs/>
          <w:lang w:val="hy-AM"/>
        </w:rPr>
        <w:t>Ամսաթիվ:</w:t>
      </w:r>
      <w:r w:rsidRPr="00C3460D">
        <w:rPr>
          <w:rFonts w:ascii="GHEA Grapalat" w:hAnsi="GHEA Grapalat"/>
          <w:lang w:val="hy-AM"/>
        </w:rPr>
        <w:t xml:space="preserve"> 21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>02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>2025թ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 xml:space="preserve">                                            </w:t>
      </w:r>
      <w:r w:rsidRPr="00C3460D">
        <w:rPr>
          <w:rFonts w:ascii="GHEA Grapalat" w:hAnsi="GHEA Grapalat"/>
          <w:b/>
          <w:bCs/>
          <w:lang w:val="hy-AM"/>
        </w:rPr>
        <w:t>Վայրը:</w:t>
      </w:r>
      <w:r w:rsidRPr="00C3460D">
        <w:rPr>
          <w:rFonts w:ascii="GHEA Grapalat" w:hAnsi="GHEA Grapalat"/>
          <w:lang w:val="hy-AM"/>
        </w:rPr>
        <w:t xml:space="preserve"> Գավառի համայնքապետարան</w:t>
      </w:r>
      <w:r w:rsidRPr="00C3460D">
        <w:rPr>
          <w:rFonts w:ascii="GHEA Grapalat" w:hAnsi="GHEA Grapalat"/>
          <w:lang w:val="hy-AM"/>
        </w:rPr>
        <w:br/>
      </w:r>
    </w:p>
    <w:p w14:paraId="44A10F6B" w14:textId="77777777" w:rsidR="00886281" w:rsidRPr="00C3460D" w:rsidRDefault="00886281" w:rsidP="00213EE5">
      <w:pPr>
        <w:jc w:val="both"/>
        <w:rPr>
          <w:rFonts w:ascii="GHEA Grapalat" w:hAnsi="GHEA Grapalat"/>
          <w:lang w:val="hy-AM"/>
        </w:rPr>
      </w:pPr>
    </w:p>
    <w:p w14:paraId="56064F37" w14:textId="4D2FFA45" w:rsidR="00213EE5" w:rsidRPr="00C3460D" w:rsidRDefault="00213EE5" w:rsidP="00886281">
      <w:pPr>
        <w:jc w:val="center"/>
        <w:rPr>
          <w:rFonts w:ascii="GHEA Grapalat" w:hAnsi="GHEA Grapalat"/>
          <w:b/>
          <w:bCs/>
          <w:lang w:val="hy-AM"/>
        </w:rPr>
      </w:pPr>
      <w:r w:rsidRPr="00C3460D">
        <w:rPr>
          <w:rFonts w:ascii="GHEA Grapalat" w:hAnsi="GHEA Grapalat"/>
          <w:b/>
          <w:bCs/>
          <w:lang w:val="hy-AM"/>
        </w:rPr>
        <w:t>ՔՎԵԱՐԿՈՒԹՅԱՆ ԱՐԴՅՈՒՆՔՆԵՐ</w:t>
      </w:r>
    </w:p>
    <w:p w14:paraId="4B19DA1B" w14:textId="744574DA" w:rsidR="00213EE5" w:rsidRPr="00C3460D" w:rsidRDefault="00213EE5" w:rsidP="00213EE5">
      <w:pPr>
        <w:jc w:val="both"/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 xml:space="preserve">Մասնակցելու իրավունք ունեցող 45,000 բնակչի ընդհանուր թվաքանակի, դիտումների </w:t>
      </w:r>
      <w:r w:rsidR="00E159F5" w:rsidRPr="00C3460D">
        <w:rPr>
          <w:rFonts w:ascii="GHEA Grapalat" w:hAnsi="GHEA Grapalat"/>
          <w:lang w:val="hy-AM"/>
        </w:rPr>
        <w:t>և</w:t>
      </w:r>
      <w:r w:rsidRPr="00C3460D">
        <w:rPr>
          <w:rFonts w:ascii="GHEA Grapalat" w:hAnsi="GHEA Grapalat"/>
          <w:lang w:val="hy-AM"/>
        </w:rPr>
        <w:t xml:space="preserve"> հավանումների ցուցանիշներով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39D11194" w14:textId="7CF130FF" w:rsidR="00213EE5" w:rsidRDefault="00213EE5" w:rsidP="00A85A65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1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Սպորտ + Ժամանց Գավառում – 5561 դիտում, 1130 հավանում (2.51%)</w:t>
      </w:r>
      <w:r w:rsidRPr="00C3460D">
        <w:rPr>
          <w:rFonts w:ascii="GHEA Grapalat" w:hAnsi="GHEA Grapalat"/>
          <w:lang w:val="hy-AM"/>
        </w:rPr>
        <w:br/>
        <w:t>2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 xml:space="preserve"> Նորատուս բնակավայրի Հ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 xml:space="preserve"> Թումանյան փողոցի բարեկարգում – 3792 դիտում, 1076 հավանում (2.39%)</w:t>
      </w:r>
      <w:r w:rsidRPr="00C3460D">
        <w:rPr>
          <w:rFonts w:ascii="GHEA Grapalat" w:hAnsi="GHEA Grapalat"/>
          <w:lang w:val="hy-AM"/>
        </w:rPr>
        <w:br/>
        <w:t>3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Կանաչ և բարեկարգ թաղամաս – 3026 դիտում, 1050 հավանում (2.33%)</w:t>
      </w:r>
      <w:r w:rsidRPr="00C3460D">
        <w:rPr>
          <w:rFonts w:ascii="GHEA Grapalat" w:hAnsi="GHEA Grapalat"/>
          <w:lang w:val="hy-AM"/>
        </w:rPr>
        <w:br/>
        <w:t>4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Անվտանգ մանկություն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 xml:space="preserve"> Նորատուսի թիվ 2 մանկապարտեզի ցանկապատի վերականգնում – 7258 դիտում, 1007 հավանում (2.24%)</w:t>
      </w:r>
      <w:r w:rsidRPr="00C3460D">
        <w:rPr>
          <w:rFonts w:ascii="GHEA Grapalat" w:hAnsi="GHEA Grapalat"/>
          <w:lang w:val="hy-AM"/>
        </w:rPr>
        <w:br/>
        <w:t>5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Կարեյան փողոցի եզրային հատվածների մաքրում, ճանապարհի լայնացում և բարեկարգում – 1763 դիտում, 438 հավանում (0.97%)</w:t>
      </w:r>
      <w:r w:rsidRPr="00C3460D">
        <w:rPr>
          <w:rFonts w:ascii="GHEA Grapalat" w:hAnsi="GHEA Grapalat"/>
          <w:lang w:val="hy-AM"/>
        </w:rPr>
        <w:br/>
        <w:t>6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Սարուխանի Մշակույթի Տան Վերածնունդ – 1155 դիտում, 330 հավանում (0.73%)</w:t>
      </w:r>
      <w:r w:rsidRPr="00C3460D">
        <w:rPr>
          <w:rFonts w:ascii="GHEA Grapalat" w:hAnsi="GHEA Grapalat"/>
          <w:lang w:val="hy-AM"/>
        </w:rPr>
        <w:br/>
        <w:t>7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Կարմիրգյուղի բռնցքամարտի սիրողական ակումբ – 1093 դիտում, 290 հավանում (0.64%)</w:t>
      </w:r>
      <w:r w:rsidRPr="00C3460D">
        <w:rPr>
          <w:rFonts w:ascii="GHEA Grapalat" w:hAnsi="GHEA Grapalat"/>
          <w:lang w:val="hy-AM"/>
        </w:rPr>
        <w:br/>
        <w:t>8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Սպորտը համայնքի համար – 2872 դիտում, 303 հավանում (0.67%)</w:t>
      </w:r>
      <w:r w:rsidRPr="00C3460D">
        <w:rPr>
          <w:rFonts w:ascii="GHEA Grapalat" w:hAnsi="GHEA Grapalat"/>
          <w:lang w:val="hy-AM"/>
        </w:rPr>
        <w:br/>
        <w:t>9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Ճանաչված Ծովազարդ – 695 դիտում, 184 հավանում (0.41%)</w:t>
      </w:r>
      <w:r w:rsidRPr="00C3460D">
        <w:rPr>
          <w:rFonts w:ascii="GHEA Grapalat" w:hAnsi="GHEA Grapalat"/>
          <w:lang w:val="hy-AM"/>
        </w:rPr>
        <w:br/>
        <w:t>10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«ԴԵՊԻ ԳԵՂԱՐՔՈՒՆԻՔ» – 1239 դիտում, 142 հավանում (0.32%)</w:t>
      </w:r>
      <w:r w:rsidRPr="00C3460D">
        <w:rPr>
          <w:rFonts w:ascii="GHEA Grapalat" w:hAnsi="GHEA Grapalat"/>
          <w:lang w:val="hy-AM"/>
        </w:rPr>
        <w:br/>
        <w:t>11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 xml:space="preserve"> Լճափ բնակավայրի տոնակատարությունների համար գույքի ձեռք բերում – 1513 դիտում, 120 հավանում (0.27%)</w:t>
      </w:r>
      <w:r w:rsidRPr="00C3460D">
        <w:rPr>
          <w:rFonts w:ascii="GHEA Grapalat" w:hAnsi="GHEA Grapalat"/>
          <w:lang w:val="hy-AM"/>
        </w:rPr>
        <w:br/>
        <w:t>12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«Գրքի տանիք» – կրթության ու մշակույթի նոր շունչ Բերդկունքում – 391 դիտում, 102 հավանում (0.23%)</w:t>
      </w:r>
      <w:r w:rsidRPr="00C3460D">
        <w:rPr>
          <w:rFonts w:ascii="GHEA Grapalat" w:hAnsi="GHEA Grapalat"/>
          <w:lang w:val="hy-AM"/>
        </w:rPr>
        <w:br/>
        <w:t>13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85A65" w:rsidRPr="00C3460D">
        <w:rPr>
          <w:rFonts w:ascii="GHEA Grapalat" w:hAnsi="GHEA Grapalat"/>
          <w:lang w:val="hy-AM"/>
        </w:rPr>
        <w:t xml:space="preserve"> </w:t>
      </w:r>
      <w:r w:rsidRPr="00C3460D">
        <w:rPr>
          <w:rFonts w:ascii="GHEA Grapalat" w:hAnsi="GHEA Grapalat"/>
          <w:lang w:val="hy-AM"/>
        </w:rPr>
        <w:t>Տուրիզմի կենտրոն – 324 դիտում, 96 հավանում (0.21%)</w:t>
      </w:r>
      <w:r w:rsidRPr="00C3460D">
        <w:rPr>
          <w:rFonts w:ascii="GHEA Grapalat" w:hAnsi="GHEA Grapalat"/>
          <w:lang w:val="hy-AM"/>
        </w:rPr>
        <w:br/>
        <w:t>14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3460D">
        <w:rPr>
          <w:rFonts w:ascii="GHEA Grapalat" w:hAnsi="GHEA Grapalat"/>
          <w:lang w:val="hy-AM"/>
        </w:rPr>
        <w:t xml:space="preserve"> Բարի գալուստ գրադարան – 218 դիտում, 30 հավանում (0.07%)</w:t>
      </w:r>
    </w:p>
    <w:p w14:paraId="57F26162" w14:textId="77777777" w:rsidR="00C3460D" w:rsidRPr="00C3460D" w:rsidRDefault="00C3460D" w:rsidP="00A85A65">
      <w:pPr>
        <w:rPr>
          <w:rFonts w:ascii="GHEA Grapalat" w:hAnsi="GHEA Grapalat"/>
          <w:lang w:val="hy-AM"/>
        </w:rPr>
      </w:pPr>
    </w:p>
    <w:p w14:paraId="31B95487" w14:textId="77777777" w:rsidR="00C3460D" w:rsidRPr="00C3460D" w:rsidRDefault="00C3460D" w:rsidP="00C3460D">
      <w:pPr>
        <w:jc w:val="center"/>
        <w:rPr>
          <w:rFonts w:ascii="GHEA Grapalat" w:hAnsi="GHEA Grapalat"/>
          <w:b/>
          <w:bCs/>
          <w:lang w:val="hy-AM"/>
        </w:rPr>
      </w:pPr>
      <w:r w:rsidRPr="00C3460D">
        <w:rPr>
          <w:rFonts w:ascii="GHEA Grapalat" w:hAnsi="GHEA Grapalat"/>
          <w:b/>
          <w:bCs/>
          <w:lang w:val="hy-AM"/>
        </w:rPr>
        <w:t>ՀԱՂԹՈՂ ԱՌԱՋԱՐԿՆԵՐ</w:t>
      </w:r>
    </w:p>
    <w:p w14:paraId="2DEC80C2" w14:textId="77777777" w:rsidR="00C3460D" w:rsidRPr="00C3460D" w:rsidRDefault="00C3460D" w:rsidP="00C3460D">
      <w:pPr>
        <w:jc w:val="both"/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 xml:space="preserve">Քվեարկության արդյունքների ամփոփման ընթացքում Մասնակցային բյուջետավորման գործընթացի պատասխանատու Հակոբ Սարգսյանը ներկայացրեց քվեարկության արդյունքները։ Հաղթող ճանաչված առաջարկները, որոնք ներկայացվել են գործընթացին, համայնքապետարանի համապատասխան բաժնի և մասնագետների մշակումից հետո պետք </w:t>
      </w:r>
      <w:r w:rsidRPr="00C3460D">
        <w:rPr>
          <w:rFonts w:ascii="GHEA Grapalat" w:hAnsi="GHEA Grapalat"/>
          <w:lang w:val="hy-AM"/>
        </w:rPr>
        <w:lastRenderedPageBreak/>
        <w:t>է ներկայացվեն Ավագանու կողմից հաստատմանը, որից հետո մինչև ապրիլի 1-ը կներկայացվեն ՀՀ կառավարության կողմից լիազոր մարմնին։</w:t>
      </w:r>
    </w:p>
    <w:p w14:paraId="6514516A" w14:textId="77777777" w:rsidR="00C3460D" w:rsidRPr="00C3460D" w:rsidRDefault="00C3460D" w:rsidP="00C3460D">
      <w:pPr>
        <w:jc w:val="both"/>
        <w:rPr>
          <w:rFonts w:ascii="GHEA Grapalat" w:hAnsi="GHEA Grapalat"/>
        </w:rPr>
      </w:pPr>
      <w:proofErr w:type="spellStart"/>
      <w:r w:rsidRPr="00C3460D">
        <w:rPr>
          <w:rFonts w:ascii="GHEA Grapalat" w:hAnsi="GHEA Grapalat"/>
        </w:rPr>
        <w:t>Հաղթող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ճանաչված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նախագծերն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են</w:t>
      </w:r>
      <w:proofErr w:type="spellEnd"/>
      <w:r w:rsidRPr="00C3460D">
        <w:rPr>
          <w:rFonts w:ascii="Microsoft JhengHei" w:eastAsia="Microsoft JhengHei" w:hAnsi="Microsoft JhengHei" w:cs="Microsoft JhengHei" w:hint="eastAsia"/>
        </w:rPr>
        <w:t>․</w:t>
      </w:r>
    </w:p>
    <w:p w14:paraId="57843F86" w14:textId="77777777" w:rsidR="00C3460D" w:rsidRPr="00C3460D" w:rsidRDefault="00C3460D" w:rsidP="00C3460D">
      <w:pPr>
        <w:numPr>
          <w:ilvl w:val="0"/>
          <w:numId w:val="3"/>
        </w:numPr>
        <w:jc w:val="both"/>
        <w:rPr>
          <w:rFonts w:ascii="GHEA Grapalat" w:hAnsi="GHEA Grapalat"/>
        </w:rPr>
      </w:pPr>
      <w:proofErr w:type="spellStart"/>
      <w:r w:rsidRPr="00C3460D">
        <w:rPr>
          <w:rFonts w:ascii="GHEA Grapalat" w:hAnsi="GHEA Grapalat"/>
        </w:rPr>
        <w:t>Սպորտ</w:t>
      </w:r>
      <w:proofErr w:type="spellEnd"/>
      <w:r w:rsidRPr="00C3460D">
        <w:rPr>
          <w:rFonts w:ascii="GHEA Grapalat" w:hAnsi="GHEA Grapalat"/>
        </w:rPr>
        <w:t xml:space="preserve"> + </w:t>
      </w:r>
      <w:proofErr w:type="spellStart"/>
      <w:r w:rsidRPr="00C3460D">
        <w:rPr>
          <w:rFonts w:ascii="GHEA Grapalat" w:hAnsi="GHEA Grapalat"/>
        </w:rPr>
        <w:t>Ժամանց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Գավառում</w:t>
      </w:r>
      <w:proofErr w:type="spellEnd"/>
    </w:p>
    <w:p w14:paraId="0785E6BA" w14:textId="77777777" w:rsidR="00C3460D" w:rsidRPr="00C3460D" w:rsidRDefault="00C3460D" w:rsidP="00C3460D">
      <w:pPr>
        <w:numPr>
          <w:ilvl w:val="0"/>
          <w:numId w:val="3"/>
        </w:numPr>
        <w:jc w:val="both"/>
        <w:rPr>
          <w:rFonts w:ascii="GHEA Grapalat" w:hAnsi="GHEA Grapalat"/>
        </w:rPr>
      </w:pPr>
      <w:proofErr w:type="spellStart"/>
      <w:r w:rsidRPr="00C3460D">
        <w:rPr>
          <w:rFonts w:ascii="GHEA Grapalat" w:hAnsi="GHEA Grapalat"/>
        </w:rPr>
        <w:t>Նորատուս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բնակավայրի</w:t>
      </w:r>
      <w:proofErr w:type="spellEnd"/>
      <w:r w:rsidRPr="00C3460D">
        <w:rPr>
          <w:rFonts w:ascii="GHEA Grapalat" w:hAnsi="GHEA Grapalat"/>
        </w:rPr>
        <w:t xml:space="preserve"> Հ</w:t>
      </w:r>
      <w:r w:rsidRPr="00C3460D">
        <w:rPr>
          <w:rFonts w:ascii="Microsoft JhengHei" w:eastAsia="Microsoft JhengHei" w:hAnsi="Microsoft JhengHei" w:cs="Microsoft JhengHei" w:hint="eastAsia"/>
        </w:rPr>
        <w:t>․</w:t>
      </w:r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Թումանյան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փողոցի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բարեկարգում</w:t>
      </w:r>
      <w:proofErr w:type="spellEnd"/>
    </w:p>
    <w:p w14:paraId="36F12864" w14:textId="77777777" w:rsidR="00C3460D" w:rsidRPr="00C3460D" w:rsidRDefault="00C3460D" w:rsidP="00C3460D">
      <w:pPr>
        <w:numPr>
          <w:ilvl w:val="0"/>
          <w:numId w:val="3"/>
        </w:numPr>
        <w:jc w:val="both"/>
        <w:rPr>
          <w:rFonts w:ascii="GHEA Grapalat" w:hAnsi="GHEA Grapalat"/>
        </w:rPr>
      </w:pPr>
      <w:proofErr w:type="spellStart"/>
      <w:r w:rsidRPr="00C3460D">
        <w:rPr>
          <w:rFonts w:ascii="GHEA Grapalat" w:hAnsi="GHEA Grapalat"/>
        </w:rPr>
        <w:t>Կանաչ</w:t>
      </w:r>
      <w:proofErr w:type="spellEnd"/>
      <w:r w:rsidRPr="00C3460D">
        <w:rPr>
          <w:rFonts w:ascii="GHEA Grapalat" w:hAnsi="GHEA Grapalat"/>
        </w:rPr>
        <w:t xml:space="preserve"> և </w:t>
      </w:r>
      <w:proofErr w:type="spellStart"/>
      <w:r w:rsidRPr="00C3460D">
        <w:rPr>
          <w:rFonts w:ascii="GHEA Grapalat" w:hAnsi="GHEA Grapalat"/>
        </w:rPr>
        <w:t>բարեկարգ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թաղամաս</w:t>
      </w:r>
      <w:proofErr w:type="spellEnd"/>
    </w:p>
    <w:p w14:paraId="5CA74E5B" w14:textId="77777777" w:rsidR="00C3460D" w:rsidRPr="00C3460D" w:rsidRDefault="00C3460D" w:rsidP="00C3460D">
      <w:pPr>
        <w:numPr>
          <w:ilvl w:val="0"/>
          <w:numId w:val="3"/>
        </w:numPr>
        <w:jc w:val="both"/>
        <w:rPr>
          <w:rFonts w:ascii="GHEA Grapalat" w:hAnsi="GHEA Grapalat"/>
        </w:rPr>
      </w:pPr>
      <w:proofErr w:type="spellStart"/>
      <w:r w:rsidRPr="00C3460D">
        <w:rPr>
          <w:rFonts w:ascii="GHEA Grapalat" w:hAnsi="GHEA Grapalat"/>
        </w:rPr>
        <w:t>Անվտանգ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մանկություն</w:t>
      </w:r>
      <w:proofErr w:type="spellEnd"/>
      <w:r w:rsidRPr="00C3460D">
        <w:rPr>
          <w:rFonts w:ascii="Microsoft JhengHei" w:eastAsia="Microsoft JhengHei" w:hAnsi="Microsoft JhengHei" w:cs="Microsoft JhengHei" w:hint="eastAsia"/>
        </w:rPr>
        <w:t>․</w:t>
      </w:r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Նորատուսի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թիվ</w:t>
      </w:r>
      <w:proofErr w:type="spellEnd"/>
      <w:r w:rsidRPr="00C3460D">
        <w:rPr>
          <w:rFonts w:ascii="GHEA Grapalat" w:hAnsi="GHEA Grapalat"/>
        </w:rPr>
        <w:t xml:space="preserve"> 2 </w:t>
      </w:r>
      <w:proofErr w:type="spellStart"/>
      <w:r w:rsidRPr="00C3460D">
        <w:rPr>
          <w:rFonts w:ascii="GHEA Grapalat" w:hAnsi="GHEA Grapalat"/>
        </w:rPr>
        <w:t>մանկապարտեզի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ցանկապատի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վերականգնում</w:t>
      </w:r>
      <w:proofErr w:type="spellEnd"/>
    </w:p>
    <w:p w14:paraId="1975E495" w14:textId="77777777" w:rsidR="00C3460D" w:rsidRPr="00C3460D" w:rsidRDefault="00C3460D" w:rsidP="00C3460D">
      <w:pPr>
        <w:jc w:val="both"/>
        <w:rPr>
          <w:rFonts w:ascii="GHEA Grapalat" w:hAnsi="GHEA Grapalat"/>
        </w:rPr>
      </w:pPr>
      <w:proofErr w:type="spellStart"/>
      <w:r w:rsidRPr="00C3460D">
        <w:rPr>
          <w:rFonts w:ascii="GHEA Grapalat" w:hAnsi="GHEA Grapalat"/>
        </w:rPr>
        <w:t>Այս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նախագծերը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առաջիկայում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կանցնեն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իրականացման</w:t>
      </w:r>
      <w:proofErr w:type="spellEnd"/>
      <w:r w:rsidRPr="00C3460D">
        <w:rPr>
          <w:rFonts w:ascii="GHEA Grapalat" w:hAnsi="GHEA Grapalat"/>
        </w:rPr>
        <w:t xml:space="preserve"> </w:t>
      </w:r>
      <w:proofErr w:type="spellStart"/>
      <w:r w:rsidRPr="00C3460D">
        <w:rPr>
          <w:rFonts w:ascii="GHEA Grapalat" w:hAnsi="GHEA Grapalat"/>
        </w:rPr>
        <w:t>փուլ</w:t>
      </w:r>
      <w:proofErr w:type="spellEnd"/>
      <w:r w:rsidRPr="00C3460D">
        <w:rPr>
          <w:rFonts w:ascii="GHEA Grapalat" w:hAnsi="GHEA Grapalat"/>
        </w:rPr>
        <w:t>։</w:t>
      </w:r>
    </w:p>
    <w:p w14:paraId="6834F62E" w14:textId="77777777" w:rsidR="00EA062E" w:rsidRPr="00C3460D" w:rsidRDefault="00EA062E" w:rsidP="00220F5B">
      <w:pPr>
        <w:jc w:val="both"/>
        <w:rPr>
          <w:rFonts w:ascii="GHEA Grapalat" w:hAnsi="GHEA Grapalat"/>
          <w:b/>
          <w:bCs/>
        </w:rPr>
      </w:pPr>
    </w:p>
    <w:p w14:paraId="2F67EC73" w14:textId="77777777" w:rsidR="00220F5B" w:rsidRPr="00C3460D" w:rsidRDefault="00220F5B" w:rsidP="00220F5B">
      <w:pPr>
        <w:jc w:val="both"/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b/>
          <w:bCs/>
          <w:lang w:val="hy-AM"/>
        </w:rPr>
        <w:t>Հաստատողներ</w:t>
      </w:r>
      <w:r w:rsidRPr="00C3460D">
        <w:rPr>
          <w:rFonts w:ascii="GHEA Grapalat" w:hAnsi="GHEA Grapalat"/>
          <w:lang w:val="hy-AM"/>
        </w:rPr>
        <w:t>:</w:t>
      </w:r>
    </w:p>
    <w:p w14:paraId="40E6CDF2" w14:textId="77777777" w:rsidR="00220F5B" w:rsidRPr="00C3460D" w:rsidRDefault="00000000" w:rsidP="00220F5B">
      <w:pPr>
        <w:jc w:val="both"/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pict w14:anchorId="0C26087A">
          <v:rect id="_x0000_i1025" style="width:0;height:1.5pt" o:hralign="center" o:hrstd="t" o:hr="t" fillcolor="#a0a0a0" stroked="f"/>
        </w:pict>
      </w:r>
    </w:p>
    <w:p w14:paraId="67AA05F1" w14:textId="77777777" w:rsidR="00220F5B" w:rsidRPr="00C3460D" w:rsidRDefault="00220F5B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Հանձնաժողովի նախագահ՝ Գրիգոր Դաշտոյան</w:t>
      </w:r>
    </w:p>
    <w:p w14:paraId="1338834A" w14:textId="77777777" w:rsidR="00220F5B" w:rsidRPr="00C3460D" w:rsidRDefault="00000000" w:rsidP="00220F5B">
      <w:pPr>
        <w:jc w:val="both"/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pict w14:anchorId="2A1FDEDA">
          <v:rect id="_x0000_i1026" style="width:0;height:1.5pt" o:hralign="center" o:hrstd="t" o:hr="t" fillcolor="#a0a0a0" stroked="f"/>
        </w:pict>
      </w:r>
    </w:p>
    <w:p w14:paraId="4E9D5D62" w14:textId="77777777" w:rsidR="00220F5B" w:rsidRPr="00C3460D" w:rsidRDefault="00220F5B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Մասնակցային բյուջետավորման պատասխանատու՝ Հակոբ Սարգսյան</w:t>
      </w:r>
    </w:p>
    <w:p w14:paraId="0912C99D" w14:textId="77777777" w:rsidR="00220F5B" w:rsidRPr="00C3460D" w:rsidRDefault="00000000" w:rsidP="00220F5B">
      <w:pPr>
        <w:jc w:val="both"/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pict w14:anchorId="23B52352">
          <v:rect id="_x0000_i1027" style="width:0;height:1.5pt" o:hralign="center" o:hrstd="t" o:hr="t" fillcolor="#a0a0a0" stroked="f"/>
        </w:pict>
      </w:r>
    </w:p>
    <w:p w14:paraId="7B2D5D03" w14:textId="77777777" w:rsidR="00220F5B" w:rsidRPr="00C3460D" w:rsidRDefault="00220F5B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Հանձնաժողովի անդամներ</w:t>
      </w:r>
      <w:r w:rsidRPr="00C3460D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22F65432" w14:textId="5F08C260" w:rsidR="00220F5B" w:rsidRPr="00C3460D" w:rsidRDefault="00220F5B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Հռիփսիմե Զանգիզորյան</w:t>
      </w:r>
    </w:p>
    <w:p w14:paraId="55E3900D" w14:textId="742B7487" w:rsidR="00220F5B" w:rsidRPr="00C3460D" w:rsidRDefault="00220F5B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Լիաննա Ասոյան</w:t>
      </w:r>
    </w:p>
    <w:p w14:paraId="35515A06" w14:textId="0F1FA3BC" w:rsidR="00682C69" w:rsidRPr="00C3460D" w:rsidRDefault="00213EE5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Ալինա Հակոբյան</w:t>
      </w:r>
    </w:p>
    <w:p w14:paraId="60B90DB5" w14:textId="0CE11988" w:rsidR="00213EE5" w:rsidRPr="00C3460D" w:rsidRDefault="00213EE5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Հասմիկ Եսայան</w:t>
      </w:r>
    </w:p>
    <w:p w14:paraId="76705F2C" w14:textId="208BC105" w:rsidR="00213EE5" w:rsidRPr="00C3460D" w:rsidRDefault="00213EE5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t>Նարեկ Մուրադյան</w:t>
      </w:r>
    </w:p>
    <w:p w14:paraId="7A8A0F29" w14:textId="44527864" w:rsidR="003F43CA" w:rsidRPr="00C3460D" w:rsidRDefault="00220F5B" w:rsidP="00220F5B">
      <w:pPr>
        <w:rPr>
          <w:rFonts w:ascii="GHEA Grapalat" w:hAnsi="GHEA Grapalat"/>
          <w:lang w:val="hy-AM"/>
        </w:rPr>
      </w:pPr>
      <w:r w:rsidRPr="00C3460D">
        <w:rPr>
          <w:rFonts w:ascii="GHEA Grapalat" w:hAnsi="GHEA Grapalat"/>
          <w:lang w:val="hy-AM"/>
        </w:rPr>
        <w:br/>
      </w:r>
    </w:p>
    <w:sectPr w:rsidR="003F43CA" w:rsidRPr="00C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097F"/>
    <w:multiLevelType w:val="multilevel"/>
    <w:tmpl w:val="D840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C4E83"/>
    <w:multiLevelType w:val="multilevel"/>
    <w:tmpl w:val="677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86437"/>
    <w:multiLevelType w:val="multilevel"/>
    <w:tmpl w:val="CC3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930011">
    <w:abstractNumId w:val="1"/>
  </w:num>
  <w:num w:numId="2" w16cid:durableId="650870453">
    <w:abstractNumId w:val="0"/>
  </w:num>
  <w:num w:numId="3" w16cid:durableId="34236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AE"/>
    <w:rsid w:val="000802C2"/>
    <w:rsid w:val="00213EE5"/>
    <w:rsid w:val="00220F5B"/>
    <w:rsid w:val="002A582D"/>
    <w:rsid w:val="002B7EDE"/>
    <w:rsid w:val="003F43CA"/>
    <w:rsid w:val="0057036D"/>
    <w:rsid w:val="00682C69"/>
    <w:rsid w:val="00741AAE"/>
    <w:rsid w:val="00886281"/>
    <w:rsid w:val="00937CA9"/>
    <w:rsid w:val="00A85A65"/>
    <w:rsid w:val="00A96AC0"/>
    <w:rsid w:val="00AE7DD6"/>
    <w:rsid w:val="00BA431E"/>
    <w:rsid w:val="00C3460D"/>
    <w:rsid w:val="00C906E1"/>
    <w:rsid w:val="00E159F5"/>
    <w:rsid w:val="00E86573"/>
    <w:rsid w:val="00EA062E"/>
    <w:rsid w:val="00E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F6CC"/>
  <w15:chartTrackingRefBased/>
  <w15:docId w15:val="{267EBD09-9E37-4AEC-AC7C-BD7ADA1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A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A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A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A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A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A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 Sargayan</dc:creator>
  <cp:keywords/>
  <dc:description/>
  <cp:lastModifiedBy>Hakob Sargayan</cp:lastModifiedBy>
  <cp:revision>12</cp:revision>
  <cp:lastPrinted>2025-02-24T10:24:00Z</cp:lastPrinted>
  <dcterms:created xsi:type="dcterms:W3CDTF">2025-02-07T08:47:00Z</dcterms:created>
  <dcterms:modified xsi:type="dcterms:W3CDTF">2025-02-24T10:32:00Z</dcterms:modified>
</cp:coreProperties>
</file>