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B7" w:rsidRPr="0015304F" w:rsidRDefault="004904B7" w:rsidP="008B4A63">
      <w:pPr>
        <w:jc w:val="center"/>
        <w:rPr>
          <w:rFonts w:ascii="Sylfaen" w:hAnsi="Sylfaen"/>
          <w:lang w:val="hy-AM"/>
        </w:rPr>
      </w:pPr>
      <w:r w:rsidRPr="0015304F">
        <w:rPr>
          <w:rFonts w:ascii="Sylfaen" w:hAnsi="Sylfaen"/>
          <w:sz w:val="28"/>
          <w:szCs w:val="28"/>
          <w:lang w:val="hy-AM"/>
        </w:rPr>
        <w:t>Հիմնավորում</w:t>
      </w:r>
    </w:p>
    <w:p w:rsidR="004904B7" w:rsidRPr="0015304F" w:rsidRDefault="004904B7" w:rsidP="004904B7">
      <w:pPr>
        <w:jc w:val="center"/>
        <w:rPr>
          <w:rFonts w:ascii="Sylfaen" w:hAnsi="Sylfaen"/>
          <w:bCs/>
          <w:lang w:val="hy-AM"/>
        </w:rPr>
      </w:pPr>
      <w:r w:rsidRPr="0015304F">
        <w:rPr>
          <w:rFonts w:ascii="Sylfaen" w:hAnsi="Sylfaen"/>
          <w:bCs/>
          <w:lang w:val="sq-AL"/>
        </w:rPr>
        <w:t>«</w:t>
      </w:r>
      <w:r w:rsidRPr="0015304F">
        <w:rPr>
          <w:rFonts w:ascii="Sylfaen" w:eastAsia="Times New Roman" w:hAnsi="Sylfaen" w:cs="Tahoma"/>
          <w:lang w:val="hy-AM" w:eastAsia="ru-RU"/>
        </w:rPr>
        <w:t>ՀԱՅԱՍՏԱՆԻ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ՀԱՆՐԱՊԵՏՈՒԹՅԱՆ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ԳԵՂԱՐՔՈՒՆԻՔԻ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ՄԱՐԶԻ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ԳԱՎԱՌ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ՀԱՄԱՅՆՔԻ</w:t>
      </w:r>
      <w:r w:rsidRPr="0015304F">
        <w:rPr>
          <w:rFonts w:ascii="Sylfaen" w:eastAsia="Times New Roman" w:hAnsi="Sylfaen" w:cs="Tahoma"/>
          <w:lang w:val="sq-AL" w:eastAsia="ru-RU"/>
        </w:rPr>
        <w:t xml:space="preserve"> 2025 -2027 </w:t>
      </w:r>
      <w:r w:rsidRPr="0015304F">
        <w:rPr>
          <w:rFonts w:ascii="Sylfaen" w:eastAsia="Times New Roman" w:hAnsi="Sylfaen" w:cs="Tahoma"/>
          <w:lang w:val="hy-AM" w:eastAsia="ru-RU"/>
        </w:rPr>
        <w:t>ԹՎԱԿԱՆՆՆԵՐԻ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ՄԻՋՆԱԺԱՄԿԵՏ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ԾԱԽՍԵՐԻ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ԾՐԱԳԻՐԸ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ՀԱՍՏԱՏԵԼՈՒ</w:t>
      </w:r>
      <w:r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Pr="0015304F">
        <w:rPr>
          <w:rFonts w:ascii="Sylfaen" w:eastAsia="Times New Roman" w:hAnsi="Sylfaen" w:cs="Tahoma"/>
          <w:lang w:val="hy-AM" w:eastAsia="ru-RU"/>
        </w:rPr>
        <w:t>ՄԱՍԻՆ</w:t>
      </w:r>
      <w:r w:rsidRPr="0015304F">
        <w:rPr>
          <w:rFonts w:ascii="Sylfaen" w:eastAsia="Times New Roman" w:hAnsi="Sylfaen" w:cs="Tahoma"/>
          <w:lang w:val="sq-AL" w:eastAsia="ru-RU"/>
        </w:rPr>
        <w:t>»</w:t>
      </w:r>
      <w:r w:rsidRPr="0015304F">
        <w:rPr>
          <w:rFonts w:ascii="Sylfaen" w:hAnsi="Sylfaen"/>
          <w:bCs/>
          <w:lang w:val="hy-AM"/>
        </w:rPr>
        <w:t xml:space="preserve"> </w:t>
      </w:r>
      <w:r w:rsidRPr="0015304F">
        <w:rPr>
          <w:rFonts w:ascii="Sylfaen" w:hAnsi="Sylfaen"/>
          <w:bCs/>
          <w:lang w:val="sq-AL"/>
        </w:rPr>
        <w:t>ԳԱՎԱՌ ՀԱՄԱՅՆՔԻ ԱՎԱԳԱՆՈՒ 202</w:t>
      </w:r>
      <w:r w:rsidRPr="0015304F">
        <w:rPr>
          <w:rFonts w:ascii="Sylfaen" w:hAnsi="Sylfaen"/>
          <w:bCs/>
          <w:lang w:val="hy-AM"/>
        </w:rPr>
        <w:t>4</w:t>
      </w:r>
      <w:r w:rsidRPr="0015304F">
        <w:rPr>
          <w:rFonts w:ascii="Sylfaen" w:hAnsi="Sylfaen"/>
          <w:bCs/>
          <w:lang w:val="sq-AL"/>
        </w:rPr>
        <w:t xml:space="preserve"> ԹՎԱԿԱՆԻ </w:t>
      </w:r>
      <w:r w:rsidRPr="0015304F">
        <w:rPr>
          <w:rFonts w:ascii="Sylfaen" w:hAnsi="Sylfaen"/>
          <w:bCs/>
          <w:lang w:val="hy-AM"/>
        </w:rPr>
        <w:t>ՀՈՒՆԻՍԻ</w:t>
      </w:r>
      <w:r w:rsidRPr="0015304F">
        <w:rPr>
          <w:rFonts w:ascii="Sylfaen" w:hAnsi="Sylfaen"/>
          <w:bCs/>
          <w:lang w:val="sq-AL"/>
        </w:rPr>
        <w:t xml:space="preserve"> </w:t>
      </w:r>
      <w:r w:rsidRPr="0015304F">
        <w:rPr>
          <w:rFonts w:ascii="Sylfaen" w:hAnsi="Sylfaen"/>
          <w:bCs/>
          <w:lang w:val="hy-AM"/>
        </w:rPr>
        <w:t>10</w:t>
      </w:r>
      <w:r w:rsidRPr="0015304F">
        <w:rPr>
          <w:rFonts w:ascii="Sylfaen" w:hAnsi="Sylfaen"/>
          <w:bCs/>
          <w:lang w:val="sq-AL"/>
        </w:rPr>
        <w:t xml:space="preserve">-Ի N </w:t>
      </w:r>
      <w:r w:rsidRPr="0015304F">
        <w:rPr>
          <w:rFonts w:ascii="Sylfaen" w:hAnsi="Sylfaen"/>
          <w:bCs/>
          <w:lang w:val="hy-AM"/>
        </w:rPr>
        <w:t>195</w:t>
      </w:r>
      <w:r w:rsidRPr="0015304F">
        <w:rPr>
          <w:rFonts w:ascii="Sylfaen" w:hAnsi="Sylfaen"/>
          <w:bCs/>
          <w:lang w:val="sq-AL"/>
        </w:rPr>
        <w:t xml:space="preserve">-Ա  ՈՐՈՇՄԱՄԲ ՀԱՍՏԱՏՎԱԾ </w:t>
      </w:r>
      <w:r w:rsidRPr="0015304F">
        <w:rPr>
          <w:rFonts w:ascii="Sylfaen" w:hAnsi="Sylfaen"/>
          <w:bCs/>
          <w:lang w:val="hy-AM"/>
        </w:rPr>
        <w:t>ՀԱՎԵԼՎԱԾ 3-ՈՒՄ ՓՈՓՈԽՈՒԹՅՈՒՆ ԿԱՏԱՐԵԼՈՒ ՄԱՍԻՆ</w:t>
      </w:r>
      <w:r w:rsidR="00BB76A9" w:rsidRPr="0015304F">
        <w:rPr>
          <w:rFonts w:ascii="Sylfaen" w:hAnsi="Sylfaen"/>
          <w:bCs/>
          <w:lang w:val="hy-AM"/>
        </w:rPr>
        <w:t xml:space="preserve"> ՆԱԽԱԳԾԻ ՎԵՐԱԲԵՐՅԱԼ</w:t>
      </w:r>
    </w:p>
    <w:p w:rsidR="004904B7" w:rsidRPr="0015304F" w:rsidRDefault="004904B7" w:rsidP="004904B7">
      <w:pPr>
        <w:rPr>
          <w:rFonts w:ascii="Sylfaen" w:hAnsi="Sylfaen"/>
          <w:lang w:val="hy-AM"/>
        </w:rPr>
      </w:pPr>
    </w:p>
    <w:p w:rsidR="004904B7" w:rsidRPr="0015304F" w:rsidRDefault="004904B7" w:rsidP="00833484">
      <w:pPr>
        <w:ind w:firstLine="708"/>
        <w:jc w:val="both"/>
        <w:rPr>
          <w:rFonts w:ascii="Sylfaen" w:hAnsi="Sylfaen" w:cs="Sylfaen"/>
          <w:lang w:val="hy-AM"/>
        </w:rPr>
      </w:pPr>
      <w:r w:rsidRPr="0015304F">
        <w:rPr>
          <w:rFonts w:ascii="Sylfaen" w:eastAsia="Times New Roman" w:hAnsi="Sylfaen" w:cs="Tahoma"/>
          <w:lang w:val="hy-AM" w:eastAsia="ru-RU"/>
        </w:rPr>
        <w:t>Ղեկավարվելով «Տեղական ինքնակառավարման մասին» Հայաստանի Հանրապետության օրենքի 18-րդ հոդվածի 1-ին մասի 5-րդ</w:t>
      </w:r>
      <w:bookmarkStart w:id="0" w:name="_GoBack"/>
      <w:bookmarkEnd w:id="0"/>
      <w:r w:rsidRPr="0015304F">
        <w:rPr>
          <w:rFonts w:ascii="Sylfaen" w:eastAsia="Times New Roman" w:hAnsi="Sylfaen" w:cs="Tahoma"/>
          <w:lang w:val="hy-AM" w:eastAsia="ru-RU"/>
        </w:rPr>
        <w:t>, 38-րդ հոդվածի 1-ին մասի 1-ին կետերի և «Բյուջետային համակարգի մասին» Հայաստանի Հանրապետության օրենքի 27.1. հոդվածի պահանջներով, առաջարկվում է</w:t>
      </w:r>
    </w:p>
    <w:p w:rsidR="004904B7" w:rsidRPr="0015304F" w:rsidRDefault="0084562C" w:rsidP="004904B7">
      <w:pPr>
        <w:rPr>
          <w:rFonts w:ascii="Sylfaen" w:hAnsi="Sylfaen"/>
          <w:bCs/>
          <w:lang w:val="hy-AM"/>
        </w:rPr>
      </w:pPr>
      <w:r w:rsidRPr="0015304F">
        <w:rPr>
          <w:rFonts w:ascii="Sylfaen" w:hAnsi="Sylfaen"/>
          <w:bCs/>
          <w:lang w:val="hy-AM"/>
        </w:rPr>
        <w:t xml:space="preserve">1. </w:t>
      </w:r>
      <w:r w:rsidR="004904B7" w:rsidRPr="0015304F">
        <w:rPr>
          <w:rFonts w:ascii="Sylfaen" w:hAnsi="Sylfaen"/>
          <w:bCs/>
          <w:lang w:val="hy-AM"/>
        </w:rPr>
        <w:t>Հ</w:t>
      </w:r>
      <w:r w:rsidR="004904B7" w:rsidRPr="0015304F">
        <w:rPr>
          <w:rFonts w:ascii="Sylfaen" w:eastAsia="Times New Roman" w:hAnsi="Sylfaen" w:cs="Tahoma"/>
          <w:lang w:val="hy-AM" w:eastAsia="ru-RU"/>
        </w:rPr>
        <w:t>այաստանի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Հանրապետության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Գեղարքունիքի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մարզի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Գավառ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համայնքի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2025 -2027 </w:t>
      </w:r>
      <w:r w:rsidR="004904B7" w:rsidRPr="0015304F">
        <w:rPr>
          <w:rFonts w:ascii="Sylfaen" w:eastAsia="Times New Roman" w:hAnsi="Sylfaen" w:cs="Tahoma"/>
          <w:lang w:val="hy-AM" w:eastAsia="ru-RU"/>
        </w:rPr>
        <w:t>թվականնների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միջնաժամկետ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ծախսերի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ծրագիրը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>հաստատելու</w:t>
      </w:r>
      <w:r w:rsidR="004904B7" w:rsidRPr="0015304F">
        <w:rPr>
          <w:rFonts w:ascii="Sylfaen" w:eastAsia="Times New Roman" w:hAnsi="Sylfaen" w:cs="Tahoma"/>
          <w:lang w:val="sq-AL" w:eastAsia="ru-RU"/>
        </w:rPr>
        <w:t xml:space="preserve"> </w:t>
      </w:r>
      <w:r w:rsidR="004904B7" w:rsidRPr="0015304F">
        <w:rPr>
          <w:rFonts w:ascii="Sylfaen" w:eastAsia="Times New Roman" w:hAnsi="Sylfaen" w:cs="Tahoma"/>
          <w:lang w:val="hy-AM" w:eastAsia="ru-RU"/>
        </w:rPr>
        <w:t xml:space="preserve">մասին որոշման </w:t>
      </w:r>
      <w:r w:rsidR="004904B7" w:rsidRPr="0015304F">
        <w:rPr>
          <w:rFonts w:ascii="Sylfaen" w:hAnsi="Sylfaen"/>
          <w:bCs/>
          <w:lang w:val="hy-AM"/>
        </w:rPr>
        <w:t xml:space="preserve"> հավելված 3-</w:t>
      </w:r>
      <w:r w:rsidR="00BB76A9" w:rsidRPr="0015304F">
        <w:rPr>
          <w:rFonts w:ascii="Sylfaen" w:hAnsi="Sylfaen"/>
          <w:bCs/>
          <w:lang w:val="hy-AM"/>
        </w:rPr>
        <w:t>ում կատարել հետևյալ փոփոխությունները</w:t>
      </w:r>
    </w:p>
    <w:p w:rsidR="0084562C" w:rsidRPr="0015304F" w:rsidRDefault="0084562C" w:rsidP="004904B7">
      <w:pPr>
        <w:rPr>
          <w:rStyle w:val="FontStyle13"/>
          <w:rFonts w:cs="Calibri"/>
          <w:noProof/>
          <w:lang w:val="hy-AM"/>
        </w:rPr>
      </w:pPr>
      <w:r w:rsidRPr="0015304F">
        <w:rPr>
          <w:rFonts w:ascii="Sylfaen" w:hAnsi="Sylfaen"/>
          <w:bCs/>
          <w:lang w:val="hy-AM"/>
        </w:rPr>
        <w:t>1) ՀՀ կառավարության կողմից համայնքների տնտեսական զարգացմանն ուղղված սուբվենցիոն ծրագրերի շրջանակներում նախատեսված</w:t>
      </w:r>
      <w:r w:rsidRPr="0015304F">
        <w:rPr>
          <w:rFonts w:ascii="Sylfaen" w:hAnsi="Sylfaen" w:cs="Calibri"/>
          <w:noProof/>
          <w:lang w:val="hy-AM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«</w:t>
      </w:r>
      <w:r w:rsidRPr="0015304F">
        <w:rPr>
          <w:rFonts w:ascii="Sylfaen" w:eastAsia="Calibri" w:hAnsi="Sylfaen" w:cs="Calibri"/>
          <w:lang w:val="af-ZA"/>
        </w:rPr>
        <w:t xml:space="preserve">Գավառ </w:t>
      </w:r>
      <w:r w:rsidRPr="0015304F">
        <w:rPr>
          <w:rFonts w:ascii="Sylfaen" w:eastAsia="Calibri" w:hAnsi="Sylfaen" w:cs="Calibri"/>
          <w:lang w:val="hy-AM"/>
        </w:rPr>
        <w:t xml:space="preserve">քաղաքում, Ծովազարդ, Հայրավանք, Նորատուս, Սարուխան, Կարմիրգյուղ, Գանձակ և Բերդկունք գյուղերում ասֆալտապատման աշխատանքներ» ծրագրի </w:t>
      </w:r>
      <w:r w:rsidRPr="0015304F">
        <w:rPr>
          <w:rStyle w:val="FontStyle13"/>
          <w:rFonts w:cs="Calibri"/>
          <w:noProof/>
          <w:lang w:val="hy-AM"/>
        </w:rPr>
        <w:t>նպատակով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բյուջետային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04</w:t>
      </w:r>
      <w:r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Pr="0015304F">
        <w:rPr>
          <w:rStyle w:val="FontStyle13"/>
          <w:rFonts w:cs="Calibri"/>
          <w:noProof/>
          <w:lang w:val="hy-AM"/>
        </w:rPr>
        <w:t>5</w:t>
      </w:r>
      <w:r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Pr="0015304F">
        <w:rPr>
          <w:rStyle w:val="FontStyle13"/>
          <w:rFonts w:cs="Calibri"/>
          <w:noProof/>
          <w:lang w:val="hy-AM"/>
        </w:rPr>
        <w:t>1 գործառնական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դասակարգման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5113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տնտեսագիտական հոդվածով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նախատեսված գումարը պակասեցնել 30</w:t>
      </w:r>
      <w:r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Pr="0015304F">
        <w:rPr>
          <w:rStyle w:val="FontStyle13"/>
          <w:rFonts w:cs="Calibri"/>
          <w:noProof/>
          <w:lang w:val="hy-AM"/>
        </w:rPr>
        <w:t>000,000 /երեսուն միլիոն/ ՀՀ դրամով, որից՝</w:t>
      </w:r>
    </w:p>
    <w:p w:rsidR="00D254C8" w:rsidRPr="0015304F" w:rsidRDefault="0084562C" w:rsidP="00D254C8">
      <w:pPr>
        <w:jc w:val="both"/>
        <w:rPr>
          <w:rStyle w:val="FontStyle13"/>
          <w:rFonts w:cs="Calibri"/>
          <w:noProof/>
          <w:lang w:val="hy-AM"/>
        </w:rPr>
      </w:pPr>
      <w:r w:rsidRPr="0015304F">
        <w:rPr>
          <w:rStyle w:val="FontStyle13"/>
          <w:rFonts w:cs="Calibri"/>
          <w:noProof/>
          <w:lang w:val="hy-AM"/>
        </w:rPr>
        <w:t xml:space="preserve">2) </w:t>
      </w:r>
      <w:r w:rsidR="008B4A63" w:rsidRPr="0015304F">
        <w:rPr>
          <w:rFonts w:ascii="Sylfaen" w:hAnsi="Sylfaen"/>
          <w:bCs/>
          <w:lang w:val="hy-AM"/>
        </w:rPr>
        <w:t>ՀՀ կառավարության կողմից համայնքների տնտեսական զարգացմանն ուղղված սուբվենցիոն ծրագրերի շրջանակներում նախատեսված</w:t>
      </w:r>
      <w:r w:rsidR="008B4A63" w:rsidRPr="0015304F">
        <w:rPr>
          <w:rFonts w:ascii="Sylfaen" w:hAnsi="Sylfaen" w:cs="Calibri"/>
          <w:noProof/>
          <w:lang w:val="hy-AM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«</w:t>
      </w:r>
      <w:r w:rsidRPr="0015304F">
        <w:rPr>
          <w:rFonts w:ascii="Sylfaen" w:eastAsia="Calibri" w:hAnsi="Sylfaen" w:cs="Calibri"/>
          <w:lang w:val="af-ZA"/>
        </w:rPr>
        <w:t xml:space="preserve">Գավառ </w:t>
      </w:r>
      <w:r w:rsidRPr="0015304F">
        <w:rPr>
          <w:rFonts w:ascii="Sylfaen" w:eastAsia="Calibri" w:hAnsi="Sylfaen" w:cs="Calibri"/>
          <w:lang w:val="hy-AM"/>
        </w:rPr>
        <w:t xml:space="preserve">համայնքում ոռոգման և ջրահեռացման համակարգերի կառուցման աշխատանքներ» ծրագրի </w:t>
      </w:r>
      <w:r w:rsidRPr="0015304F">
        <w:rPr>
          <w:rStyle w:val="FontStyle13"/>
          <w:rFonts w:cs="Calibri"/>
          <w:noProof/>
          <w:lang w:val="hy-AM"/>
        </w:rPr>
        <w:t>նպատակով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բյուջետային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04</w:t>
      </w:r>
      <w:r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Pr="0015304F">
        <w:rPr>
          <w:rStyle w:val="FontStyle13"/>
          <w:rFonts w:cs="Calibri"/>
          <w:noProof/>
          <w:lang w:val="hy-AM"/>
        </w:rPr>
        <w:t>2</w:t>
      </w:r>
      <w:r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Pr="0015304F">
        <w:rPr>
          <w:rStyle w:val="FontStyle13"/>
          <w:rFonts w:cs="Calibri"/>
          <w:noProof/>
          <w:lang w:val="hy-AM"/>
        </w:rPr>
        <w:t>4 գործառնական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դասակարգման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>5112</w:t>
      </w:r>
      <w:r w:rsidRPr="0015304F">
        <w:rPr>
          <w:rStyle w:val="FontStyle13"/>
          <w:rFonts w:cs="Calibri"/>
          <w:noProof/>
          <w:lang w:val="sq-AL"/>
        </w:rPr>
        <w:t xml:space="preserve"> </w:t>
      </w:r>
      <w:r w:rsidRPr="0015304F">
        <w:rPr>
          <w:rStyle w:val="FontStyle13"/>
          <w:rFonts w:cs="Calibri"/>
          <w:noProof/>
          <w:lang w:val="hy-AM"/>
        </w:rPr>
        <w:t xml:space="preserve">տնտեսագիտական հոդվածը ավելացնել </w:t>
      </w:r>
      <w:r w:rsidR="00D254C8" w:rsidRPr="0015304F">
        <w:rPr>
          <w:rStyle w:val="FontStyle13"/>
          <w:rFonts w:cs="Calibri"/>
          <w:noProof/>
          <w:lang w:val="hy-AM"/>
        </w:rPr>
        <w:t>5․000,000 /հինգ միլիոն/ ՀՀ դրամով</w:t>
      </w:r>
    </w:p>
    <w:p w:rsidR="0084562C" w:rsidRPr="0015304F" w:rsidRDefault="0084562C" w:rsidP="00D254C8">
      <w:pPr>
        <w:jc w:val="both"/>
        <w:rPr>
          <w:rFonts w:ascii="Sylfaen" w:hAnsi="Sylfaen"/>
          <w:lang w:val="hy-AM"/>
        </w:rPr>
      </w:pPr>
      <w:r w:rsidRPr="0015304F">
        <w:rPr>
          <w:rFonts w:ascii="Sylfaen" w:hAnsi="Sylfaen"/>
          <w:lang w:val="hy-AM"/>
        </w:rPr>
        <w:t>3)</w:t>
      </w:r>
      <w:r w:rsidR="00D254C8" w:rsidRPr="0015304F">
        <w:rPr>
          <w:rStyle w:val="FontStyle13"/>
          <w:rFonts w:cs="Calibri"/>
          <w:noProof/>
          <w:lang w:val="hy-AM"/>
        </w:rPr>
        <w:t xml:space="preserve"> </w:t>
      </w:r>
      <w:r w:rsidR="008B4A63" w:rsidRPr="0015304F">
        <w:rPr>
          <w:rFonts w:ascii="Sylfaen" w:hAnsi="Sylfaen"/>
          <w:bCs/>
          <w:lang w:val="hy-AM"/>
        </w:rPr>
        <w:t>ՀՀ կառավարության կողմից համայնքների տնտեսական զարգացմանն ուղղված սուբվենցիոն ծրագրերի շրջանակներում նախատեսված</w:t>
      </w:r>
      <w:r w:rsidR="008B4A63" w:rsidRPr="0015304F">
        <w:rPr>
          <w:rFonts w:ascii="Sylfaen" w:hAnsi="Sylfaen" w:cs="Calibri"/>
          <w:noProof/>
          <w:lang w:val="hy-AM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«</w:t>
      </w:r>
      <w:r w:rsidR="00D254C8" w:rsidRPr="0015304F">
        <w:rPr>
          <w:rFonts w:ascii="Sylfaen" w:eastAsia="Calibri" w:hAnsi="Sylfaen" w:cs="Calibri"/>
          <w:lang w:val="hy-AM"/>
        </w:rPr>
        <w:t xml:space="preserve">Ծաղկաշեն գյուղի գյուղապետարանի շենքի կառուցման աշխատանքներ» ծրագրի </w:t>
      </w:r>
      <w:r w:rsidR="00D254C8" w:rsidRPr="0015304F">
        <w:rPr>
          <w:rStyle w:val="FontStyle13"/>
          <w:rFonts w:cs="Calibri"/>
          <w:noProof/>
          <w:lang w:val="hy-AM"/>
        </w:rPr>
        <w:t>նպատակով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բյուջետային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01</w:t>
      </w:r>
      <w:r w:rsidR="00D254C8"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="00D254C8" w:rsidRPr="0015304F">
        <w:rPr>
          <w:rStyle w:val="FontStyle13"/>
          <w:rFonts w:cs="Calibri"/>
          <w:noProof/>
          <w:lang w:val="hy-AM"/>
        </w:rPr>
        <w:t>1</w:t>
      </w:r>
      <w:r w:rsidR="00D254C8"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="00D254C8" w:rsidRPr="0015304F">
        <w:rPr>
          <w:rStyle w:val="FontStyle13"/>
          <w:rFonts w:cs="Calibri"/>
          <w:noProof/>
          <w:lang w:val="hy-AM"/>
        </w:rPr>
        <w:t>1 գործառնական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դասակարգման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5112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տնտեսագիտական հոդվածը՝ 15․000,000 /տասնհինգ միլիոն/ ՀՀ դրամով</w:t>
      </w:r>
    </w:p>
    <w:p w:rsidR="00D254C8" w:rsidRPr="0015304F" w:rsidRDefault="0084562C" w:rsidP="00D254C8">
      <w:pPr>
        <w:jc w:val="both"/>
        <w:rPr>
          <w:rFonts w:ascii="Sylfaen" w:hAnsi="Sylfaen"/>
          <w:lang w:val="hy-AM"/>
        </w:rPr>
      </w:pPr>
      <w:r w:rsidRPr="0015304F">
        <w:rPr>
          <w:rFonts w:ascii="Sylfaen" w:hAnsi="Sylfaen"/>
          <w:lang w:val="hy-AM"/>
        </w:rPr>
        <w:t>4)</w:t>
      </w:r>
      <w:r w:rsidR="00D254C8" w:rsidRPr="0015304F">
        <w:rPr>
          <w:rStyle w:val="FontStyle13"/>
          <w:rFonts w:cs="Calibri"/>
          <w:noProof/>
          <w:lang w:val="hy-AM"/>
        </w:rPr>
        <w:t xml:space="preserve"> </w:t>
      </w:r>
      <w:r w:rsidR="008B4A63" w:rsidRPr="0015304F">
        <w:rPr>
          <w:rFonts w:ascii="Sylfaen" w:hAnsi="Sylfaen"/>
          <w:bCs/>
          <w:lang w:val="hy-AM"/>
        </w:rPr>
        <w:t>ՀՀ կառավարության կողմից համայնքների տնտեսական զարգացմանն ուղղված սուբվենցիոն ծրագրերի շրջանակներում նախատեսված</w:t>
      </w:r>
      <w:r w:rsidR="008B4A63" w:rsidRPr="0015304F">
        <w:rPr>
          <w:rFonts w:ascii="Sylfaen" w:hAnsi="Sylfaen" w:cs="Calibri"/>
          <w:noProof/>
          <w:lang w:val="hy-AM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«</w:t>
      </w:r>
      <w:r w:rsidR="00D254C8" w:rsidRPr="0015304F">
        <w:rPr>
          <w:rFonts w:ascii="Sylfaen" w:eastAsia="Calibri" w:hAnsi="Sylfaen" w:cs="Calibri"/>
          <w:lang w:val="af-ZA"/>
        </w:rPr>
        <w:t xml:space="preserve">Գավառ </w:t>
      </w:r>
      <w:r w:rsidR="00D254C8" w:rsidRPr="0015304F">
        <w:rPr>
          <w:rFonts w:ascii="Sylfaen" w:eastAsia="Calibri" w:hAnsi="Sylfaen" w:cs="Calibri"/>
          <w:lang w:val="hy-AM"/>
        </w:rPr>
        <w:t xml:space="preserve">քաղաքում բազմաբնակարան բնակելի շենքերի մուտքերի, տանիքների հիմնանորոգման և արտաքին լուսավորության անցկացման աշխատանքներ» ծրագրի </w:t>
      </w:r>
      <w:r w:rsidR="00D254C8" w:rsidRPr="0015304F">
        <w:rPr>
          <w:rStyle w:val="FontStyle13"/>
          <w:rFonts w:cs="Calibri"/>
          <w:noProof/>
          <w:lang w:val="hy-AM"/>
        </w:rPr>
        <w:t>նպատակով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բյուջետային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06</w:t>
      </w:r>
      <w:r w:rsidR="00D254C8"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="00D254C8" w:rsidRPr="0015304F">
        <w:rPr>
          <w:rStyle w:val="FontStyle13"/>
          <w:rFonts w:cs="Calibri"/>
          <w:noProof/>
          <w:lang w:val="hy-AM"/>
        </w:rPr>
        <w:t>1</w:t>
      </w:r>
      <w:r w:rsidR="00D254C8" w:rsidRPr="0015304F">
        <w:rPr>
          <w:rStyle w:val="FontStyle13"/>
          <w:rFonts w:ascii="Times New Roman" w:hAnsi="Times New Roman" w:cs="Times New Roman"/>
          <w:noProof/>
          <w:lang w:val="hy-AM"/>
        </w:rPr>
        <w:t>․</w:t>
      </w:r>
      <w:r w:rsidR="00D254C8" w:rsidRPr="0015304F">
        <w:rPr>
          <w:rStyle w:val="FontStyle13"/>
          <w:rFonts w:cs="Calibri"/>
          <w:noProof/>
          <w:lang w:val="hy-AM"/>
        </w:rPr>
        <w:t>1 գործառնական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դասակարգման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511</w:t>
      </w:r>
      <w:r w:rsidR="008B4A63" w:rsidRPr="0015304F">
        <w:rPr>
          <w:rStyle w:val="FontStyle13"/>
          <w:rFonts w:cs="Calibri"/>
          <w:noProof/>
          <w:lang w:val="hy-AM"/>
        </w:rPr>
        <w:t>3</w:t>
      </w:r>
      <w:r w:rsidR="00D254C8" w:rsidRPr="0015304F">
        <w:rPr>
          <w:rStyle w:val="FontStyle13"/>
          <w:rFonts w:cs="Calibri"/>
          <w:noProof/>
          <w:lang w:val="sq-AL"/>
        </w:rPr>
        <w:t xml:space="preserve"> </w:t>
      </w:r>
      <w:r w:rsidR="00D254C8" w:rsidRPr="0015304F">
        <w:rPr>
          <w:rStyle w:val="FontStyle13"/>
          <w:rFonts w:cs="Calibri"/>
          <w:noProof/>
          <w:lang w:val="hy-AM"/>
        </w:rPr>
        <w:t>տնտեսագիտական հոդված</w:t>
      </w:r>
      <w:r w:rsidR="008B4A63" w:rsidRPr="0015304F">
        <w:rPr>
          <w:rStyle w:val="FontStyle13"/>
          <w:rFonts w:cs="Calibri"/>
          <w:noProof/>
          <w:lang w:val="hy-AM"/>
        </w:rPr>
        <w:t>ը՝ 10․000,000 /տաս միլիոն/ ՀՀ դրամով</w:t>
      </w:r>
    </w:p>
    <w:p w:rsidR="004904B7" w:rsidRPr="0015304F" w:rsidRDefault="004904B7" w:rsidP="004904B7">
      <w:pPr>
        <w:rPr>
          <w:rFonts w:ascii="Sylfaen" w:hAnsi="Sylfaen"/>
          <w:lang w:val="hy-AM"/>
        </w:rPr>
      </w:pPr>
    </w:p>
    <w:p w:rsidR="004904B7" w:rsidRPr="0015304F" w:rsidRDefault="004904B7" w:rsidP="004904B7">
      <w:pPr>
        <w:rPr>
          <w:rFonts w:ascii="Sylfaen" w:hAnsi="Sylfaen"/>
          <w:lang w:val="hy-AM"/>
        </w:rPr>
      </w:pPr>
    </w:p>
    <w:p w:rsidR="004904B7" w:rsidRPr="0015304F" w:rsidRDefault="004904B7" w:rsidP="004904B7">
      <w:pPr>
        <w:rPr>
          <w:rFonts w:ascii="Sylfaen" w:hAnsi="Sylfaen"/>
          <w:lang w:val="hy-AM"/>
        </w:rPr>
      </w:pPr>
    </w:p>
    <w:p w:rsidR="004904B7" w:rsidRPr="0015304F" w:rsidRDefault="004904B7" w:rsidP="004904B7">
      <w:pPr>
        <w:rPr>
          <w:rFonts w:ascii="Sylfaen" w:hAnsi="Sylfaen"/>
          <w:lang w:val="hy-AM"/>
        </w:rPr>
      </w:pPr>
    </w:p>
    <w:p w:rsidR="00D254C8" w:rsidRPr="0015304F" w:rsidRDefault="00D254C8">
      <w:pPr>
        <w:ind w:firstLine="708"/>
        <w:jc w:val="both"/>
        <w:rPr>
          <w:rFonts w:ascii="Sylfaen" w:hAnsi="Sylfaen"/>
          <w:lang w:val="hy-AM"/>
        </w:rPr>
      </w:pPr>
    </w:p>
    <w:sectPr w:rsidR="00D254C8" w:rsidRPr="0015304F" w:rsidSect="004904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EE"/>
    <w:rsid w:val="0015304F"/>
    <w:rsid w:val="004904B7"/>
    <w:rsid w:val="00833484"/>
    <w:rsid w:val="0084562C"/>
    <w:rsid w:val="008557EE"/>
    <w:rsid w:val="008B4A63"/>
    <w:rsid w:val="00AF57C0"/>
    <w:rsid w:val="00BB76A9"/>
    <w:rsid w:val="00D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50F7"/>
  <w15:chartTrackingRefBased/>
  <w15:docId w15:val="{1AA35A2D-A7A2-46B2-836A-C2D754B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904B7"/>
    <w:rPr>
      <w:rFonts w:ascii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user</cp:lastModifiedBy>
  <cp:revision>4</cp:revision>
  <dcterms:created xsi:type="dcterms:W3CDTF">2024-12-03T10:53:00Z</dcterms:created>
  <dcterms:modified xsi:type="dcterms:W3CDTF">2024-12-03T15:04:00Z</dcterms:modified>
</cp:coreProperties>
</file>