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B3" w:rsidRPr="00E229D7" w:rsidRDefault="00C3080E" w:rsidP="00E229D7">
      <w:pPr>
        <w:spacing w:after="0"/>
        <w:jc w:val="right"/>
        <w:rPr>
          <w:rFonts w:ascii="Sylfaen" w:hAnsi="Sylfaen" w:cs="Sylfaen"/>
          <w:sz w:val="28"/>
          <w:szCs w:val="28"/>
        </w:rPr>
      </w:pPr>
      <w:r w:rsidRPr="00E229D7">
        <w:rPr>
          <w:rFonts w:ascii="Sylfaen" w:hAnsi="Sylfaen" w:cs="Sylfaen"/>
          <w:sz w:val="28"/>
          <w:szCs w:val="28"/>
        </w:rPr>
        <w:t xml:space="preserve">                                                           Հավելված</w:t>
      </w:r>
    </w:p>
    <w:p w:rsidR="00C3080E" w:rsidRPr="00E229D7" w:rsidRDefault="002E3693" w:rsidP="00E229D7">
      <w:pPr>
        <w:spacing w:after="0"/>
        <w:jc w:val="right"/>
        <w:rPr>
          <w:rFonts w:ascii="Sylfaen" w:hAnsi="Sylfaen" w:cs="Sylfaen"/>
          <w:sz w:val="28"/>
          <w:szCs w:val="28"/>
        </w:rPr>
      </w:pPr>
      <w:proofErr w:type="gramStart"/>
      <w:r w:rsidRPr="00E229D7">
        <w:rPr>
          <w:rFonts w:ascii="Sylfaen" w:hAnsi="Sylfaen" w:cs="Sylfaen"/>
          <w:sz w:val="28"/>
          <w:szCs w:val="28"/>
        </w:rPr>
        <w:t>Գավառ</w:t>
      </w:r>
      <w:r w:rsidR="00C3080E" w:rsidRPr="00E229D7">
        <w:rPr>
          <w:rFonts w:ascii="Sylfaen" w:hAnsi="Sylfaen" w:cs="Sylfaen"/>
          <w:sz w:val="28"/>
          <w:szCs w:val="28"/>
        </w:rPr>
        <w:t xml:space="preserve"> </w:t>
      </w:r>
      <w:r w:rsidR="00C3080E" w:rsidRPr="00E229D7">
        <w:rPr>
          <w:rFonts w:ascii="Sylfaen" w:hAnsi="Sylfaen" w:cs="CIDFont+F2"/>
          <w:sz w:val="28"/>
          <w:szCs w:val="28"/>
        </w:rPr>
        <w:t xml:space="preserve"> </w:t>
      </w:r>
      <w:r w:rsidR="00C3080E" w:rsidRPr="00E229D7">
        <w:rPr>
          <w:rFonts w:ascii="Sylfaen" w:hAnsi="Sylfaen" w:cs="Sylfaen"/>
          <w:sz w:val="28"/>
          <w:szCs w:val="28"/>
        </w:rPr>
        <w:t>համայնքի</w:t>
      </w:r>
      <w:proofErr w:type="gramEnd"/>
      <w:r w:rsidR="00C3080E" w:rsidRPr="00E229D7">
        <w:rPr>
          <w:rFonts w:ascii="Sylfaen" w:hAnsi="Sylfaen" w:cs="CIDFont+F2"/>
          <w:sz w:val="28"/>
          <w:szCs w:val="28"/>
        </w:rPr>
        <w:t xml:space="preserve"> </w:t>
      </w:r>
      <w:r w:rsidR="00C3080E" w:rsidRPr="00E229D7">
        <w:rPr>
          <w:rFonts w:ascii="Sylfaen" w:hAnsi="Sylfaen" w:cs="Sylfaen"/>
          <w:sz w:val="28"/>
          <w:szCs w:val="28"/>
        </w:rPr>
        <w:t>ավագանու՝</w:t>
      </w:r>
    </w:p>
    <w:p w:rsidR="00C3080E" w:rsidRPr="00E229D7" w:rsidRDefault="0091232A" w:rsidP="00E229D7">
      <w:pPr>
        <w:spacing w:after="0"/>
        <w:jc w:val="right"/>
        <w:rPr>
          <w:rFonts w:ascii="Sylfaen" w:hAnsi="Sylfaen"/>
          <w:sz w:val="28"/>
          <w:szCs w:val="28"/>
          <w:u w:val="single"/>
          <w:lang w:val="hy-AM"/>
        </w:rPr>
      </w:pPr>
      <w:r>
        <w:rPr>
          <w:rFonts w:ascii="Sylfaen" w:hAnsi="Sylfaen" w:cs="Sylfaen"/>
          <w:sz w:val="28"/>
          <w:szCs w:val="28"/>
          <w:lang w:val="hy-AM"/>
        </w:rPr>
        <w:t>2024 թ</w:t>
      </w:r>
      <w:r>
        <w:rPr>
          <w:rFonts w:ascii="Times New Roman" w:hAnsi="Times New Roman" w:cs="Times New Roman"/>
          <w:sz w:val="28"/>
          <w:szCs w:val="28"/>
          <w:lang w:val="hy-AM"/>
        </w:rPr>
        <w:t xml:space="preserve">․ դեկտեմբերի 30-ի </w:t>
      </w:r>
      <w:r>
        <w:rPr>
          <w:rFonts w:ascii="Times New Roman" w:hAnsi="Times New Roman" w:cs="Times New Roman"/>
          <w:sz w:val="28"/>
          <w:szCs w:val="28"/>
        </w:rPr>
        <w:t>N</w:t>
      </w:r>
      <w:r>
        <w:rPr>
          <w:rFonts w:ascii="Times New Roman" w:hAnsi="Times New Roman" w:cs="Times New Roman"/>
          <w:sz w:val="28"/>
          <w:szCs w:val="28"/>
          <w:lang w:val="ru-RU"/>
        </w:rPr>
        <w:t xml:space="preserve"> 373-</w:t>
      </w:r>
      <w:r>
        <w:rPr>
          <w:rFonts w:ascii="Times New Roman" w:hAnsi="Times New Roman" w:cs="Times New Roman"/>
          <w:sz w:val="28"/>
          <w:szCs w:val="28"/>
          <w:lang w:val="hy-AM"/>
        </w:rPr>
        <w:t xml:space="preserve">Ա </w:t>
      </w:r>
      <w:bookmarkStart w:id="0" w:name="_GoBack"/>
      <w:bookmarkEnd w:id="0"/>
      <w:r w:rsidR="00C3080E" w:rsidRPr="00E229D7">
        <w:rPr>
          <w:rFonts w:ascii="Sylfaen" w:hAnsi="Sylfaen" w:cs="Sylfaen"/>
          <w:sz w:val="28"/>
          <w:szCs w:val="28"/>
        </w:rPr>
        <w:t>որոշման</w:t>
      </w:r>
    </w:p>
    <w:p w:rsidR="000237B3" w:rsidRPr="00FD6FF3" w:rsidRDefault="000237B3" w:rsidP="000237B3">
      <w:pPr>
        <w:spacing w:after="0"/>
        <w:jc w:val="center"/>
        <w:rPr>
          <w:rFonts w:ascii="Sylfaen" w:hAnsi="Sylfaen"/>
          <w:sz w:val="24"/>
          <w:szCs w:val="24"/>
          <w:lang w:val="hy-AM"/>
        </w:rPr>
      </w:pPr>
    </w:p>
    <w:p w:rsidR="0091302C" w:rsidRPr="006D54AD" w:rsidRDefault="0091302C" w:rsidP="000237B3">
      <w:pPr>
        <w:spacing w:after="0"/>
        <w:jc w:val="center"/>
        <w:rPr>
          <w:rFonts w:ascii="Arial Unicode" w:hAnsi="Arial Unicode"/>
          <w:b/>
          <w:sz w:val="24"/>
          <w:szCs w:val="24"/>
          <w:lang w:val="hy-AM"/>
        </w:rPr>
      </w:pPr>
    </w:p>
    <w:p w:rsidR="00D3449C" w:rsidRPr="006D54AD" w:rsidRDefault="00D3449C" w:rsidP="000237B3">
      <w:pPr>
        <w:spacing w:after="0"/>
        <w:jc w:val="center"/>
        <w:rPr>
          <w:rFonts w:ascii="Arial Unicode" w:hAnsi="Arial Unicode"/>
          <w:b/>
          <w:sz w:val="24"/>
          <w:szCs w:val="24"/>
          <w:lang w:val="hy-AM"/>
        </w:rPr>
      </w:pPr>
    </w:p>
    <w:p w:rsidR="0091302C" w:rsidRDefault="0091302C"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Pr="00901179" w:rsidRDefault="00C3080E" w:rsidP="000237B3">
      <w:pPr>
        <w:spacing w:after="0"/>
        <w:jc w:val="center"/>
        <w:rPr>
          <w:rFonts w:ascii="Sylfaen" w:hAnsi="Sylfaen" w:cs="Sylfaen"/>
          <w:sz w:val="32"/>
          <w:szCs w:val="32"/>
        </w:rPr>
      </w:pPr>
      <w:r w:rsidRPr="00901179">
        <w:rPr>
          <w:rFonts w:ascii="Sylfaen" w:hAnsi="Sylfaen" w:cs="Sylfaen"/>
          <w:sz w:val="32"/>
          <w:szCs w:val="32"/>
        </w:rPr>
        <w:t>ՀՀ</w:t>
      </w:r>
      <w:r w:rsidRPr="00901179">
        <w:rPr>
          <w:rFonts w:ascii="Sylfaen" w:hAnsi="Sylfaen" w:cs="CIDFont+F2"/>
          <w:sz w:val="32"/>
          <w:szCs w:val="32"/>
        </w:rPr>
        <w:t xml:space="preserve"> </w:t>
      </w:r>
      <w:r w:rsidRPr="00901179">
        <w:rPr>
          <w:rFonts w:ascii="Sylfaen" w:hAnsi="Sylfaen" w:cs="Sylfaen"/>
          <w:sz w:val="32"/>
          <w:szCs w:val="32"/>
        </w:rPr>
        <w:t>ԳԵՂԱՐՔՈՒՆԻՔԻ</w:t>
      </w:r>
      <w:r w:rsidRPr="00901179">
        <w:rPr>
          <w:rFonts w:ascii="Sylfaen" w:hAnsi="Sylfaen" w:cs="CIDFont+F2"/>
          <w:sz w:val="32"/>
          <w:szCs w:val="32"/>
        </w:rPr>
        <w:t xml:space="preserve"> </w:t>
      </w:r>
      <w:r w:rsidRPr="00901179">
        <w:rPr>
          <w:rFonts w:ascii="Sylfaen" w:hAnsi="Sylfaen" w:cs="Sylfaen"/>
          <w:sz w:val="32"/>
          <w:szCs w:val="32"/>
        </w:rPr>
        <w:t>ՄԱՐԶԻ</w:t>
      </w:r>
      <w:r w:rsidRPr="00901179">
        <w:rPr>
          <w:rFonts w:ascii="Sylfaen" w:hAnsi="Sylfaen" w:cs="CIDFont+F2"/>
          <w:sz w:val="32"/>
          <w:szCs w:val="32"/>
        </w:rPr>
        <w:t xml:space="preserve"> </w:t>
      </w:r>
      <w:r w:rsidRPr="00901179">
        <w:rPr>
          <w:rFonts w:ascii="Sylfaen" w:hAnsi="Sylfaen" w:cs="Sylfaen"/>
          <w:sz w:val="32"/>
          <w:szCs w:val="32"/>
        </w:rPr>
        <w:t>ԳԱՎԱՌ</w:t>
      </w:r>
      <w:r w:rsidRPr="00901179">
        <w:rPr>
          <w:rFonts w:ascii="Sylfaen" w:hAnsi="Sylfaen" w:cs="CIDFont+F2"/>
          <w:sz w:val="32"/>
          <w:szCs w:val="32"/>
        </w:rPr>
        <w:t xml:space="preserve"> </w:t>
      </w:r>
      <w:r w:rsidRPr="00901179">
        <w:rPr>
          <w:rFonts w:ascii="Sylfaen" w:hAnsi="Sylfaen" w:cs="Sylfaen"/>
          <w:sz w:val="32"/>
          <w:szCs w:val="32"/>
        </w:rPr>
        <w:t>ՀԱՄԱՅՆՔԻ</w:t>
      </w:r>
    </w:p>
    <w:p w:rsidR="00C3080E" w:rsidRPr="00901179" w:rsidRDefault="00C3080E" w:rsidP="00C3080E">
      <w:pPr>
        <w:autoSpaceDE w:val="0"/>
        <w:autoSpaceDN w:val="0"/>
        <w:adjustRightInd w:val="0"/>
        <w:spacing w:after="0" w:line="240" w:lineRule="auto"/>
        <w:jc w:val="center"/>
        <w:rPr>
          <w:rFonts w:ascii="Sylfaen" w:hAnsi="Sylfaen" w:cs="CIDFont+F2"/>
          <w:sz w:val="32"/>
          <w:szCs w:val="32"/>
        </w:rPr>
      </w:pPr>
      <w:r w:rsidRPr="00901179">
        <w:rPr>
          <w:rFonts w:ascii="Sylfaen" w:hAnsi="Sylfaen" w:cs="Sylfaen"/>
          <w:sz w:val="32"/>
          <w:szCs w:val="32"/>
        </w:rPr>
        <w:t>ԱՂԲԱՀԱՆՈՒԹՅԱՆ</w:t>
      </w:r>
      <w:r w:rsidRPr="00901179">
        <w:rPr>
          <w:rFonts w:ascii="Sylfaen" w:hAnsi="Sylfaen" w:cs="CIDFont+F2"/>
          <w:sz w:val="32"/>
          <w:szCs w:val="32"/>
        </w:rPr>
        <w:t xml:space="preserve"> </w:t>
      </w:r>
      <w:r w:rsidRPr="00901179">
        <w:rPr>
          <w:rFonts w:ascii="Sylfaen" w:hAnsi="Sylfaen" w:cs="Sylfaen"/>
          <w:sz w:val="32"/>
          <w:szCs w:val="32"/>
        </w:rPr>
        <w:t>ԵՎ</w:t>
      </w:r>
      <w:r w:rsidRPr="00901179">
        <w:rPr>
          <w:rFonts w:ascii="Sylfaen" w:hAnsi="Sylfaen" w:cs="CIDFont+F2"/>
          <w:sz w:val="32"/>
          <w:szCs w:val="32"/>
        </w:rPr>
        <w:t xml:space="preserve"> </w:t>
      </w:r>
      <w:r w:rsidRPr="00901179">
        <w:rPr>
          <w:rFonts w:ascii="Sylfaen" w:hAnsi="Sylfaen" w:cs="Sylfaen"/>
          <w:sz w:val="32"/>
          <w:szCs w:val="32"/>
        </w:rPr>
        <w:t>ՍԱՆԻՏԱՐԱԿԱՆ</w:t>
      </w:r>
      <w:r w:rsidRPr="00901179">
        <w:rPr>
          <w:rFonts w:ascii="Sylfaen" w:hAnsi="Sylfaen" w:cs="CIDFont+F2"/>
          <w:sz w:val="32"/>
          <w:szCs w:val="32"/>
        </w:rPr>
        <w:t xml:space="preserve"> </w:t>
      </w:r>
      <w:r w:rsidRPr="00901179">
        <w:rPr>
          <w:rFonts w:ascii="Sylfaen" w:hAnsi="Sylfaen" w:cs="Sylfaen"/>
          <w:sz w:val="32"/>
          <w:szCs w:val="32"/>
        </w:rPr>
        <w:t>ՄԱՔՐՄԱՆ</w:t>
      </w:r>
      <w:r w:rsidRPr="00901179">
        <w:rPr>
          <w:rFonts w:ascii="Sylfaen" w:hAnsi="Sylfaen" w:cs="CIDFont+F2"/>
          <w:sz w:val="32"/>
          <w:szCs w:val="32"/>
        </w:rPr>
        <w:t xml:space="preserve"> </w:t>
      </w:r>
      <w:r w:rsidRPr="00901179">
        <w:rPr>
          <w:rFonts w:ascii="Sylfaen" w:hAnsi="Sylfaen" w:cs="Sylfaen"/>
          <w:sz w:val="32"/>
          <w:szCs w:val="32"/>
        </w:rPr>
        <w:t>ԿԱՌԱՎԱՐՄԱՆ</w:t>
      </w:r>
      <w:r w:rsidRPr="00901179">
        <w:rPr>
          <w:rFonts w:ascii="Sylfaen" w:hAnsi="Sylfaen" w:cs="CIDFont+F2"/>
          <w:sz w:val="32"/>
          <w:szCs w:val="32"/>
        </w:rPr>
        <w:t xml:space="preserve"> 2024-2028</w:t>
      </w:r>
      <w:r w:rsidR="00901179" w:rsidRPr="00901179">
        <w:rPr>
          <w:rFonts w:ascii="Sylfaen" w:hAnsi="Sylfaen" w:cs="CIDFont+F2"/>
          <w:sz w:val="32"/>
          <w:szCs w:val="32"/>
          <w:lang w:val="hy-AM"/>
        </w:rPr>
        <w:t xml:space="preserve"> </w:t>
      </w:r>
      <w:r w:rsidRPr="00901179">
        <w:rPr>
          <w:rFonts w:ascii="Sylfaen" w:hAnsi="Sylfaen" w:cs="Sylfaen"/>
          <w:sz w:val="32"/>
          <w:szCs w:val="32"/>
        </w:rPr>
        <w:t>ԹՎԱԿԱՆՆԵՐԻ ՏԵՂԱԿԱՆ</w:t>
      </w:r>
      <w:r w:rsidRPr="00901179">
        <w:rPr>
          <w:rFonts w:ascii="Sylfaen" w:hAnsi="Sylfaen" w:cs="CIDFont+F2"/>
          <w:sz w:val="32"/>
          <w:szCs w:val="32"/>
        </w:rPr>
        <w:t xml:space="preserve"> </w:t>
      </w:r>
      <w:r w:rsidRPr="00901179">
        <w:rPr>
          <w:rFonts w:ascii="Sylfaen" w:hAnsi="Sylfaen" w:cs="Sylfaen"/>
          <w:sz w:val="32"/>
          <w:szCs w:val="32"/>
        </w:rPr>
        <w:t>ՊԼԱՆ</w:t>
      </w: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Pr="006A5699" w:rsidRDefault="00C3080E" w:rsidP="00C3080E">
      <w:pPr>
        <w:spacing w:after="0"/>
        <w:jc w:val="center"/>
        <w:rPr>
          <w:rFonts w:ascii="Sylfaen" w:hAnsi="Sylfaen"/>
          <w:b/>
          <w:sz w:val="28"/>
          <w:szCs w:val="32"/>
        </w:rPr>
      </w:pPr>
      <w:r w:rsidRPr="006A5699">
        <w:rPr>
          <w:rFonts w:ascii="Sylfaen" w:hAnsi="Sylfaen" w:cs="CIDFont+F2"/>
          <w:b/>
          <w:sz w:val="28"/>
          <w:szCs w:val="32"/>
        </w:rPr>
        <w:t>2024</w:t>
      </w:r>
      <w:r w:rsidRPr="006A5699">
        <w:rPr>
          <w:rFonts w:ascii="Sylfaen" w:hAnsi="Sylfaen" w:cs="Sylfaen"/>
          <w:b/>
          <w:sz w:val="28"/>
          <w:szCs w:val="32"/>
        </w:rPr>
        <w:t>թ</w:t>
      </w:r>
      <w:r w:rsidRPr="006A5699">
        <w:rPr>
          <w:rFonts w:ascii="Sylfaen" w:hAnsi="Sylfaen" w:cs="CIDFont+F2"/>
          <w:b/>
          <w:sz w:val="28"/>
          <w:szCs w:val="32"/>
        </w:rPr>
        <w:t>.</w:t>
      </w:r>
    </w:p>
    <w:p w:rsidR="0091302C" w:rsidRPr="006D54AD" w:rsidRDefault="0091302C" w:rsidP="000237B3">
      <w:pPr>
        <w:spacing w:after="0"/>
        <w:jc w:val="center"/>
        <w:rPr>
          <w:rFonts w:ascii="Arial Unicode" w:hAnsi="Arial Unicode"/>
          <w:b/>
          <w:sz w:val="24"/>
          <w:szCs w:val="24"/>
          <w:lang w:val="hy-AM"/>
        </w:rPr>
      </w:pPr>
    </w:p>
    <w:p w:rsidR="00EF5074" w:rsidRDefault="00EF5074" w:rsidP="001024F3">
      <w:pPr>
        <w:spacing w:after="0"/>
        <w:jc w:val="center"/>
        <w:rPr>
          <w:b/>
          <w:sz w:val="24"/>
          <w:szCs w:val="24"/>
          <w:lang w:val="hy-AM"/>
        </w:rPr>
      </w:pPr>
    </w:p>
    <w:p w:rsidR="006A5699" w:rsidRDefault="006A5699" w:rsidP="001024F3">
      <w:pPr>
        <w:spacing w:after="0"/>
        <w:jc w:val="center"/>
        <w:rPr>
          <w:b/>
          <w:sz w:val="24"/>
          <w:szCs w:val="24"/>
          <w:lang w:val="hy-AM"/>
        </w:rPr>
      </w:pPr>
    </w:p>
    <w:sdt>
      <w:sdtPr>
        <w:rPr>
          <w:rFonts w:asciiTheme="minorHAnsi" w:eastAsiaTheme="minorHAnsi" w:hAnsiTheme="minorHAnsi" w:cstheme="minorBidi"/>
          <w:b w:val="0"/>
          <w:bCs w:val="0"/>
          <w:color w:val="auto"/>
          <w:sz w:val="22"/>
          <w:szCs w:val="22"/>
          <w:lang w:val="en-US"/>
        </w:rPr>
        <w:id w:val="87770783"/>
        <w:docPartObj>
          <w:docPartGallery w:val="Table of Contents"/>
          <w:docPartUnique/>
        </w:docPartObj>
      </w:sdtPr>
      <w:sdtEndPr/>
      <w:sdtContent>
        <w:p w:rsidR="006A5699" w:rsidRPr="006A5699" w:rsidRDefault="006A5699" w:rsidP="006A5699">
          <w:pPr>
            <w:pStyle w:val="af1"/>
            <w:jc w:val="center"/>
            <w:rPr>
              <w:lang w:val="hy-AM"/>
            </w:rPr>
          </w:pPr>
          <w:r>
            <w:rPr>
              <w:lang w:val="hy-AM"/>
            </w:rPr>
            <w:t>ԲՈՎԱՆԴԱԿՈՒԹՅՈՒՆ</w:t>
          </w:r>
        </w:p>
        <w:p w:rsidR="001E09C3" w:rsidRDefault="006A5699">
          <w:pPr>
            <w:pStyle w:val="11"/>
            <w:tabs>
              <w:tab w:val="right" w:leader="dot" w:pos="9632"/>
            </w:tabs>
            <w:rPr>
              <w:rFonts w:eastAsiaTheme="minorEastAsia"/>
              <w:noProof/>
              <w:lang w:val="ru-RU" w:eastAsia="ru-RU"/>
            </w:rPr>
          </w:pPr>
          <w:r>
            <w:rPr>
              <w:lang w:val="ru-RU"/>
            </w:rPr>
            <w:fldChar w:fldCharType="begin"/>
          </w:r>
          <w:r>
            <w:rPr>
              <w:lang w:val="ru-RU"/>
            </w:rPr>
            <w:instrText xml:space="preserve"> TOC \o "1-3" \h \z \u </w:instrText>
          </w:r>
          <w:r>
            <w:rPr>
              <w:lang w:val="ru-RU"/>
            </w:rPr>
            <w:fldChar w:fldCharType="separate"/>
          </w:r>
          <w:hyperlink w:anchor="_Toc184995663" w:history="1">
            <w:r w:rsidR="001E09C3" w:rsidRPr="008C3202">
              <w:rPr>
                <w:rStyle w:val="a5"/>
                <w:noProof/>
                <w:lang w:val="hy-AM"/>
              </w:rPr>
              <w:t>ՆԵՐԱԾՈՒԹՅՈՒՆ</w:t>
            </w:r>
            <w:r w:rsidR="001E09C3">
              <w:rPr>
                <w:noProof/>
                <w:webHidden/>
              </w:rPr>
              <w:tab/>
            </w:r>
            <w:r w:rsidR="001E09C3">
              <w:rPr>
                <w:noProof/>
                <w:webHidden/>
              </w:rPr>
              <w:fldChar w:fldCharType="begin"/>
            </w:r>
            <w:r w:rsidR="001E09C3">
              <w:rPr>
                <w:noProof/>
                <w:webHidden/>
              </w:rPr>
              <w:instrText xml:space="preserve"> PAGEREF _Toc184995663 \h </w:instrText>
            </w:r>
            <w:r w:rsidR="001E09C3">
              <w:rPr>
                <w:noProof/>
                <w:webHidden/>
              </w:rPr>
            </w:r>
            <w:r w:rsidR="001E09C3">
              <w:rPr>
                <w:noProof/>
                <w:webHidden/>
              </w:rPr>
              <w:fldChar w:fldCharType="separate"/>
            </w:r>
            <w:r w:rsidR="00430A5B">
              <w:rPr>
                <w:noProof/>
                <w:webHidden/>
              </w:rPr>
              <w:t>2</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64" w:history="1">
            <w:r w:rsidR="001E09C3" w:rsidRPr="008C3202">
              <w:rPr>
                <w:rStyle w:val="a5"/>
                <w:b/>
                <w:noProof/>
                <w:lang w:val="hy-AM"/>
              </w:rPr>
              <w:t>ԳԼՈՒԽ 1</w:t>
            </w:r>
            <w:r w:rsidR="001E09C3" w:rsidRPr="008C3202">
              <w:rPr>
                <w:rStyle w:val="a5"/>
                <w:rFonts w:hAnsi="Cambria Math" w:cs="Cambria Math"/>
                <w:b/>
                <w:noProof/>
                <w:lang w:val="hy-AM"/>
              </w:rPr>
              <w:t xml:space="preserve">. </w:t>
            </w:r>
            <w:r w:rsidR="001E09C3" w:rsidRPr="008C3202">
              <w:rPr>
                <w:rStyle w:val="a5"/>
                <w:b/>
                <w:noProof/>
                <w:lang w:val="hy-AM"/>
              </w:rPr>
              <w:t>ԱՌԿԱ ԻՐԱՎԻՃԱԿԻ ԳՆԱՀԱՏՈՒՄ</w:t>
            </w:r>
            <w:r w:rsidR="001E09C3">
              <w:rPr>
                <w:noProof/>
                <w:webHidden/>
              </w:rPr>
              <w:tab/>
            </w:r>
            <w:r w:rsidR="001E09C3">
              <w:rPr>
                <w:noProof/>
                <w:webHidden/>
              </w:rPr>
              <w:fldChar w:fldCharType="begin"/>
            </w:r>
            <w:r w:rsidR="001E09C3">
              <w:rPr>
                <w:noProof/>
                <w:webHidden/>
              </w:rPr>
              <w:instrText xml:space="preserve"> PAGEREF _Toc184995664 \h </w:instrText>
            </w:r>
            <w:r w:rsidR="001E09C3">
              <w:rPr>
                <w:noProof/>
                <w:webHidden/>
              </w:rPr>
            </w:r>
            <w:r w:rsidR="001E09C3">
              <w:rPr>
                <w:noProof/>
                <w:webHidden/>
              </w:rPr>
              <w:fldChar w:fldCharType="separate"/>
            </w:r>
            <w:r w:rsidR="00430A5B">
              <w:rPr>
                <w:noProof/>
                <w:webHidden/>
              </w:rPr>
              <w:t>3</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65" w:history="1">
            <w:r w:rsidR="001E09C3" w:rsidRPr="008C3202">
              <w:rPr>
                <w:rStyle w:val="a5"/>
                <w:noProof/>
                <w:lang w:val="hy-AM"/>
              </w:rPr>
              <w:t>ՀԻՄՆԱԽՆԴԻՐՆԵՐ, ԱՌԱՋՆԱՀԵՐԹՈՒԹՅՈՒՆՆԵՐ, ՏԵՍԼԱԿԱՆ</w:t>
            </w:r>
            <w:r w:rsidR="001E09C3">
              <w:rPr>
                <w:noProof/>
                <w:webHidden/>
              </w:rPr>
              <w:tab/>
            </w:r>
            <w:r w:rsidR="001E09C3">
              <w:rPr>
                <w:noProof/>
                <w:webHidden/>
              </w:rPr>
              <w:fldChar w:fldCharType="begin"/>
            </w:r>
            <w:r w:rsidR="001E09C3">
              <w:rPr>
                <w:noProof/>
                <w:webHidden/>
              </w:rPr>
              <w:instrText xml:space="preserve"> PAGEREF _Toc184995665 \h </w:instrText>
            </w:r>
            <w:r w:rsidR="001E09C3">
              <w:rPr>
                <w:noProof/>
                <w:webHidden/>
              </w:rPr>
            </w:r>
            <w:r w:rsidR="001E09C3">
              <w:rPr>
                <w:noProof/>
                <w:webHidden/>
              </w:rPr>
              <w:fldChar w:fldCharType="separate"/>
            </w:r>
            <w:r w:rsidR="00430A5B">
              <w:rPr>
                <w:noProof/>
                <w:webHidden/>
              </w:rPr>
              <w:t>4</w:t>
            </w:r>
            <w:r w:rsidR="001E09C3">
              <w:rPr>
                <w:noProof/>
                <w:webHidden/>
              </w:rPr>
              <w:fldChar w:fldCharType="end"/>
            </w:r>
          </w:hyperlink>
        </w:p>
        <w:p w:rsidR="001E09C3" w:rsidRDefault="00832B8B">
          <w:pPr>
            <w:pStyle w:val="21"/>
            <w:tabs>
              <w:tab w:val="right" w:leader="dot" w:pos="9632"/>
            </w:tabs>
            <w:rPr>
              <w:rFonts w:eastAsiaTheme="minorEastAsia"/>
              <w:noProof/>
              <w:lang w:val="ru-RU" w:eastAsia="ru-RU"/>
            </w:rPr>
          </w:pPr>
          <w:hyperlink w:anchor="_Toc184995666" w:history="1">
            <w:r w:rsidR="001E09C3" w:rsidRPr="008C3202">
              <w:rPr>
                <w:rStyle w:val="a5"/>
                <w:noProof/>
                <w:lang w:val="hy-AM"/>
              </w:rPr>
              <w:t>Աղբահանության ռազմավարակա</w:t>
            </w:r>
            <w:r w:rsidR="001E09C3" w:rsidRPr="008C3202">
              <w:rPr>
                <w:rStyle w:val="a5"/>
                <w:rFonts w:hAnsi="Arial Armenian"/>
                <w:noProof/>
                <w:lang w:val="hy-AM"/>
              </w:rPr>
              <w:t>ն</w:t>
            </w:r>
            <w:r w:rsidR="001E09C3" w:rsidRPr="008C3202">
              <w:rPr>
                <w:rStyle w:val="a5"/>
                <w:rFonts w:hAnsi="Arial Armenian"/>
                <w:noProof/>
                <w:lang w:val="hy-AM"/>
              </w:rPr>
              <w:t xml:space="preserve"> </w:t>
            </w:r>
            <w:r w:rsidR="001E09C3" w:rsidRPr="008C3202">
              <w:rPr>
                <w:rStyle w:val="a5"/>
                <w:rFonts w:hAnsi="Arial Armenian"/>
                <w:noProof/>
                <w:lang w:val="hy-AM"/>
              </w:rPr>
              <w:t>ն</w:t>
            </w:r>
            <w:r w:rsidR="001E09C3" w:rsidRPr="008C3202">
              <w:rPr>
                <w:rStyle w:val="a5"/>
                <w:noProof/>
                <w:lang w:val="hy-AM"/>
              </w:rPr>
              <w:t>պատակները</w:t>
            </w:r>
            <w:r w:rsidR="001E09C3">
              <w:rPr>
                <w:noProof/>
                <w:webHidden/>
              </w:rPr>
              <w:tab/>
            </w:r>
            <w:r w:rsidR="001E09C3">
              <w:rPr>
                <w:noProof/>
                <w:webHidden/>
              </w:rPr>
              <w:fldChar w:fldCharType="begin"/>
            </w:r>
            <w:r w:rsidR="001E09C3">
              <w:rPr>
                <w:noProof/>
                <w:webHidden/>
              </w:rPr>
              <w:instrText xml:space="preserve"> PAGEREF _Toc184995666 \h </w:instrText>
            </w:r>
            <w:r w:rsidR="001E09C3">
              <w:rPr>
                <w:noProof/>
                <w:webHidden/>
              </w:rPr>
            </w:r>
            <w:r w:rsidR="001E09C3">
              <w:rPr>
                <w:noProof/>
                <w:webHidden/>
              </w:rPr>
              <w:fldChar w:fldCharType="separate"/>
            </w:r>
            <w:r w:rsidR="00430A5B">
              <w:rPr>
                <w:noProof/>
                <w:webHidden/>
              </w:rPr>
              <w:t>4</w:t>
            </w:r>
            <w:r w:rsidR="001E09C3">
              <w:rPr>
                <w:noProof/>
                <w:webHidden/>
              </w:rPr>
              <w:fldChar w:fldCharType="end"/>
            </w:r>
          </w:hyperlink>
        </w:p>
        <w:p w:rsidR="001E09C3" w:rsidRDefault="00832B8B">
          <w:pPr>
            <w:pStyle w:val="21"/>
            <w:tabs>
              <w:tab w:val="right" w:leader="dot" w:pos="9632"/>
            </w:tabs>
            <w:rPr>
              <w:rFonts w:eastAsiaTheme="minorEastAsia"/>
              <w:noProof/>
              <w:lang w:val="ru-RU" w:eastAsia="ru-RU"/>
            </w:rPr>
          </w:pPr>
          <w:hyperlink w:anchor="_Toc184995667" w:history="1">
            <w:r w:rsidR="001E09C3" w:rsidRPr="008C3202">
              <w:rPr>
                <w:rStyle w:val="a5"/>
                <w:noProof/>
              </w:rPr>
              <w:t xml:space="preserve">Գավառ </w:t>
            </w:r>
            <w:r w:rsidR="001E09C3" w:rsidRPr="008C3202">
              <w:rPr>
                <w:rStyle w:val="a5"/>
                <w:rFonts w:hAnsi="Arial Armenian" w:cs="CIDFont+F3"/>
                <w:noProof/>
              </w:rPr>
              <w:t xml:space="preserve"> </w:t>
            </w:r>
            <w:r w:rsidR="001E09C3" w:rsidRPr="008C3202">
              <w:rPr>
                <w:rStyle w:val="a5"/>
                <w:noProof/>
              </w:rPr>
              <w:t>քաղաքի</w:t>
            </w:r>
            <w:r w:rsidR="001E09C3" w:rsidRPr="008C3202">
              <w:rPr>
                <w:rStyle w:val="a5"/>
                <w:rFonts w:hAnsi="Arial Armenian" w:cs="CIDFont+F3"/>
                <w:noProof/>
              </w:rPr>
              <w:t xml:space="preserve"> </w:t>
            </w:r>
            <w:r w:rsidR="001E09C3" w:rsidRPr="008C3202">
              <w:rPr>
                <w:rStyle w:val="a5"/>
                <w:noProof/>
              </w:rPr>
              <w:t>աղբահանության</w:t>
            </w:r>
            <w:r w:rsidR="001E09C3" w:rsidRPr="008C3202">
              <w:rPr>
                <w:rStyle w:val="a5"/>
                <w:rFonts w:hAnsi="Arial Armenian" w:cs="CIDFont+F3"/>
                <w:noProof/>
              </w:rPr>
              <w:t xml:space="preserve"> </w:t>
            </w:r>
            <w:r w:rsidR="001E09C3" w:rsidRPr="008C3202">
              <w:rPr>
                <w:rStyle w:val="a5"/>
                <w:noProof/>
              </w:rPr>
              <w:t>կառավարման</w:t>
            </w:r>
            <w:r w:rsidR="001E09C3" w:rsidRPr="008C3202">
              <w:rPr>
                <w:rStyle w:val="a5"/>
                <w:rFonts w:hAnsi="Arial Armenian" w:cs="CIDFont+F3"/>
                <w:noProof/>
              </w:rPr>
              <w:t xml:space="preserve"> </w:t>
            </w:r>
            <w:r w:rsidR="001E09C3" w:rsidRPr="008C3202">
              <w:rPr>
                <w:rStyle w:val="a5"/>
                <w:noProof/>
              </w:rPr>
              <w:t>ռազմավարության</w:t>
            </w:r>
            <w:r w:rsidR="001E09C3" w:rsidRPr="008C3202">
              <w:rPr>
                <w:rStyle w:val="a5"/>
                <w:rFonts w:hAnsi="Arial Armenian" w:cs="CIDFont+F3"/>
                <w:noProof/>
              </w:rPr>
              <w:t xml:space="preserve"> </w:t>
            </w:r>
            <w:r w:rsidR="001E09C3" w:rsidRPr="008C3202">
              <w:rPr>
                <w:rStyle w:val="a5"/>
                <w:noProof/>
              </w:rPr>
              <w:t>տեսլականը</w:t>
            </w:r>
            <w:r w:rsidR="001E09C3" w:rsidRPr="008C3202">
              <w:rPr>
                <w:rStyle w:val="a5"/>
                <w:rFonts w:hAnsi="Arial Armenian" w:cs="CIDFont+F3"/>
                <w:noProof/>
              </w:rPr>
              <w:t xml:space="preserve"> </w:t>
            </w:r>
            <w:r w:rsidR="001E09C3" w:rsidRPr="008C3202">
              <w:rPr>
                <w:rStyle w:val="a5"/>
                <w:noProof/>
              </w:rPr>
              <w:t>և</w:t>
            </w:r>
            <w:r w:rsidR="001E09C3" w:rsidRPr="008C3202">
              <w:rPr>
                <w:rStyle w:val="a5"/>
                <w:rFonts w:hAnsi="Arial Armenian" w:cs="CIDFont+F3"/>
                <w:noProof/>
              </w:rPr>
              <w:t xml:space="preserve"> </w:t>
            </w:r>
            <w:r w:rsidR="001E09C3" w:rsidRPr="008C3202">
              <w:rPr>
                <w:rStyle w:val="a5"/>
                <w:noProof/>
              </w:rPr>
              <w:t>ռազմավարական նպատակները</w:t>
            </w:r>
            <w:r w:rsidR="001E09C3" w:rsidRPr="008C3202">
              <w:rPr>
                <w:rStyle w:val="a5"/>
                <w:rFonts w:hAnsi="Arial Armenian" w:cs="CIDFont+F3"/>
                <w:noProof/>
              </w:rPr>
              <w:t>.</w:t>
            </w:r>
            <w:r w:rsidR="001E09C3">
              <w:rPr>
                <w:noProof/>
                <w:webHidden/>
              </w:rPr>
              <w:tab/>
            </w:r>
            <w:r w:rsidR="001E09C3">
              <w:rPr>
                <w:noProof/>
                <w:webHidden/>
              </w:rPr>
              <w:fldChar w:fldCharType="begin"/>
            </w:r>
            <w:r w:rsidR="001E09C3">
              <w:rPr>
                <w:noProof/>
                <w:webHidden/>
              </w:rPr>
              <w:instrText xml:space="preserve"> PAGEREF _Toc184995667 \h </w:instrText>
            </w:r>
            <w:r w:rsidR="001E09C3">
              <w:rPr>
                <w:noProof/>
                <w:webHidden/>
              </w:rPr>
            </w:r>
            <w:r w:rsidR="001E09C3">
              <w:rPr>
                <w:noProof/>
                <w:webHidden/>
              </w:rPr>
              <w:fldChar w:fldCharType="separate"/>
            </w:r>
            <w:r w:rsidR="00430A5B">
              <w:rPr>
                <w:noProof/>
                <w:webHidden/>
              </w:rPr>
              <w:t>5</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68" w:history="1">
            <w:r w:rsidR="001E09C3" w:rsidRPr="008C3202">
              <w:rPr>
                <w:rStyle w:val="a5"/>
                <w:noProof/>
              </w:rPr>
              <w:t>ՊԼԱՆԱՎՈՐՄԱՆ ՏԱՐԱԾՔԻ ԲՆՈՒԹԱԳԻՐ</w:t>
            </w:r>
            <w:r w:rsidR="001E09C3">
              <w:rPr>
                <w:noProof/>
                <w:webHidden/>
              </w:rPr>
              <w:tab/>
            </w:r>
            <w:r w:rsidR="001E09C3">
              <w:rPr>
                <w:noProof/>
                <w:webHidden/>
              </w:rPr>
              <w:fldChar w:fldCharType="begin"/>
            </w:r>
            <w:r w:rsidR="001E09C3">
              <w:rPr>
                <w:noProof/>
                <w:webHidden/>
              </w:rPr>
              <w:instrText xml:space="preserve"> PAGEREF _Toc184995668 \h </w:instrText>
            </w:r>
            <w:r w:rsidR="001E09C3">
              <w:rPr>
                <w:noProof/>
                <w:webHidden/>
              </w:rPr>
            </w:r>
            <w:r w:rsidR="001E09C3">
              <w:rPr>
                <w:noProof/>
                <w:webHidden/>
              </w:rPr>
              <w:fldChar w:fldCharType="separate"/>
            </w:r>
            <w:r w:rsidR="00430A5B">
              <w:rPr>
                <w:noProof/>
                <w:webHidden/>
              </w:rPr>
              <w:t>5</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69" w:history="1">
            <w:r w:rsidR="001E09C3" w:rsidRPr="008C3202">
              <w:rPr>
                <w:rStyle w:val="a5"/>
                <w:rFonts w:cs="Sylfaen"/>
                <w:noProof/>
                <w:lang w:val="hy-AM"/>
              </w:rPr>
              <w:t>ԹԱՓՈՆՆԵՐԻ</w:t>
            </w:r>
            <w:r w:rsidR="001E09C3" w:rsidRPr="008C3202">
              <w:rPr>
                <w:rStyle w:val="a5"/>
                <w:noProof/>
                <w:lang w:val="hy-AM"/>
              </w:rPr>
              <w:t xml:space="preserve"> ՔԱՆԱԿ ԵՎ ԲԱՂԱԴՐՈՒԹՅՈՒՆ</w:t>
            </w:r>
            <w:r w:rsidR="001E09C3">
              <w:rPr>
                <w:noProof/>
                <w:webHidden/>
              </w:rPr>
              <w:tab/>
            </w:r>
            <w:r w:rsidR="001E09C3">
              <w:rPr>
                <w:noProof/>
                <w:webHidden/>
              </w:rPr>
              <w:fldChar w:fldCharType="begin"/>
            </w:r>
            <w:r w:rsidR="001E09C3">
              <w:rPr>
                <w:noProof/>
                <w:webHidden/>
              </w:rPr>
              <w:instrText xml:space="preserve"> PAGEREF _Toc184995669 \h </w:instrText>
            </w:r>
            <w:r w:rsidR="001E09C3">
              <w:rPr>
                <w:noProof/>
                <w:webHidden/>
              </w:rPr>
            </w:r>
            <w:r w:rsidR="001E09C3">
              <w:rPr>
                <w:noProof/>
                <w:webHidden/>
              </w:rPr>
              <w:fldChar w:fldCharType="separate"/>
            </w:r>
            <w:r w:rsidR="00430A5B">
              <w:rPr>
                <w:noProof/>
                <w:webHidden/>
              </w:rPr>
              <w:t>9</w:t>
            </w:r>
            <w:r w:rsidR="001E09C3">
              <w:rPr>
                <w:noProof/>
                <w:webHidden/>
              </w:rPr>
              <w:fldChar w:fldCharType="end"/>
            </w:r>
          </w:hyperlink>
        </w:p>
        <w:p w:rsidR="001E09C3" w:rsidRDefault="00832B8B">
          <w:pPr>
            <w:pStyle w:val="21"/>
            <w:tabs>
              <w:tab w:val="right" w:leader="dot" w:pos="9632"/>
            </w:tabs>
            <w:rPr>
              <w:rFonts w:eastAsiaTheme="minorEastAsia"/>
              <w:noProof/>
              <w:lang w:val="ru-RU" w:eastAsia="ru-RU"/>
            </w:rPr>
          </w:pPr>
          <w:hyperlink w:anchor="_Toc184995670" w:history="1">
            <w:r w:rsidR="001E09C3" w:rsidRPr="008C3202">
              <w:rPr>
                <w:rStyle w:val="a5"/>
                <w:noProof/>
                <w:lang w:val="hy-AM"/>
              </w:rPr>
              <w:t>Թափոնների քանակն ըստ  հիմնական տեսակների և դրանց  գործածության ձևերի</w:t>
            </w:r>
            <w:r w:rsidR="001E09C3">
              <w:rPr>
                <w:noProof/>
                <w:webHidden/>
              </w:rPr>
              <w:tab/>
            </w:r>
            <w:r w:rsidR="001E09C3">
              <w:rPr>
                <w:noProof/>
                <w:webHidden/>
              </w:rPr>
              <w:fldChar w:fldCharType="begin"/>
            </w:r>
            <w:r w:rsidR="001E09C3">
              <w:rPr>
                <w:noProof/>
                <w:webHidden/>
              </w:rPr>
              <w:instrText xml:space="preserve"> PAGEREF _Toc184995670 \h </w:instrText>
            </w:r>
            <w:r w:rsidR="001E09C3">
              <w:rPr>
                <w:noProof/>
                <w:webHidden/>
              </w:rPr>
            </w:r>
            <w:r w:rsidR="001E09C3">
              <w:rPr>
                <w:noProof/>
                <w:webHidden/>
              </w:rPr>
              <w:fldChar w:fldCharType="separate"/>
            </w:r>
            <w:r w:rsidR="00430A5B">
              <w:rPr>
                <w:noProof/>
                <w:webHidden/>
              </w:rPr>
              <w:t>11</w:t>
            </w:r>
            <w:r w:rsidR="001E09C3">
              <w:rPr>
                <w:noProof/>
                <w:webHidden/>
              </w:rPr>
              <w:fldChar w:fldCharType="end"/>
            </w:r>
          </w:hyperlink>
        </w:p>
        <w:p w:rsidR="001E09C3" w:rsidRDefault="00832B8B">
          <w:pPr>
            <w:pStyle w:val="21"/>
            <w:tabs>
              <w:tab w:val="right" w:leader="dot" w:pos="9632"/>
            </w:tabs>
            <w:rPr>
              <w:rFonts w:eastAsiaTheme="minorEastAsia"/>
              <w:noProof/>
              <w:lang w:val="ru-RU" w:eastAsia="ru-RU"/>
            </w:rPr>
          </w:pPr>
          <w:hyperlink w:anchor="_Toc184995671" w:history="1">
            <w:r w:rsidR="001E09C3" w:rsidRPr="008C3202">
              <w:rPr>
                <w:rStyle w:val="a5"/>
                <w:noProof/>
                <w:lang w:val="hy-AM"/>
              </w:rPr>
              <w:t>Աղբահանության և կոշտ թափոնների հետ գործածություն</w:t>
            </w:r>
            <w:r w:rsidR="001E09C3">
              <w:rPr>
                <w:noProof/>
                <w:webHidden/>
              </w:rPr>
              <w:tab/>
            </w:r>
            <w:r w:rsidR="001E09C3">
              <w:rPr>
                <w:noProof/>
                <w:webHidden/>
              </w:rPr>
              <w:fldChar w:fldCharType="begin"/>
            </w:r>
            <w:r w:rsidR="001E09C3">
              <w:rPr>
                <w:noProof/>
                <w:webHidden/>
              </w:rPr>
              <w:instrText xml:space="preserve"> PAGEREF _Toc184995671 \h </w:instrText>
            </w:r>
            <w:r w:rsidR="001E09C3">
              <w:rPr>
                <w:noProof/>
                <w:webHidden/>
              </w:rPr>
            </w:r>
            <w:r w:rsidR="001E09C3">
              <w:rPr>
                <w:noProof/>
                <w:webHidden/>
              </w:rPr>
              <w:fldChar w:fldCharType="separate"/>
            </w:r>
            <w:r w:rsidR="00430A5B">
              <w:rPr>
                <w:noProof/>
                <w:webHidden/>
              </w:rPr>
              <w:t>12</w:t>
            </w:r>
            <w:r w:rsidR="001E09C3">
              <w:rPr>
                <w:noProof/>
                <w:webHidden/>
              </w:rPr>
              <w:fldChar w:fldCharType="end"/>
            </w:r>
          </w:hyperlink>
        </w:p>
        <w:p w:rsidR="001E09C3" w:rsidRDefault="00832B8B">
          <w:pPr>
            <w:pStyle w:val="21"/>
            <w:tabs>
              <w:tab w:val="right" w:leader="dot" w:pos="9632"/>
            </w:tabs>
            <w:rPr>
              <w:rFonts w:eastAsiaTheme="minorEastAsia"/>
              <w:noProof/>
              <w:lang w:val="ru-RU" w:eastAsia="ru-RU"/>
            </w:rPr>
          </w:pPr>
          <w:hyperlink w:anchor="_Toc184995672" w:history="1">
            <w:r w:rsidR="001E09C3" w:rsidRPr="008C3202">
              <w:rPr>
                <w:rStyle w:val="a5"/>
                <w:noProof/>
                <w:lang w:val="hy-AM"/>
              </w:rPr>
              <w:t>ԻՐԱԶԵԿՎԱԾՈՒԹՅԱՆ ԱՍՏԻՃԱՆ</w:t>
            </w:r>
            <w:r w:rsidR="001E09C3">
              <w:rPr>
                <w:noProof/>
                <w:webHidden/>
              </w:rPr>
              <w:tab/>
            </w:r>
            <w:r w:rsidR="001E09C3">
              <w:rPr>
                <w:noProof/>
                <w:webHidden/>
              </w:rPr>
              <w:fldChar w:fldCharType="begin"/>
            </w:r>
            <w:r w:rsidR="001E09C3">
              <w:rPr>
                <w:noProof/>
                <w:webHidden/>
              </w:rPr>
              <w:instrText xml:space="preserve"> PAGEREF _Toc184995672 \h </w:instrText>
            </w:r>
            <w:r w:rsidR="001E09C3">
              <w:rPr>
                <w:noProof/>
                <w:webHidden/>
              </w:rPr>
            </w:r>
            <w:r w:rsidR="001E09C3">
              <w:rPr>
                <w:noProof/>
                <w:webHidden/>
              </w:rPr>
              <w:fldChar w:fldCharType="separate"/>
            </w:r>
            <w:r w:rsidR="00430A5B">
              <w:rPr>
                <w:noProof/>
                <w:webHidden/>
              </w:rPr>
              <w:t>19</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73" w:history="1">
            <w:r w:rsidR="001E09C3" w:rsidRPr="008C3202">
              <w:rPr>
                <w:rStyle w:val="a5"/>
                <w:noProof/>
                <w:lang w:val="hy-AM"/>
              </w:rPr>
              <w:t>ՖԻՆԱՆՍԱՎՈՐՈՒՄ ԵՎ ԲՅՈՒՋԵ</w:t>
            </w:r>
            <w:r w:rsidR="001E09C3">
              <w:rPr>
                <w:noProof/>
                <w:webHidden/>
              </w:rPr>
              <w:tab/>
            </w:r>
            <w:r w:rsidR="001E09C3">
              <w:rPr>
                <w:noProof/>
                <w:webHidden/>
              </w:rPr>
              <w:fldChar w:fldCharType="begin"/>
            </w:r>
            <w:r w:rsidR="001E09C3">
              <w:rPr>
                <w:noProof/>
                <w:webHidden/>
              </w:rPr>
              <w:instrText xml:space="preserve"> PAGEREF _Toc184995673 \h </w:instrText>
            </w:r>
            <w:r w:rsidR="001E09C3">
              <w:rPr>
                <w:noProof/>
                <w:webHidden/>
              </w:rPr>
            </w:r>
            <w:r w:rsidR="001E09C3">
              <w:rPr>
                <w:noProof/>
                <w:webHidden/>
              </w:rPr>
              <w:fldChar w:fldCharType="separate"/>
            </w:r>
            <w:r w:rsidR="00430A5B">
              <w:rPr>
                <w:noProof/>
                <w:webHidden/>
              </w:rPr>
              <w:t>20</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74" w:history="1">
            <w:r w:rsidR="001E09C3" w:rsidRPr="008C3202">
              <w:rPr>
                <w:rStyle w:val="a5"/>
                <w:noProof/>
                <w:lang w:val="hy-AM"/>
              </w:rPr>
              <w:t>ՄՇՏԱԴԻՏԱՐԿՈՒՄ</w:t>
            </w:r>
            <w:r w:rsidR="001E09C3" w:rsidRPr="008C3202">
              <w:rPr>
                <w:rStyle w:val="a5"/>
                <w:noProof/>
              </w:rPr>
              <w:t xml:space="preserve"> </w:t>
            </w:r>
            <w:r w:rsidR="001E09C3" w:rsidRPr="008C3202">
              <w:rPr>
                <w:rStyle w:val="a5"/>
                <w:noProof/>
                <w:lang w:val="hy-AM"/>
              </w:rPr>
              <w:t>Ե</w:t>
            </w:r>
            <w:r w:rsidR="001E09C3" w:rsidRPr="008C3202">
              <w:rPr>
                <w:rStyle w:val="a5"/>
                <w:rFonts w:cs="Sylfaen"/>
                <w:noProof/>
                <w:lang w:val="hy-AM"/>
              </w:rPr>
              <w:t>Վ</w:t>
            </w:r>
            <w:r w:rsidR="001E09C3" w:rsidRPr="008C3202">
              <w:rPr>
                <w:rStyle w:val="a5"/>
                <w:noProof/>
                <w:lang w:val="hy-AM"/>
              </w:rPr>
              <w:t xml:space="preserve"> ԳՆԱՀԱՏՈՒՄ</w:t>
            </w:r>
            <w:r w:rsidR="001E09C3">
              <w:rPr>
                <w:noProof/>
                <w:webHidden/>
              </w:rPr>
              <w:tab/>
            </w:r>
            <w:r w:rsidR="001E09C3">
              <w:rPr>
                <w:noProof/>
                <w:webHidden/>
              </w:rPr>
              <w:fldChar w:fldCharType="begin"/>
            </w:r>
            <w:r w:rsidR="001E09C3">
              <w:rPr>
                <w:noProof/>
                <w:webHidden/>
              </w:rPr>
              <w:instrText xml:space="preserve"> PAGEREF _Toc184995674 \h </w:instrText>
            </w:r>
            <w:r w:rsidR="001E09C3">
              <w:rPr>
                <w:noProof/>
                <w:webHidden/>
              </w:rPr>
            </w:r>
            <w:r w:rsidR="001E09C3">
              <w:rPr>
                <w:noProof/>
                <w:webHidden/>
              </w:rPr>
              <w:fldChar w:fldCharType="separate"/>
            </w:r>
            <w:r w:rsidR="00430A5B">
              <w:rPr>
                <w:noProof/>
                <w:webHidden/>
              </w:rPr>
              <w:t>23</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75" w:history="1">
            <w:r w:rsidR="001E09C3" w:rsidRPr="008C3202">
              <w:rPr>
                <w:rStyle w:val="a5"/>
                <w:b/>
                <w:noProof/>
              </w:rPr>
              <w:t>ԳԼՈՒԽ 2.</w:t>
            </w:r>
            <w:r w:rsidR="001E09C3" w:rsidRPr="008C3202">
              <w:rPr>
                <w:rStyle w:val="a5"/>
                <w:b/>
                <w:noProof/>
                <w:lang w:val="hy-AM"/>
              </w:rPr>
              <w:t xml:space="preserve"> </w:t>
            </w:r>
            <w:r w:rsidR="001E09C3" w:rsidRPr="008C3202">
              <w:rPr>
                <w:rStyle w:val="a5"/>
                <w:b/>
                <w:noProof/>
              </w:rPr>
              <w:t>ՊԼԱՆԱՎՈՐՈՒՄ</w:t>
            </w:r>
            <w:r w:rsidR="001E09C3">
              <w:rPr>
                <w:noProof/>
                <w:webHidden/>
              </w:rPr>
              <w:tab/>
            </w:r>
            <w:r w:rsidR="001E09C3">
              <w:rPr>
                <w:noProof/>
                <w:webHidden/>
              </w:rPr>
              <w:fldChar w:fldCharType="begin"/>
            </w:r>
            <w:r w:rsidR="001E09C3">
              <w:rPr>
                <w:noProof/>
                <w:webHidden/>
              </w:rPr>
              <w:instrText xml:space="preserve"> PAGEREF _Toc184995675 \h </w:instrText>
            </w:r>
            <w:r w:rsidR="001E09C3">
              <w:rPr>
                <w:noProof/>
                <w:webHidden/>
              </w:rPr>
            </w:r>
            <w:r w:rsidR="001E09C3">
              <w:rPr>
                <w:noProof/>
                <w:webHidden/>
              </w:rPr>
              <w:fldChar w:fldCharType="separate"/>
            </w:r>
            <w:r w:rsidR="00430A5B">
              <w:rPr>
                <w:noProof/>
                <w:webHidden/>
              </w:rPr>
              <w:t>28</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76" w:history="1">
            <w:r w:rsidR="001E09C3" w:rsidRPr="008C3202">
              <w:rPr>
                <w:rStyle w:val="a5"/>
                <w:noProof/>
                <w:lang w:val="hy-AM"/>
              </w:rPr>
              <w:t>ԿԱՆԽԱՏԵՍՈՒՄՆԵՐ ԵՎ ԿԱՆԽԱԴՐՈՒՅԹՆԵՐ ՊԼԱՆԱՎՈՐՄԱՆ ԺԱՄԱՆԱԿԱՇՐՋԱՆՈՒՄ</w:t>
            </w:r>
            <w:r w:rsidR="001E09C3">
              <w:rPr>
                <w:noProof/>
                <w:webHidden/>
              </w:rPr>
              <w:tab/>
            </w:r>
            <w:r w:rsidR="001E09C3">
              <w:rPr>
                <w:noProof/>
                <w:webHidden/>
              </w:rPr>
              <w:fldChar w:fldCharType="begin"/>
            </w:r>
            <w:r w:rsidR="001E09C3">
              <w:rPr>
                <w:noProof/>
                <w:webHidden/>
              </w:rPr>
              <w:instrText xml:space="preserve"> PAGEREF _Toc184995676 \h </w:instrText>
            </w:r>
            <w:r w:rsidR="001E09C3">
              <w:rPr>
                <w:noProof/>
                <w:webHidden/>
              </w:rPr>
            </w:r>
            <w:r w:rsidR="001E09C3">
              <w:rPr>
                <w:noProof/>
                <w:webHidden/>
              </w:rPr>
              <w:fldChar w:fldCharType="separate"/>
            </w:r>
            <w:r w:rsidR="00430A5B">
              <w:rPr>
                <w:noProof/>
                <w:webHidden/>
              </w:rPr>
              <w:t>28</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77" w:history="1">
            <w:r w:rsidR="001E09C3" w:rsidRPr="008C3202">
              <w:rPr>
                <w:rStyle w:val="a5"/>
                <w:noProof/>
                <w:lang w:val="hy-AM"/>
              </w:rPr>
              <w:t>ՆՊԱՏԱԿՆԵՐԻ ԵՎ ԹԻՐԱԽՆԵՐԻ ՍԱՀՄԱՆՈՒՄ (ԿԱՐՃԱԺԱՄԿԵՏ և ՄԻՋՆԱԺԱՄԿԵՏ)</w:t>
            </w:r>
            <w:r w:rsidR="001E09C3">
              <w:rPr>
                <w:noProof/>
                <w:webHidden/>
              </w:rPr>
              <w:tab/>
            </w:r>
            <w:r w:rsidR="001E09C3">
              <w:rPr>
                <w:noProof/>
                <w:webHidden/>
              </w:rPr>
              <w:fldChar w:fldCharType="begin"/>
            </w:r>
            <w:r w:rsidR="001E09C3">
              <w:rPr>
                <w:noProof/>
                <w:webHidden/>
              </w:rPr>
              <w:instrText xml:space="preserve"> PAGEREF _Toc184995677 \h </w:instrText>
            </w:r>
            <w:r w:rsidR="001E09C3">
              <w:rPr>
                <w:noProof/>
                <w:webHidden/>
              </w:rPr>
            </w:r>
            <w:r w:rsidR="001E09C3">
              <w:rPr>
                <w:noProof/>
                <w:webHidden/>
              </w:rPr>
              <w:fldChar w:fldCharType="separate"/>
            </w:r>
            <w:r w:rsidR="00430A5B">
              <w:rPr>
                <w:noProof/>
                <w:webHidden/>
              </w:rPr>
              <w:t>30</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78" w:history="1">
            <w:r w:rsidR="001E09C3" w:rsidRPr="008C3202">
              <w:rPr>
                <w:rStyle w:val="a5"/>
                <w:noProof/>
                <w:lang w:val="hy-AM"/>
              </w:rPr>
              <w:t>ԳՈՐԾՈՂՈՒԹՅՈՒՆՆԵՐԻ ՊԼԱՆ (ԿԱՐՃԱԺԱՄԿԵՏ ԵՎ ՄԻՋՆԱԺԱՄԿԵՏ)</w:t>
            </w:r>
            <w:r w:rsidR="001E09C3">
              <w:rPr>
                <w:noProof/>
                <w:webHidden/>
              </w:rPr>
              <w:tab/>
            </w:r>
            <w:r w:rsidR="001E09C3">
              <w:rPr>
                <w:noProof/>
                <w:webHidden/>
              </w:rPr>
              <w:fldChar w:fldCharType="begin"/>
            </w:r>
            <w:r w:rsidR="001E09C3">
              <w:rPr>
                <w:noProof/>
                <w:webHidden/>
              </w:rPr>
              <w:instrText xml:space="preserve"> PAGEREF _Toc184995678 \h </w:instrText>
            </w:r>
            <w:r w:rsidR="001E09C3">
              <w:rPr>
                <w:noProof/>
                <w:webHidden/>
              </w:rPr>
            </w:r>
            <w:r w:rsidR="001E09C3">
              <w:rPr>
                <w:noProof/>
                <w:webHidden/>
              </w:rPr>
              <w:fldChar w:fldCharType="separate"/>
            </w:r>
            <w:r w:rsidR="00430A5B">
              <w:rPr>
                <w:noProof/>
                <w:webHidden/>
              </w:rPr>
              <w:t>38</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79" w:history="1">
            <w:r w:rsidR="001E09C3" w:rsidRPr="008C3202">
              <w:rPr>
                <w:rStyle w:val="a5"/>
                <w:noProof/>
                <w:lang w:val="hy-AM"/>
              </w:rPr>
              <w:t>ԵՐԿԱՐԱԺԱՄԿԵՏ ԶԱՐԳԱՑՈՒՄ</w:t>
            </w:r>
            <w:r w:rsidR="001E09C3">
              <w:rPr>
                <w:noProof/>
                <w:webHidden/>
              </w:rPr>
              <w:tab/>
            </w:r>
            <w:r w:rsidR="001E09C3">
              <w:rPr>
                <w:noProof/>
                <w:webHidden/>
              </w:rPr>
              <w:fldChar w:fldCharType="begin"/>
            </w:r>
            <w:r w:rsidR="001E09C3">
              <w:rPr>
                <w:noProof/>
                <w:webHidden/>
              </w:rPr>
              <w:instrText xml:space="preserve"> PAGEREF _Toc184995679 \h </w:instrText>
            </w:r>
            <w:r w:rsidR="001E09C3">
              <w:rPr>
                <w:noProof/>
                <w:webHidden/>
              </w:rPr>
            </w:r>
            <w:r w:rsidR="001E09C3">
              <w:rPr>
                <w:noProof/>
                <w:webHidden/>
              </w:rPr>
              <w:fldChar w:fldCharType="separate"/>
            </w:r>
            <w:r w:rsidR="00430A5B">
              <w:rPr>
                <w:noProof/>
                <w:webHidden/>
              </w:rPr>
              <w:t>40</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80" w:history="1">
            <w:r w:rsidR="001E09C3" w:rsidRPr="008C3202">
              <w:rPr>
                <w:rStyle w:val="a5"/>
                <w:noProof/>
                <w:lang w:val="hy-AM"/>
              </w:rPr>
              <w:t>ՖԻՆԱՆՍԱՎՈՐՈՒՄ ԵՎ ԲՅՈՒՋԵ</w:t>
            </w:r>
            <w:r w:rsidR="001E09C3">
              <w:rPr>
                <w:noProof/>
                <w:webHidden/>
              </w:rPr>
              <w:tab/>
            </w:r>
            <w:r w:rsidR="001E09C3">
              <w:rPr>
                <w:noProof/>
                <w:webHidden/>
              </w:rPr>
              <w:fldChar w:fldCharType="begin"/>
            </w:r>
            <w:r w:rsidR="001E09C3">
              <w:rPr>
                <w:noProof/>
                <w:webHidden/>
              </w:rPr>
              <w:instrText xml:space="preserve"> PAGEREF _Toc184995680 \h </w:instrText>
            </w:r>
            <w:r w:rsidR="001E09C3">
              <w:rPr>
                <w:noProof/>
                <w:webHidden/>
              </w:rPr>
            </w:r>
            <w:r w:rsidR="001E09C3">
              <w:rPr>
                <w:noProof/>
                <w:webHidden/>
              </w:rPr>
              <w:fldChar w:fldCharType="separate"/>
            </w:r>
            <w:r w:rsidR="00430A5B">
              <w:rPr>
                <w:noProof/>
                <w:webHidden/>
              </w:rPr>
              <w:t>41</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81" w:history="1">
            <w:r w:rsidR="001E09C3" w:rsidRPr="008C3202">
              <w:rPr>
                <w:rStyle w:val="a5"/>
                <w:noProof/>
                <w:lang w:val="hy-AM"/>
              </w:rPr>
              <w:t>ԱՂԲԱՀԱՆՈՒԹՅԱՆ ԵՎ ԿՈՇՏ ԹԱՓՈՆՆԵՐԻ ԿԱՌԱՎԱՐՄԱՆ ԲՅՈՒՋԵՏԱՎՈՐՈՒՄ</w:t>
            </w:r>
            <w:r w:rsidR="001E09C3">
              <w:rPr>
                <w:noProof/>
                <w:webHidden/>
              </w:rPr>
              <w:tab/>
            </w:r>
            <w:r w:rsidR="001E09C3">
              <w:rPr>
                <w:noProof/>
                <w:webHidden/>
              </w:rPr>
              <w:fldChar w:fldCharType="begin"/>
            </w:r>
            <w:r w:rsidR="001E09C3">
              <w:rPr>
                <w:noProof/>
                <w:webHidden/>
              </w:rPr>
              <w:instrText xml:space="preserve"> PAGEREF _Toc184995681 \h </w:instrText>
            </w:r>
            <w:r w:rsidR="001E09C3">
              <w:rPr>
                <w:noProof/>
                <w:webHidden/>
              </w:rPr>
            </w:r>
            <w:r w:rsidR="001E09C3">
              <w:rPr>
                <w:noProof/>
                <w:webHidden/>
              </w:rPr>
              <w:fldChar w:fldCharType="separate"/>
            </w:r>
            <w:r w:rsidR="00430A5B">
              <w:rPr>
                <w:noProof/>
                <w:webHidden/>
              </w:rPr>
              <w:t>46</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82" w:history="1">
            <w:r w:rsidR="001E09C3" w:rsidRPr="008C3202">
              <w:rPr>
                <w:rStyle w:val="a5"/>
                <w:b/>
                <w:noProof/>
                <w:lang w:val="hy-AM"/>
              </w:rPr>
              <w:t>ԳԼՈՒԽ 3</w:t>
            </w:r>
            <w:r w:rsidR="001E09C3" w:rsidRPr="008C3202">
              <w:rPr>
                <w:rStyle w:val="a5"/>
                <w:rFonts w:eastAsia="MS Gothic" w:hAnsi="Times New Roman" w:cs="Times New Roman"/>
                <w:b/>
                <w:noProof/>
                <w:lang w:val="hy-AM"/>
              </w:rPr>
              <w:t>․</w:t>
            </w:r>
            <w:r w:rsidR="001E09C3" w:rsidRPr="008C3202">
              <w:rPr>
                <w:rStyle w:val="a5"/>
                <w:rFonts w:cs="Arial Unicode"/>
                <w:b/>
                <w:noProof/>
                <w:lang w:val="hy-AM"/>
              </w:rPr>
              <w:t xml:space="preserve">  </w:t>
            </w:r>
            <w:r w:rsidR="001E09C3" w:rsidRPr="008C3202">
              <w:rPr>
                <w:rStyle w:val="a5"/>
                <w:b/>
                <w:noProof/>
                <w:lang w:val="hy-AM"/>
              </w:rPr>
              <w:t>ՄՇՏԱԴԻՏԱՐԿՈՒՄ ԵՎ ՎԵՐԼՈՒԾՈՒԹՅՈՒՆ</w:t>
            </w:r>
            <w:r w:rsidR="001E09C3">
              <w:rPr>
                <w:noProof/>
                <w:webHidden/>
              </w:rPr>
              <w:tab/>
            </w:r>
            <w:r w:rsidR="001E09C3">
              <w:rPr>
                <w:noProof/>
                <w:webHidden/>
              </w:rPr>
              <w:fldChar w:fldCharType="begin"/>
            </w:r>
            <w:r w:rsidR="001E09C3">
              <w:rPr>
                <w:noProof/>
                <w:webHidden/>
              </w:rPr>
              <w:instrText xml:space="preserve"> PAGEREF _Toc184995682 \h </w:instrText>
            </w:r>
            <w:r w:rsidR="001E09C3">
              <w:rPr>
                <w:noProof/>
                <w:webHidden/>
              </w:rPr>
            </w:r>
            <w:r w:rsidR="001E09C3">
              <w:rPr>
                <w:noProof/>
                <w:webHidden/>
              </w:rPr>
              <w:fldChar w:fldCharType="separate"/>
            </w:r>
            <w:r w:rsidR="00430A5B">
              <w:rPr>
                <w:noProof/>
                <w:webHidden/>
              </w:rPr>
              <w:t>49</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83" w:history="1">
            <w:r w:rsidR="001E09C3" w:rsidRPr="008C3202">
              <w:rPr>
                <w:rStyle w:val="a5"/>
                <w:noProof/>
                <w:lang w:val="hy-AM"/>
              </w:rPr>
              <w:t>ՀԱՇՎԵՏՈՒ ԺԱՄԱՆԱԿԱՇՐՋԱՆՈՒՄ ՍԱՀՄԱՆՎԱԾ ՆՊԱՏԱԿՆԵՐԻ և ԹԻՐԱԽՆԵՐԻ ԻՐԱԳՈՐԾՈՒՄԸ</w:t>
            </w:r>
            <w:r w:rsidR="001E09C3">
              <w:rPr>
                <w:noProof/>
                <w:webHidden/>
              </w:rPr>
              <w:tab/>
            </w:r>
            <w:r w:rsidR="001E09C3">
              <w:rPr>
                <w:noProof/>
                <w:webHidden/>
              </w:rPr>
              <w:fldChar w:fldCharType="begin"/>
            </w:r>
            <w:r w:rsidR="001E09C3">
              <w:rPr>
                <w:noProof/>
                <w:webHidden/>
              </w:rPr>
              <w:instrText xml:space="preserve"> PAGEREF _Toc184995683 \h </w:instrText>
            </w:r>
            <w:r w:rsidR="001E09C3">
              <w:rPr>
                <w:noProof/>
                <w:webHidden/>
              </w:rPr>
            </w:r>
            <w:r w:rsidR="001E09C3">
              <w:rPr>
                <w:noProof/>
                <w:webHidden/>
              </w:rPr>
              <w:fldChar w:fldCharType="separate"/>
            </w:r>
            <w:r w:rsidR="00430A5B">
              <w:rPr>
                <w:noProof/>
                <w:webHidden/>
              </w:rPr>
              <w:t>50</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84" w:history="1">
            <w:r w:rsidR="001E09C3" w:rsidRPr="008C3202">
              <w:rPr>
                <w:rStyle w:val="a5"/>
                <w:noProof/>
                <w:lang w:val="hy-AM"/>
              </w:rPr>
              <w:t>ԹԵՐԻ ԻՐԱԳՈՐԾՎԱԾ ՆՊԱՏԱԿՆԵՐԻ ՎԵՐԼՈՒԾՈՒԹՅՈՒՆ</w:t>
            </w:r>
            <w:r w:rsidR="001E09C3">
              <w:rPr>
                <w:noProof/>
                <w:webHidden/>
              </w:rPr>
              <w:tab/>
            </w:r>
            <w:r w:rsidR="001E09C3">
              <w:rPr>
                <w:noProof/>
                <w:webHidden/>
              </w:rPr>
              <w:fldChar w:fldCharType="begin"/>
            </w:r>
            <w:r w:rsidR="001E09C3">
              <w:rPr>
                <w:noProof/>
                <w:webHidden/>
              </w:rPr>
              <w:instrText xml:space="preserve"> PAGEREF _Toc184995684 \h </w:instrText>
            </w:r>
            <w:r w:rsidR="001E09C3">
              <w:rPr>
                <w:noProof/>
                <w:webHidden/>
              </w:rPr>
            </w:r>
            <w:r w:rsidR="001E09C3">
              <w:rPr>
                <w:noProof/>
                <w:webHidden/>
              </w:rPr>
              <w:fldChar w:fldCharType="separate"/>
            </w:r>
            <w:r w:rsidR="00430A5B">
              <w:rPr>
                <w:noProof/>
                <w:webHidden/>
              </w:rPr>
              <w:t>52</w:t>
            </w:r>
            <w:r w:rsidR="001E09C3">
              <w:rPr>
                <w:noProof/>
                <w:webHidden/>
              </w:rPr>
              <w:fldChar w:fldCharType="end"/>
            </w:r>
          </w:hyperlink>
        </w:p>
        <w:p w:rsidR="001E09C3" w:rsidRDefault="00832B8B">
          <w:pPr>
            <w:pStyle w:val="11"/>
            <w:tabs>
              <w:tab w:val="right" w:leader="dot" w:pos="9632"/>
            </w:tabs>
            <w:rPr>
              <w:rFonts w:eastAsiaTheme="minorEastAsia"/>
              <w:noProof/>
              <w:lang w:val="ru-RU" w:eastAsia="ru-RU"/>
            </w:rPr>
          </w:pPr>
          <w:hyperlink w:anchor="_Toc184995685" w:history="1">
            <w:r w:rsidR="001E09C3" w:rsidRPr="008C3202">
              <w:rPr>
                <w:rStyle w:val="a5"/>
                <w:noProof/>
                <w:lang w:val="hy-AM"/>
              </w:rPr>
              <w:t>ԱՂԲԱՀԱՆՈՒԹՅԱՆ ԵՎ ԿՈՇՏ ԹԱՓՈՆՆԵՐԻ ԸՆԹԱՑԻԿ ՊԼԱՆՈՒՄ ՓՈՓՈԽՈՒԹՅՈՒՆՆԵՐԻ ԱՆՀՐԱԺԵՇՏՈՒԹՅԱՆ ՎԵՐԼՈՒԾՈՒԹՅՈՒՆ</w:t>
            </w:r>
            <w:r w:rsidR="001E09C3">
              <w:rPr>
                <w:noProof/>
                <w:webHidden/>
              </w:rPr>
              <w:tab/>
            </w:r>
            <w:r w:rsidR="001E09C3">
              <w:rPr>
                <w:noProof/>
                <w:webHidden/>
              </w:rPr>
              <w:fldChar w:fldCharType="begin"/>
            </w:r>
            <w:r w:rsidR="001E09C3">
              <w:rPr>
                <w:noProof/>
                <w:webHidden/>
              </w:rPr>
              <w:instrText xml:space="preserve"> PAGEREF _Toc184995685 \h </w:instrText>
            </w:r>
            <w:r w:rsidR="001E09C3">
              <w:rPr>
                <w:noProof/>
                <w:webHidden/>
              </w:rPr>
            </w:r>
            <w:r w:rsidR="001E09C3">
              <w:rPr>
                <w:noProof/>
                <w:webHidden/>
              </w:rPr>
              <w:fldChar w:fldCharType="separate"/>
            </w:r>
            <w:r w:rsidR="00430A5B">
              <w:rPr>
                <w:noProof/>
                <w:webHidden/>
              </w:rPr>
              <w:t>53</w:t>
            </w:r>
            <w:r w:rsidR="001E09C3">
              <w:rPr>
                <w:noProof/>
                <w:webHidden/>
              </w:rPr>
              <w:fldChar w:fldCharType="end"/>
            </w:r>
          </w:hyperlink>
        </w:p>
        <w:p w:rsidR="006A5699" w:rsidRDefault="006A5699">
          <w:pPr>
            <w:rPr>
              <w:lang w:val="ru-RU"/>
            </w:rPr>
          </w:pPr>
          <w:r>
            <w:rPr>
              <w:lang w:val="ru-RU"/>
            </w:rPr>
            <w:fldChar w:fldCharType="end"/>
          </w:r>
        </w:p>
      </w:sdtContent>
    </w:sdt>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1E09C3" w:rsidRPr="001E09C3" w:rsidRDefault="001E09C3" w:rsidP="001E09C3">
      <w:pPr>
        <w:tabs>
          <w:tab w:val="left" w:pos="851"/>
          <w:tab w:val="left" w:pos="1134"/>
        </w:tabs>
        <w:spacing w:after="0"/>
        <w:jc w:val="both"/>
        <w:rPr>
          <w:b/>
          <w:szCs w:val="24"/>
          <w:lang w:val="hy-AM"/>
        </w:rPr>
      </w:pPr>
    </w:p>
    <w:p w:rsidR="001E09C3" w:rsidRPr="001E09C3" w:rsidRDefault="001E09C3" w:rsidP="001E09C3">
      <w:pPr>
        <w:tabs>
          <w:tab w:val="left" w:pos="851"/>
          <w:tab w:val="left" w:pos="1134"/>
        </w:tabs>
        <w:spacing w:after="0"/>
        <w:jc w:val="right"/>
        <w:rPr>
          <w:rFonts w:ascii="Sylfaen" w:hAnsi="Sylfaen"/>
          <w:b/>
          <w:sz w:val="20"/>
          <w:szCs w:val="24"/>
          <w:lang w:val="hy-AM"/>
        </w:rPr>
      </w:pP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1E09C3">
        <w:rPr>
          <w:rFonts w:ascii="Sylfaen" w:hAnsi="Sylfaen"/>
          <w:b/>
          <w:sz w:val="20"/>
          <w:szCs w:val="24"/>
          <w:lang w:val="hy-AM"/>
        </w:rPr>
        <w:t xml:space="preserve">          Աղյուսակ 1 </w:t>
      </w:r>
    </w:p>
    <w:tbl>
      <w:tblPr>
        <w:tblStyle w:val="af0"/>
        <w:tblW w:w="0" w:type="auto"/>
        <w:tblInd w:w="355" w:type="dxa"/>
        <w:tblLook w:val="04A0" w:firstRow="1" w:lastRow="0" w:firstColumn="1" w:lastColumn="0" w:noHBand="0" w:noVBand="1"/>
      </w:tblPr>
      <w:tblGrid>
        <w:gridCol w:w="5064"/>
        <w:gridCol w:w="4439"/>
      </w:tblGrid>
      <w:tr w:rsidR="001E09C3" w:rsidRPr="0091232A"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 xml:space="preserve">Պլանի անվանում </w:t>
            </w:r>
          </w:p>
        </w:tc>
        <w:tc>
          <w:tcPr>
            <w:tcW w:w="4747" w:type="dxa"/>
          </w:tcPr>
          <w:p w:rsidR="001E09C3" w:rsidRPr="001E09C3" w:rsidRDefault="001E09C3" w:rsidP="001E09C3">
            <w:pPr>
              <w:tabs>
                <w:tab w:val="left" w:pos="851"/>
                <w:tab w:val="left" w:pos="1134"/>
              </w:tabs>
              <w:rPr>
                <w:rFonts w:ascii="Sylfaen" w:hAnsi="Sylfaen"/>
                <w:sz w:val="20"/>
                <w:szCs w:val="20"/>
                <w:lang w:val="hy-AM"/>
              </w:rPr>
            </w:pPr>
            <w:r w:rsidRPr="001E09C3">
              <w:rPr>
                <w:rFonts w:ascii="Sylfaen" w:hAnsi="Sylfaen"/>
                <w:sz w:val="20"/>
                <w:szCs w:val="20"/>
                <w:lang w:val="hy-AM"/>
              </w:rPr>
              <w:t>ՀՀ Գեղարքունիքի մարզ Գավառ համայնքի աղբահանության և սանիտարական մաքրման կառավարման 2024-2028 թվակաների տեղական պլան</w:t>
            </w:r>
          </w:p>
        </w:tc>
      </w:tr>
      <w:tr w:rsidR="001E09C3" w:rsidRPr="0091232A"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Պլանավորման մեջ ընդգրկված  համայնք, բնակավայրեր</w:t>
            </w:r>
          </w:p>
        </w:tc>
        <w:tc>
          <w:tcPr>
            <w:tcW w:w="4747" w:type="dxa"/>
          </w:tcPr>
          <w:p w:rsidR="001E09C3" w:rsidRPr="00897F3C" w:rsidRDefault="001E09C3" w:rsidP="00897F3C">
            <w:pPr>
              <w:tabs>
                <w:tab w:val="left" w:pos="851"/>
                <w:tab w:val="left" w:pos="1134"/>
              </w:tabs>
              <w:rPr>
                <w:rFonts w:ascii="Sylfaen" w:hAnsi="Sylfaen"/>
                <w:sz w:val="20"/>
                <w:szCs w:val="20"/>
                <w:lang w:val="hy-AM"/>
              </w:rPr>
            </w:pPr>
            <w:r w:rsidRPr="001E09C3">
              <w:rPr>
                <w:rFonts w:ascii="Sylfaen" w:hAnsi="Sylfaen"/>
                <w:sz w:val="20"/>
                <w:szCs w:val="20"/>
                <w:lang w:val="hy-AM"/>
              </w:rPr>
              <w:t>Գավառ համայնք</w:t>
            </w:r>
            <w:r w:rsidR="00897F3C">
              <w:rPr>
                <w:rFonts w:ascii="Sylfaen" w:hAnsi="Sylfaen"/>
                <w:sz w:val="20"/>
                <w:szCs w:val="20"/>
                <w:lang w:val="hy-AM"/>
              </w:rPr>
              <w:t>,</w:t>
            </w:r>
            <w:r w:rsidRPr="001E09C3">
              <w:rPr>
                <w:rFonts w:ascii="Sylfaen" w:hAnsi="Sylfaen"/>
                <w:sz w:val="20"/>
                <w:szCs w:val="20"/>
                <w:lang w:val="hy-AM"/>
              </w:rPr>
              <w:t>Սարուխան</w:t>
            </w:r>
            <w:r w:rsidR="00897F3C">
              <w:rPr>
                <w:rFonts w:ascii="Sylfaen" w:hAnsi="Sylfaen"/>
                <w:sz w:val="20"/>
                <w:szCs w:val="20"/>
                <w:lang w:val="hy-AM"/>
              </w:rPr>
              <w:t>,</w:t>
            </w:r>
            <w:r w:rsidRPr="001E09C3">
              <w:rPr>
                <w:rFonts w:ascii="Sylfaen" w:hAnsi="Sylfaen"/>
                <w:sz w:val="20"/>
                <w:szCs w:val="20"/>
                <w:lang w:val="hy-AM"/>
              </w:rPr>
              <w:t>Լանջաղբյուր</w:t>
            </w:r>
            <w:r w:rsidR="00897F3C">
              <w:rPr>
                <w:rFonts w:ascii="Sylfaen" w:hAnsi="Sylfaen"/>
                <w:sz w:val="20"/>
                <w:szCs w:val="20"/>
                <w:lang w:val="hy-AM"/>
              </w:rPr>
              <w:t>,</w:t>
            </w:r>
            <w:r w:rsidRPr="001E09C3">
              <w:rPr>
                <w:rFonts w:ascii="Sylfaen" w:hAnsi="Sylfaen"/>
                <w:sz w:val="20"/>
                <w:szCs w:val="20"/>
                <w:lang w:val="hy-AM"/>
              </w:rPr>
              <w:t xml:space="preserve"> Գեղարքունիք</w:t>
            </w:r>
            <w:r w:rsidR="00897F3C">
              <w:rPr>
                <w:rFonts w:ascii="Sylfaen" w:hAnsi="Sylfaen"/>
                <w:sz w:val="20"/>
                <w:szCs w:val="20"/>
                <w:lang w:val="hy-AM"/>
              </w:rPr>
              <w:t>,</w:t>
            </w:r>
            <w:r w:rsidRPr="001E09C3">
              <w:rPr>
                <w:rFonts w:ascii="Sylfaen" w:hAnsi="Sylfaen"/>
                <w:sz w:val="20"/>
                <w:szCs w:val="20"/>
                <w:lang w:val="hy-AM"/>
              </w:rPr>
              <w:t xml:space="preserve"> Ծաղկաշեն</w:t>
            </w:r>
            <w:r w:rsidR="00897F3C">
              <w:rPr>
                <w:rFonts w:ascii="Sylfaen" w:hAnsi="Sylfaen"/>
                <w:sz w:val="20"/>
                <w:szCs w:val="20"/>
                <w:lang w:val="hy-AM"/>
              </w:rPr>
              <w:t>,</w:t>
            </w:r>
            <w:r w:rsidRPr="001E09C3">
              <w:rPr>
                <w:rFonts w:ascii="Sylfaen" w:hAnsi="Sylfaen"/>
                <w:sz w:val="20"/>
                <w:szCs w:val="20"/>
                <w:lang w:val="hy-AM"/>
              </w:rPr>
              <w:t xml:space="preserve"> Գանձակ</w:t>
            </w:r>
            <w:r w:rsidR="00897F3C">
              <w:rPr>
                <w:rFonts w:ascii="Sylfaen" w:hAnsi="Sylfaen"/>
                <w:sz w:val="20"/>
                <w:szCs w:val="20"/>
                <w:lang w:val="hy-AM"/>
              </w:rPr>
              <w:t>,</w:t>
            </w:r>
            <w:r w:rsidRPr="001E09C3">
              <w:rPr>
                <w:rFonts w:ascii="Sylfaen" w:hAnsi="Sylfaen"/>
                <w:sz w:val="20"/>
                <w:szCs w:val="20"/>
                <w:lang w:val="hy-AM"/>
              </w:rPr>
              <w:t xml:space="preserve"> Կարմիրգյուղ</w:t>
            </w:r>
            <w:r w:rsidR="00897F3C">
              <w:rPr>
                <w:rFonts w:ascii="Sylfaen" w:hAnsi="Sylfaen"/>
                <w:sz w:val="20"/>
                <w:szCs w:val="20"/>
                <w:lang w:val="hy-AM"/>
              </w:rPr>
              <w:t>,</w:t>
            </w:r>
            <w:r w:rsidRPr="001E09C3">
              <w:rPr>
                <w:rFonts w:ascii="Sylfaen" w:hAnsi="Sylfaen"/>
                <w:sz w:val="20"/>
                <w:szCs w:val="20"/>
                <w:lang w:val="hy-AM"/>
              </w:rPr>
              <w:t xml:space="preserve"> Նորատուս</w:t>
            </w:r>
            <w:r w:rsidR="00897F3C">
              <w:rPr>
                <w:rFonts w:ascii="Sylfaen" w:hAnsi="Sylfaen"/>
                <w:sz w:val="20"/>
                <w:szCs w:val="20"/>
                <w:lang w:val="hy-AM"/>
              </w:rPr>
              <w:t>,</w:t>
            </w:r>
            <w:r w:rsidRPr="001E09C3">
              <w:rPr>
                <w:rFonts w:ascii="Sylfaen" w:hAnsi="Sylfaen"/>
                <w:sz w:val="20"/>
                <w:szCs w:val="20"/>
                <w:lang w:val="hy-AM"/>
              </w:rPr>
              <w:t xml:space="preserve"> Հայրավանք</w:t>
            </w:r>
            <w:r w:rsidR="00897F3C">
              <w:rPr>
                <w:rFonts w:ascii="Sylfaen" w:hAnsi="Sylfaen"/>
                <w:sz w:val="20"/>
                <w:szCs w:val="20"/>
                <w:lang w:val="hy-AM"/>
              </w:rPr>
              <w:t>,</w:t>
            </w:r>
            <w:r w:rsidRPr="001E09C3">
              <w:rPr>
                <w:rFonts w:ascii="Sylfaen" w:hAnsi="Sylfaen"/>
                <w:sz w:val="20"/>
                <w:szCs w:val="20"/>
                <w:lang w:val="hy-AM"/>
              </w:rPr>
              <w:t xml:space="preserve"> Ծովազարդ</w:t>
            </w:r>
            <w:r w:rsidR="00897F3C">
              <w:rPr>
                <w:rFonts w:ascii="Sylfaen" w:hAnsi="Sylfaen"/>
                <w:sz w:val="20"/>
                <w:szCs w:val="20"/>
                <w:lang w:val="hy-AM"/>
              </w:rPr>
              <w:t>,</w:t>
            </w:r>
            <w:r w:rsidRPr="001E09C3">
              <w:rPr>
                <w:rFonts w:ascii="Sylfaen" w:hAnsi="Sylfaen"/>
                <w:sz w:val="20"/>
                <w:szCs w:val="20"/>
                <w:lang w:val="hy-AM"/>
              </w:rPr>
              <w:t xml:space="preserve"> Բերդկունք</w:t>
            </w:r>
            <w:r w:rsidR="00897F3C">
              <w:rPr>
                <w:rFonts w:ascii="Sylfaen" w:hAnsi="Sylfaen"/>
                <w:sz w:val="20"/>
                <w:szCs w:val="20"/>
                <w:lang w:val="hy-AM"/>
              </w:rPr>
              <w:t>,Լճափ</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Պլանավորման ժամանակաշրջան</w:t>
            </w:r>
          </w:p>
        </w:tc>
        <w:tc>
          <w:tcPr>
            <w:tcW w:w="4747" w:type="dxa"/>
          </w:tcPr>
          <w:p w:rsidR="001E09C3" w:rsidRPr="001E09C3" w:rsidRDefault="001E09C3" w:rsidP="001E09C3">
            <w:pPr>
              <w:tabs>
                <w:tab w:val="left" w:pos="851"/>
                <w:tab w:val="left" w:pos="1134"/>
              </w:tabs>
              <w:jc w:val="both"/>
              <w:rPr>
                <w:rFonts w:ascii="Sylfaen" w:hAnsi="Sylfaen"/>
                <w:color w:val="FF0000"/>
                <w:sz w:val="20"/>
                <w:szCs w:val="20"/>
              </w:rPr>
            </w:pPr>
            <w:r w:rsidRPr="001E09C3">
              <w:rPr>
                <w:rFonts w:ascii="Sylfaen" w:hAnsi="Sylfaen"/>
                <w:color w:val="FF0000"/>
                <w:sz w:val="20"/>
                <w:szCs w:val="20"/>
              </w:rPr>
              <w:t xml:space="preserve">2024 </w:t>
            </w:r>
            <w:r w:rsidR="00897F3C">
              <w:rPr>
                <w:rFonts w:ascii="Sylfaen" w:hAnsi="Sylfaen"/>
                <w:color w:val="FF0000"/>
                <w:sz w:val="20"/>
                <w:szCs w:val="20"/>
              </w:rPr>
              <w:t>–</w:t>
            </w:r>
            <w:r w:rsidRPr="001E09C3">
              <w:rPr>
                <w:rFonts w:ascii="Sylfaen" w:hAnsi="Sylfaen"/>
                <w:color w:val="FF0000"/>
                <w:sz w:val="20"/>
                <w:szCs w:val="20"/>
              </w:rPr>
              <w:t xml:space="preserve"> 2028</w:t>
            </w:r>
            <w:r w:rsidR="00897F3C">
              <w:rPr>
                <w:rFonts w:ascii="Sylfaen" w:hAnsi="Sylfaen"/>
                <w:color w:val="FF0000"/>
                <w:sz w:val="20"/>
                <w:szCs w:val="20"/>
                <w:lang w:val="hy-AM"/>
              </w:rPr>
              <w:t xml:space="preserve"> </w:t>
            </w:r>
            <w:r w:rsidRPr="001E09C3">
              <w:rPr>
                <w:rFonts w:ascii="Sylfaen" w:hAnsi="Sylfaen"/>
                <w:color w:val="FF0000"/>
                <w:sz w:val="20"/>
                <w:szCs w:val="20"/>
              </w:rPr>
              <w:t>թվականներ</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 xml:space="preserve"> Ներկայացվող Պլանի նախատեսված վերանայման ամսաթվերը</w:t>
            </w:r>
          </w:p>
        </w:tc>
        <w:tc>
          <w:tcPr>
            <w:tcW w:w="4747" w:type="dxa"/>
          </w:tcPr>
          <w:p w:rsidR="001E09C3" w:rsidRPr="001E09C3" w:rsidRDefault="001E09C3" w:rsidP="001E09C3">
            <w:pPr>
              <w:autoSpaceDE w:val="0"/>
              <w:autoSpaceDN w:val="0"/>
              <w:adjustRightInd w:val="0"/>
              <w:rPr>
                <w:rFonts w:ascii="Sylfaen" w:hAnsi="Sylfaen" w:cs="CIDFont+F3"/>
                <w:sz w:val="20"/>
                <w:szCs w:val="20"/>
              </w:rPr>
            </w:pPr>
            <w:r w:rsidRPr="001E09C3">
              <w:rPr>
                <w:rFonts w:ascii="Sylfaen" w:hAnsi="Sylfaen" w:cs="CIDFont+F3"/>
                <w:sz w:val="20"/>
                <w:szCs w:val="20"/>
              </w:rPr>
              <w:t>2025</w:t>
            </w:r>
            <w:r w:rsidRPr="001E09C3">
              <w:rPr>
                <w:rFonts w:ascii="Sylfaen" w:hAnsi="Sylfaen" w:cs="Sylfaen"/>
                <w:sz w:val="20"/>
                <w:szCs w:val="20"/>
              </w:rPr>
              <w:t>թ</w:t>
            </w:r>
            <w:r w:rsidRPr="001E09C3">
              <w:rPr>
                <w:rFonts w:ascii="Sylfaen" w:hAnsi="Sylfaen" w:cs="CIDFont+F3"/>
                <w:sz w:val="20"/>
                <w:szCs w:val="20"/>
              </w:rPr>
              <w:t xml:space="preserve">. </w:t>
            </w:r>
            <w:r w:rsidRPr="001E09C3">
              <w:rPr>
                <w:rFonts w:ascii="Sylfaen" w:hAnsi="Sylfaen" w:cs="Sylfaen"/>
                <w:sz w:val="20"/>
                <w:szCs w:val="20"/>
              </w:rPr>
              <w:t>սեպտեմբեր</w:t>
            </w:r>
          </w:p>
          <w:p w:rsidR="001E09C3" w:rsidRPr="001E09C3" w:rsidRDefault="001E09C3" w:rsidP="001E09C3">
            <w:pPr>
              <w:tabs>
                <w:tab w:val="left" w:pos="851"/>
                <w:tab w:val="left" w:pos="1134"/>
              </w:tabs>
              <w:jc w:val="both"/>
              <w:rPr>
                <w:rFonts w:ascii="Sylfaen" w:hAnsi="Sylfaen"/>
                <w:color w:val="FF0000"/>
                <w:sz w:val="20"/>
                <w:szCs w:val="20"/>
              </w:rPr>
            </w:pPr>
            <w:r w:rsidRPr="001E09C3">
              <w:rPr>
                <w:rFonts w:ascii="Sylfaen" w:hAnsi="Sylfaen" w:cs="CIDFont+F3"/>
                <w:sz w:val="20"/>
                <w:szCs w:val="20"/>
              </w:rPr>
              <w:t>2027</w:t>
            </w:r>
            <w:r w:rsidRPr="001E09C3">
              <w:rPr>
                <w:rFonts w:ascii="Sylfaen" w:hAnsi="Sylfaen" w:cs="Sylfaen"/>
                <w:sz w:val="20"/>
                <w:szCs w:val="20"/>
              </w:rPr>
              <w:t>թ</w:t>
            </w:r>
            <w:r w:rsidRPr="001E09C3">
              <w:rPr>
                <w:rFonts w:ascii="Sylfaen" w:hAnsi="Sylfaen" w:cs="CIDFont+F3"/>
                <w:sz w:val="20"/>
                <w:szCs w:val="20"/>
              </w:rPr>
              <w:t xml:space="preserve">. </w:t>
            </w:r>
            <w:r w:rsidRPr="001E09C3">
              <w:rPr>
                <w:rFonts w:ascii="Sylfaen" w:hAnsi="Sylfaen" w:cs="Sylfaen"/>
                <w:sz w:val="20"/>
                <w:szCs w:val="20"/>
              </w:rPr>
              <w:t>սեպտեմբեր</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Պլանը կազմող անձանց անուն, ազգանուն, պաշտոն</w:t>
            </w:r>
          </w:p>
        </w:tc>
        <w:tc>
          <w:tcPr>
            <w:tcW w:w="4747" w:type="dxa"/>
          </w:tcPr>
          <w:p w:rsidR="001E09C3" w:rsidRPr="001E09C3" w:rsidRDefault="001E09C3" w:rsidP="001E09C3">
            <w:pPr>
              <w:tabs>
                <w:tab w:val="left" w:pos="851"/>
                <w:tab w:val="left" w:pos="1134"/>
              </w:tabs>
              <w:jc w:val="both"/>
              <w:rPr>
                <w:rFonts w:ascii="Sylfaen" w:hAnsi="Sylfaen"/>
                <w:color w:val="FF0000"/>
                <w:sz w:val="20"/>
                <w:szCs w:val="20"/>
                <w:lang w:val="hy-AM"/>
              </w:rPr>
            </w:pPr>
            <w:r w:rsidRPr="001E09C3">
              <w:rPr>
                <w:rFonts w:ascii="Sylfaen" w:hAnsi="Sylfaen"/>
                <w:color w:val="FF0000"/>
                <w:sz w:val="20"/>
                <w:szCs w:val="20"/>
                <w:lang w:val="hy-AM"/>
              </w:rPr>
              <w:t>Կարինե Զաքոյան</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Պլանը կազմող անձանց էլ</w:t>
            </w:r>
            <w:r w:rsidRPr="001E09C3">
              <w:rPr>
                <w:rFonts w:ascii="Sylfaen" w:hAnsi="Sylfaen"/>
                <w:b/>
                <w:sz w:val="20"/>
                <w:szCs w:val="20"/>
              </w:rPr>
              <w:t xml:space="preserve">. </w:t>
            </w:r>
            <w:r w:rsidRPr="001E09C3">
              <w:rPr>
                <w:rFonts w:ascii="Sylfaen" w:hAnsi="Sylfaen"/>
                <w:b/>
                <w:sz w:val="20"/>
                <w:szCs w:val="20"/>
                <w:lang w:val="hy-AM"/>
              </w:rPr>
              <w:t xml:space="preserve"> հասցե և հեռախոս</w:t>
            </w:r>
          </w:p>
        </w:tc>
        <w:tc>
          <w:tcPr>
            <w:tcW w:w="4747" w:type="dxa"/>
          </w:tcPr>
          <w:p w:rsidR="001E09C3" w:rsidRPr="001E09C3" w:rsidRDefault="00832B8B" w:rsidP="001E09C3">
            <w:pPr>
              <w:rPr>
                <w:rFonts w:ascii="Sylfaen" w:eastAsia="Times New Roman" w:hAnsi="Sylfaen" w:cs="Times New Roman"/>
                <w:bCs/>
                <w:color w:val="5F6368"/>
                <w:sz w:val="20"/>
                <w:szCs w:val="20"/>
                <w:lang w:val="hy-AM" w:eastAsia="ru-RU"/>
              </w:rPr>
            </w:pPr>
            <w:hyperlink r:id="rId8" w:history="1">
              <w:bookmarkStart w:id="1" w:name="_Toc184980803"/>
              <w:r w:rsidR="001E09C3" w:rsidRPr="001E09C3">
                <w:rPr>
                  <w:rStyle w:val="a5"/>
                  <w:rFonts w:ascii="Sylfaen" w:eastAsia="Times New Roman" w:hAnsi="Sylfaen" w:cs="Times New Roman"/>
                  <w:bCs/>
                  <w:sz w:val="20"/>
                  <w:szCs w:val="20"/>
                  <w:lang w:val="ru-RU" w:eastAsia="ru-RU"/>
                </w:rPr>
                <w:t>zakoyan.59@mail.ru</w:t>
              </w:r>
            </w:hyperlink>
            <w:r w:rsidR="001E09C3" w:rsidRPr="001E09C3">
              <w:rPr>
                <w:rFonts w:ascii="Sylfaen" w:eastAsia="Times New Roman" w:hAnsi="Sylfaen" w:cs="Times New Roman"/>
                <w:bCs/>
                <w:color w:val="5E5E5E"/>
                <w:sz w:val="20"/>
                <w:szCs w:val="20"/>
                <w:lang w:val="ru-RU" w:eastAsia="ru-RU"/>
              </w:rPr>
              <w:br/>
            </w:r>
            <w:r w:rsidR="001E09C3" w:rsidRPr="001E09C3">
              <w:rPr>
                <w:rFonts w:ascii="Sylfaen" w:eastAsia="Times New Roman" w:hAnsi="Sylfaen" w:cs="Times New Roman"/>
                <w:bCs/>
                <w:color w:val="5E5E5E"/>
                <w:sz w:val="20"/>
                <w:szCs w:val="20"/>
                <w:lang w:val="hy-AM" w:eastAsia="ru-RU"/>
              </w:rPr>
              <w:t>+37499719779</w:t>
            </w:r>
            <w:bookmarkEnd w:id="1"/>
          </w:p>
          <w:p w:rsidR="001E09C3" w:rsidRPr="001E09C3" w:rsidRDefault="001E09C3" w:rsidP="001E09C3">
            <w:pPr>
              <w:rPr>
                <w:rFonts w:ascii="Sylfaen" w:hAnsi="Sylfaen"/>
                <w:color w:val="FF0000"/>
                <w:sz w:val="20"/>
                <w:szCs w:val="20"/>
              </w:rPr>
            </w:pP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color w:val="000000" w:themeColor="text1"/>
                <w:sz w:val="20"/>
                <w:szCs w:val="20"/>
                <w:lang w:val="hy-AM"/>
              </w:rPr>
            </w:pPr>
            <w:r w:rsidRPr="001E09C3">
              <w:rPr>
                <w:rFonts w:ascii="Sylfaen" w:hAnsi="Sylfaen"/>
                <w:b/>
                <w:color w:val="000000" w:themeColor="text1"/>
                <w:sz w:val="20"/>
                <w:szCs w:val="20"/>
                <w:lang w:val="hy-AM"/>
              </w:rPr>
              <w:t>Պլանի էլեկտրոնային տարբերակը ներբեռնելու էլ</w:t>
            </w:r>
            <w:r w:rsidRPr="001E09C3">
              <w:rPr>
                <w:rFonts w:ascii="Sylfaen" w:hAnsi="Sylfaen" w:cs="Cambria Math"/>
                <w:b/>
                <w:color w:val="000000" w:themeColor="text1"/>
                <w:sz w:val="20"/>
                <w:szCs w:val="20"/>
              </w:rPr>
              <w:t>.</w:t>
            </w:r>
            <w:r w:rsidRPr="001E09C3">
              <w:rPr>
                <w:rFonts w:ascii="Sylfaen" w:hAnsi="Sylfaen"/>
                <w:b/>
                <w:color w:val="000000" w:themeColor="text1"/>
                <w:sz w:val="20"/>
                <w:szCs w:val="20"/>
                <w:lang w:val="hy-AM"/>
              </w:rPr>
              <w:t xml:space="preserve"> հասցե</w:t>
            </w:r>
          </w:p>
        </w:tc>
        <w:tc>
          <w:tcPr>
            <w:tcW w:w="4747" w:type="dxa"/>
          </w:tcPr>
          <w:p w:rsidR="001E09C3" w:rsidRPr="001E09C3" w:rsidRDefault="00832B8B" w:rsidP="001E09C3">
            <w:pPr>
              <w:rPr>
                <w:rFonts w:ascii="Sylfaen" w:hAnsi="Sylfaen"/>
                <w:sz w:val="20"/>
                <w:szCs w:val="20"/>
                <w:lang w:val="hy-AM"/>
              </w:rPr>
            </w:pPr>
            <w:hyperlink r:id="rId9" w:history="1">
              <w:r w:rsidR="001E09C3" w:rsidRPr="001E09C3">
                <w:rPr>
                  <w:rStyle w:val="a5"/>
                  <w:rFonts w:ascii="Sylfaen" w:eastAsia="Times New Roman" w:hAnsi="Sylfaen" w:cs="Times New Roman"/>
                  <w:bCs/>
                  <w:sz w:val="20"/>
                  <w:szCs w:val="20"/>
                  <w:lang w:val="ru-RU" w:eastAsia="ru-RU"/>
                </w:rPr>
                <w:t>zakoyan.59@mail.ru</w:t>
              </w:r>
            </w:hyperlink>
          </w:p>
        </w:tc>
      </w:tr>
    </w:tbl>
    <w:p w:rsidR="004719E4" w:rsidRPr="006D54AD" w:rsidRDefault="004719E4" w:rsidP="005A7B1A">
      <w:pPr>
        <w:spacing w:after="0"/>
        <w:ind w:left="927"/>
        <w:jc w:val="both"/>
        <w:rPr>
          <w:rFonts w:ascii="Arial Unicode" w:hAnsi="Arial Unicode" w:cs="Sylfaen"/>
          <w:sz w:val="24"/>
          <w:szCs w:val="24"/>
          <w:lang w:val="hy-AM"/>
        </w:rPr>
      </w:pPr>
    </w:p>
    <w:p w:rsidR="00F55654" w:rsidRDefault="00F55654" w:rsidP="000D4E71">
      <w:pPr>
        <w:tabs>
          <w:tab w:val="left" w:pos="851"/>
          <w:tab w:val="left" w:pos="1134"/>
        </w:tabs>
        <w:spacing w:after="0"/>
        <w:jc w:val="both"/>
        <w:rPr>
          <w:b/>
          <w:sz w:val="10"/>
          <w:szCs w:val="10"/>
          <w:lang w:val="hy-AM"/>
        </w:rPr>
      </w:pPr>
    </w:p>
    <w:p w:rsidR="00F12013" w:rsidRPr="002E3693" w:rsidRDefault="001A4AC6" w:rsidP="00F55654">
      <w:pPr>
        <w:pStyle w:val="1"/>
        <w:rPr>
          <w:lang w:val="hy-AM"/>
        </w:rPr>
      </w:pPr>
      <w:bookmarkStart w:id="2" w:name="_Toc184995663"/>
      <w:r w:rsidRPr="002E3693">
        <w:rPr>
          <w:lang w:val="hy-AM"/>
        </w:rPr>
        <w:t>ՆԵՐԱԾՈՒԹՅՈՒՆ</w:t>
      </w:r>
      <w:bookmarkEnd w:id="2"/>
    </w:p>
    <w:p w:rsidR="00EF5074" w:rsidRDefault="00EF5074" w:rsidP="000D4E71">
      <w:pPr>
        <w:tabs>
          <w:tab w:val="left" w:pos="851"/>
          <w:tab w:val="left" w:pos="1134"/>
        </w:tabs>
        <w:spacing w:after="0"/>
        <w:jc w:val="both"/>
        <w:rPr>
          <w:b/>
          <w:szCs w:val="24"/>
          <w:lang w:val="hy-AM"/>
        </w:rPr>
      </w:pP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Աղբահանության և սանիտարական մաքրման արդյունավետ կառավարումը կենսական նշանակություն ունի համայնքի բնակչության առողջության պահպանման, շրջակա միջավայրի պահպանման և կայուն զարգացման ապահովման համար։ Գավառ համայնքի 2024-2028 թվականների աղբահանության և սանիտարական մաքրման տեղական պլանը մշակվել է՝ հիմք ընդունելով շրջակա միջավայրի պահպանության ոլորտում Հայաստանի Հանրապետության օրենսդրությունը, ինչպես նաև համայնքային զարգացման երկարաժամկետ ռազմավարական ծրագրերը։</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Տեղական պլանը նպատակ ունի ապահովել համակարգված և արդյունավետ լուծումներ՝ համայնքում կոշտ կենցաղային թափոնների կառավարման, աղբահանության ծառայությունների որակի բարելավման և շրջակա միջավայրի աղտոտվածության նվազեցման ուղղությամբ։</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Այս պլանի մշակման հիմքում ընկած են հետևյալ առաջնահերթությունները.</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Թափոնների կառավարման ոլորտում գործող համակարգերի կատարելագործում։</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Բնակչության իրազեկման և մասնակցության խթանում աղբահանության և սանիտարական մաքրման գործընթացներին։</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Աղբահանության ծառայությունների մատչելիության և հասանելիության ապահովում համայնքի բոլոր բնակավայրերում։</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Սանիտարական մաքրման ժամանակակից տեխնոլոգիաների ներմուծում՝ շրջակա միջավայրի պաշտպանությունը բարձրացնելու նպատակով։</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2024-2028 թվականների պլանը նպատակ ունի նաև ներդնել թափոնների տեսակավորման, վերամշակման և վերականգնման նորարարական մոտեցումներ, որոնք կնպաստեն համայնքի ընդհանուր էկոլոգիական վիճակի բարելավմանը։</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lastRenderedPageBreak/>
        <w:t>Այս պլանը մշակվել է համայնքային մարմինների, տեղական բնակչության և շահագրգիռ կողմերի մասնակցությամբ՝ համապարփակ և գործուն ծրագրեր առաջարկելու նպատակով։ Այն հիմնված է նաև Գեղարքունիքի մարզի համայնքների ներուժի գնահատման վրա՝ ապահովելով համահունչ և կայուն զարգացման ուղի։</w:t>
      </w:r>
    </w:p>
    <w:p w:rsidR="000E3549" w:rsidRPr="006D54AD" w:rsidRDefault="000E3549" w:rsidP="000D4E71">
      <w:pPr>
        <w:tabs>
          <w:tab w:val="left" w:pos="851"/>
          <w:tab w:val="left" w:pos="1134"/>
        </w:tabs>
        <w:spacing w:after="0"/>
        <w:jc w:val="both"/>
        <w:rPr>
          <w:rFonts w:ascii="Arial Unicode" w:hAnsi="Arial Unicode"/>
          <w:b/>
          <w:sz w:val="24"/>
          <w:szCs w:val="24"/>
          <w:lang w:val="hy-AM"/>
        </w:rPr>
      </w:pPr>
    </w:p>
    <w:p w:rsidR="001E09C3" w:rsidRPr="001E09C3" w:rsidRDefault="001E09C3" w:rsidP="001E09C3">
      <w:pPr>
        <w:pStyle w:val="1"/>
        <w:rPr>
          <w:b/>
          <w:sz w:val="24"/>
          <w:szCs w:val="24"/>
          <w:u w:val="single"/>
          <w:lang w:val="hy-AM"/>
        </w:rPr>
      </w:pPr>
      <w:bookmarkStart w:id="3" w:name="_Toc184995664"/>
      <w:r w:rsidRPr="001E09C3">
        <w:rPr>
          <w:b/>
          <w:sz w:val="24"/>
          <w:szCs w:val="24"/>
          <w:u w:val="single"/>
          <w:lang w:val="hy-AM"/>
        </w:rPr>
        <w:t>ԳԼՈՒԽ 1</w:t>
      </w:r>
      <w:r w:rsidRPr="001E09C3">
        <w:rPr>
          <w:rFonts w:hAnsi="Cambria Math" w:cs="Cambria Math"/>
          <w:b/>
          <w:sz w:val="24"/>
          <w:szCs w:val="24"/>
          <w:u w:val="single"/>
          <w:lang w:val="hy-AM"/>
        </w:rPr>
        <w:t xml:space="preserve">. </w:t>
      </w:r>
      <w:r w:rsidRPr="001E09C3">
        <w:rPr>
          <w:b/>
          <w:sz w:val="24"/>
          <w:szCs w:val="24"/>
          <w:u w:val="single"/>
          <w:lang w:val="hy-AM"/>
        </w:rPr>
        <w:t>ԱՌԿԱ ԻՐԱՎԻՃԱԿԻ ԳՆԱՀԱՏՈՒՄ</w:t>
      </w:r>
      <w:bookmarkEnd w:id="3"/>
    </w:p>
    <w:p w:rsidR="001E09C3" w:rsidRDefault="001E09C3" w:rsidP="00F133D5">
      <w:pPr>
        <w:tabs>
          <w:tab w:val="left" w:pos="1418"/>
          <w:tab w:val="left" w:pos="1701"/>
        </w:tabs>
        <w:spacing w:after="0"/>
        <w:ind w:left="1440"/>
        <w:jc w:val="both"/>
        <w:rPr>
          <w:b/>
          <w:sz w:val="24"/>
          <w:szCs w:val="24"/>
          <w:lang w:val="hy-AM"/>
        </w:rPr>
      </w:pPr>
    </w:p>
    <w:p w:rsidR="001E09C3" w:rsidRPr="001E09C3" w:rsidRDefault="001E09C3" w:rsidP="001E09C3">
      <w:pPr>
        <w:pStyle w:val="ad"/>
        <w:rPr>
          <w:rFonts w:ascii="Sylfaen" w:hAnsi="Sylfaen"/>
          <w:sz w:val="20"/>
          <w:szCs w:val="20"/>
          <w:lang w:val="hy-AM"/>
        </w:rPr>
      </w:pPr>
      <w:r w:rsidRPr="001E09C3">
        <w:rPr>
          <w:rFonts w:ascii="Sylfaen" w:hAnsi="Sylfaen"/>
          <w:sz w:val="20"/>
          <w:szCs w:val="20"/>
          <w:lang w:val="hy-AM"/>
        </w:rPr>
        <w:t>Գավառ համայնքի աղբահանության և սանիտարական մաքրման համակարգի ներկայիս վիճակը հանդիսանում է համայնքի շրջակա միջավայրի և բնակչության կյանքի որակի վրա անմիջական ազդեցություն ունեցող կարևորագույն հարցերից մեկը։ Վերջին տարիներին համայնքում իրականացվել են որոշակի քայլեր համակարգի բարելավման ուղղությամբ, սակայն դեռևս առկա են բազմաթիվ մարտահրավերներ, որոնք պահանջում են համալիր մոտեցում և երկարաժամկետ լուծումներ։</w:t>
      </w:r>
    </w:p>
    <w:p w:rsidR="001E09C3" w:rsidRPr="001E09C3" w:rsidRDefault="001E09C3" w:rsidP="001E09C3">
      <w:pPr>
        <w:pStyle w:val="4"/>
        <w:rPr>
          <w:rFonts w:ascii="Sylfaen" w:hAnsi="Sylfaen"/>
          <w:sz w:val="20"/>
          <w:szCs w:val="20"/>
        </w:rPr>
      </w:pPr>
      <w:r w:rsidRPr="001E09C3">
        <w:rPr>
          <w:rFonts w:ascii="Sylfaen" w:hAnsi="Sylfaen"/>
          <w:sz w:val="20"/>
          <w:szCs w:val="20"/>
        </w:rPr>
        <w:t>Աղբահանության ներկայիս համակարգը</w:t>
      </w:r>
    </w:p>
    <w:p w:rsidR="001E09C3" w:rsidRPr="001E09C3" w:rsidRDefault="001E09C3" w:rsidP="001E09C3">
      <w:pPr>
        <w:pStyle w:val="ad"/>
        <w:numPr>
          <w:ilvl w:val="0"/>
          <w:numId w:val="19"/>
        </w:numPr>
        <w:rPr>
          <w:rFonts w:ascii="Sylfaen" w:hAnsi="Sylfaen"/>
          <w:sz w:val="20"/>
          <w:szCs w:val="20"/>
          <w:lang w:val="en-US"/>
        </w:rPr>
      </w:pPr>
      <w:r w:rsidRPr="001E09C3">
        <w:rPr>
          <w:rStyle w:val="ae"/>
          <w:rFonts w:ascii="Sylfaen" w:hAnsi="Sylfaen"/>
          <w:sz w:val="20"/>
          <w:szCs w:val="20"/>
        </w:rPr>
        <w:t>Կոշտ</w:t>
      </w:r>
      <w:r w:rsidRPr="001E09C3">
        <w:rPr>
          <w:rStyle w:val="ae"/>
          <w:rFonts w:ascii="Sylfaen" w:hAnsi="Sylfaen"/>
          <w:sz w:val="20"/>
          <w:szCs w:val="20"/>
          <w:lang w:val="en-US"/>
        </w:rPr>
        <w:t xml:space="preserve"> </w:t>
      </w:r>
      <w:r w:rsidRPr="001E09C3">
        <w:rPr>
          <w:rStyle w:val="ae"/>
          <w:rFonts w:ascii="Sylfaen" w:hAnsi="Sylfaen"/>
          <w:sz w:val="20"/>
          <w:szCs w:val="20"/>
        </w:rPr>
        <w:t>կենցաղային</w:t>
      </w:r>
      <w:r w:rsidRPr="001E09C3">
        <w:rPr>
          <w:rStyle w:val="ae"/>
          <w:rFonts w:ascii="Sylfaen" w:hAnsi="Sylfaen"/>
          <w:sz w:val="20"/>
          <w:szCs w:val="20"/>
          <w:lang w:val="en-US"/>
        </w:rPr>
        <w:t xml:space="preserve"> </w:t>
      </w:r>
      <w:r w:rsidRPr="001E09C3">
        <w:rPr>
          <w:rStyle w:val="ae"/>
          <w:rFonts w:ascii="Sylfaen" w:hAnsi="Sylfaen"/>
          <w:sz w:val="20"/>
          <w:szCs w:val="20"/>
        </w:rPr>
        <w:t>թափոնների</w:t>
      </w:r>
      <w:r w:rsidRPr="001E09C3">
        <w:rPr>
          <w:rStyle w:val="ae"/>
          <w:rFonts w:ascii="Sylfaen" w:hAnsi="Sylfaen"/>
          <w:sz w:val="20"/>
          <w:szCs w:val="20"/>
          <w:lang w:val="en-US"/>
        </w:rPr>
        <w:t xml:space="preserve"> </w:t>
      </w:r>
      <w:r w:rsidRPr="001E09C3">
        <w:rPr>
          <w:rStyle w:val="ae"/>
          <w:rFonts w:ascii="Sylfaen" w:hAnsi="Sylfaen"/>
          <w:sz w:val="20"/>
          <w:szCs w:val="20"/>
        </w:rPr>
        <w:t>հավաքագրում</w:t>
      </w:r>
      <w:r w:rsidRPr="001E09C3">
        <w:rPr>
          <w:rStyle w:val="ae"/>
          <w:rFonts w:ascii="Sylfaen" w:hAnsi="Sylfaen"/>
          <w:sz w:val="20"/>
          <w:szCs w:val="20"/>
          <w:lang w:val="en-US"/>
        </w:rPr>
        <w:t xml:space="preserve"> </w:t>
      </w:r>
      <w:r w:rsidRPr="001E09C3">
        <w:rPr>
          <w:rStyle w:val="ae"/>
          <w:rFonts w:ascii="Sylfaen" w:hAnsi="Sylfaen"/>
          <w:sz w:val="20"/>
          <w:szCs w:val="20"/>
        </w:rPr>
        <w:t>և</w:t>
      </w:r>
      <w:r w:rsidRPr="001E09C3">
        <w:rPr>
          <w:rStyle w:val="ae"/>
          <w:rFonts w:ascii="Sylfaen" w:hAnsi="Sylfaen"/>
          <w:sz w:val="20"/>
          <w:szCs w:val="20"/>
          <w:lang w:val="en-US"/>
        </w:rPr>
        <w:t xml:space="preserve"> </w:t>
      </w:r>
      <w:r w:rsidRPr="001E09C3">
        <w:rPr>
          <w:rStyle w:val="ae"/>
          <w:rFonts w:ascii="Sylfaen" w:hAnsi="Sylfaen"/>
          <w:sz w:val="20"/>
          <w:szCs w:val="20"/>
        </w:rPr>
        <w:t>տեղափոխում</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rPr>
      </w:pPr>
      <w:r w:rsidRPr="001E09C3">
        <w:rPr>
          <w:rFonts w:ascii="Sylfaen" w:hAnsi="Sylfaen"/>
          <w:sz w:val="20"/>
          <w:szCs w:val="20"/>
        </w:rPr>
        <w:t>Թափոնների հավաքագրման համակարգը գործում է մասնակի արդյունավետությամբ, ինչը պայմանավորված է ինչպես տեխնիկական ռեսուրսների սահմանափակությամբ, այնպես էլ թափոնների տեսակավորման մեխանիզմների բացակայությամբ։</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rPr>
      </w:pPr>
      <w:r w:rsidRPr="001E09C3">
        <w:rPr>
          <w:rFonts w:ascii="Sylfaen" w:hAnsi="Sylfaen"/>
          <w:sz w:val="20"/>
          <w:szCs w:val="20"/>
        </w:rPr>
        <w:t>Հավաքման գրաֆիկի և ծառայությունների համատարած հասանելիության խնդիրները համայնքի որոշ բնակավայրերում առաջացնում են թափոնների կուտակումներ։</w:t>
      </w:r>
    </w:p>
    <w:p w:rsidR="001E09C3" w:rsidRPr="001E09C3" w:rsidRDefault="001E09C3" w:rsidP="001E09C3">
      <w:pPr>
        <w:pStyle w:val="ad"/>
        <w:numPr>
          <w:ilvl w:val="0"/>
          <w:numId w:val="19"/>
        </w:numPr>
        <w:rPr>
          <w:rFonts w:ascii="Sylfaen" w:hAnsi="Sylfaen"/>
          <w:sz w:val="20"/>
          <w:szCs w:val="20"/>
        </w:rPr>
      </w:pPr>
      <w:r w:rsidRPr="001E09C3">
        <w:rPr>
          <w:rStyle w:val="ae"/>
          <w:rFonts w:ascii="Sylfaen" w:hAnsi="Sylfaen"/>
          <w:sz w:val="20"/>
          <w:szCs w:val="20"/>
        </w:rPr>
        <w:t>Սանիտարական մաքրման գործընթաց</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Մաքրման</w:t>
      </w:r>
      <w:r w:rsidRPr="001E09C3">
        <w:rPr>
          <w:rFonts w:ascii="Sylfaen" w:hAnsi="Sylfaen"/>
          <w:sz w:val="20"/>
          <w:szCs w:val="20"/>
          <w:lang w:val="ru-RU"/>
        </w:rPr>
        <w:t xml:space="preserve"> </w:t>
      </w:r>
      <w:r w:rsidRPr="001E09C3">
        <w:rPr>
          <w:rFonts w:ascii="Sylfaen" w:hAnsi="Sylfaen"/>
          <w:sz w:val="20"/>
          <w:szCs w:val="20"/>
        </w:rPr>
        <w:t>աշխատանքները</w:t>
      </w:r>
      <w:r w:rsidRPr="001E09C3">
        <w:rPr>
          <w:rFonts w:ascii="Sylfaen" w:hAnsi="Sylfaen"/>
          <w:sz w:val="20"/>
          <w:szCs w:val="20"/>
          <w:lang w:val="ru-RU"/>
        </w:rPr>
        <w:t xml:space="preserve"> </w:t>
      </w:r>
      <w:r w:rsidRPr="001E09C3">
        <w:rPr>
          <w:rFonts w:ascii="Sylfaen" w:hAnsi="Sylfaen"/>
          <w:sz w:val="20"/>
          <w:szCs w:val="20"/>
        </w:rPr>
        <w:t>հիմնականում</w:t>
      </w:r>
      <w:r w:rsidRPr="001E09C3">
        <w:rPr>
          <w:rFonts w:ascii="Sylfaen" w:hAnsi="Sylfaen"/>
          <w:sz w:val="20"/>
          <w:szCs w:val="20"/>
          <w:lang w:val="ru-RU"/>
        </w:rPr>
        <w:t xml:space="preserve"> </w:t>
      </w:r>
      <w:r w:rsidRPr="001E09C3">
        <w:rPr>
          <w:rFonts w:ascii="Sylfaen" w:hAnsi="Sylfaen"/>
          <w:sz w:val="20"/>
          <w:szCs w:val="20"/>
        </w:rPr>
        <w:t>իրականացվում</w:t>
      </w:r>
      <w:r w:rsidRPr="001E09C3">
        <w:rPr>
          <w:rFonts w:ascii="Sylfaen" w:hAnsi="Sylfaen"/>
          <w:sz w:val="20"/>
          <w:szCs w:val="20"/>
          <w:lang w:val="ru-RU"/>
        </w:rPr>
        <w:t xml:space="preserve"> </w:t>
      </w:r>
      <w:r w:rsidRPr="001E09C3">
        <w:rPr>
          <w:rFonts w:ascii="Sylfaen" w:hAnsi="Sylfaen"/>
          <w:sz w:val="20"/>
          <w:szCs w:val="20"/>
        </w:rPr>
        <w:t>են</w:t>
      </w:r>
      <w:r w:rsidRPr="001E09C3">
        <w:rPr>
          <w:rFonts w:ascii="Sylfaen" w:hAnsi="Sylfaen"/>
          <w:sz w:val="20"/>
          <w:szCs w:val="20"/>
          <w:lang w:val="ru-RU"/>
        </w:rPr>
        <w:t xml:space="preserve"> </w:t>
      </w:r>
      <w:r w:rsidRPr="001E09C3">
        <w:rPr>
          <w:rFonts w:ascii="Sylfaen" w:hAnsi="Sylfaen"/>
          <w:sz w:val="20"/>
          <w:szCs w:val="20"/>
        </w:rPr>
        <w:t>համայնքի</w:t>
      </w:r>
      <w:r w:rsidRPr="001E09C3">
        <w:rPr>
          <w:rFonts w:ascii="Sylfaen" w:hAnsi="Sylfaen"/>
          <w:sz w:val="20"/>
          <w:szCs w:val="20"/>
          <w:lang w:val="ru-RU"/>
        </w:rPr>
        <w:t xml:space="preserve"> </w:t>
      </w:r>
      <w:r w:rsidRPr="001E09C3">
        <w:rPr>
          <w:rFonts w:ascii="Sylfaen" w:hAnsi="Sylfaen"/>
          <w:sz w:val="20"/>
          <w:szCs w:val="20"/>
        </w:rPr>
        <w:t>կենտրոնական</w:t>
      </w:r>
      <w:r w:rsidRPr="001E09C3">
        <w:rPr>
          <w:rFonts w:ascii="Sylfaen" w:hAnsi="Sylfaen"/>
          <w:sz w:val="20"/>
          <w:szCs w:val="20"/>
          <w:lang w:val="ru-RU"/>
        </w:rPr>
        <w:t xml:space="preserve"> </w:t>
      </w:r>
      <w:r w:rsidRPr="001E09C3">
        <w:rPr>
          <w:rFonts w:ascii="Sylfaen" w:hAnsi="Sylfaen"/>
          <w:sz w:val="20"/>
          <w:szCs w:val="20"/>
        </w:rPr>
        <w:t>հատվածներում</w:t>
      </w:r>
      <w:r w:rsidRPr="001E09C3">
        <w:rPr>
          <w:rFonts w:ascii="Sylfaen" w:hAnsi="Sylfaen"/>
          <w:sz w:val="20"/>
          <w:szCs w:val="20"/>
          <w:lang w:val="ru-RU"/>
        </w:rPr>
        <w:t xml:space="preserve">, </w:t>
      </w:r>
      <w:r w:rsidRPr="001E09C3">
        <w:rPr>
          <w:rFonts w:ascii="Sylfaen" w:hAnsi="Sylfaen"/>
          <w:sz w:val="20"/>
          <w:szCs w:val="20"/>
        </w:rPr>
        <w:t>մինչդեռ</w:t>
      </w:r>
      <w:r w:rsidRPr="001E09C3">
        <w:rPr>
          <w:rFonts w:ascii="Sylfaen" w:hAnsi="Sylfaen"/>
          <w:sz w:val="20"/>
          <w:szCs w:val="20"/>
          <w:lang w:val="ru-RU"/>
        </w:rPr>
        <w:t xml:space="preserve"> </w:t>
      </w:r>
      <w:r w:rsidRPr="001E09C3">
        <w:rPr>
          <w:rFonts w:ascii="Sylfaen" w:hAnsi="Sylfaen"/>
          <w:sz w:val="20"/>
          <w:szCs w:val="20"/>
        </w:rPr>
        <w:t>երկրորդային</w:t>
      </w:r>
      <w:r w:rsidRPr="001E09C3">
        <w:rPr>
          <w:rFonts w:ascii="Sylfaen" w:hAnsi="Sylfaen"/>
          <w:sz w:val="20"/>
          <w:szCs w:val="20"/>
          <w:lang w:val="ru-RU"/>
        </w:rPr>
        <w:t xml:space="preserve"> </w:t>
      </w:r>
      <w:r w:rsidRPr="001E09C3">
        <w:rPr>
          <w:rFonts w:ascii="Sylfaen" w:hAnsi="Sylfaen"/>
          <w:sz w:val="20"/>
          <w:szCs w:val="20"/>
        </w:rPr>
        <w:t>ճանապարհները</w:t>
      </w:r>
      <w:r w:rsidRPr="001E09C3">
        <w:rPr>
          <w:rFonts w:ascii="Sylfaen" w:hAnsi="Sylfaen"/>
          <w:sz w:val="20"/>
          <w:szCs w:val="20"/>
          <w:lang w:val="ru-RU"/>
        </w:rPr>
        <w:t xml:space="preserve"> </w:t>
      </w:r>
      <w:r w:rsidRPr="001E09C3">
        <w:rPr>
          <w:rFonts w:ascii="Sylfaen" w:hAnsi="Sylfaen"/>
          <w:sz w:val="20"/>
          <w:szCs w:val="20"/>
        </w:rPr>
        <w:t>և</w:t>
      </w:r>
      <w:r w:rsidRPr="001E09C3">
        <w:rPr>
          <w:rFonts w:ascii="Sylfaen" w:hAnsi="Sylfaen"/>
          <w:sz w:val="20"/>
          <w:szCs w:val="20"/>
          <w:lang w:val="ru-RU"/>
        </w:rPr>
        <w:t xml:space="preserve"> </w:t>
      </w:r>
      <w:r w:rsidRPr="001E09C3">
        <w:rPr>
          <w:rFonts w:ascii="Sylfaen" w:hAnsi="Sylfaen"/>
          <w:sz w:val="20"/>
          <w:szCs w:val="20"/>
        </w:rPr>
        <w:t>գյուղական</w:t>
      </w:r>
      <w:r w:rsidRPr="001E09C3">
        <w:rPr>
          <w:rFonts w:ascii="Sylfaen" w:hAnsi="Sylfaen"/>
          <w:sz w:val="20"/>
          <w:szCs w:val="20"/>
          <w:lang w:val="ru-RU"/>
        </w:rPr>
        <w:t xml:space="preserve"> </w:t>
      </w:r>
      <w:r w:rsidRPr="001E09C3">
        <w:rPr>
          <w:rFonts w:ascii="Sylfaen" w:hAnsi="Sylfaen"/>
          <w:sz w:val="20"/>
          <w:szCs w:val="20"/>
        </w:rPr>
        <w:t>բնակավայրերը</w:t>
      </w:r>
      <w:r w:rsidRPr="001E09C3">
        <w:rPr>
          <w:rFonts w:ascii="Sylfaen" w:hAnsi="Sylfaen"/>
          <w:sz w:val="20"/>
          <w:szCs w:val="20"/>
          <w:lang w:val="ru-RU"/>
        </w:rPr>
        <w:t xml:space="preserve"> </w:t>
      </w:r>
      <w:r w:rsidRPr="001E09C3">
        <w:rPr>
          <w:rFonts w:ascii="Sylfaen" w:hAnsi="Sylfaen"/>
          <w:sz w:val="20"/>
          <w:szCs w:val="20"/>
        </w:rPr>
        <w:t>հաճախ</w:t>
      </w:r>
      <w:r w:rsidRPr="001E09C3">
        <w:rPr>
          <w:rFonts w:ascii="Sylfaen" w:hAnsi="Sylfaen"/>
          <w:sz w:val="20"/>
          <w:szCs w:val="20"/>
          <w:lang w:val="ru-RU"/>
        </w:rPr>
        <w:t xml:space="preserve"> </w:t>
      </w:r>
      <w:r w:rsidRPr="001E09C3">
        <w:rPr>
          <w:rFonts w:ascii="Sylfaen" w:hAnsi="Sylfaen"/>
          <w:sz w:val="20"/>
          <w:szCs w:val="20"/>
        </w:rPr>
        <w:t>դուրս</w:t>
      </w:r>
      <w:r w:rsidRPr="001E09C3">
        <w:rPr>
          <w:rFonts w:ascii="Sylfaen" w:hAnsi="Sylfaen"/>
          <w:sz w:val="20"/>
          <w:szCs w:val="20"/>
          <w:lang w:val="ru-RU"/>
        </w:rPr>
        <w:t xml:space="preserve"> </w:t>
      </w:r>
      <w:r w:rsidRPr="001E09C3">
        <w:rPr>
          <w:rFonts w:ascii="Sylfaen" w:hAnsi="Sylfaen"/>
          <w:sz w:val="20"/>
          <w:szCs w:val="20"/>
        </w:rPr>
        <w:t>են</w:t>
      </w:r>
      <w:r w:rsidRPr="001E09C3">
        <w:rPr>
          <w:rFonts w:ascii="Sylfaen" w:hAnsi="Sylfaen"/>
          <w:sz w:val="20"/>
          <w:szCs w:val="20"/>
          <w:lang w:val="ru-RU"/>
        </w:rPr>
        <w:t xml:space="preserve"> </w:t>
      </w:r>
      <w:r w:rsidRPr="001E09C3">
        <w:rPr>
          <w:rFonts w:ascii="Sylfaen" w:hAnsi="Sylfaen"/>
          <w:sz w:val="20"/>
          <w:szCs w:val="20"/>
        </w:rPr>
        <w:t>մնում</w:t>
      </w:r>
      <w:r w:rsidRPr="001E09C3">
        <w:rPr>
          <w:rFonts w:ascii="Sylfaen" w:hAnsi="Sylfaen"/>
          <w:sz w:val="20"/>
          <w:szCs w:val="20"/>
          <w:lang w:val="ru-RU"/>
        </w:rPr>
        <w:t xml:space="preserve"> </w:t>
      </w:r>
      <w:r w:rsidRPr="001E09C3">
        <w:rPr>
          <w:rFonts w:ascii="Sylfaen" w:hAnsi="Sylfaen"/>
          <w:sz w:val="20"/>
          <w:szCs w:val="20"/>
        </w:rPr>
        <w:t>ծառայությունների</w:t>
      </w:r>
      <w:r w:rsidRPr="001E09C3">
        <w:rPr>
          <w:rFonts w:ascii="Sylfaen" w:hAnsi="Sylfaen"/>
          <w:sz w:val="20"/>
          <w:szCs w:val="20"/>
          <w:lang w:val="ru-RU"/>
        </w:rPr>
        <w:t xml:space="preserve"> </w:t>
      </w:r>
      <w:r w:rsidRPr="001E09C3">
        <w:rPr>
          <w:rFonts w:ascii="Sylfaen" w:hAnsi="Sylfaen"/>
          <w:sz w:val="20"/>
          <w:szCs w:val="20"/>
        </w:rPr>
        <w:t>ծավալից։</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Մաքրման</w:t>
      </w:r>
      <w:r w:rsidRPr="001E09C3">
        <w:rPr>
          <w:rFonts w:ascii="Sylfaen" w:hAnsi="Sylfaen"/>
          <w:sz w:val="20"/>
          <w:szCs w:val="20"/>
          <w:lang w:val="ru-RU"/>
        </w:rPr>
        <w:t xml:space="preserve"> </w:t>
      </w:r>
      <w:r w:rsidRPr="001E09C3">
        <w:rPr>
          <w:rFonts w:ascii="Sylfaen" w:hAnsi="Sylfaen"/>
          <w:sz w:val="20"/>
          <w:szCs w:val="20"/>
        </w:rPr>
        <w:t>համար</w:t>
      </w:r>
      <w:r w:rsidRPr="001E09C3">
        <w:rPr>
          <w:rFonts w:ascii="Sylfaen" w:hAnsi="Sylfaen"/>
          <w:sz w:val="20"/>
          <w:szCs w:val="20"/>
          <w:lang w:val="ru-RU"/>
        </w:rPr>
        <w:t xml:space="preserve"> </w:t>
      </w:r>
      <w:r w:rsidRPr="001E09C3">
        <w:rPr>
          <w:rFonts w:ascii="Sylfaen" w:hAnsi="Sylfaen"/>
          <w:sz w:val="20"/>
          <w:szCs w:val="20"/>
        </w:rPr>
        <w:t>օգտագործվող</w:t>
      </w:r>
      <w:r w:rsidRPr="001E09C3">
        <w:rPr>
          <w:rFonts w:ascii="Sylfaen" w:hAnsi="Sylfaen"/>
          <w:sz w:val="20"/>
          <w:szCs w:val="20"/>
          <w:lang w:val="ru-RU"/>
        </w:rPr>
        <w:t xml:space="preserve"> </w:t>
      </w:r>
      <w:r w:rsidRPr="001E09C3">
        <w:rPr>
          <w:rFonts w:ascii="Sylfaen" w:hAnsi="Sylfaen"/>
          <w:sz w:val="20"/>
          <w:szCs w:val="20"/>
        </w:rPr>
        <w:t>տեխնիկան</w:t>
      </w:r>
      <w:r w:rsidRPr="001E09C3">
        <w:rPr>
          <w:rFonts w:ascii="Sylfaen" w:hAnsi="Sylfaen"/>
          <w:sz w:val="20"/>
          <w:szCs w:val="20"/>
          <w:lang w:val="ru-RU"/>
        </w:rPr>
        <w:t xml:space="preserve"> </w:t>
      </w:r>
      <w:r w:rsidRPr="001E09C3">
        <w:rPr>
          <w:rFonts w:ascii="Sylfaen" w:hAnsi="Sylfaen"/>
          <w:sz w:val="20"/>
          <w:szCs w:val="20"/>
        </w:rPr>
        <w:t>և</w:t>
      </w:r>
      <w:r w:rsidRPr="001E09C3">
        <w:rPr>
          <w:rFonts w:ascii="Sylfaen" w:hAnsi="Sylfaen"/>
          <w:sz w:val="20"/>
          <w:szCs w:val="20"/>
          <w:lang w:val="ru-RU"/>
        </w:rPr>
        <w:t xml:space="preserve"> </w:t>
      </w:r>
      <w:r w:rsidRPr="001E09C3">
        <w:rPr>
          <w:rFonts w:ascii="Sylfaen" w:hAnsi="Sylfaen"/>
          <w:sz w:val="20"/>
          <w:szCs w:val="20"/>
        </w:rPr>
        <w:t>աշխատուժը</w:t>
      </w:r>
      <w:r w:rsidRPr="001E09C3">
        <w:rPr>
          <w:rFonts w:ascii="Sylfaen" w:hAnsi="Sylfaen"/>
          <w:sz w:val="20"/>
          <w:szCs w:val="20"/>
          <w:lang w:val="ru-RU"/>
        </w:rPr>
        <w:t xml:space="preserve"> </w:t>
      </w:r>
      <w:r w:rsidRPr="001E09C3">
        <w:rPr>
          <w:rFonts w:ascii="Sylfaen" w:hAnsi="Sylfaen"/>
          <w:sz w:val="20"/>
          <w:szCs w:val="20"/>
        </w:rPr>
        <w:t>չեն</w:t>
      </w:r>
      <w:r w:rsidRPr="001E09C3">
        <w:rPr>
          <w:rFonts w:ascii="Sylfaen" w:hAnsi="Sylfaen"/>
          <w:sz w:val="20"/>
          <w:szCs w:val="20"/>
          <w:lang w:val="ru-RU"/>
        </w:rPr>
        <w:t xml:space="preserve"> </w:t>
      </w:r>
      <w:r w:rsidRPr="001E09C3">
        <w:rPr>
          <w:rFonts w:ascii="Sylfaen" w:hAnsi="Sylfaen"/>
          <w:sz w:val="20"/>
          <w:szCs w:val="20"/>
        </w:rPr>
        <w:t>բավարարում</w:t>
      </w:r>
      <w:r w:rsidRPr="001E09C3">
        <w:rPr>
          <w:rFonts w:ascii="Sylfaen" w:hAnsi="Sylfaen"/>
          <w:sz w:val="20"/>
          <w:szCs w:val="20"/>
          <w:lang w:val="ru-RU"/>
        </w:rPr>
        <w:t xml:space="preserve"> </w:t>
      </w:r>
      <w:r w:rsidRPr="001E09C3">
        <w:rPr>
          <w:rFonts w:ascii="Sylfaen" w:hAnsi="Sylfaen"/>
          <w:sz w:val="20"/>
          <w:szCs w:val="20"/>
        </w:rPr>
        <w:t>համայնքի</w:t>
      </w:r>
      <w:r w:rsidRPr="001E09C3">
        <w:rPr>
          <w:rFonts w:ascii="Sylfaen" w:hAnsi="Sylfaen"/>
          <w:sz w:val="20"/>
          <w:szCs w:val="20"/>
          <w:lang w:val="ru-RU"/>
        </w:rPr>
        <w:t xml:space="preserve"> </w:t>
      </w:r>
      <w:r w:rsidRPr="001E09C3">
        <w:rPr>
          <w:rFonts w:ascii="Sylfaen" w:hAnsi="Sylfaen"/>
          <w:sz w:val="20"/>
          <w:szCs w:val="20"/>
        </w:rPr>
        <w:t>աճող</w:t>
      </w:r>
      <w:r w:rsidRPr="001E09C3">
        <w:rPr>
          <w:rFonts w:ascii="Sylfaen" w:hAnsi="Sylfaen"/>
          <w:sz w:val="20"/>
          <w:szCs w:val="20"/>
          <w:lang w:val="ru-RU"/>
        </w:rPr>
        <w:t xml:space="preserve"> </w:t>
      </w:r>
      <w:r w:rsidRPr="001E09C3">
        <w:rPr>
          <w:rFonts w:ascii="Sylfaen" w:hAnsi="Sylfaen"/>
          <w:sz w:val="20"/>
          <w:szCs w:val="20"/>
        </w:rPr>
        <w:t>կարիքները։</w:t>
      </w:r>
    </w:p>
    <w:p w:rsidR="001E09C3" w:rsidRPr="001E09C3" w:rsidRDefault="001E09C3" w:rsidP="001E09C3">
      <w:pPr>
        <w:pStyle w:val="ad"/>
        <w:numPr>
          <w:ilvl w:val="0"/>
          <w:numId w:val="19"/>
        </w:numPr>
        <w:rPr>
          <w:rFonts w:ascii="Sylfaen" w:hAnsi="Sylfaen"/>
          <w:sz w:val="20"/>
          <w:szCs w:val="20"/>
        </w:rPr>
      </w:pPr>
      <w:r w:rsidRPr="001E09C3">
        <w:rPr>
          <w:rStyle w:val="ae"/>
          <w:rFonts w:ascii="Sylfaen" w:hAnsi="Sylfaen"/>
          <w:sz w:val="20"/>
          <w:szCs w:val="20"/>
        </w:rPr>
        <w:t>Թափոնների վերամշակում և տեսակավորում</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Համայնքում</w:t>
      </w:r>
      <w:r w:rsidRPr="001E09C3">
        <w:rPr>
          <w:rFonts w:ascii="Sylfaen" w:hAnsi="Sylfaen"/>
          <w:sz w:val="20"/>
          <w:szCs w:val="20"/>
          <w:lang w:val="ru-RU"/>
        </w:rPr>
        <w:t xml:space="preserve"> </w:t>
      </w:r>
      <w:r w:rsidRPr="001E09C3">
        <w:rPr>
          <w:rFonts w:ascii="Sylfaen" w:hAnsi="Sylfaen"/>
          <w:sz w:val="20"/>
          <w:szCs w:val="20"/>
        </w:rPr>
        <w:t>դեռևս</w:t>
      </w:r>
      <w:r w:rsidRPr="001E09C3">
        <w:rPr>
          <w:rFonts w:ascii="Sylfaen" w:hAnsi="Sylfaen"/>
          <w:sz w:val="20"/>
          <w:szCs w:val="20"/>
          <w:lang w:val="ru-RU"/>
        </w:rPr>
        <w:t xml:space="preserve"> </w:t>
      </w:r>
      <w:r w:rsidRPr="001E09C3">
        <w:rPr>
          <w:rFonts w:ascii="Sylfaen" w:hAnsi="Sylfaen"/>
          <w:sz w:val="20"/>
          <w:szCs w:val="20"/>
        </w:rPr>
        <w:t>չկա</w:t>
      </w:r>
      <w:r w:rsidRPr="001E09C3">
        <w:rPr>
          <w:rFonts w:ascii="Sylfaen" w:hAnsi="Sylfaen"/>
          <w:sz w:val="20"/>
          <w:szCs w:val="20"/>
          <w:lang w:val="ru-RU"/>
        </w:rPr>
        <w:t xml:space="preserve"> </w:t>
      </w:r>
      <w:r w:rsidRPr="001E09C3">
        <w:rPr>
          <w:rFonts w:ascii="Sylfaen" w:hAnsi="Sylfaen"/>
          <w:sz w:val="20"/>
          <w:szCs w:val="20"/>
        </w:rPr>
        <w:t>գործող</w:t>
      </w:r>
      <w:r w:rsidRPr="001E09C3">
        <w:rPr>
          <w:rFonts w:ascii="Sylfaen" w:hAnsi="Sylfaen"/>
          <w:sz w:val="20"/>
          <w:szCs w:val="20"/>
          <w:lang w:val="ru-RU"/>
        </w:rPr>
        <w:t xml:space="preserve"> </w:t>
      </w:r>
      <w:r w:rsidRPr="001E09C3">
        <w:rPr>
          <w:rFonts w:ascii="Sylfaen" w:hAnsi="Sylfaen"/>
          <w:sz w:val="20"/>
          <w:szCs w:val="20"/>
        </w:rPr>
        <w:t>տեսակավորման</w:t>
      </w:r>
      <w:r w:rsidRPr="001E09C3">
        <w:rPr>
          <w:rFonts w:ascii="Sylfaen" w:hAnsi="Sylfaen"/>
          <w:sz w:val="20"/>
          <w:szCs w:val="20"/>
          <w:lang w:val="ru-RU"/>
        </w:rPr>
        <w:t xml:space="preserve"> </w:t>
      </w:r>
      <w:r w:rsidRPr="001E09C3">
        <w:rPr>
          <w:rFonts w:ascii="Sylfaen" w:hAnsi="Sylfaen"/>
          <w:sz w:val="20"/>
          <w:szCs w:val="20"/>
        </w:rPr>
        <w:t>կամ</w:t>
      </w:r>
      <w:r w:rsidRPr="001E09C3">
        <w:rPr>
          <w:rFonts w:ascii="Sylfaen" w:hAnsi="Sylfaen"/>
          <w:sz w:val="20"/>
          <w:szCs w:val="20"/>
          <w:lang w:val="ru-RU"/>
        </w:rPr>
        <w:t xml:space="preserve"> </w:t>
      </w:r>
      <w:r w:rsidRPr="001E09C3">
        <w:rPr>
          <w:rFonts w:ascii="Sylfaen" w:hAnsi="Sylfaen"/>
          <w:sz w:val="20"/>
          <w:szCs w:val="20"/>
        </w:rPr>
        <w:t>վերամշակման</w:t>
      </w:r>
      <w:r w:rsidRPr="001E09C3">
        <w:rPr>
          <w:rFonts w:ascii="Sylfaen" w:hAnsi="Sylfaen"/>
          <w:sz w:val="20"/>
          <w:szCs w:val="20"/>
          <w:lang w:val="ru-RU"/>
        </w:rPr>
        <w:t xml:space="preserve"> </w:t>
      </w:r>
      <w:r w:rsidRPr="001E09C3">
        <w:rPr>
          <w:rFonts w:ascii="Sylfaen" w:hAnsi="Sylfaen"/>
          <w:sz w:val="20"/>
          <w:szCs w:val="20"/>
        </w:rPr>
        <w:t>կենտրոն</w:t>
      </w:r>
      <w:r w:rsidRPr="001E09C3">
        <w:rPr>
          <w:rFonts w:ascii="Sylfaen" w:hAnsi="Sylfaen"/>
          <w:sz w:val="20"/>
          <w:szCs w:val="20"/>
          <w:lang w:val="ru-RU"/>
        </w:rPr>
        <w:t xml:space="preserve">, </w:t>
      </w:r>
      <w:r w:rsidRPr="001E09C3">
        <w:rPr>
          <w:rFonts w:ascii="Sylfaen" w:hAnsi="Sylfaen"/>
          <w:sz w:val="20"/>
          <w:szCs w:val="20"/>
        </w:rPr>
        <w:t>ինչը</w:t>
      </w:r>
      <w:r w:rsidRPr="001E09C3">
        <w:rPr>
          <w:rFonts w:ascii="Sylfaen" w:hAnsi="Sylfaen"/>
          <w:sz w:val="20"/>
          <w:szCs w:val="20"/>
          <w:lang w:val="ru-RU"/>
        </w:rPr>
        <w:t xml:space="preserve"> </w:t>
      </w:r>
      <w:r w:rsidRPr="001E09C3">
        <w:rPr>
          <w:rFonts w:ascii="Sylfaen" w:hAnsi="Sylfaen"/>
          <w:sz w:val="20"/>
          <w:szCs w:val="20"/>
        </w:rPr>
        <w:t>հանգեցնում</w:t>
      </w:r>
      <w:r w:rsidRPr="001E09C3">
        <w:rPr>
          <w:rFonts w:ascii="Sylfaen" w:hAnsi="Sylfaen"/>
          <w:sz w:val="20"/>
          <w:szCs w:val="20"/>
          <w:lang w:val="ru-RU"/>
        </w:rPr>
        <w:t xml:space="preserve"> </w:t>
      </w:r>
      <w:r w:rsidRPr="001E09C3">
        <w:rPr>
          <w:rFonts w:ascii="Sylfaen" w:hAnsi="Sylfaen"/>
          <w:sz w:val="20"/>
          <w:szCs w:val="20"/>
        </w:rPr>
        <w:t>է</w:t>
      </w:r>
      <w:r w:rsidRPr="001E09C3">
        <w:rPr>
          <w:rFonts w:ascii="Sylfaen" w:hAnsi="Sylfaen"/>
          <w:sz w:val="20"/>
          <w:szCs w:val="20"/>
          <w:lang w:val="ru-RU"/>
        </w:rPr>
        <w:t xml:space="preserve"> </w:t>
      </w:r>
      <w:r w:rsidRPr="001E09C3">
        <w:rPr>
          <w:rFonts w:ascii="Sylfaen" w:hAnsi="Sylfaen"/>
          <w:sz w:val="20"/>
          <w:szCs w:val="20"/>
        </w:rPr>
        <w:t>թափոնների</w:t>
      </w:r>
      <w:r w:rsidRPr="001E09C3">
        <w:rPr>
          <w:rFonts w:ascii="Sylfaen" w:hAnsi="Sylfaen"/>
          <w:sz w:val="20"/>
          <w:szCs w:val="20"/>
          <w:lang w:val="ru-RU"/>
        </w:rPr>
        <w:t xml:space="preserve"> </w:t>
      </w:r>
      <w:r w:rsidRPr="001E09C3">
        <w:rPr>
          <w:rFonts w:ascii="Sylfaen" w:hAnsi="Sylfaen"/>
          <w:sz w:val="20"/>
          <w:szCs w:val="20"/>
        </w:rPr>
        <w:t>չվերականգնվող</w:t>
      </w:r>
      <w:r w:rsidRPr="001E09C3">
        <w:rPr>
          <w:rFonts w:ascii="Sylfaen" w:hAnsi="Sylfaen"/>
          <w:sz w:val="20"/>
          <w:szCs w:val="20"/>
          <w:lang w:val="ru-RU"/>
        </w:rPr>
        <w:t xml:space="preserve"> </w:t>
      </w:r>
      <w:r w:rsidRPr="001E09C3">
        <w:rPr>
          <w:rFonts w:ascii="Sylfaen" w:hAnsi="Sylfaen"/>
          <w:sz w:val="20"/>
          <w:szCs w:val="20"/>
        </w:rPr>
        <w:t>օգտագործմանը։</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Թափոնների</w:t>
      </w:r>
      <w:r w:rsidRPr="001E09C3">
        <w:rPr>
          <w:rFonts w:ascii="Sylfaen" w:hAnsi="Sylfaen"/>
          <w:sz w:val="20"/>
          <w:szCs w:val="20"/>
          <w:lang w:val="ru-RU"/>
        </w:rPr>
        <w:t xml:space="preserve"> </w:t>
      </w:r>
      <w:r w:rsidRPr="001E09C3">
        <w:rPr>
          <w:rFonts w:ascii="Sylfaen" w:hAnsi="Sylfaen"/>
          <w:sz w:val="20"/>
          <w:szCs w:val="20"/>
        </w:rPr>
        <w:t>մեծ</w:t>
      </w:r>
      <w:r w:rsidRPr="001E09C3">
        <w:rPr>
          <w:rFonts w:ascii="Sylfaen" w:hAnsi="Sylfaen"/>
          <w:sz w:val="20"/>
          <w:szCs w:val="20"/>
          <w:lang w:val="ru-RU"/>
        </w:rPr>
        <w:t xml:space="preserve"> </w:t>
      </w:r>
      <w:r w:rsidRPr="001E09C3">
        <w:rPr>
          <w:rFonts w:ascii="Sylfaen" w:hAnsi="Sylfaen"/>
          <w:sz w:val="20"/>
          <w:szCs w:val="20"/>
        </w:rPr>
        <w:t>մասն</w:t>
      </w:r>
      <w:r w:rsidRPr="001E09C3">
        <w:rPr>
          <w:rFonts w:ascii="Sylfaen" w:hAnsi="Sylfaen"/>
          <w:sz w:val="20"/>
          <w:szCs w:val="20"/>
          <w:lang w:val="ru-RU"/>
        </w:rPr>
        <w:t xml:space="preserve"> </w:t>
      </w:r>
      <w:r w:rsidRPr="001E09C3">
        <w:rPr>
          <w:rFonts w:ascii="Sylfaen" w:hAnsi="Sylfaen"/>
          <w:sz w:val="20"/>
          <w:szCs w:val="20"/>
        </w:rPr>
        <w:t>ուղղվում</w:t>
      </w:r>
      <w:r w:rsidRPr="001E09C3">
        <w:rPr>
          <w:rFonts w:ascii="Sylfaen" w:hAnsi="Sylfaen"/>
          <w:sz w:val="20"/>
          <w:szCs w:val="20"/>
          <w:lang w:val="ru-RU"/>
        </w:rPr>
        <w:t xml:space="preserve"> </w:t>
      </w:r>
      <w:r w:rsidRPr="001E09C3">
        <w:rPr>
          <w:rFonts w:ascii="Sylfaen" w:hAnsi="Sylfaen"/>
          <w:sz w:val="20"/>
          <w:szCs w:val="20"/>
        </w:rPr>
        <w:t>է</w:t>
      </w:r>
      <w:r w:rsidRPr="001E09C3">
        <w:rPr>
          <w:rFonts w:ascii="Sylfaen" w:hAnsi="Sylfaen"/>
          <w:sz w:val="20"/>
          <w:szCs w:val="20"/>
          <w:lang w:val="ru-RU"/>
        </w:rPr>
        <w:t xml:space="preserve"> </w:t>
      </w:r>
      <w:r w:rsidRPr="001E09C3">
        <w:rPr>
          <w:rFonts w:ascii="Sylfaen" w:hAnsi="Sylfaen"/>
          <w:sz w:val="20"/>
          <w:szCs w:val="20"/>
        </w:rPr>
        <w:t>աղբավայրեր</w:t>
      </w:r>
      <w:r w:rsidRPr="001E09C3">
        <w:rPr>
          <w:rFonts w:ascii="Sylfaen" w:hAnsi="Sylfaen"/>
          <w:sz w:val="20"/>
          <w:szCs w:val="20"/>
          <w:lang w:val="ru-RU"/>
        </w:rPr>
        <w:t xml:space="preserve">, </w:t>
      </w:r>
      <w:r w:rsidRPr="001E09C3">
        <w:rPr>
          <w:rFonts w:ascii="Sylfaen" w:hAnsi="Sylfaen"/>
          <w:sz w:val="20"/>
          <w:szCs w:val="20"/>
        </w:rPr>
        <w:t>ինչը</w:t>
      </w:r>
      <w:r w:rsidRPr="001E09C3">
        <w:rPr>
          <w:rFonts w:ascii="Sylfaen" w:hAnsi="Sylfaen"/>
          <w:sz w:val="20"/>
          <w:szCs w:val="20"/>
          <w:lang w:val="ru-RU"/>
        </w:rPr>
        <w:t xml:space="preserve"> </w:t>
      </w:r>
      <w:r w:rsidRPr="001E09C3">
        <w:rPr>
          <w:rFonts w:ascii="Sylfaen" w:hAnsi="Sylfaen"/>
          <w:sz w:val="20"/>
          <w:szCs w:val="20"/>
        </w:rPr>
        <w:t>առաջացնում</w:t>
      </w:r>
      <w:r w:rsidRPr="001E09C3">
        <w:rPr>
          <w:rFonts w:ascii="Sylfaen" w:hAnsi="Sylfaen"/>
          <w:sz w:val="20"/>
          <w:szCs w:val="20"/>
          <w:lang w:val="ru-RU"/>
        </w:rPr>
        <w:t xml:space="preserve"> </w:t>
      </w:r>
      <w:r w:rsidRPr="001E09C3">
        <w:rPr>
          <w:rFonts w:ascii="Sylfaen" w:hAnsi="Sylfaen"/>
          <w:sz w:val="20"/>
          <w:szCs w:val="20"/>
        </w:rPr>
        <w:t>է</w:t>
      </w:r>
      <w:r w:rsidRPr="001E09C3">
        <w:rPr>
          <w:rFonts w:ascii="Sylfaen" w:hAnsi="Sylfaen"/>
          <w:sz w:val="20"/>
          <w:szCs w:val="20"/>
          <w:lang w:val="ru-RU"/>
        </w:rPr>
        <w:t xml:space="preserve"> </w:t>
      </w:r>
      <w:r w:rsidRPr="001E09C3">
        <w:rPr>
          <w:rFonts w:ascii="Sylfaen" w:hAnsi="Sylfaen"/>
          <w:sz w:val="20"/>
          <w:szCs w:val="20"/>
        </w:rPr>
        <w:t>էկոլոգիական</w:t>
      </w:r>
      <w:r w:rsidRPr="001E09C3">
        <w:rPr>
          <w:rFonts w:ascii="Sylfaen" w:hAnsi="Sylfaen"/>
          <w:sz w:val="20"/>
          <w:szCs w:val="20"/>
          <w:lang w:val="ru-RU"/>
        </w:rPr>
        <w:t xml:space="preserve"> </w:t>
      </w:r>
      <w:r w:rsidRPr="001E09C3">
        <w:rPr>
          <w:rFonts w:ascii="Sylfaen" w:hAnsi="Sylfaen"/>
          <w:sz w:val="20"/>
          <w:szCs w:val="20"/>
        </w:rPr>
        <w:t>և</w:t>
      </w:r>
      <w:r w:rsidRPr="001E09C3">
        <w:rPr>
          <w:rFonts w:ascii="Sylfaen" w:hAnsi="Sylfaen"/>
          <w:sz w:val="20"/>
          <w:szCs w:val="20"/>
          <w:lang w:val="ru-RU"/>
        </w:rPr>
        <w:t xml:space="preserve"> </w:t>
      </w:r>
      <w:r w:rsidRPr="001E09C3">
        <w:rPr>
          <w:rFonts w:ascii="Sylfaen" w:hAnsi="Sylfaen"/>
          <w:sz w:val="20"/>
          <w:szCs w:val="20"/>
        </w:rPr>
        <w:t>սանիտարական</w:t>
      </w:r>
      <w:r w:rsidRPr="001E09C3">
        <w:rPr>
          <w:rFonts w:ascii="Sylfaen" w:hAnsi="Sylfaen"/>
          <w:sz w:val="20"/>
          <w:szCs w:val="20"/>
          <w:lang w:val="ru-RU"/>
        </w:rPr>
        <w:t xml:space="preserve"> </w:t>
      </w:r>
      <w:r w:rsidRPr="001E09C3">
        <w:rPr>
          <w:rFonts w:ascii="Sylfaen" w:hAnsi="Sylfaen"/>
          <w:sz w:val="20"/>
          <w:szCs w:val="20"/>
        </w:rPr>
        <w:t>խնդիրներ։</w:t>
      </w:r>
    </w:p>
    <w:p w:rsidR="001E09C3" w:rsidRPr="001E09C3" w:rsidRDefault="001E09C3" w:rsidP="001E09C3">
      <w:pPr>
        <w:pStyle w:val="4"/>
        <w:rPr>
          <w:rFonts w:ascii="Sylfaen" w:hAnsi="Sylfaen"/>
          <w:sz w:val="20"/>
          <w:szCs w:val="20"/>
        </w:rPr>
      </w:pPr>
      <w:r w:rsidRPr="001E09C3">
        <w:rPr>
          <w:rFonts w:ascii="Sylfaen" w:hAnsi="Sylfaen"/>
          <w:sz w:val="20"/>
          <w:szCs w:val="20"/>
        </w:rPr>
        <w:t>Մարտահրավերներ</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Տեխնիկական ռեսուրսների սահմանափակություն</w:t>
      </w:r>
      <w:r w:rsidRPr="001E09C3">
        <w:rPr>
          <w:rFonts w:ascii="Sylfaen" w:hAnsi="Sylfaen"/>
          <w:sz w:val="20"/>
          <w:szCs w:val="20"/>
        </w:rPr>
        <w:br/>
        <w:t>Աղբահանության համար նախատեսված տեխնիկան և սարքավորումները չեն համապատասխանում համայնքի չափսերին և կարիքներին։</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Իրավական և կազմակերպչական խոչընդոտներ</w:t>
      </w:r>
      <w:r w:rsidRPr="001E09C3">
        <w:rPr>
          <w:rFonts w:ascii="Sylfaen" w:hAnsi="Sylfaen"/>
          <w:sz w:val="20"/>
          <w:szCs w:val="20"/>
        </w:rPr>
        <w:br/>
        <w:t>Առկա չեն համայնքային աղբահանության կարգավորման համապարփակ ընթացակարգեր և երկարաժամկետ ռազմավարություններ։</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Բնակչության իրազեկման պակաս</w:t>
      </w:r>
      <w:r w:rsidRPr="001E09C3">
        <w:rPr>
          <w:rFonts w:ascii="Sylfaen" w:hAnsi="Sylfaen"/>
          <w:sz w:val="20"/>
          <w:szCs w:val="20"/>
        </w:rPr>
        <w:br/>
        <w:t>Թափոնների տեսակավորման և վերամշակման վերաբերյալ բնակչության իրազեկությունը շատ ցածր է, ինչը խոչընդոտում է կոլեկտիվ մոտեցման ներդրմանը։</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Աղբավայրերի չկարգավորված վիճակ</w:t>
      </w:r>
      <w:r w:rsidRPr="001E09C3">
        <w:rPr>
          <w:rFonts w:ascii="Sylfaen" w:hAnsi="Sylfaen"/>
          <w:sz w:val="20"/>
          <w:szCs w:val="20"/>
        </w:rPr>
        <w:br/>
        <w:t>Գավառ համայնքի աղբավայրերը չեն համապատասխանում սանիտարական նորմերին՝ դառնալով շրջակա միջավայրի աղտոտման հիմնական աղբյուր։</w:t>
      </w:r>
    </w:p>
    <w:p w:rsidR="001E09C3" w:rsidRPr="001E09C3" w:rsidRDefault="001E09C3" w:rsidP="001E09C3">
      <w:pPr>
        <w:pStyle w:val="4"/>
        <w:rPr>
          <w:rFonts w:ascii="Sylfaen" w:hAnsi="Sylfaen"/>
          <w:sz w:val="20"/>
          <w:szCs w:val="20"/>
        </w:rPr>
      </w:pPr>
      <w:r w:rsidRPr="001E09C3">
        <w:rPr>
          <w:rFonts w:ascii="Sylfaen" w:hAnsi="Sylfaen"/>
          <w:sz w:val="20"/>
          <w:szCs w:val="20"/>
        </w:rPr>
        <w:lastRenderedPageBreak/>
        <w:t>Հնարավորություններ</w:t>
      </w:r>
    </w:p>
    <w:p w:rsidR="001E09C3" w:rsidRPr="001E09C3" w:rsidRDefault="001E09C3" w:rsidP="001E09C3">
      <w:pPr>
        <w:pStyle w:val="ad"/>
        <w:rPr>
          <w:rFonts w:ascii="Sylfaen" w:hAnsi="Sylfaen"/>
          <w:sz w:val="20"/>
          <w:szCs w:val="20"/>
          <w:lang w:val="en-US"/>
        </w:rPr>
      </w:pPr>
      <w:r w:rsidRPr="001E09C3">
        <w:rPr>
          <w:rFonts w:ascii="Sylfaen" w:hAnsi="Sylfaen"/>
          <w:sz w:val="20"/>
          <w:szCs w:val="20"/>
        </w:rPr>
        <w:t>Չնայած</w:t>
      </w:r>
      <w:r w:rsidRPr="001E09C3">
        <w:rPr>
          <w:rFonts w:ascii="Sylfaen" w:hAnsi="Sylfaen"/>
          <w:sz w:val="20"/>
          <w:szCs w:val="20"/>
          <w:lang w:val="en-US"/>
        </w:rPr>
        <w:t xml:space="preserve"> </w:t>
      </w:r>
      <w:r w:rsidRPr="001E09C3">
        <w:rPr>
          <w:rFonts w:ascii="Sylfaen" w:hAnsi="Sylfaen"/>
          <w:sz w:val="20"/>
          <w:szCs w:val="20"/>
        </w:rPr>
        <w:t>առկա</w:t>
      </w:r>
      <w:r w:rsidRPr="001E09C3">
        <w:rPr>
          <w:rFonts w:ascii="Sylfaen" w:hAnsi="Sylfaen"/>
          <w:sz w:val="20"/>
          <w:szCs w:val="20"/>
          <w:lang w:val="en-US"/>
        </w:rPr>
        <w:t xml:space="preserve"> </w:t>
      </w:r>
      <w:r w:rsidRPr="001E09C3">
        <w:rPr>
          <w:rFonts w:ascii="Sylfaen" w:hAnsi="Sylfaen"/>
          <w:sz w:val="20"/>
          <w:szCs w:val="20"/>
        </w:rPr>
        <w:t>խնդիրներին՝</w:t>
      </w:r>
      <w:r w:rsidRPr="001E09C3">
        <w:rPr>
          <w:rFonts w:ascii="Sylfaen" w:hAnsi="Sylfaen"/>
          <w:sz w:val="20"/>
          <w:szCs w:val="20"/>
          <w:lang w:val="en-US"/>
        </w:rPr>
        <w:t xml:space="preserve"> </w:t>
      </w:r>
      <w:r w:rsidRPr="001E09C3">
        <w:rPr>
          <w:rFonts w:ascii="Sylfaen" w:hAnsi="Sylfaen"/>
          <w:sz w:val="20"/>
          <w:szCs w:val="20"/>
        </w:rPr>
        <w:t>համայնքը</w:t>
      </w:r>
      <w:r w:rsidRPr="001E09C3">
        <w:rPr>
          <w:rFonts w:ascii="Sylfaen" w:hAnsi="Sylfaen"/>
          <w:sz w:val="20"/>
          <w:szCs w:val="20"/>
          <w:lang w:val="en-US"/>
        </w:rPr>
        <w:t xml:space="preserve"> </w:t>
      </w:r>
      <w:r w:rsidRPr="001E09C3">
        <w:rPr>
          <w:rFonts w:ascii="Sylfaen" w:hAnsi="Sylfaen"/>
          <w:sz w:val="20"/>
          <w:szCs w:val="20"/>
        </w:rPr>
        <w:t>ունի</w:t>
      </w:r>
      <w:r w:rsidRPr="001E09C3">
        <w:rPr>
          <w:rFonts w:ascii="Sylfaen" w:hAnsi="Sylfaen"/>
          <w:sz w:val="20"/>
          <w:szCs w:val="20"/>
          <w:lang w:val="en-US"/>
        </w:rPr>
        <w:t xml:space="preserve"> </w:t>
      </w:r>
      <w:r w:rsidRPr="001E09C3">
        <w:rPr>
          <w:rFonts w:ascii="Sylfaen" w:hAnsi="Sylfaen"/>
          <w:sz w:val="20"/>
          <w:szCs w:val="20"/>
        </w:rPr>
        <w:t>մի</w:t>
      </w:r>
      <w:r w:rsidRPr="001E09C3">
        <w:rPr>
          <w:rFonts w:ascii="Sylfaen" w:hAnsi="Sylfaen"/>
          <w:sz w:val="20"/>
          <w:szCs w:val="20"/>
          <w:lang w:val="en-US"/>
        </w:rPr>
        <w:t xml:space="preserve"> </w:t>
      </w:r>
      <w:r w:rsidRPr="001E09C3">
        <w:rPr>
          <w:rFonts w:ascii="Sylfaen" w:hAnsi="Sylfaen"/>
          <w:sz w:val="20"/>
          <w:szCs w:val="20"/>
        </w:rPr>
        <w:t>շարք</w:t>
      </w:r>
      <w:r w:rsidRPr="001E09C3">
        <w:rPr>
          <w:rFonts w:ascii="Sylfaen" w:hAnsi="Sylfaen"/>
          <w:sz w:val="20"/>
          <w:szCs w:val="20"/>
          <w:lang w:val="en-US"/>
        </w:rPr>
        <w:t xml:space="preserve"> </w:t>
      </w:r>
      <w:r w:rsidRPr="001E09C3">
        <w:rPr>
          <w:rFonts w:ascii="Sylfaen" w:hAnsi="Sylfaen"/>
          <w:sz w:val="20"/>
          <w:szCs w:val="20"/>
        </w:rPr>
        <w:t>ներուժային</w:t>
      </w:r>
      <w:r w:rsidRPr="001E09C3">
        <w:rPr>
          <w:rFonts w:ascii="Sylfaen" w:hAnsi="Sylfaen"/>
          <w:sz w:val="20"/>
          <w:szCs w:val="20"/>
          <w:lang w:val="en-US"/>
        </w:rPr>
        <w:t xml:space="preserve"> </w:t>
      </w:r>
      <w:r w:rsidRPr="001E09C3">
        <w:rPr>
          <w:rFonts w:ascii="Sylfaen" w:hAnsi="Sylfaen"/>
          <w:sz w:val="20"/>
          <w:szCs w:val="20"/>
        </w:rPr>
        <w:t>հնարավորություններ՝</w:t>
      </w:r>
    </w:p>
    <w:p w:rsidR="001E09C3" w:rsidRPr="001E09C3" w:rsidRDefault="001E09C3" w:rsidP="001E09C3">
      <w:pPr>
        <w:numPr>
          <w:ilvl w:val="0"/>
          <w:numId w:val="21"/>
        </w:numPr>
        <w:spacing w:before="100" w:beforeAutospacing="1" w:after="100" w:afterAutospacing="1" w:line="240" w:lineRule="auto"/>
        <w:rPr>
          <w:rFonts w:ascii="Sylfaen" w:hAnsi="Sylfaen"/>
          <w:sz w:val="20"/>
          <w:szCs w:val="20"/>
        </w:rPr>
      </w:pPr>
      <w:r w:rsidRPr="001E09C3">
        <w:rPr>
          <w:rFonts w:ascii="Sylfaen" w:hAnsi="Sylfaen"/>
          <w:sz w:val="20"/>
          <w:szCs w:val="20"/>
        </w:rPr>
        <w:t>Բարելավելու թափոնների կառավարման գործընթացը՝ ներգրավելով միջազգային փորձ և նորարարական տեխնոլոգիաներ։</w:t>
      </w:r>
    </w:p>
    <w:p w:rsidR="001E09C3" w:rsidRPr="001E09C3" w:rsidRDefault="001E09C3" w:rsidP="001E09C3">
      <w:pPr>
        <w:numPr>
          <w:ilvl w:val="0"/>
          <w:numId w:val="21"/>
        </w:numPr>
        <w:spacing w:before="100" w:beforeAutospacing="1" w:after="100" w:afterAutospacing="1" w:line="240" w:lineRule="auto"/>
        <w:rPr>
          <w:rFonts w:ascii="Sylfaen" w:hAnsi="Sylfaen"/>
          <w:sz w:val="20"/>
          <w:szCs w:val="20"/>
        </w:rPr>
      </w:pPr>
      <w:r w:rsidRPr="001E09C3">
        <w:rPr>
          <w:rFonts w:ascii="Sylfaen" w:hAnsi="Sylfaen"/>
          <w:sz w:val="20"/>
          <w:szCs w:val="20"/>
        </w:rPr>
        <w:t>Մշակելու և ներդնելու բնակչության ներգրավվածության ծրագրեր՝ թափոնների կառավարման համակարգի արդյունավետությունը բարձրացնելու համար։</w:t>
      </w:r>
    </w:p>
    <w:p w:rsidR="001E09C3" w:rsidRPr="001E09C3" w:rsidRDefault="001E09C3" w:rsidP="001E09C3">
      <w:pPr>
        <w:numPr>
          <w:ilvl w:val="0"/>
          <w:numId w:val="21"/>
        </w:numPr>
        <w:spacing w:before="100" w:beforeAutospacing="1" w:after="100" w:afterAutospacing="1" w:line="240" w:lineRule="auto"/>
        <w:rPr>
          <w:rFonts w:ascii="Sylfaen" w:hAnsi="Sylfaen"/>
          <w:sz w:val="20"/>
          <w:szCs w:val="20"/>
        </w:rPr>
      </w:pPr>
      <w:r w:rsidRPr="001E09C3">
        <w:rPr>
          <w:rFonts w:ascii="Sylfaen" w:hAnsi="Sylfaen"/>
          <w:sz w:val="20"/>
          <w:szCs w:val="20"/>
        </w:rPr>
        <w:t>Կառուցելու տեսակավորման և վերամշակման ենթակառուցվածքներ՝ համայնքի տնտեսական զարգացմանը նպաստելու նպատակով։</w:t>
      </w:r>
    </w:p>
    <w:p w:rsidR="001E09C3" w:rsidRPr="001E09C3" w:rsidRDefault="001E09C3" w:rsidP="00F133D5">
      <w:pPr>
        <w:tabs>
          <w:tab w:val="left" w:pos="1418"/>
          <w:tab w:val="left" w:pos="1701"/>
        </w:tabs>
        <w:spacing w:after="0"/>
        <w:ind w:left="1440"/>
        <w:jc w:val="both"/>
        <w:rPr>
          <w:b/>
          <w:sz w:val="24"/>
          <w:szCs w:val="24"/>
        </w:rPr>
      </w:pPr>
    </w:p>
    <w:p w:rsidR="00A81DC5" w:rsidRPr="001E09C3" w:rsidRDefault="001A4AC6" w:rsidP="00F55654">
      <w:pPr>
        <w:pStyle w:val="1"/>
        <w:rPr>
          <w:lang w:val="hy-AM"/>
        </w:rPr>
      </w:pPr>
      <w:bookmarkStart w:id="4" w:name="_Toc184995665"/>
      <w:r w:rsidRPr="002E3693">
        <w:rPr>
          <w:lang w:val="hy-AM"/>
        </w:rPr>
        <w:t>ՀԻՄՆԱԽՆԴԻՐՆԵՐ, ԱՌԱՋՆԱՀԵՐԹՈՒԹՅՈՒՆՆԵՐ, ՏԵՍԼԱԿԱՆ</w:t>
      </w:r>
      <w:bookmarkEnd w:id="4"/>
    </w:p>
    <w:p w:rsidR="001C5331" w:rsidRPr="001E09C3" w:rsidRDefault="001C5331" w:rsidP="001C5331">
      <w:pPr>
        <w:autoSpaceDE w:val="0"/>
        <w:autoSpaceDN w:val="0"/>
        <w:adjustRightInd w:val="0"/>
        <w:spacing w:after="0" w:line="240" w:lineRule="auto"/>
        <w:rPr>
          <w:rFonts w:ascii="Arial Armenian" w:hAnsi="Sylfaen" w:cs="Sylfaen"/>
          <w:sz w:val="20"/>
          <w:szCs w:val="20"/>
          <w:lang w:val="hy-AM"/>
        </w:rPr>
      </w:pPr>
    </w:p>
    <w:p w:rsidR="001C5331" w:rsidRPr="001E09C3" w:rsidRDefault="001C5331" w:rsidP="006A5699">
      <w:pPr>
        <w:pStyle w:val="2"/>
        <w:rPr>
          <w:rFonts w:hAnsi="Arial Armenian" w:cs="CIDFont+F3"/>
          <w:lang w:val="hy-AM"/>
        </w:rPr>
      </w:pPr>
      <w:r w:rsidRPr="001E09C3">
        <w:rPr>
          <w:lang w:val="hy-AM"/>
        </w:rPr>
        <w:t xml:space="preserve">   </w:t>
      </w:r>
      <w:bookmarkStart w:id="5" w:name="_Toc184995666"/>
      <w:r w:rsidRPr="001E09C3">
        <w:rPr>
          <w:lang w:val="hy-AM"/>
        </w:rPr>
        <w:t>Աղբահանության ռազմավարակա</w:t>
      </w:r>
      <w:r w:rsidR="002E3693" w:rsidRPr="001E09C3">
        <w:rPr>
          <w:rFonts w:hAnsi="Arial Armenian"/>
          <w:lang w:val="hy-AM"/>
        </w:rPr>
        <w:t>ն</w:t>
      </w:r>
      <w:r w:rsidR="00E632A4" w:rsidRPr="001E09C3">
        <w:rPr>
          <w:rFonts w:hAnsi="Arial Armenian"/>
          <w:lang w:val="hy-AM"/>
        </w:rPr>
        <w:t xml:space="preserve"> </w:t>
      </w:r>
      <w:r w:rsidR="002E3693" w:rsidRPr="001E09C3">
        <w:rPr>
          <w:rFonts w:hAnsi="Arial Armenian"/>
          <w:lang w:val="hy-AM"/>
        </w:rPr>
        <w:t>ն</w:t>
      </w:r>
      <w:r w:rsidRPr="001E09C3">
        <w:rPr>
          <w:lang w:val="hy-AM"/>
        </w:rPr>
        <w:t>պատակները</w:t>
      </w:r>
      <w:bookmarkEnd w:id="5"/>
    </w:p>
    <w:p w:rsidR="001C5331" w:rsidRPr="0091232A" w:rsidRDefault="001C5331" w:rsidP="002E3693">
      <w:pPr>
        <w:autoSpaceDE w:val="0"/>
        <w:autoSpaceDN w:val="0"/>
        <w:adjustRightInd w:val="0"/>
        <w:spacing w:after="0" w:line="240" w:lineRule="auto"/>
        <w:jc w:val="both"/>
        <w:rPr>
          <w:rFonts w:ascii="Arial Armenian" w:hAnsi="Arial Armenian" w:cs="CIDFont+F2"/>
          <w:sz w:val="20"/>
          <w:szCs w:val="20"/>
          <w:lang w:val="hy-AM"/>
        </w:rPr>
      </w:pPr>
      <w:r w:rsidRPr="0091232A">
        <w:rPr>
          <w:rFonts w:ascii="Arial Armenian" w:hAnsi="Sylfaen" w:cs="Sylfaen"/>
          <w:sz w:val="20"/>
          <w:szCs w:val="20"/>
          <w:lang w:val="hy-AM"/>
        </w:rPr>
        <w:t>Գավառ</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համայնքի</w:t>
      </w:r>
      <w:r w:rsidRPr="0091232A">
        <w:rPr>
          <w:rFonts w:ascii="Arial Armenian" w:hAnsi="Arial Armenian" w:cs="CIDFont+F2"/>
          <w:sz w:val="20"/>
          <w:szCs w:val="20"/>
          <w:lang w:val="hy-AM"/>
        </w:rPr>
        <w:t xml:space="preserve"> </w:t>
      </w:r>
      <w:r w:rsidRPr="0091232A">
        <w:rPr>
          <w:rFonts w:ascii="Arial Armenian" w:hAnsi="Sylfaen" w:cs="Sylfaen"/>
          <w:sz w:val="20"/>
          <w:szCs w:val="20"/>
          <w:lang w:val="hy-AM"/>
        </w:rPr>
        <w:t>աղբահանության</w:t>
      </w:r>
      <w:r w:rsidRPr="0091232A">
        <w:rPr>
          <w:rFonts w:ascii="Arial Armenian" w:hAnsi="Arial Armenian" w:cs="CIDFont+F2"/>
          <w:sz w:val="20"/>
          <w:szCs w:val="20"/>
          <w:lang w:val="hy-AM"/>
        </w:rPr>
        <w:t xml:space="preserve"> </w:t>
      </w:r>
      <w:r w:rsidRPr="0091232A">
        <w:rPr>
          <w:rFonts w:ascii="Arial Armenian" w:hAnsi="Sylfaen" w:cs="Sylfaen"/>
          <w:sz w:val="20"/>
          <w:szCs w:val="20"/>
          <w:lang w:val="hy-AM"/>
        </w:rPr>
        <w:t>կառավարման</w:t>
      </w:r>
      <w:r w:rsidRPr="0091232A">
        <w:rPr>
          <w:rFonts w:ascii="Arial Armenian" w:hAnsi="Arial Armenian" w:cs="CIDFont+F2"/>
          <w:sz w:val="20"/>
          <w:szCs w:val="20"/>
          <w:lang w:val="hy-AM"/>
        </w:rPr>
        <w:t xml:space="preserve"> 2024-2028</w:t>
      </w:r>
      <w:r w:rsidRPr="0091232A">
        <w:rPr>
          <w:rFonts w:ascii="Arial Armenian" w:hAnsi="Sylfaen" w:cs="Sylfaen"/>
          <w:sz w:val="20"/>
          <w:szCs w:val="20"/>
          <w:lang w:val="hy-AM"/>
        </w:rPr>
        <w:t>թվականների</w:t>
      </w:r>
      <w:r w:rsidRPr="0091232A">
        <w:rPr>
          <w:rFonts w:ascii="Arial Armenian" w:hAnsi="Arial Armenian" w:cs="CIDFont+F2"/>
          <w:sz w:val="20"/>
          <w:szCs w:val="20"/>
          <w:lang w:val="hy-AM"/>
        </w:rPr>
        <w:t xml:space="preserve"> </w:t>
      </w:r>
      <w:r w:rsidRPr="0091232A">
        <w:rPr>
          <w:rFonts w:ascii="Arial Armenian" w:hAnsi="Sylfaen" w:cs="Sylfaen"/>
          <w:sz w:val="20"/>
          <w:szCs w:val="20"/>
          <w:lang w:val="hy-AM"/>
        </w:rPr>
        <w:t>պլանով</w:t>
      </w:r>
      <w:r w:rsidRPr="0091232A">
        <w:rPr>
          <w:rFonts w:ascii="Arial Armenian" w:hAnsi="Arial Armenian" w:cs="CIDFont+F2"/>
          <w:sz w:val="20"/>
          <w:szCs w:val="20"/>
          <w:lang w:val="hy-AM"/>
        </w:rPr>
        <w:t xml:space="preserve"> </w:t>
      </w:r>
      <w:r w:rsidRPr="0091232A">
        <w:rPr>
          <w:rFonts w:ascii="Arial Armenian" w:hAnsi="Sylfaen" w:cs="Sylfaen"/>
          <w:sz w:val="20"/>
          <w:szCs w:val="20"/>
          <w:lang w:val="hy-AM"/>
        </w:rPr>
        <w:t>սահմանվել</w:t>
      </w:r>
      <w:r w:rsidRPr="0091232A">
        <w:rPr>
          <w:rFonts w:ascii="Arial Armenian" w:hAnsi="Arial Armenian" w:cs="CIDFont+F2"/>
          <w:sz w:val="20"/>
          <w:szCs w:val="20"/>
          <w:lang w:val="hy-AM"/>
        </w:rPr>
        <w:t xml:space="preserve"> </w:t>
      </w:r>
      <w:r w:rsidRPr="0091232A">
        <w:rPr>
          <w:rFonts w:ascii="Arial Armenian" w:hAnsi="Sylfaen" w:cs="Sylfaen"/>
          <w:sz w:val="20"/>
          <w:szCs w:val="20"/>
          <w:lang w:val="hy-AM"/>
        </w:rPr>
        <w:t>են</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աղբահանության</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ռազմավարական</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ուղղությունները</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և</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երկարաժամկետ</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նպատակները</w:t>
      </w:r>
      <w:r w:rsidRPr="0091232A">
        <w:rPr>
          <w:rFonts w:ascii="Arial Armenian" w:hAnsi="Arial Armenian" w:cs="CIDFont+F2"/>
          <w:sz w:val="20"/>
          <w:szCs w:val="20"/>
          <w:lang w:val="hy-AM"/>
        </w:rPr>
        <w:t>:</w:t>
      </w:r>
    </w:p>
    <w:p w:rsidR="001C5331" w:rsidRPr="0091232A" w:rsidRDefault="001C5331"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lang w:val="hy-AM"/>
        </w:rPr>
      </w:pPr>
      <w:r w:rsidRPr="0091232A">
        <w:rPr>
          <w:rFonts w:ascii="Arial Armenian" w:hAnsi="Sylfaen" w:cs="Sylfaen"/>
          <w:sz w:val="20"/>
          <w:szCs w:val="20"/>
          <w:lang w:val="hy-AM"/>
        </w:rPr>
        <w:t>Համակարգի</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զարգացում</w:t>
      </w:r>
      <w:r w:rsidRPr="0091232A">
        <w:rPr>
          <w:rFonts w:ascii="Arial Armenian" w:hAnsi="Arial Armenian" w:cs="CIDFont+F2"/>
          <w:sz w:val="20"/>
          <w:szCs w:val="20"/>
          <w:lang w:val="hy-AM"/>
        </w:rPr>
        <w:t xml:space="preserve"> (</w:t>
      </w:r>
      <w:r w:rsidRPr="0091232A">
        <w:rPr>
          <w:rFonts w:ascii="Arial Armenian" w:hAnsi="Sylfaen" w:cs="Sylfaen"/>
          <w:sz w:val="20"/>
          <w:szCs w:val="20"/>
          <w:lang w:val="hy-AM"/>
        </w:rPr>
        <w:t>կառավարում</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և</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կազմակերպչական</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հարցեր</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ներքին</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օրենսդրություն</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և</w:t>
      </w:r>
      <w:r w:rsidRPr="0091232A">
        <w:rPr>
          <w:rFonts w:ascii="Arial Armenian" w:hAnsi="Sylfaen" w:cs="Sylfaen"/>
          <w:sz w:val="20"/>
          <w:szCs w:val="20"/>
          <w:lang w:val="hy-AM"/>
        </w:rPr>
        <w:t xml:space="preserve"> </w:t>
      </w:r>
      <w:r w:rsidRPr="0091232A">
        <w:rPr>
          <w:rFonts w:ascii="Arial Armenian" w:hAnsi="Sylfaen" w:cs="Sylfaen"/>
          <w:sz w:val="20"/>
          <w:szCs w:val="20"/>
          <w:lang w:val="hy-AM"/>
        </w:rPr>
        <w:t>կանոնակարգեր</w:t>
      </w:r>
      <w:r w:rsidRPr="0091232A">
        <w:rPr>
          <w:rFonts w:ascii="Arial Armenian" w:hAnsi="Arial Armenian" w:cs="CIDFont+F2"/>
          <w:sz w:val="20"/>
          <w:szCs w:val="20"/>
          <w:lang w:val="hy-AM"/>
        </w:rPr>
        <w:t>)</w:t>
      </w:r>
    </w:p>
    <w:p w:rsidR="001C5331" w:rsidRPr="00FD6FF3" w:rsidRDefault="002E3693"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lang w:val="hy-AM"/>
        </w:rPr>
      </w:pPr>
      <w:r>
        <w:rPr>
          <w:rFonts w:cs="CIDFont+F2"/>
          <w:sz w:val="20"/>
          <w:szCs w:val="20"/>
          <w:lang w:val="hy-AM"/>
        </w:rPr>
        <w:t xml:space="preserve"> </w:t>
      </w:r>
      <w:r w:rsidR="001C5331" w:rsidRPr="00FD6FF3">
        <w:rPr>
          <w:rFonts w:ascii="Arial Armenian" w:hAnsi="Sylfaen" w:cs="Sylfaen"/>
          <w:sz w:val="20"/>
          <w:szCs w:val="20"/>
          <w:lang w:val="hy-AM"/>
        </w:rPr>
        <w:t>Աղբահանության</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տեխնիկական</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միջոցների</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զարգացում</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Աղբի</w:t>
      </w:r>
      <w:r w:rsidR="001C5331" w:rsidRPr="00FD6FF3">
        <w:rPr>
          <w:rFonts w:ascii="Arial Armenian" w:hAnsi="Sylfaen" w:cs="Sylfaen"/>
          <w:sz w:val="20"/>
          <w:szCs w:val="20"/>
          <w:lang w:val="hy-AM"/>
        </w:rPr>
        <w:t xml:space="preserve"> </w:t>
      </w:r>
      <w:r w:rsidR="001C5331" w:rsidRPr="00FD6FF3">
        <w:rPr>
          <w:rFonts w:ascii="Arial Armenian" w:hAnsi="Sylfaen" w:cs="Sylfaen"/>
          <w:sz w:val="20"/>
          <w:szCs w:val="20"/>
          <w:lang w:val="hy-AM"/>
        </w:rPr>
        <w:t>կուտակման</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ավաքման</w:t>
      </w:r>
      <w:r w:rsidR="001C5331" w:rsidRPr="00FD6FF3">
        <w:rPr>
          <w:rFonts w:ascii="Arial Armenian" w:hAnsi="Arial Armenian" w:cs="CIDFont+F2"/>
          <w:sz w:val="20"/>
          <w:szCs w:val="20"/>
          <w:lang w:val="hy-AM"/>
        </w:rPr>
        <w:t>,</w:t>
      </w:r>
    </w:p>
    <w:p w:rsidR="002E3693" w:rsidRDefault="001C5331" w:rsidP="002E3693">
      <w:pPr>
        <w:autoSpaceDE w:val="0"/>
        <w:autoSpaceDN w:val="0"/>
        <w:adjustRightInd w:val="0"/>
        <w:spacing w:after="0" w:line="240" w:lineRule="auto"/>
        <w:jc w:val="both"/>
        <w:rPr>
          <w:rFonts w:cs="CIDFont+F2"/>
          <w:sz w:val="20"/>
          <w:szCs w:val="20"/>
          <w:lang w:val="hy-AM"/>
        </w:rPr>
      </w:pPr>
      <w:r w:rsidRPr="00FD6FF3">
        <w:rPr>
          <w:rFonts w:ascii="Arial Armenian" w:hAnsi="Sylfaen" w:cs="Sylfaen"/>
          <w:sz w:val="20"/>
          <w:szCs w:val="20"/>
          <w:lang w:val="hy-AM"/>
        </w:rPr>
        <w:t>տեղափոխման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տեղակայման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տեսակավորման</w:t>
      </w:r>
      <w:r w:rsidRPr="00FD6FF3">
        <w:rPr>
          <w:rFonts w:ascii="Arial Armenian" w:hAnsi="Arial Armenian" w:cs="CIDFont+F2"/>
          <w:sz w:val="20"/>
          <w:szCs w:val="20"/>
          <w:lang w:val="hy-AM"/>
        </w:rPr>
        <w:t>,</w:t>
      </w:r>
      <w:r w:rsidRPr="00FD6FF3">
        <w:rPr>
          <w:rFonts w:ascii="Arial Armenian" w:hAnsi="Sylfaen" w:cs="Sylfaen"/>
          <w:sz w:val="20"/>
          <w:szCs w:val="20"/>
          <w:lang w:val="hy-AM"/>
        </w:rPr>
        <w:t>վերամշակման</w:t>
      </w:r>
      <w:r w:rsidR="00141DA2" w:rsidRPr="00FD6FF3">
        <w:rPr>
          <w:rFonts w:ascii="Arial Armenian" w:hAnsi="Sylfaen" w:cs="Sylfaen"/>
          <w:sz w:val="20"/>
          <w:szCs w:val="20"/>
          <w:lang w:val="hy-AM"/>
        </w:rPr>
        <w:t xml:space="preserve"> </w:t>
      </w:r>
      <w:r w:rsidRPr="00FD6FF3">
        <w:rPr>
          <w:rFonts w:ascii="Arial Armenian" w:hAnsi="Arial Armenian" w:cs="CIDFont+F2"/>
          <w:sz w:val="20"/>
          <w:szCs w:val="20"/>
          <w:lang w:val="hy-AM"/>
        </w:rPr>
        <w:t>/</w:t>
      </w:r>
      <w:r w:rsidRPr="00FD6FF3">
        <w:rPr>
          <w:rFonts w:ascii="Arial Armenian" w:hAnsi="Sylfaen" w:cs="Sylfaen"/>
          <w:sz w:val="20"/>
          <w:szCs w:val="20"/>
          <w:lang w:val="hy-AM"/>
        </w:rPr>
        <w:t>վնասազերծման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տեխնիկական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հնարավորություններ</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ձևեր</w:t>
      </w:r>
      <w:r w:rsidRPr="00FD6FF3">
        <w:rPr>
          <w:rFonts w:ascii="Arial Armenian" w:hAnsi="Arial Armenian" w:cs="CIDFont+F2"/>
          <w:sz w:val="20"/>
          <w:szCs w:val="20"/>
          <w:lang w:val="hy-AM"/>
        </w:rPr>
        <w:t>)</w:t>
      </w:r>
      <w:r w:rsidR="002E3693">
        <w:rPr>
          <w:rFonts w:cs="CIDFont+F2"/>
          <w:sz w:val="20"/>
          <w:szCs w:val="20"/>
          <w:lang w:val="hy-AM"/>
        </w:rPr>
        <w:t xml:space="preserve"> </w:t>
      </w:r>
    </w:p>
    <w:p w:rsidR="002E3693" w:rsidRPr="002E3693" w:rsidRDefault="001C5331"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lang w:val="hy-AM"/>
        </w:rPr>
      </w:pPr>
      <w:r w:rsidRPr="002E3693">
        <w:rPr>
          <w:rFonts w:ascii="Arial Armenian" w:hAnsi="Sylfaen" w:cs="Sylfaen"/>
          <w:sz w:val="20"/>
          <w:szCs w:val="20"/>
          <w:lang w:val="hy-AM"/>
        </w:rPr>
        <w:t>Ֆինանսական</w:t>
      </w:r>
      <w:r w:rsidRPr="002E3693">
        <w:rPr>
          <w:rFonts w:ascii="Arial Armenian" w:hAnsi="Arial Armenian" w:cs="CIDFont+F2"/>
          <w:sz w:val="20"/>
          <w:szCs w:val="20"/>
          <w:lang w:val="hy-AM"/>
        </w:rPr>
        <w:t>-</w:t>
      </w:r>
      <w:r w:rsidRPr="002E3693">
        <w:rPr>
          <w:rFonts w:ascii="Arial Armenian" w:hAnsi="Sylfaen" w:cs="Sylfaen"/>
          <w:sz w:val="20"/>
          <w:szCs w:val="20"/>
          <w:lang w:val="hy-AM"/>
        </w:rPr>
        <w:t>տնտեսական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արդյունավետություն</w:t>
      </w:r>
      <w:r w:rsidR="00141DA2" w:rsidRPr="002E3693">
        <w:rPr>
          <w:rFonts w:ascii="Arial Armenian" w:hAnsi="Sylfaen" w:cs="Sylfaen"/>
          <w:sz w:val="20"/>
          <w:szCs w:val="20"/>
          <w:lang w:val="hy-AM"/>
        </w:rPr>
        <w:t xml:space="preserve"> </w:t>
      </w:r>
      <w:r w:rsidRPr="002E3693">
        <w:rPr>
          <w:rFonts w:ascii="Arial Armenian" w:hAnsi="Arial Armenian" w:cs="CIDFont+F2"/>
          <w:sz w:val="20"/>
          <w:szCs w:val="20"/>
          <w:lang w:val="hy-AM"/>
        </w:rPr>
        <w:t>(</w:t>
      </w:r>
      <w:r w:rsidRPr="002E3693">
        <w:rPr>
          <w:rFonts w:ascii="Arial Armenian" w:hAnsi="Sylfaen" w:cs="Sylfaen"/>
          <w:sz w:val="20"/>
          <w:szCs w:val="20"/>
          <w:lang w:val="hy-AM"/>
        </w:rPr>
        <w:t>ինքնածախսածածկման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հնարավորություններ</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տնտեսական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արդյունավետության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բարձրացում</w:t>
      </w:r>
      <w:r w:rsidRPr="002E3693">
        <w:rPr>
          <w:rFonts w:ascii="Arial Armenian" w:hAnsi="Arial Armenian" w:cs="CIDFont+F2"/>
          <w:sz w:val="20"/>
          <w:szCs w:val="20"/>
          <w:lang w:val="hy-AM"/>
        </w:rPr>
        <w:t>,</w:t>
      </w:r>
      <w:r w:rsidR="002E3693" w:rsidRPr="002E3693">
        <w:rPr>
          <w:rFonts w:cs="CIDFont+F2"/>
          <w:sz w:val="20"/>
          <w:szCs w:val="20"/>
          <w:lang w:val="hy-AM"/>
        </w:rPr>
        <w:t xml:space="preserve"> </w:t>
      </w:r>
      <w:r w:rsidRPr="002E3693">
        <w:rPr>
          <w:rFonts w:ascii="Arial Armenian" w:hAnsi="Sylfaen" w:cs="Sylfaen"/>
          <w:sz w:val="20"/>
          <w:szCs w:val="20"/>
          <w:lang w:val="hy-AM"/>
        </w:rPr>
        <w:t>աղբահանության</w:t>
      </w:r>
      <w:r w:rsidR="00E632A4" w:rsidRPr="002E3693">
        <w:rPr>
          <w:rFonts w:ascii="Arial Armenian" w:hAnsi="Sylfaen" w:cs="Sylfaen"/>
          <w:sz w:val="20"/>
          <w:szCs w:val="20"/>
          <w:lang w:val="hy-AM"/>
        </w:rPr>
        <w:t xml:space="preserve"> </w:t>
      </w:r>
      <w:r w:rsidRPr="002E3693">
        <w:rPr>
          <w:rFonts w:ascii="Arial Armenian" w:hAnsi="Sylfaen" w:cs="Sylfaen"/>
          <w:sz w:val="20"/>
          <w:szCs w:val="20"/>
          <w:lang w:val="hy-AM"/>
        </w:rPr>
        <w:t>վճարների</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գանձման</w:t>
      </w:r>
      <w:r w:rsidR="00E632A4" w:rsidRPr="002E3693">
        <w:rPr>
          <w:rFonts w:ascii="Arial Armenian" w:hAnsi="Sylfaen" w:cs="Sylfaen"/>
          <w:sz w:val="20"/>
          <w:szCs w:val="20"/>
          <w:lang w:val="hy-AM"/>
        </w:rPr>
        <w:t xml:space="preserve"> </w:t>
      </w:r>
      <w:r w:rsidRPr="002E3693">
        <w:rPr>
          <w:rFonts w:ascii="Arial Armenian" w:hAnsi="Sylfaen" w:cs="Sylfaen"/>
          <w:sz w:val="20"/>
          <w:szCs w:val="20"/>
          <w:lang w:val="hy-AM"/>
        </w:rPr>
        <w:t>մեթոդներ</w:t>
      </w:r>
      <w:r w:rsidRPr="002E3693">
        <w:rPr>
          <w:rFonts w:ascii="Arial Armenian" w:hAnsi="Arial Armenian" w:cs="CIDFont+F2"/>
          <w:sz w:val="20"/>
          <w:szCs w:val="20"/>
          <w:lang w:val="hy-AM"/>
        </w:rPr>
        <w:t>,</w:t>
      </w:r>
      <w:r w:rsidR="00141DA2"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ստացականների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պայմանագրերի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կիրառման</w:t>
      </w:r>
      <w:r w:rsidR="00E632A4" w:rsidRPr="002E3693">
        <w:rPr>
          <w:rFonts w:ascii="Arial Armenian" w:hAnsi="Sylfaen" w:cs="Sylfaen"/>
          <w:sz w:val="20"/>
          <w:szCs w:val="20"/>
          <w:lang w:val="hy-AM"/>
        </w:rPr>
        <w:t xml:space="preserve"> </w:t>
      </w:r>
      <w:r w:rsidRPr="002E3693">
        <w:rPr>
          <w:rFonts w:ascii="Arial Armenian" w:hAnsi="Sylfaen" w:cs="Sylfaen"/>
          <w:sz w:val="20"/>
          <w:szCs w:val="20"/>
          <w:lang w:val="hy-AM"/>
        </w:rPr>
        <w:t>ձևեր</w:t>
      </w:r>
      <w:r w:rsidRPr="002E3693">
        <w:rPr>
          <w:rFonts w:ascii="Arial Armenian" w:hAnsi="Arial Armenian" w:cs="CIDFont+F2"/>
          <w:sz w:val="20"/>
          <w:szCs w:val="20"/>
          <w:lang w:val="hy-AM"/>
        </w:rPr>
        <w:t>,</w:t>
      </w:r>
      <w:r w:rsidRPr="002E3693">
        <w:rPr>
          <w:rFonts w:ascii="Arial Armenian" w:hAnsi="Sylfaen" w:cs="Sylfaen"/>
          <w:sz w:val="20"/>
          <w:szCs w:val="20"/>
          <w:lang w:val="hy-AM"/>
        </w:rPr>
        <w:t>աղբի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տեսակավորման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վերամշակման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հնարավորություններ</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այլն</w:t>
      </w:r>
      <w:r w:rsidRPr="002E3693">
        <w:rPr>
          <w:rFonts w:ascii="Arial Armenian" w:hAnsi="Arial Armenian" w:cs="CIDFont+F2"/>
          <w:sz w:val="20"/>
          <w:szCs w:val="20"/>
          <w:lang w:val="hy-AM"/>
        </w:rPr>
        <w:t>)</w:t>
      </w:r>
    </w:p>
    <w:p w:rsidR="001C5331" w:rsidRPr="002E3693" w:rsidRDefault="001C5331"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lang w:val="hy-AM"/>
        </w:rPr>
      </w:pPr>
      <w:r w:rsidRPr="002E3693">
        <w:rPr>
          <w:rFonts w:ascii="Arial Armenian" w:hAnsi="Sylfaen" w:cs="Sylfaen"/>
          <w:sz w:val="20"/>
          <w:szCs w:val="20"/>
          <w:lang w:val="hy-AM"/>
        </w:rPr>
        <w:t>Հանրային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իրազեկություն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և</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մասնակցություն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երկկողմանի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տեղեկատվության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կիրառում</w:t>
      </w:r>
      <w:r w:rsidRPr="002E3693">
        <w:rPr>
          <w:rFonts w:ascii="Arial Armenian" w:hAnsi="Arial Armenian" w:cs="CIDFont+F2"/>
          <w:sz w:val="20"/>
          <w:szCs w:val="20"/>
          <w:lang w:val="hy-AM"/>
        </w:rPr>
        <w:t>):</w:t>
      </w:r>
    </w:p>
    <w:p w:rsidR="002E3693" w:rsidRPr="002E3693" w:rsidRDefault="002E3693" w:rsidP="002E3693">
      <w:pPr>
        <w:autoSpaceDE w:val="0"/>
        <w:autoSpaceDN w:val="0"/>
        <w:adjustRightInd w:val="0"/>
        <w:spacing w:after="0" w:line="240" w:lineRule="auto"/>
        <w:jc w:val="both"/>
        <w:rPr>
          <w:rFonts w:cs="CIDFont+F2"/>
          <w:sz w:val="20"/>
          <w:szCs w:val="20"/>
          <w:lang w:val="hy-AM"/>
        </w:rPr>
      </w:pPr>
    </w:p>
    <w:p w:rsidR="001C5331" w:rsidRPr="002E3693" w:rsidRDefault="001C5331" w:rsidP="002E3693">
      <w:pPr>
        <w:autoSpaceDE w:val="0"/>
        <w:autoSpaceDN w:val="0"/>
        <w:adjustRightInd w:val="0"/>
        <w:spacing w:after="0" w:line="240" w:lineRule="auto"/>
        <w:jc w:val="both"/>
        <w:rPr>
          <w:rFonts w:cs="CIDFont+F2"/>
          <w:sz w:val="20"/>
          <w:szCs w:val="20"/>
          <w:lang w:val="hy-AM"/>
        </w:rPr>
      </w:pPr>
      <w:r w:rsidRPr="002E3693">
        <w:rPr>
          <w:rFonts w:ascii="Arial Armenian" w:hAnsi="Sylfaen" w:cs="Sylfaen"/>
          <w:sz w:val="20"/>
          <w:szCs w:val="20"/>
          <w:lang w:val="hy-AM"/>
        </w:rPr>
        <w:t>Ստորև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ձևակերպված</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են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այդ</w:t>
      </w:r>
      <w:r w:rsidRPr="002E3693">
        <w:rPr>
          <w:rFonts w:ascii="Arial Armenian" w:hAnsi="Arial Armenian" w:cs="CIDFont+F2"/>
          <w:sz w:val="20"/>
          <w:szCs w:val="20"/>
          <w:lang w:val="hy-AM"/>
        </w:rPr>
        <w:t xml:space="preserve"> 4 </w:t>
      </w:r>
      <w:r w:rsidRPr="002E3693">
        <w:rPr>
          <w:rFonts w:ascii="Arial Armenian" w:hAnsi="Sylfaen" w:cs="Sylfaen"/>
          <w:sz w:val="20"/>
          <w:szCs w:val="20"/>
          <w:lang w:val="hy-AM"/>
        </w:rPr>
        <w:t>նպատակները</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որոնք</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համապատասխանում</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են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վերոնշյալ</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ոլորտներին</w:t>
      </w:r>
      <w:r w:rsidRPr="002E3693">
        <w:rPr>
          <w:rFonts w:ascii="Arial Armenian" w:hAnsi="Arial Armenian" w:cs="CIDFont+F2"/>
          <w:sz w:val="20"/>
          <w:szCs w:val="20"/>
          <w:lang w:val="hy-AM"/>
        </w:rPr>
        <w:t>.</w:t>
      </w:r>
      <w:r w:rsidR="002E3693">
        <w:rPr>
          <w:rFonts w:cs="CIDFont+F2"/>
          <w:sz w:val="20"/>
          <w:szCs w:val="20"/>
          <w:lang w:val="hy-AM"/>
        </w:rPr>
        <w:br/>
      </w:r>
    </w:p>
    <w:p w:rsidR="001C5331" w:rsidRPr="002E3693" w:rsidRDefault="001C5331" w:rsidP="000A3FF3">
      <w:pPr>
        <w:pStyle w:val="a3"/>
        <w:numPr>
          <w:ilvl w:val="0"/>
          <w:numId w:val="13"/>
        </w:numPr>
        <w:autoSpaceDE w:val="0"/>
        <w:autoSpaceDN w:val="0"/>
        <w:adjustRightInd w:val="0"/>
        <w:spacing w:after="0" w:line="240" w:lineRule="auto"/>
        <w:jc w:val="both"/>
        <w:rPr>
          <w:rFonts w:ascii="Arial Armenian" w:hAnsi="Arial Armenian" w:cs="CIDFont+F3"/>
          <w:sz w:val="20"/>
          <w:szCs w:val="20"/>
          <w:lang w:val="hy-AM"/>
        </w:rPr>
      </w:pPr>
      <w:r w:rsidRPr="002E3693">
        <w:rPr>
          <w:rFonts w:ascii="Arial Armenian" w:hAnsi="Sylfaen" w:cs="Sylfaen"/>
          <w:sz w:val="20"/>
          <w:szCs w:val="20"/>
          <w:lang w:val="hy-AM"/>
        </w:rPr>
        <w:t>Ա</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Ինստիտուցիոնալ</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օրենսդրական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զարգացում</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կառավարում</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կազմակերպչական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հարցեր</w:t>
      </w:r>
      <w:r w:rsidRPr="002E3693">
        <w:rPr>
          <w:rFonts w:ascii="Arial Armenian" w:hAnsi="Arial Armenian" w:cs="CIDFont+F3"/>
          <w:sz w:val="20"/>
          <w:szCs w:val="20"/>
          <w:lang w:val="hy-AM"/>
        </w:rPr>
        <w:t>,</w:t>
      </w:r>
      <w:r w:rsidR="00141DA2"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ներքին</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կանոններ</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կանոնակարգեր</w:t>
      </w:r>
      <w:r w:rsidRPr="002E3693">
        <w:rPr>
          <w:rFonts w:ascii="Arial Armenian" w:hAnsi="Arial Armenian" w:cs="CIDFont+F3"/>
          <w:sz w:val="20"/>
          <w:szCs w:val="20"/>
          <w:lang w:val="hy-AM"/>
        </w:rPr>
        <w:t>):</w:t>
      </w:r>
    </w:p>
    <w:p w:rsidR="001C5331" w:rsidRPr="002E3693" w:rsidRDefault="001C5331" w:rsidP="000A3FF3">
      <w:pPr>
        <w:pStyle w:val="a3"/>
        <w:numPr>
          <w:ilvl w:val="0"/>
          <w:numId w:val="13"/>
        </w:numPr>
        <w:autoSpaceDE w:val="0"/>
        <w:autoSpaceDN w:val="0"/>
        <w:adjustRightInd w:val="0"/>
        <w:spacing w:after="0" w:line="240" w:lineRule="auto"/>
        <w:jc w:val="both"/>
        <w:rPr>
          <w:rFonts w:ascii="Arial Armenian" w:hAnsi="Arial Armenian" w:cs="CIDFont+F2"/>
          <w:sz w:val="20"/>
          <w:szCs w:val="20"/>
          <w:lang w:val="hy-AM"/>
        </w:rPr>
      </w:pPr>
      <w:r w:rsidRPr="002E3693">
        <w:rPr>
          <w:rFonts w:ascii="Arial Armenian" w:hAnsi="Sylfaen" w:cs="Sylfaen"/>
          <w:b/>
          <w:sz w:val="20"/>
          <w:szCs w:val="20"/>
          <w:lang w:val="hy-AM"/>
        </w:rPr>
        <w:t>Նպատակ</w:t>
      </w:r>
      <w:r w:rsidRPr="002E3693">
        <w:rPr>
          <w:rFonts w:ascii="Arial Armenian" w:hAnsi="Arial Armenian" w:cs="CIDFont+F2"/>
          <w:b/>
          <w:sz w:val="20"/>
          <w:szCs w:val="20"/>
          <w:lang w:val="hy-AM"/>
        </w:rPr>
        <w:t xml:space="preserve"> 1.</w:t>
      </w:r>
      <w:r w:rsidR="002E3693">
        <w:rPr>
          <w:rFonts w:cs="CIDFont+F2"/>
          <w:sz w:val="20"/>
          <w:szCs w:val="20"/>
          <w:lang w:val="hy-AM"/>
        </w:rPr>
        <w:t xml:space="preserve"> </w:t>
      </w:r>
      <w:r w:rsidRPr="002E3693">
        <w:rPr>
          <w:rFonts w:ascii="Arial Armenian" w:hAnsi="Sylfaen" w:cs="Sylfaen"/>
          <w:sz w:val="20"/>
          <w:szCs w:val="20"/>
          <w:lang w:val="hy-AM"/>
        </w:rPr>
        <w:t>Բարելավել</w:t>
      </w:r>
      <w:r w:rsidR="00141DA2" w:rsidRPr="002E3693">
        <w:rPr>
          <w:rFonts w:ascii="Times New Roman" w:hAnsi="Times New Roman" w:cs="Times New Roman"/>
          <w:sz w:val="20"/>
          <w:szCs w:val="20"/>
          <w:lang w:val="hy-AM"/>
        </w:rPr>
        <w:t xml:space="preserve"> </w:t>
      </w:r>
      <w:r w:rsidRPr="002E3693">
        <w:rPr>
          <w:rFonts w:ascii="Arial Armenian" w:hAnsi="Sylfaen" w:cs="Sylfaen"/>
          <w:sz w:val="20"/>
          <w:szCs w:val="20"/>
          <w:lang w:val="hy-AM"/>
        </w:rPr>
        <w:t>համայնքում</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աղբահանության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կառավարման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համակարգը</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ձևավորել</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համայնքային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դաշտ</w:t>
      </w:r>
      <w:r w:rsidRPr="002E3693">
        <w:rPr>
          <w:rFonts w:ascii="Arial Armenian" w:hAnsi="Arial Armenian" w:cs="CIDFont+F2"/>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jc w:val="both"/>
        <w:rPr>
          <w:rFonts w:ascii="Arial Armenian" w:hAnsi="Arial Armenian" w:cs="CIDFont+F3"/>
          <w:sz w:val="20"/>
          <w:szCs w:val="20"/>
          <w:lang w:val="hy-AM"/>
        </w:rPr>
      </w:pPr>
      <w:r w:rsidRPr="00FD6FF3">
        <w:rPr>
          <w:rFonts w:ascii="Arial Armenian" w:hAnsi="Sylfaen" w:cs="Sylfaen"/>
          <w:sz w:val="20"/>
          <w:szCs w:val="20"/>
          <w:lang w:val="hy-AM"/>
        </w:rPr>
        <w:t>Բ</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Աղբահանության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կառավարման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ենթակառուցվածք</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ԿԿԹ</w:t>
      </w:r>
      <w:r w:rsidR="00E632A4" w:rsidRPr="00FD6FF3">
        <w:rPr>
          <w:rFonts w:ascii="Arial Armenian" w:hAnsi="Sylfaen" w:cs="Sylfaen"/>
          <w:sz w:val="20"/>
          <w:szCs w:val="20"/>
          <w:lang w:val="hy-AM"/>
        </w:rPr>
        <w:t xml:space="preserve"> </w:t>
      </w:r>
      <w:r w:rsidRPr="00FD6FF3">
        <w:rPr>
          <w:rFonts w:ascii="Arial Armenian" w:hAnsi="Sylfaen" w:cs="Sylfaen"/>
          <w:sz w:val="20"/>
          <w:szCs w:val="20"/>
          <w:lang w:val="hy-AM"/>
        </w:rPr>
        <w:t>կուտակման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հավաքման</w:t>
      </w:r>
      <w:r w:rsidRPr="00FD6FF3">
        <w:rPr>
          <w:rFonts w:ascii="Arial Armenian" w:hAnsi="Arial Armenian" w:cs="CIDFont+F3"/>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jc w:val="both"/>
        <w:rPr>
          <w:rFonts w:ascii="Arial Armenian" w:hAnsi="Arial Armenian" w:cs="CIDFont+F3"/>
          <w:sz w:val="20"/>
          <w:szCs w:val="20"/>
          <w:lang w:val="hy-AM"/>
        </w:rPr>
      </w:pPr>
      <w:r w:rsidRPr="00FD6FF3">
        <w:rPr>
          <w:rFonts w:ascii="Arial Armenian" w:hAnsi="Sylfaen" w:cs="Sylfaen"/>
          <w:sz w:val="20"/>
          <w:szCs w:val="20"/>
          <w:lang w:val="hy-AM"/>
        </w:rPr>
        <w:t>տեղափոխման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տեղակայման</w:t>
      </w:r>
      <w:r w:rsidRPr="00FD6FF3">
        <w:rPr>
          <w:rFonts w:ascii="Arial Armenian" w:hAnsi="Arial Armenian" w:cs="CIDFont+F3"/>
          <w:sz w:val="20"/>
          <w:szCs w:val="20"/>
          <w:lang w:val="hy-AM"/>
        </w:rPr>
        <w:t>,</w:t>
      </w:r>
      <w:r w:rsidRPr="00FD6FF3">
        <w:rPr>
          <w:rFonts w:ascii="Arial Armenian" w:hAnsi="Sylfaen" w:cs="Sylfaen"/>
          <w:sz w:val="20"/>
          <w:szCs w:val="20"/>
          <w:lang w:val="hy-AM"/>
        </w:rPr>
        <w:t>տեսակավորման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վերամշակման</w:t>
      </w:r>
      <w:r w:rsidRPr="00FD6FF3">
        <w:rPr>
          <w:rFonts w:ascii="Arial Armenian" w:hAnsi="Arial Armenian" w:cs="CIDFont+F3"/>
          <w:sz w:val="20"/>
          <w:szCs w:val="20"/>
          <w:lang w:val="hy-AM"/>
        </w:rPr>
        <w:t>/</w:t>
      </w:r>
      <w:r w:rsidRPr="00FD6FF3">
        <w:rPr>
          <w:rFonts w:ascii="Arial Armenian" w:hAnsi="Sylfaen" w:cs="Sylfaen"/>
          <w:sz w:val="20"/>
          <w:szCs w:val="20"/>
          <w:lang w:val="hy-AM"/>
        </w:rPr>
        <w:t>վնասազերծման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տեխնիկական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հնարավորություններ</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ձևեր</w:t>
      </w:r>
      <w:r w:rsidRPr="00FD6FF3">
        <w:rPr>
          <w:rFonts w:ascii="Arial Armenian" w:hAnsi="Arial Armenian" w:cs="CIDFont+F3"/>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lang w:val="hy-AM"/>
        </w:rPr>
      </w:pPr>
      <w:r w:rsidRPr="00FD6FF3">
        <w:rPr>
          <w:rFonts w:ascii="Arial Armenian" w:hAnsi="Sylfaen" w:cs="Sylfaen"/>
          <w:b/>
          <w:sz w:val="20"/>
          <w:szCs w:val="20"/>
          <w:lang w:val="hy-AM"/>
        </w:rPr>
        <w:t>Նպատակ</w:t>
      </w:r>
      <w:r w:rsidRPr="00FD6FF3">
        <w:rPr>
          <w:rFonts w:ascii="Arial Armenian" w:hAnsi="Arial Armenian" w:cs="CIDFont+F2"/>
          <w:b/>
          <w:sz w:val="20"/>
          <w:szCs w:val="20"/>
          <w:lang w:val="hy-AM"/>
        </w:rPr>
        <w:t xml:space="preserve"> 2.</w:t>
      </w:r>
      <w:r w:rsidRPr="00FD6FF3">
        <w:rPr>
          <w:rFonts w:ascii="Arial Armenian" w:hAnsi="Sylfaen" w:cs="Sylfaen"/>
          <w:sz w:val="20"/>
          <w:szCs w:val="20"/>
          <w:lang w:val="hy-AM"/>
        </w:rPr>
        <w:t xml:space="preserve"> </w:t>
      </w:r>
      <w:r w:rsidRPr="00FD6FF3">
        <w:rPr>
          <w:rFonts w:ascii="Arial Armenian" w:hAnsi="Sylfaen" w:cs="Sylfaen"/>
          <w:sz w:val="20"/>
          <w:szCs w:val="20"/>
          <w:lang w:val="hy-AM"/>
        </w:rPr>
        <w:t>Ուժեղացնել</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աղբահանության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կառավարման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ենթակառուցվածքները</w:t>
      </w:r>
      <w:r w:rsidR="00141DA2" w:rsidRPr="00FD6FF3">
        <w:rPr>
          <w:rFonts w:ascii="Arial Armenian" w:hAnsi="Sylfaen" w:cs="Sylfaen"/>
          <w:sz w:val="20"/>
          <w:szCs w:val="20"/>
          <w:lang w:val="hy-AM"/>
        </w:rPr>
        <w:t xml:space="preserve"> </w:t>
      </w:r>
      <w:r w:rsidR="00141DA2" w:rsidRPr="00FD6FF3">
        <w:rPr>
          <w:rFonts w:ascii="Arial Armenian" w:hAnsi="Sylfaen" w:cs="Sylfaen"/>
          <w:sz w:val="20"/>
          <w:szCs w:val="20"/>
          <w:lang w:val="hy-AM"/>
        </w:rPr>
        <w:t>Գավառ</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համայնքի</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ամբողջ</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տարածքը</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սանիտարահիգիենիկ</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պահանջներին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համապատասխան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սպասարկելու</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համար՝հիմնելով</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աղբի</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կրճատման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վերամշակման</w:t>
      </w:r>
      <w:r w:rsidRPr="00FD6FF3">
        <w:rPr>
          <w:rFonts w:ascii="Arial Armenian" w:hAnsi="Arial Armenian" w:cs="CIDFont+F2"/>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lang w:val="hy-AM"/>
        </w:rPr>
      </w:pPr>
      <w:r w:rsidRPr="00FD6FF3">
        <w:rPr>
          <w:rFonts w:ascii="Arial Armenian" w:hAnsi="Sylfaen" w:cs="Sylfaen"/>
          <w:sz w:val="20"/>
          <w:szCs w:val="20"/>
          <w:lang w:val="hy-AM"/>
        </w:rPr>
        <w:t>վնասազերծման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շրջակա</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միջավայրի</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պաշտպանությանն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ուղղված</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մշտական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գործընթաց՝</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արդյունավետ</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համագործակցելով</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օպերատորների</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հետ</w:t>
      </w:r>
      <w:r w:rsidRPr="00FD6FF3">
        <w:rPr>
          <w:rFonts w:ascii="Arial Armenian" w:hAnsi="Arial Armenian" w:cs="CIDFont+F2"/>
          <w:sz w:val="20"/>
          <w:szCs w:val="20"/>
          <w:lang w:val="hy-AM"/>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3"/>
          <w:sz w:val="20"/>
          <w:szCs w:val="20"/>
        </w:rPr>
      </w:pPr>
      <w:r w:rsidRPr="002E3693">
        <w:rPr>
          <w:rFonts w:ascii="Arial Armenian" w:hAnsi="Sylfaen" w:cs="Sylfaen"/>
          <w:sz w:val="20"/>
          <w:szCs w:val="20"/>
        </w:rPr>
        <w:t>Գ</w:t>
      </w:r>
      <w:r w:rsidRPr="002E3693">
        <w:rPr>
          <w:rFonts w:ascii="Arial Armenian" w:hAnsi="Arial Armenian" w:cs="CIDFont+F3"/>
          <w:sz w:val="20"/>
          <w:szCs w:val="20"/>
        </w:rPr>
        <w:t xml:space="preserve">. </w:t>
      </w:r>
      <w:r w:rsidRPr="002E3693">
        <w:rPr>
          <w:rFonts w:ascii="Arial Armenian" w:hAnsi="Sylfaen" w:cs="Sylfaen"/>
          <w:sz w:val="20"/>
          <w:szCs w:val="20"/>
        </w:rPr>
        <w:t>Ֆինանսական</w:t>
      </w:r>
      <w:r w:rsidRPr="002E3693">
        <w:rPr>
          <w:rFonts w:ascii="Arial Armenian" w:hAnsi="Arial Armenian" w:cs="CIDFont+F3"/>
          <w:sz w:val="20"/>
          <w:szCs w:val="20"/>
        </w:rPr>
        <w:t>-</w:t>
      </w:r>
      <w:r w:rsidRPr="002E3693">
        <w:rPr>
          <w:rFonts w:ascii="Arial Armenian" w:hAnsi="Sylfaen" w:cs="Sylfaen"/>
          <w:sz w:val="20"/>
          <w:szCs w:val="20"/>
        </w:rPr>
        <w:t>տնտեսական</w:t>
      </w:r>
      <w:r w:rsidRPr="002E3693">
        <w:rPr>
          <w:rFonts w:ascii="Arial Armenian" w:hAnsi="Arial Armenian" w:cs="CIDFont+F3"/>
          <w:sz w:val="20"/>
          <w:szCs w:val="20"/>
        </w:rPr>
        <w:t xml:space="preserve"> </w:t>
      </w:r>
      <w:r w:rsidRPr="002E3693">
        <w:rPr>
          <w:rFonts w:ascii="Arial Armenian" w:hAnsi="Sylfaen" w:cs="Sylfaen"/>
          <w:sz w:val="20"/>
          <w:szCs w:val="20"/>
        </w:rPr>
        <w:t>արդյունավետություն</w:t>
      </w:r>
      <w:r w:rsidRPr="002E3693">
        <w:rPr>
          <w:rFonts w:ascii="Arial Armenian" w:hAnsi="Arial Armenian" w:cs="CIDFont+F3"/>
          <w:sz w:val="20"/>
          <w:szCs w:val="20"/>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b/>
          <w:sz w:val="20"/>
          <w:szCs w:val="20"/>
        </w:rPr>
        <w:t>Նպատակ</w:t>
      </w:r>
      <w:r w:rsidRPr="002E3693">
        <w:rPr>
          <w:rFonts w:ascii="Arial Armenian" w:hAnsi="Arial Armenian" w:cs="CIDFont+F2"/>
          <w:b/>
          <w:sz w:val="20"/>
          <w:szCs w:val="20"/>
        </w:rPr>
        <w:t xml:space="preserve"> 3.</w:t>
      </w:r>
      <w:r w:rsidR="002E3693">
        <w:rPr>
          <w:rFonts w:cs="CIDFont+F2"/>
          <w:sz w:val="20"/>
          <w:szCs w:val="20"/>
          <w:lang w:val="hy-AM"/>
        </w:rPr>
        <w:t xml:space="preserve"> </w:t>
      </w:r>
      <w:r w:rsidRPr="002E3693">
        <w:rPr>
          <w:rFonts w:ascii="Arial Armenian" w:hAnsi="Sylfaen" w:cs="Sylfaen"/>
          <w:sz w:val="20"/>
          <w:szCs w:val="20"/>
        </w:rPr>
        <w:t>Հասնել</w:t>
      </w:r>
      <w:r w:rsidR="00141DA2" w:rsidRPr="002E3693">
        <w:rPr>
          <w:rFonts w:ascii="Arial Armenian" w:hAnsi="Sylfaen" w:cs="Sylfaen"/>
          <w:sz w:val="20"/>
          <w:szCs w:val="20"/>
        </w:rPr>
        <w:t xml:space="preserve"> </w:t>
      </w:r>
      <w:r w:rsidRPr="002E3693">
        <w:rPr>
          <w:rFonts w:ascii="Arial Armenian" w:hAnsi="Sylfaen" w:cs="Sylfaen"/>
          <w:sz w:val="20"/>
          <w:szCs w:val="20"/>
        </w:rPr>
        <w:t>աղբահանության</w:t>
      </w:r>
      <w:r w:rsidR="00141DA2" w:rsidRPr="002E3693">
        <w:rPr>
          <w:rFonts w:ascii="Arial Armenian" w:hAnsi="Sylfaen" w:cs="Sylfaen"/>
          <w:sz w:val="20"/>
          <w:szCs w:val="20"/>
        </w:rPr>
        <w:t xml:space="preserve"> </w:t>
      </w:r>
      <w:r w:rsidRPr="002E3693">
        <w:rPr>
          <w:rFonts w:ascii="Arial Armenian" w:hAnsi="Sylfaen" w:cs="Sylfaen"/>
          <w:sz w:val="20"/>
          <w:szCs w:val="20"/>
        </w:rPr>
        <w:t>կառավարման</w:t>
      </w:r>
      <w:r w:rsidR="00141DA2" w:rsidRPr="002E3693">
        <w:rPr>
          <w:rFonts w:ascii="Arial Armenian" w:hAnsi="Sylfaen" w:cs="Sylfaen"/>
          <w:sz w:val="20"/>
          <w:szCs w:val="20"/>
        </w:rPr>
        <w:t xml:space="preserve"> </w:t>
      </w:r>
      <w:r w:rsidRPr="002E3693">
        <w:rPr>
          <w:rFonts w:ascii="Arial Armenian" w:hAnsi="Sylfaen" w:cs="Sylfaen"/>
          <w:sz w:val="20"/>
          <w:szCs w:val="20"/>
        </w:rPr>
        <w:t>ֆինանսական</w:t>
      </w:r>
      <w:r w:rsidR="00141DA2" w:rsidRPr="002E3693">
        <w:rPr>
          <w:rFonts w:ascii="Arial Armenian" w:hAnsi="Sylfaen" w:cs="Sylfaen"/>
          <w:sz w:val="20"/>
          <w:szCs w:val="20"/>
        </w:rPr>
        <w:t xml:space="preserve"> </w:t>
      </w:r>
      <w:r w:rsidRPr="002E3693">
        <w:rPr>
          <w:rFonts w:ascii="Arial Armenian" w:hAnsi="Sylfaen" w:cs="Sylfaen"/>
          <w:sz w:val="20"/>
          <w:szCs w:val="20"/>
        </w:rPr>
        <w:t>կայունությանը</w:t>
      </w:r>
      <w:r w:rsidRPr="002E3693">
        <w:rPr>
          <w:rFonts w:ascii="Arial Armenian" w:hAnsi="Arial Armenian" w:cs="CIDFont+F2"/>
          <w:sz w:val="20"/>
          <w:szCs w:val="20"/>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sz w:val="20"/>
          <w:szCs w:val="20"/>
        </w:rPr>
        <w:t>Դ</w:t>
      </w:r>
      <w:r w:rsidRPr="002E3693">
        <w:rPr>
          <w:rFonts w:ascii="Arial Armenian" w:hAnsi="Arial Armenian" w:cs="CIDFont+F3"/>
          <w:sz w:val="20"/>
          <w:szCs w:val="20"/>
        </w:rPr>
        <w:t xml:space="preserve">. </w:t>
      </w:r>
      <w:r w:rsidRPr="002E3693">
        <w:rPr>
          <w:rFonts w:ascii="Arial Armenian" w:hAnsi="Sylfaen" w:cs="Sylfaen"/>
          <w:sz w:val="20"/>
          <w:szCs w:val="20"/>
        </w:rPr>
        <w:t>Հանրային</w:t>
      </w:r>
      <w:r w:rsidRPr="002E3693">
        <w:rPr>
          <w:rFonts w:ascii="Arial Armenian" w:hAnsi="Arial Armenian" w:cs="CIDFont+F3"/>
          <w:sz w:val="20"/>
          <w:szCs w:val="20"/>
        </w:rPr>
        <w:t xml:space="preserve"> </w:t>
      </w:r>
      <w:r w:rsidRPr="002E3693">
        <w:rPr>
          <w:rFonts w:ascii="Arial Armenian" w:hAnsi="Sylfaen" w:cs="Sylfaen"/>
          <w:sz w:val="20"/>
          <w:szCs w:val="20"/>
        </w:rPr>
        <w:t>իրազեկություն</w:t>
      </w:r>
      <w:r w:rsidRPr="002E3693">
        <w:rPr>
          <w:rFonts w:ascii="Arial Armenian" w:hAnsi="Arial Armenian" w:cs="CIDFont+F3"/>
          <w:sz w:val="20"/>
          <w:szCs w:val="20"/>
        </w:rPr>
        <w:t xml:space="preserve"> </w:t>
      </w:r>
      <w:r w:rsidRPr="002E3693">
        <w:rPr>
          <w:rFonts w:ascii="Arial Armenian" w:hAnsi="Sylfaen" w:cs="Sylfaen"/>
          <w:sz w:val="20"/>
          <w:szCs w:val="20"/>
        </w:rPr>
        <w:t>և</w:t>
      </w:r>
      <w:r w:rsidRPr="002E3693">
        <w:rPr>
          <w:rFonts w:ascii="Arial Armenian" w:hAnsi="Arial Armenian" w:cs="CIDFont+F3"/>
          <w:sz w:val="20"/>
          <w:szCs w:val="20"/>
        </w:rPr>
        <w:t xml:space="preserve"> </w:t>
      </w:r>
      <w:r w:rsidRPr="002E3693">
        <w:rPr>
          <w:rFonts w:ascii="Arial Armenian" w:hAnsi="Sylfaen" w:cs="Sylfaen"/>
          <w:sz w:val="20"/>
          <w:szCs w:val="20"/>
        </w:rPr>
        <w:t>մասնակցություն</w:t>
      </w:r>
      <w:r w:rsidRPr="002E3693">
        <w:rPr>
          <w:rFonts w:ascii="Arial Armenian" w:hAnsi="Arial Armenian" w:cs="CIDFont+F2"/>
          <w:sz w:val="20"/>
          <w:szCs w:val="20"/>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b/>
          <w:sz w:val="20"/>
          <w:szCs w:val="20"/>
        </w:rPr>
        <w:t>Նպատակ</w:t>
      </w:r>
      <w:r w:rsidR="002E3693" w:rsidRPr="002E3693">
        <w:rPr>
          <w:rFonts w:ascii="Arial Armenian" w:hAnsi="Sylfaen" w:cs="Sylfaen"/>
          <w:b/>
          <w:sz w:val="20"/>
          <w:szCs w:val="20"/>
          <w:lang w:val="hy-AM"/>
        </w:rPr>
        <w:t xml:space="preserve"> </w:t>
      </w:r>
      <w:r w:rsidRPr="002E3693">
        <w:rPr>
          <w:rFonts w:ascii="Arial Armenian" w:hAnsi="Arial Armenian" w:cs="CIDFont+F2"/>
          <w:b/>
          <w:sz w:val="20"/>
          <w:szCs w:val="20"/>
        </w:rPr>
        <w:t>4.</w:t>
      </w:r>
      <w:r w:rsidR="002E3693">
        <w:rPr>
          <w:rFonts w:cs="CIDFont+F2"/>
          <w:sz w:val="20"/>
          <w:szCs w:val="20"/>
          <w:lang w:val="hy-AM"/>
        </w:rPr>
        <w:t xml:space="preserve"> </w:t>
      </w:r>
      <w:r w:rsidRPr="002E3693">
        <w:rPr>
          <w:rFonts w:ascii="Arial Armenian" w:hAnsi="Sylfaen" w:cs="Sylfaen"/>
          <w:sz w:val="20"/>
          <w:szCs w:val="20"/>
        </w:rPr>
        <w:t>Ապահովել</w:t>
      </w:r>
      <w:r w:rsidR="00141DA2" w:rsidRPr="002E3693">
        <w:rPr>
          <w:rFonts w:ascii="Arial Armenian" w:hAnsi="Sylfaen" w:cs="Sylfaen"/>
          <w:sz w:val="20"/>
          <w:szCs w:val="20"/>
        </w:rPr>
        <w:t xml:space="preserve"> </w:t>
      </w:r>
      <w:r w:rsidRPr="002E3693">
        <w:rPr>
          <w:rFonts w:ascii="Arial Armenian" w:hAnsi="Sylfaen" w:cs="Sylfaen"/>
          <w:sz w:val="20"/>
          <w:szCs w:val="20"/>
        </w:rPr>
        <w:t>բնակչության</w:t>
      </w:r>
      <w:r w:rsidR="00141DA2" w:rsidRPr="002E3693">
        <w:rPr>
          <w:rFonts w:ascii="Arial Armenian" w:hAnsi="Sylfaen" w:cs="Sylfaen"/>
          <w:sz w:val="20"/>
          <w:szCs w:val="20"/>
        </w:rPr>
        <w:t xml:space="preserve"> </w:t>
      </w:r>
      <w:r w:rsidRPr="002E3693">
        <w:rPr>
          <w:rFonts w:ascii="Arial Armenian" w:hAnsi="Sylfaen" w:cs="Sylfaen"/>
          <w:sz w:val="20"/>
          <w:szCs w:val="20"/>
        </w:rPr>
        <w:t>մշտական</w:t>
      </w:r>
      <w:r w:rsidR="00141DA2" w:rsidRPr="002E3693">
        <w:rPr>
          <w:rFonts w:ascii="Arial Armenian" w:hAnsi="Sylfaen" w:cs="Sylfaen"/>
          <w:sz w:val="20"/>
          <w:szCs w:val="20"/>
        </w:rPr>
        <w:t xml:space="preserve"> </w:t>
      </w:r>
      <w:r w:rsidRPr="002E3693">
        <w:rPr>
          <w:rFonts w:ascii="Arial Armenian" w:hAnsi="Sylfaen" w:cs="Sylfaen"/>
          <w:sz w:val="20"/>
          <w:szCs w:val="20"/>
        </w:rPr>
        <w:t>և</w:t>
      </w:r>
      <w:r w:rsidR="00141DA2" w:rsidRPr="002E3693">
        <w:rPr>
          <w:rFonts w:ascii="Arial Armenian" w:hAnsi="Sylfaen" w:cs="Sylfaen"/>
          <w:sz w:val="20"/>
          <w:szCs w:val="20"/>
        </w:rPr>
        <w:t xml:space="preserve"> </w:t>
      </w:r>
      <w:r w:rsidRPr="002E3693">
        <w:rPr>
          <w:rFonts w:ascii="Arial Armenian" w:hAnsi="Sylfaen" w:cs="Sylfaen"/>
          <w:sz w:val="20"/>
          <w:szCs w:val="20"/>
        </w:rPr>
        <w:t>հետևողական</w:t>
      </w:r>
      <w:r w:rsidR="00141DA2" w:rsidRPr="002E3693">
        <w:rPr>
          <w:rFonts w:ascii="Arial Armenian" w:hAnsi="Sylfaen" w:cs="Sylfaen"/>
          <w:sz w:val="20"/>
          <w:szCs w:val="20"/>
        </w:rPr>
        <w:t xml:space="preserve"> </w:t>
      </w:r>
      <w:r w:rsidRPr="002E3693">
        <w:rPr>
          <w:rFonts w:ascii="Arial Armenian" w:hAnsi="Sylfaen" w:cs="Sylfaen"/>
          <w:sz w:val="20"/>
          <w:szCs w:val="20"/>
        </w:rPr>
        <w:t>իրազեկումը</w:t>
      </w:r>
      <w:r w:rsidR="00141DA2" w:rsidRPr="002E3693">
        <w:rPr>
          <w:rFonts w:ascii="Arial Armenian" w:hAnsi="Sylfaen" w:cs="Sylfaen"/>
          <w:sz w:val="20"/>
          <w:szCs w:val="20"/>
        </w:rPr>
        <w:t xml:space="preserve"> </w:t>
      </w:r>
      <w:r w:rsidRPr="002E3693">
        <w:rPr>
          <w:rFonts w:ascii="Arial Armenian" w:hAnsi="Sylfaen" w:cs="Sylfaen"/>
          <w:sz w:val="20"/>
          <w:szCs w:val="20"/>
        </w:rPr>
        <w:t>և</w:t>
      </w:r>
      <w:r w:rsidR="00141DA2" w:rsidRPr="002E3693">
        <w:rPr>
          <w:rFonts w:ascii="Arial Armenian" w:hAnsi="Sylfaen" w:cs="Sylfaen"/>
          <w:sz w:val="20"/>
          <w:szCs w:val="20"/>
        </w:rPr>
        <w:t xml:space="preserve"> </w:t>
      </w:r>
      <w:r w:rsidRPr="002E3693">
        <w:rPr>
          <w:rFonts w:ascii="Arial Armenian" w:hAnsi="Sylfaen" w:cs="Sylfaen"/>
          <w:sz w:val="20"/>
          <w:szCs w:val="20"/>
        </w:rPr>
        <w:t>մասնակցությունը</w:t>
      </w:r>
      <w:r w:rsidR="00141DA2" w:rsidRPr="002E3693">
        <w:rPr>
          <w:rFonts w:ascii="Arial Armenian" w:hAnsi="Sylfaen" w:cs="Sylfaen"/>
          <w:sz w:val="20"/>
          <w:szCs w:val="20"/>
        </w:rPr>
        <w:t xml:space="preserve"> </w:t>
      </w:r>
      <w:r w:rsidRPr="002E3693">
        <w:rPr>
          <w:rFonts w:ascii="Arial Armenian" w:hAnsi="Sylfaen" w:cs="Sylfaen"/>
          <w:sz w:val="20"/>
          <w:szCs w:val="20"/>
        </w:rPr>
        <w:t>աղբահանության</w:t>
      </w:r>
      <w:r w:rsidR="00141DA2" w:rsidRPr="002E3693">
        <w:rPr>
          <w:rFonts w:ascii="Arial Armenian" w:hAnsi="Sylfaen" w:cs="Sylfaen"/>
          <w:sz w:val="20"/>
          <w:szCs w:val="20"/>
        </w:rPr>
        <w:t xml:space="preserve"> </w:t>
      </w:r>
      <w:r w:rsidRPr="002E3693">
        <w:rPr>
          <w:rFonts w:ascii="Arial Armenian" w:hAnsi="Sylfaen" w:cs="Sylfaen"/>
          <w:sz w:val="20"/>
          <w:szCs w:val="20"/>
        </w:rPr>
        <w:t>կառավարման</w:t>
      </w:r>
      <w:r w:rsidRPr="002E3693">
        <w:rPr>
          <w:rFonts w:ascii="Arial Armenian" w:hAnsi="Arial Armenian" w:cs="CIDFont+F2"/>
          <w:sz w:val="20"/>
          <w:szCs w:val="20"/>
        </w:rPr>
        <w:t xml:space="preserve"> </w:t>
      </w:r>
      <w:r w:rsidRPr="002E3693">
        <w:rPr>
          <w:rFonts w:ascii="Arial Armenian" w:hAnsi="Sylfaen" w:cs="Sylfaen"/>
          <w:sz w:val="20"/>
          <w:szCs w:val="20"/>
        </w:rPr>
        <w:t>գործընթացին</w:t>
      </w:r>
      <w:r w:rsidRPr="002E3693">
        <w:rPr>
          <w:rFonts w:ascii="Arial Armenian" w:hAnsi="Arial Armenian" w:cs="CIDFont+F2"/>
          <w:sz w:val="20"/>
          <w:szCs w:val="20"/>
        </w:rPr>
        <w:t>:</w:t>
      </w:r>
    </w:p>
    <w:p w:rsidR="00B34AB6" w:rsidRPr="002E3693" w:rsidRDefault="00B34AB6" w:rsidP="001C5331">
      <w:pPr>
        <w:autoSpaceDE w:val="0"/>
        <w:autoSpaceDN w:val="0"/>
        <w:adjustRightInd w:val="0"/>
        <w:spacing w:after="0" w:line="240" w:lineRule="auto"/>
        <w:rPr>
          <w:rFonts w:ascii="Arial Armenian" w:hAnsi="Sylfaen" w:cs="Sylfaen"/>
          <w:sz w:val="20"/>
          <w:szCs w:val="20"/>
        </w:rPr>
      </w:pPr>
    </w:p>
    <w:p w:rsidR="001C5331" w:rsidRPr="002E3693" w:rsidRDefault="00141DA2" w:rsidP="006A5699">
      <w:pPr>
        <w:pStyle w:val="2"/>
        <w:rPr>
          <w:rFonts w:hAnsi="Arial Armenian" w:cs="CIDFont+F3"/>
        </w:rPr>
      </w:pPr>
      <w:bookmarkStart w:id="6" w:name="_Toc184995667"/>
      <w:r w:rsidRPr="002E3693">
        <w:lastRenderedPageBreak/>
        <w:t xml:space="preserve">Գավառ </w:t>
      </w:r>
      <w:r w:rsidR="001C5331" w:rsidRPr="002E3693">
        <w:t>քաղաքի</w:t>
      </w:r>
      <w:r w:rsidR="001C5331" w:rsidRPr="002E3693">
        <w:rPr>
          <w:rFonts w:hAnsi="Arial Armenian" w:cs="CIDFont+F3"/>
        </w:rPr>
        <w:t xml:space="preserve"> </w:t>
      </w:r>
      <w:r w:rsidR="001C5331" w:rsidRPr="002E3693">
        <w:t>աղբահանության</w:t>
      </w:r>
      <w:r w:rsidR="001C5331" w:rsidRPr="002E3693">
        <w:rPr>
          <w:rFonts w:hAnsi="Arial Armenian" w:cs="CIDFont+F3"/>
        </w:rPr>
        <w:t xml:space="preserve"> </w:t>
      </w:r>
      <w:r w:rsidR="001C5331" w:rsidRPr="002E3693">
        <w:t>կառավարման</w:t>
      </w:r>
      <w:r w:rsidR="001C5331" w:rsidRPr="002E3693">
        <w:rPr>
          <w:rFonts w:hAnsi="Arial Armenian" w:cs="CIDFont+F3"/>
        </w:rPr>
        <w:t xml:space="preserve"> </w:t>
      </w:r>
      <w:r w:rsidR="001C5331" w:rsidRPr="002E3693">
        <w:t>ռազմավարության</w:t>
      </w:r>
      <w:r w:rsidR="001C5331" w:rsidRPr="002E3693">
        <w:rPr>
          <w:rFonts w:hAnsi="Arial Armenian" w:cs="CIDFont+F3"/>
        </w:rPr>
        <w:t xml:space="preserve"> </w:t>
      </w:r>
      <w:r w:rsidR="001C5331" w:rsidRPr="002E3693">
        <w:t>տեսլականը</w:t>
      </w:r>
      <w:r w:rsidR="001C5331" w:rsidRPr="002E3693">
        <w:rPr>
          <w:rFonts w:hAnsi="Arial Armenian" w:cs="CIDFont+F3"/>
        </w:rPr>
        <w:t xml:space="preserve"> </w:t>
      </w:r>
      <w:r w:rsidR="001C5331" w:rsidRPr="002E3693">
        <w:t>և</w:t>
      </w:r>
      <w:r w:rsidR="001C5331" w:rsidRPr="002E3693">
        <w:rPr>
          <w:rFonts w:hAnsi="Arial Armenian" w:cs="CIDFont+F3"/>
        </w:rPr>
        <w:t xml:space="preserve"> </w:t>
      </w:r>
      <w:r w:rsidR="001C5331" w:rsidRPr="002E3693">
        <w:t>ռազմավարական</w:t>
      </w:r>
      <w:r w:rsidRPr="002E3693">
        <w:t xml:space="preserve"> </w:t>
      </w:r>
      <w:r w:rsidR="001C5331" w:rsidRPr="002E3693">
        <w:t>նպատակները</w:t>
      </w:r>
      <w:r w:rsidR="001C5331" w:rsidRPr="002E3693">
        <w:rPr>
          <w:rFonts w:hAnsi="Arial Armenian" w:cs="CIDFont+F3"/>
        </w:rPr>
        <w:t>.</w:t>
      </w:r>
      <w:bookmarkEnd w:id="6"/>
    </w:p>
    <w:p w:rsidR="002E3693" w:rsidRPr="002E3693" w:rsidRDefault="002E3693" w:rsidP="001C5331">
      <w:pPr>
        <w:autoSpaceDE w:val="0"/>
        <w:autoSpaceDN w:val="0"/>
        <w:adjustRightInd w:val="0"/>
        <w:spacing w:after="0" w:line="240" w:lineRule="auto"/>
        <w:rPr>
          <w:rFonts w:ascii="Arial Armenian" w:hAnsi="Arial Armenian" w:cs="CIDFont+F3"/>
          <w:sz w:val="20"/>
          <w:szCs w:val="20"/>
        </w:rPr>
      </w:pPr>
    </w:p>
    <w:p w:rsidR="001C5331"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sz w:val="20"/>
          <w:szCs w:val="20"/>
        </w:rPr>
        <w:t>Իրավիճակային</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վերլուծություն</w:t>
      </w:r>
      <w:r w:rsidRPr="002E3693">
        <w:rPr>
          <w:rFonts w:ascii="Arial Armenian" w:hAnsi="Arial Armenian" w:cs="CIDFont+F2"/>
          <w:sz w:val="20"/>
          <w:szCs w:val="20"/>
        </w:rPr>
        <w:t xml:space="preserve"> (SWOT)</w:t>
      </w:r>
    </w:p>
    <w:p w:rsidR="00F55654" w:rsidRPr="002E3693" w:rsidRDefault="00F55654" w:rsidP="001C5331">
      <w:pPr>
        <w:autoSpaceDE w:val="0"/>
        <w:autoSpaceDN w:val="0"/>
        <w:adjustRightInd w:val="0"/>
        <w:spacing w:after="0" w:line="240" w:lineRule="auto"/>
        <w:rPr>
          <w:rFonts w:ascii="Arial Armenian" w:hAnsi="Arial Armenian" w:cs="CIDFont+F2"/>
          <w:sz w:val="20"/>
          <w:szCs w:val="20"/>
        </w:rPr>
      </w:pPr>
    </w:p>
    <w:p w:rsidR="001C5331" w:rsidRDefault="001C5331" w:rsidP="00F55654">
      <w:pPr>
        <w:autoSpaceDE w:val="0"/>
        <w:autoSpaceDN w:val="0"/>
        <w:adjustRightInd w:val="0"/>
        <w:spacing w:after="0" w:line="240" w:lineRule="auto"/>
        <w:jc w:val="both"/>
        <w:rPr>
          <w:rFonts w:ascii="Arial Armenian" w:hAnsi="Arial Armenian" w:cs="CIDFont+F2"/>
          <w:sz w:val="20"/>
          <w:szCs w:val="20"/>
        </w:rPr>
      </w:pPr>
      <w:r w:rsidRPr="002E3693">
        <w:rPr>
          <w:rFonts w:ascii="Arial Armenian" w:hAnsi="Sylfaen" w:cs="Sylfaen"/>
          <w:sz w:val="20"/>
          <w:szCs w:val="20"/>
        </w:rPr>
        <w:t>Հաշվի</w:t>
      </w:r>
      <w:r w:rsidRPr="002E3693">
        <w:rPr>
          <w:rFonts w:ascii="Arial Armenian" w:hAnsi="Arial Armenian" w:cs="CIDFont+F2"/>
          <w:sz w:val="20"/>
          <w:szCs w:val="20"/>
        </w:rPr>
        <w:t xml:space="preserve"> </w:t>
      </w:r>
      <w:r w:rsidRPr="002E3693">
        <w:rPr>
          <w:rFonts w:ascii="Arial Armenian" w:hAnsi="Sylfaen" w:cs="Sylfaen"/>
          <w:sz w:val="20"/>
          <w:szCs w:val="20"/>
        </w:rPr>
        <w:t>առնելով</w:t>
      </w:r>
      <w:r w:rsidRPr="002E3693">
        <w:rPr>
          <w:rFonts w:ascii="Arial Armenian" w:hAnsi="Arial Armenian" w:cs="CIDFont+F2"/>
          <w:sz w:val="20"/>
          <w:szCs w:val="20"/>
        </w:rPr>
        <w:t xml:space="preserve"> </w:t>
      </w:r>
      <w:r w:rsidR="00141DA2" w:rsidRPr="002E3693">
        <w:rPr>
          <w:rFonts w:ascii="Arial Armenian" w:hAnsi="Sylfaen" w:cs="Sylfaen"/>
          <w:sz w:val="20"/>
          <w:szCs w:val="20"/>
        </w:rPr>
        <w:t>Գավառ</w:t>
      </w:r>
      <w:r w:rsidR="00141DA2" w:rsidRPr="002E3693">
        <w:rPr>
          <w:rFonts w:ascii="Arial Armenian" w:hAnsi="Sylfaen" w:cs="Sylfaen"/>
          <w:sz w:val="20"/>
          <w:szCs w:val="20"/>
        </w:rPr>
        <w:t xml:space="preserve"> </w:t>
      </w:r>
      <w:r w:rsidRPr="002E3693">
        <w:rPr>
          <w:rFonts w:ascii="Arial Armenian" w:hAnsi="Sylfaen" w:cs="Sylfaen"/>
          <w:sz w:val="20"/>
          <w:szCs w:val="20"/>
        </w:rPr>
        <w:t>համայնքի</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աղբահանության</w:t>
      </w:r>
      <w:r w:rsidRPr="002E3693">
        <w:rPr>
          <w:rFonts w:ascii="Arial Armenian" w:hAnsi="Arial Armenian" w:cs="CIDFont+F2"/>
          <w:sz w:val="20"/>
          <w:szCs w:val="20"/>
        </w:rPr>
        <w:t xml:space="preserve"> </w:t>
      </w:r>
      <w:r w:rsidRPr="002E3693">
        <w:rPr>
          <w:rFonts w:ascii="Arial Armenian" w:hAnsi="Sylfaen" w:cs="Sylfaen"/>
          <w:sz w:val="20"/>
          <w:szCs w:val="20"/>
        </w:rPr>
        <w:t>ներկայիս</w:t>
      </w:r>
      <w:r w:rsidRPr="002E3693">
        <w:rPr>
          <w:rFonts w:ascii="Arial Armenian" w:hAnsi="Arial Armenian" w:cs="CIDFont+F2"/>
          <w:sz w:val="20"/>
          <w:szCs w:val="20"/>
        </w:rPr>
        <w:t xml:space="preserve"> </w:t>
      </w:r>
      <w:r w:rsidRPr="002E3693">
        <w:rPr>
          <w:rFonts w:ascii="Arial Armenian" w:hAnsi="Sylfaen" w:cs="Sylfaen"/>
          <w:sz w:val="20"/>
          <w:szCs w:val="20"/>
        </w:rPr>
        <w:t>իրավիճակը</w:t>
      </w:r>
      <w:r w:rsidRPr="002E3693">
        <w:rPr>
          <w:rFonts w:ascii="Arial Armenian" w:hAnsi="Arial Armenian" w:cs="CIDFont+F2"/>
          <w:sz w:val="20"/>
          <w:szCs w:val="20"/>
        </w:rPr>
        <w:t xml:space="preserve"> </w:t>
      </w:r>
      <w:r w:rsidRPr="002E3693">
        <w:rPr>
          <w:rFonts w:ascii="Arial Armenian" w:hAnsi="Sylfaen" w:cs="Sylfaen"/>
          <w:sz w:val="20"/>
          <w:szCs w:val="20"/>
        </w:rPr>
        <w:t>կատարվել</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աղբահանության</w:t>
      </w:r>
      <w:r w:rsidR="00141DA2" w:rsidRPr="002E3693">
        <w:rPr>
          <w:rFonts w:ascii="Arial Armenian" w:hAnsi="Sylfaen" w:cs="Sylfaen"/>
          <w:sz w:val="20"/>
          <w:szCs w:val="20"/>
        </w:rPr>
        <w:t xml:space="preserve"> </w:t>
      </w:r>
      <w:r w:rsidRPr="002E3693">
        <w:rPr>
          <w:rFonts w:ascii="Arial Armenian" w:hAnsi="Sylfaen" w:cs="Sylfaen"/>
          <w:sz w:val="20"/>
          <w:szCs w:val="20"/>
        </w:rPr>
        <w:t>ներքին</w:t>
      </w:r>
      <w:r w:rsidRPr="002E3693">
        <w:rPr>
          <w:rFonts w:ascii="Arial Armenian" w:hAnsi="Arial Armenian" w:cs="CIDFont+F2"/>
          <w:sz w:val="20"/>
          <w:szCs w:val="20"/>
        </w:rPr>
        <w:t xml:space="preserve"> </w:t>
      </w:r>
      <w:r w:rsidRPr="002E3693">
        <w:rPr>
          <w:rFonts w:ascii="Arial Armenian" w:hAnsi="Sylfaen" w:cs="Sylfaen"/>
          <w:sz w:val="20"/>
          <w:szCs w:val="20"/>
        </w:rPr>
        <w:t>պոտենցիալի</w:t>
      </w:r>
      <w:r w:rsidRPr="002E3693">
        <w:rPr>
          <w:rFonts w:ascii="Arial Armenian" w:hAnsi="Arial Armenian" w:cs="CIDFont+F2"/>
          <w:sz w:val="20"/>
          <w:szCs w:val="20"/>
        </w:rPr>
        <w:t xml:space="preserve"> </w:t>
      </w:r>
      <w:r w:rsidRPr="002E3693">
        <w:rPr>
          <w:rFonts w:ascii="Arial Armenian" w:hAnsi="Sylfaen" w:cs="Sylfaen"/>
          <w:sz w:val="20"/>
          <w:szCs w:val="20"/>
        </w:rPr>
        <w:t>և</w:t>
      </w:r>
      <w:r w:rsidRPr="002E3693">
        <w:rPr>
          <w:rFonts w:ascii="Arial Armenian" w:hAnsi="Arial Armenian" w:cs="CIDFont+F2"/>
          <w:sz w:val="20"/>
          <w:szCs w:val="20"/>
        </w:rPr>
        <w:t xml:space="preserve"> </w:t>
      </w:r>
      <w:r w:rsidRPr="002E3693">
        <w:rPr>
          <w:rFonts w:ascii="Arial Armenian" w:hAnsi="Sylfaen" w:cs="Sylfaen"/>
          <w:sz w:val="20"/>
          <w:szCs w:val="20"/>
        </w:rPr>
        <w:t>արտաքին</w:t>
      </w:r>
      <w:r w:rsidRPr="002E3693">
        <w:rPr>
          <w:rFonts w:ascii="Arial Armenian" w:hAnsi="Arial Armenian" w:cs="CIDFont+F2"/>
          <w:sz w:val="20"/>
          <w:szCs w:val="20"/>
        </w:rPr>
        <w:t xml:space="preserve"> </w:t>
      </w:r>
      <w:r w:rsidRPr="002E3693">
        <w:rPr>
          <w:rFonts w:ascii="Arial Armenian" w:hAnsi="Sylfaen" w:cs="Sylfaen"/>
          <w:sz w:val="20"/>
          <w:szCs w:val="20"/>
        </w:rPr>
        <w:t>բարենպաստ</w:t>
      </w:r>
      <w:r w:rsidRPr="002E3693">
        <w:rPr>
          <w:rFonts w:ascii="Arial Armenian" w:hAnsi="Arial Armenian" w:cs="CIDFont+F2"/>
          <w:sz w:val="20"/>
          <w:szCs w:val="20"/>
        </w:rPr>
        <w:t xml:space="preserve"> </w:t>
      </w:r>
      <w:r w:rsidRPr="002E3693">
        <w:rPr>
          <w:rFonts w:ascii="Arial Armenian" w:hAnsi="Sylfaen" w:cs="Sylfaen"/>
          <w:sz w:val="20"/>
          <w:szCs w:val="20"/>
        </w:rPr>
        <w:t>ազդեցության</w:t>
      </w:r>
      <w:r w:rsidRPr="002E3693">
        <w:rPr>
          <w:rFonts w:ascii="Arial Armenian" w:hAnsi="Arial Armenian" w:cs="CIDFont+F2"/>
          <w:sz w:val="20"/>
          <w:szCs w:val="20"/>
        </w:rPr>
        <w:t xml:space="preserve">, </w:t>
      </w:r>
      <w:r w:rsidRPr="002E3693">
        <w:rPr>
          <w:rFonts w:ascii="Arial Armenian" w:hAnsi="Sylfaen" w:cs="Sylfaen"/>
          <w:sz w:val="20"/>
          <w:szCs w:val="20"/>
        </w:rPr>
        <w:t>ինչպես</w:t>
      </w:r>
      <w:r w:rsidRPr="002E3693">
        <w:rPr>
          <w:rFonts w:ascii="Arial Armenian" w:hAnsi="Arial Armenian" w:cs="CIDFont+F2"/>
          <w:sz w:val="20"/>
          <w:szCs w:val="20"/>
        </w:rPr>
        <w:t xml:space="preserve"> </w:t>
      </w:r>
      <w:r w:rsidRPr="002E3693">
        <w:rPr>
          <w:rFonts w:ascii="Arial Armenian" w:hAnsi="Sylfaen" w:cs="Sylfaen"/>
          <w:sz w:val="20"/>
          <w:szCs w:val="20"/>
        </w:rPr>
        <w:t>նաև</w:t>
      </w:r>
      <w:r w:rsidRPr="002E3693">
        <w:rPr>
          <w:rFonts w:ascii="Arial Armenian" w:hAnsi="Arial Armenian" w:cs="CIDFont+F2"/>
          <w:sz w:val="20"/>
          <w:szCs w:val="20"/>
        </w:rPr>
        <w:t xml:space="preserve"> </w:t>
      </w:r>
      <w:r w:rsidRPr="002E3693">
        <w:rPr>
          <w:rFonts w:ascii="Arial Armenian" w:hAnsi="Sylfaen" w:cs="Sylfaen"/>
          <w:sz w:val="20"/>
          <w:szCs w:val="20"/>
        </w:rPr>
        <w:t>համայնքի</w:t>
      </w:r>
      <w:r w:rsidRPr="002E3693">
        <w:rPr>
          <w:rFonts w:ascii="Arial Armenian" w:hAnsi="Arial Armenian" w:cs="CIDFont+F2"/>
          <w:sz w:val="20"/>
          <w:szCs w:val="20"/>
        </w:rPr>
        <w:t xml:space="preserve"> </w:t>
      </w:r>
      <w:r w:rsidRPr="002E3693">
        <w:rPr>
          <w:rFonts w:ascii="Arial Armenian" w:hAnsi="Sylfaen" w:cs="Sylfaen"/>
          <w:sz w:val="20"/>
          <w:szCs w:val="20"/>
        </w:rPr>
        <w:t>թույլ</w:t>
      </w:r>
      <w:r w:rsidRPr="002E3693">
        <w:rPr>
          <w:rFonts w:ascii="Arial Armenian" w:hAnsi="Arial Armenian" w:cs="CIDFont+F2"/>
          <w:sz w:val="20"/>
          <w:szCs w:val="20"/>
        </w:rPr>
        <w:t xml:space="preserve"> </w:t>
      </w:r>
      <w:r w:rsidRPr="002E3693">
        <w:rPr>
          <w:rFonts w:ascii="Arial Armenian" w:hAnsi="Sylfaen" w:cs="Sylfaen"/>
          <w:sz w:val="20"/>
          <w:szCs w:val="20"/>
        </w:rPr>
        <w:t>կողմերի</w:t>
      </w:r>
      <w:r w:rsidRPr="002E3693">
        <w:rPr>
          <w:rFonts w:ascii="Arial Armenian" w:hAnsi="Arial Armenian" w:cs="CIDFont+F2"/>
          <w:sz w:val="20"/>
          <w:szCs w:val="20"/>
        </w:rPr>
        <w:t xml:space="preserve"> </w:t>
      </w:r>
      <w:r w:rsidRPr="002E3693">
        <w:rPr>
          <w:rFonts w:ascii="Arial Armenian" w:hAnsi="Sylfaen" w:cs="Sylfaen"/>
          <w:sz w:val="20"/>
          <w:szCs w:val="20"/>
        </w:rPr>
        <w:t>և</w:t>
      </w:r>
      <w:r w:rsidR="00141DA2" w:rsidRPr="002E3693">
        <w:rPr>
          <w:rFonts w:ascii="Arial Armenian" w:hAnsi="Sylfaen" w:cs="Sylfaen"/>
          <w:sz w:val="20"/>
          <w:szCs w:val="20"/>
        </w:rPr>
        <w:t xml:space="preserve"> </w:t>
      </w:r>
      <w:r w:rsidRPr="002E3693">
        <w:rPr>
          <w:rFonts w:ascii="Arial Armenian" w:hAnsi="Sylfaen" w:cs="Sylfaen"/>
          <w:sz w:val="20"/>
          <w:szCs w:val="20"/>
        </w:rPr>
        <w:t>համայնքից</w:t>
      </w:r>
      <w:r w:rsidRPr="002E3693">
        <w:rPr>
          <w:rFonts w:ascii="Arial Armenian" w:hAnsi="Arial Armenian" w:cs="CIDFont+F2"/>
          <w:sz w:val="20"/>
          <w:szCs w:val="20"/>
        </w:rPr>
        <w:t xml:space="preserve"> </w:t>
      </w:r>
      <w:r w:rsidRPr="002E3693">
        <w:rPr>
          <w:rFonts w:ascii="Arial Armenian" w:hAnsi="Sylfaen" w:cs="Sylfaen"/>
          <w:sz w:val="20"/>
          <w:szCs w:val="20"/>
        </w:rPr>
        <w:t>դուրս</w:t>
      </w:r>
      <w:r w:rsidRPr="002E3693">
        <w:rPr>
          <w:rFonts w:ascii="Arial Armenian" w:hAnsi="Arial Armenian" w:cs="CIDFont+F2"/>
          <w:sz w:val="20"/>
          <w:szCs w:val="20"/>
        </w:rPr>
        <w:t xml:space="preserve"> </w:t>
      </w:r>
      <w:r w:rsidRPr="002E3693">
        <w:rPr>
          <w:rFonts w:ascii="Arial Armenian" w:hAnsi="Sylfaen" w:cs="Sylfaen"/>
          <w:sz w:val="20"/>
          <w:szCs w:val="20"/>
        </w:rPr>
        <w:t>գտնվող</w:t>
      </w:r>
      <w:r w:rsidRPr="002E3693">
        <w:rPr>
          <w:rFonts w:ascii="Arial Armenian" w:hAnsi="Arial Armenian" w:cs="CIDFont+F2"/>
          <w:sz w:val="20"/>
          <w:szCs w:val="20"/>
        </w:rPr>
        <w:t xml:space="preserve"> </w:t>
      </w:r>
      <w:r w:rsidRPr="002E3693">
        <w:rPr>
          <w:rFonts w:ascii="Arial Armenian" w:hAnsi="Sylfaen" w:cs="Sylfaen"/>
          <w:sz w:val="20"/>
          <w:szCs w:val="20"/>
        </w:rPr>
        <w:t>բացասական</w:t>
      </w:r>
      <w:r w:rsidRPr="002E3693">
        <w:rPr>
          <w:rFonts w:ascii="Arial Armenian" w:hAnsi="Arial Armenian" w:cs="CIDFont+F2"/>
          <w:sz w:val="20"/>
          <w:szCs w:val="20"/>
        </w:rPr>
        <w:t xml:space="preserve"> </w:t>
      </w:r>
      <w:r w:rsidRPr="002E3693">
        <w:rPr>
          <w:rFonts w:ascii="Arial Armenian" w:hAnsi="Sylfaen" w:cs="Sylfaen"/>
          <w:sz w:val="20"/>
          <w:szCs w:val="20"/>
        </w:rPr>
        <w:t>ազդեցությունների</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վերլուծություն</w:t>
      </w:r>
      <w:r w:rsidRPr="002E3693">
        <w:rPr>
          <w:rFonts w:ascii="Arial Armenian" w:hAnsi="Arial Armenian" w:cs="CIDFont+F2"/>
          <w:sz w:val="20"/>
          <w:szCs w:val="20"/>
        </w:rPr>
        <w:t xml:space="preserve"> (SWOT </w:t>
      </w:r>
      <w:r w:rsidRPr="002E3693">
        <w:rPr>
          <w:rFonts w:ascii="Arial Armenian" w:hAnsi="Sylfaen" w:cs="Sylfaen"/>
          <w:sz w:val="20"/>
          <w:szCs w:val="20"/>
        </w:rPr>
        <w:t>վերլուծություն</w:t>
      </w:r>
      <w:r w:rsidRPr="002E3693">
        <w:rPr>
          <w:rFonts w:ascii="Arial Armenian" w:hAnsi="Arial Armenian" w:cs="CIDFont+F2"/>
          <w:sz w:val="20"/>
          <w:szCs w:val="20"/>
        </w:rPr>
        <w:t xml:space="preserve">): </w:t>
      </w:r>
      <w:r w:rsidRPr="002E3693">
        <w:rPr>
          <w:rFonts w:ascii="Arial Armenian" w:hAnsi="Sylfaen" w:cs="Sylfaen"/>
          <w:sz w:val="20"/>
          <w:szCs w:val="20"/>
        </w:rPr>
        <w:t>Ստորև</w:t>
      </w:r>
      <w:r w:rsidR="008D6D1D" w:rsidRPr="002E3693">
        <w:rPr>
          <w:rFonts w:ascii="Arial Armenian" w:hAnsi="Sylfaen" w:cs="Sylfaen"/>
          <w:sz w:val="20"/>
          <w:szCs w:val="20"/>
        </w:rPr>
        <w:t xml:space="preserve"> </w:t>
      </w:r>
      <w:r w:rsidRPr="002E3693">
        <w:rPr>
          <w:rFonts w:ascii="Arial Armenian" w:hAnsi="Sylfaen" w:cs="Sylfaen"/>
          <w:sz w:val="20"/>
          <w:szCs w:val="20"/>
        </w:rPr>
        <w:t>ամփոփ</w:t>
      </w:r>
      <w:r w:rsidRPr="002E3693">
        <w:rPr>
          <w:rFonts w:ascii="Arial Armenian" w:hAnsi="Arial Armenian" w:cs="CIDFont+F2"/>
          <w:sz w:val="20"/>
          <w:szCs w:val="20"/>
        </w:rPr>
        <w:t xml:space="preserve"> </w:t>
      </w:r>
      <w:r w:rsidRPr="002E3693">
        <w:rPr>
          <w:rFonts w:ascii="Arial Armenian" w:hAnsi="Sylfaen" w:cs="Sylfaen"/>
          <w:sz w:val="20"/>
          <w:szCs w:val="20"/>
        </w:rPr>
        <w:t>ներկայացվում</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այդ</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վերլուծության</w:t>
      </w:r>
      <w:r w:rsidRPr="002E3693">
        <w:rPr>
          <w:rFonts w:ascii="Arial Armenian" w:hAnsi="Arial Armenian" w:cs="CIDFont+F2"/>
          <w:sz w:val="20"/>
          <w:szCs w:val="20"/>
        </w:rPr>
        <w:t xml:space="preserve"> </w:t>
      </w:r>
      <w:r w:rsidRPr="002E3693">
        <w:rPr>
          <w:rFonts w:ascii="Arial Armenian" w:hAnsi="Sylfaen" w:cs="Sylfaen"/>
          <w:sz w:val="20"/>
          <w:szCs w:val="20"/>
        </w:rPr>
        <w:t>արդյունքները</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Վերլուծությունը</w:t>
      </w:r>
      <w:r w:rsidRPr="002E3693">
        <w:rPr>
          <w:rFonts w:ascii="Arial Armenian" w:hAnsi="Arial Armenian" w:cs="CIDFont+F2"/>
          <w:sz w:val="20"/>
          <w:szCs w:val="20"/>
        </w:rPr>
        <w:t xml:space="preserve"> </w:t>
      </w:r>
      <w:r w:rsidRPr="002E3693">
        <w:rPr>
          <w:rFonts w:ascii="Arial Armenian" w:hAnsi="Sylfaen" w:cs="Sylfaen"/>
          <w:sz w:val="20"/>
          <w:szCs w:val="20"/>
        </w:rPr>
        <w:t>թույլ</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տալիս</w:t>
      </w:r>
      <w:r w:rsidRPr="002E3693">
        <w:rPr>
          <w:rFonts w:ascii="Arial Armenian" w:hAnsi="Arial Armenian" w:cs="CIDFont+F2"/>
          <w:sz w:val="20"/>
          <w:szCs w:val="20"/>
        </w:rPr>
        <w:t xml:space="preserve"> </w:t>
      </w:r>
      <w:r w:rsidRPr="002E3693">
        <w:rPr>
          <w:rFonts w:ascii="Arial Armenian" w:hAnsi="Sylfaen" w:cs="Sylfaen"/>
          <w:sz w:val="20"/>
          <w:szCs w:val="20"/>
        </w:rPr>
        <w:t>ուրվագծել</w:t>
      </w:r>
      <w:r w:rsidRPr="002E3693">
        <w:rPr>
          <w:rFonts w:ascii="Arial Armenian" w:hAnsi="Arial Armenian" w:cs="CIDFont+F2"/>
          <w:sz w:val="20"/>
          <w:szCs w:val="20"/>
        </w:rPr>
        <w:t xml:space="preserve"> </w:t>
      </w:r>
      <w:r w:rsidRPr="002E3693">
        <w:rPr>
          <w:rFonts w:ascii="Arial Armenian" w:hAnsi="Sylfaen" w:cs="Sylfaen"/>
          <w:sz w:val="20"/>
          <w:szCs w:val="20"/>
        </w:rPr>
        <w:t>այն</w:t>
      </w:r>
      <w:r w:rsidR="008D6D1D" w:rsidRPr="002E3693">
        <w:rPr>
          <w:rFonts w:ascii="Arial Armenian" w:hAnsi="Sylfaen" w:cs="Sylfaen"/>
          <w:sz w:val="20"/>
          <w:szCs w:val="20"/>
        </w:rPr>
        <w:t xml:space="preserve"> </w:t>
      </w:r>
      <w:r w:rsidRPr="002E3693">
        <w:rPr>
          <w:rFonts w:ascii="Arial Armenian" w:hAnsi="Sylfaen" w:cs="Sylfaen"/>
          <w:sz w:val="20"/>
          <w:szCs w:val="20"/>
        </w:rPr>
        <w:t>պայմանները</w:t>
      </w:r>
      <w:r w:rsidRPr="002E3693">
        <w:rPr>
          <w:rFonts w:ascii="Arial Armenian" w:hAnsi="Arial Armenian" w:cs="CIDFont+F2"/>
          <w:sz w:val="20"/>
          <w:szCs w:val="20"/>
        </w:rPr>
        <w:t xml:space="preserve">, </w:t>
      </w:r>
      <w:r w:rsidRPr="002E3693">
        <w:rPr>
          <w:rFonts w:ascii="Arial Armenian" w:hAnsi="Sylfaen" w:cs="Sylfaen"/>
          <w:sz w:val="20"/>
          <w:szCs w:val="20"/>
        </w:rPr>
        <w:t>որոնք</w:t>
      </w:r>
      <w:r w:rsidRPr="002E3693">
        <w:rPr>
          <w:rFonts w:ascii="Arial Armenian" w:hAnsi="Arial Armenian" w:cs="CIDFont+F2"/>
          <w:sz w:val="20"/>
          <w:szCs w:val="20"/>
        </w:rPr>
        <w:t xml:space="preserve"> </w:t>
      </w:r>
      <w:r w:rsidRPr="002E3693">
        <w:rPr>
          <w:rFonts w:ascii="Arial Armenian" w:hAnsi="Sylfaen" w:cs="Sylfaen"/>
          <w:sz w:val="20"/>
          <w:szCs w:val="20"/>
        </w:rPr>
        <w:t>սպասվում</w:t>
      </w:r>
      <w:r w:rsidRPr="002E3693">
        <w:rPr>
          <w:rFonts w:ascii="Arial Armenian" w:hAnsi="Arial Armenian" w:cs="CIDFont+F2"/>
          <w:sz w:val="20"/>
          <w:szCs w:val="20"/>
        </w:rPr>
        <w:t xml:space="preserve"> </w:t>
      </w:r>
      <w:r w:rsidRPr="002E3693">
        <w:rPr>
          <w:rFonts w:ascii="Arial Armenian" w:hAnsi="Sylfaen" w:cs="Sylfaen"/>
          <w:sz w:val="20"/>
          <w:szCs w:val="20"/>
        </w:rPr>
        <w:t>են</w:t>
      </w:r>
      <w:r w:rsidRPr="002E3693">
        <w:rPr>
          <w:rFonts w:ascii="Arial Armenian" w:hAnsi="Arial Armenian" w:cs="CIDFont+F2"/>
          <w:sz w:val="20"/>
          <w:szCs w:val="20"/>
        </w:rPr>
        <w:t xml:space="preserve"> </w:t>
      </w:r>
      <w:r w:rsidRPr="002E3693">
        <w:rPr>
          <w:rFonts w:ascii="Arial Armenian" w:hAnsi="Sylfaen" w:cs="Sylfaen"/>
          <w:sz w:val="20"/>
          <w:szCs w:val="20"/>
        </w:rPr>
        <w:t>ապագայում՝</w:t>
      </w:r>
      <w:r w:rsidRPr="002E3693">
        <w:rPr>
          <w:rFonts w:ascii="Arial Armenian" w:hAnsi="Arial Armenian" w:cs="CIDFont+F2"/>
          <w:sz w:val="20"/>
          <w:szCs w:val="20"/>
        </w:rPr>
        <w:t xml:space="preserve"> </w:t>
      </w:r>
      <w:r w:rsidRPr="002E3693">
        <w:rPr>
          <w:rFonts w:ascii="Arial Armenian" w:hAnsi="Sylfaen" w:cs="Sylfaen"/>
          <w:sz w:val="20"/>
          <w:szCs w:val="20"/>
        </w:rPr>
        <w:t>հաշվի</w:t>
      </w:r>
      <w:r w:rsidRPr="002E3693">
        <w:rPr>
          <w:rFonts w:ascii="Arial Armenian" w:hAnsi="Arial Armenian" w:cs="CIDFont+F2"/>
          <w:sz w:val="20"/>
          <w:szCs w:val="20"/>
        </w:rPr>
        <w:t xml:space="preserve"> </w:t>
      </w:r>
      <w:r w:rsidRPr="002E3693">
        <w:rPr>
          <w:rFonts w:ascii="Arial Armenian" w:hAnsi="Sylfaen" w:cs="Sylfaen"/>
          <w:sz w:val="20"/>
          <w:szCs w:val="20"/>
        </w:rPr>
        <w:t>առնելով</w:t>
      </w:r>
      <w:r w:rsidRPr="002E3693">
        <w:rPr>
          <w:rFonts w:ascii="Arial Armenian" w:hAnsi="Arial Armenian" w:cs="CIDFont+F2"/>
          <w:sz w:val="20"/>
          <w:szCs w:val="20"/>
        </w:rPr>
        <w:t xml:space="preserve"> </w:t>
      </w:r>
      <w:r w:rsidRPr="002E3693">
        <w:rPr>
          <w:rFonts w:ascii="Arial Armenian" w:hAnsi="Sylfaen" w:cs="Sylfaen"/>
          <w:sz w:val="20"/>
          <w:szCs w:val="20"/>
        </w:rPr>
        <w:t>արտաքին</w:t>
      </w:r>
      <w:r w:rsidRPr="002E3693">
        <w:rPr>
          <w:rFonts w:ascii="Arial Armenian" w:hAnsi="Arial Armenian" w:cs="CIDFont+F2"/>
          <w:sz w:val="20"/>
          <w:szCs w:val="20"/>
        </w:rPr>
        <w:t xml:space="preserve"> </w:t>
      </w:r>
      <w:r w:rsidRPr="002E3693">
        <w:rPr>
          <w:rFonts w:ascii="Arial Armenian" w:hAnsi="Sylfaen" w:cs="Sylfaen"/>
          <w:sz w:val="20"/>
          <w:szCs w:val="20"/>
        </w:rPr>
        <w:t>դրական</w:t>
      </w:r>
      <w:r w:rsidRPr="002E3693">
        <w:rPr>
          <w:rFonts w:ascii="Arial Armenian" w:hAnsi="Arial Armenian" w:cs="CIDFont+F2"/>
          <w:sz w:val="20"/>
          <w:szCs w:val="20"/>
        </w:rPr>
        <w:t xml:space="preserve"> </w:t>
      </w:r>
      <w:r w:rsidRPr="002E3693">
        <w:rPr>
          <w:rFonts w:ascii="Arial Armenian" w:hAnsi="Sylfaen" w:cs="Sylfaen"/>
          <w:sz w:val="20"/>
          <w:szCs w:val="20"/>
        </w:rPr>
        <w:t>և</w:t>
      </w:r>
      <w:r w:rsidRPr="002E3693">
        <w:rPr>
          <w:rFonts w:ascii="Arial Armenian" w:hAnsi="Arial Armenian" w:cs="CIDFont+F2"/>
          <w:sz w:val="20"/>
          <w:szCs w:val="20"/>
        </w:rPr>
        <w:t xml:space="preserve"> </w:t>
      </w:r>
      <w:r w:rsidRPr="002E3693">
        <w:rPr>
          <w:rFonts w:ascii="Arial Armenian" w:hAnsi="Sylfaen" w:cs="Sylfaen"/>
          <w:sz w:val="20"/>
          <w:szCs w:val="20"/>
        </w:rPr>
        <w:t>բացասական</w:t>
      </w:r>
      <w:r w:rsidR="008D6D1D" w:rsidRPr="002E3693">
        <w:rPr>
          <w:rFonts w:ascii="Arial Armenian" w:hAnsi="Sylfaen" w:cs="Sylfaen"/>
          <w:sz w:val="20"/>
          <w:szCs w:val="20"/>
        </w:rPr>
        <w:t xml:space="preserve"> </w:t>
      </w:r>
      <w:r w:rsidRPr="002E3693">
        <w:rPr>
          <w:rFonts w:ascii="Arial Armenian" w:hAnsi="Sylfaen" w:cs="Sylfaen"/>
          <w:sz w:val="20"/>
          <w:szCs w:val="20"/>
        </w:rPr>
        <w:t>ազդեցությունները</w:t>
      </w:r>
      <w:r w:rsidRPr="002E3693">
        <w:rPr>
          <w:rFonts w:ascii="Arial Armenian" w:hAnsi="Arial Armenian" w:cs="CIDFont+F2"/>
          <w:sz w:val="20"/>
          <w:szCs w:val="20"/>
        </w:rPr>
        <w:t>:</w:t>
      </w:r>
    </w:p>
    <w:p w:rsidR="002E3693" w:rsidRPr="002E3693" w:rsidRDefault="002E3693" w:rsidP="001C5331">
      <w:pPr>
        <w:autoSpaceDE w:val="0"/>
        <w:autoSpaceDN w:val="0"/>
        <w:adjustRightInd w:val="0"/>
        <w:spacing w:after="0" w:line="240" w:lineRule="auto"/>
        <w:rPr>
          <w:rFonts w:ascii="Arial Armenian" w:hAnsi="Arial Armenian" w:cs="CIDFont+F2"/>
          <w:sz w:val="20"/>
          <w:szCs w:val="20"/>
        </w:rPr>
      </w:pPr>
    </w:p>
    <w:p w:rsidR="001C5331" w:rsidRDefault="008D6D1D"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sz w:val="20"/>
          <w:szCs w:val="20"/>
        </w:rPr>
        <w:t>Գավառ</w:t>
      </w:r>
      <w:r w:rsidRPr="002E3693">
        <w:rPr>
          <w:rFonts w:ascii="Arial Armenian" w:hAnsi="Sylfaen" w:cs="Sylfaen"/>
          <w:sz w:val="20"/>
          <w:szCs w:val="20"/>
        </w:rPr>
        <w:t xml:space="preserve"> </w:t>
      </w:r>
      <w:r w:rsidR="001C5331" w:rsidRPr="002E3693">
        <w:rPr>
          <w:rFonts w:ascii="Arial Armenian" w:hAnsi="Sylfaen" w:cs="Sylfaen"/>
          <w:sz w:val="20"/>
          <w:szCs w:val="20"/>
        </w:rPr>
        <w:t>համայնքի</w:t>
      </w:r>
      <w:r w:rsidR="001C5331" w:rsidRPr="002E3693">
        <w:rPr>
          <w:rFonts w:ascii="Arial Armenian" w:hAnsi="Arial Armenian" w:cs="CIDFont+F2"/>
          <w:sz w:val="20"/>
          <w:szCs w:val="20"/>
        </w:rPr>
        <w:t xml:space="preserve"> </w:t>
      </w:r>
      <w:r w:rsidR="001C5331" w:rsidRPr="002E3693">
        <w:rPr>
          <w:rFonts w:ascii="Arial Armenian" w:hAnsi="Sylfaen" w:cs="Sylfaen"/>
          <w:sz w:val="20"/>
          <w:szCs w:val="20"/>
        </w:rPr>
        <w:t>աղբահանության</w:t>
      </w:r>
      <w:r w:rsidR="001C5331" w:rsidRPr="002E3693">
        <w:rPr>
          <w:rFonts w:ascii="Arial Armenian" w:hAnsi="Arial Armenian" w:cs="CIDFont+F2"/>
          <w:sz w:val="20"/>
          <w:szCs w:val="20"/>
        </w:rPr>
        <w:t xml:space="preserve"> SWOT </w:t>
      </w:r>
      <w:r w:rsidR="001C5331" w:rsidRPr="002E3693">
        <w:rPr>
          <w:rFonts w:ascii="Arial Armenian" w:hAnsi="Sylfaen" w:cs="Sylfaen"/>
          <w:sz w:val="20"/>
          <w:szCs w:val="20"/>
        </w:rPr>
        <w:t>վերլուծություն</w:t>
      </w:r>
      <w:r w:rsidR="001C5331" w:rsidRPr="002E3693">
        <w:rPr>
          <w:rFonts w:ascii="Arial Armenian" w:hAnsi="Arial Armenian" w:cs="CIDFont+F2"/>
          <w:sz w:val="20"/>
          <w:szCs w:val="20"/>
        </w:rPr>
        <w:t>.</w:t>
      </w:r>
    </w:p>
    <w:p w:rsidR="00F55654" w:rsidRPr="002E3693" w:rsidRDefault="00F55654" w:rsidP="001C5331">
      <w:pPr>
        <w:autoSpaceDE w:val="0"/>
        <w:autoSpaceDN w:val="0"/>
        <w:adjustRightInd w:val="0"/>
        <w:spacing w:after="0" w:line="240" w:lineRule="auto"/>
        <w:rPr>
          <w:rFonts w:ascii="Arial Armenian" w:hAnsi="Arial Armenian" w:cs="CIDFont+F2"/>
          <w:sz w:val="20"/>
          <w:szCs w:val="20"/>
        </w:rPr>
      </w:pP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ՈՒԺԵՂ</w:t>
      </w:r>
      <w:r w:rsidRPr="00F55654">
        <w:rPr>
          <w:rFonts w:ascii="Arial Armenian" w:hAnsi="Arial Armenian" w:cs="CIDFont+F2"/>
          <w:b/>
          <w:sz w:val="20"/>
          <w:szCs w:val="20"/>
        </w:rPr>
        <w:t xml:space="preserve"> </w:t>
      </w:r>
      <w:r w:rsidRPr="00F55654">
        <w:rPr>
          <w:rFonts w:ascii="Arial Armenian" w:hAnsi="Sylfaen" w:cs="Sylfaen"/>
          <w:b/>
          <w:sz w:val="20"/>
          <w:szCs w:val="20"/>
        </w:rPr>
        <w:t>ԿՈՂՄԵՐ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համայնքում</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աղբահանություն</w:t>
      </w:r>
      <w:r w:rsidRPr="002E3693">
        <w:rPr>
          <w:rFonts w:ascii="Arial Armenian" w:hAnsi="Arial Armenian" w:cs="CIDFont+F2"/>
          <w:sz w:val="20"/>
          <w:szCs w:val="20"/>
        </w:rPr>
        <w:t xml:space="preserve"> </w:t>
      </w:r>
      <w:r w:rsidRPr="002E3693">
        <w:rPr>
          <w:rFonts w:ascii="Arial Armenian" w:hAnsi="Sylfaen" w:cs="Sylfaen"/>
          <w:sz w:val="20"/>
          <w:szCs w:val="20"/>
        </w:rPr>
        <w:t>իրականացնող</w:t>
      </w:r>
      <w:r w:rsidR="008D6D1D" w:rsidRPr="002E3693">
        <w:rPr>
          <w:rFonts w:ascii="Arial Armenian" w:hAnsi="Sylfaen" w:cs="Sylfaen"/>
          <w:sz w:val="20"/>
          <w:szCs w:val="20"/>
        </w:rPr>
        <w:t>համայնքային</w:t>
      </w:r>
      <w:r w:rsidR="008D6D1D" w:rsidRPr="002E3693">
        <w:rPr>
          <w:rFonts w:ascii="Arial Armenian" w:hAnsi="Sylfaen" w:cs="Sylfaen"/>
          <w:sz w:val="20"/>
          <w:szCs w:val="20"/>
        </w:rPr>
        <w:t xml:space="preserve"> </w:t>
      </w:r>
      <w:r w:rsidR="008D6D1D" w:rsidRPr="002E3693">
        <w:rPr>
          <w:rFonts w:ascii="Arial Armenian" w:hAnsi="Sylfaen" w:cs="Sylfaen"/>
          <w:sz w:val="20"/>
          <w:szCs w:val="20"/>
        </w:rPr>
        <w:t>հիմնարկի</w:t>
      </w:r>
      <w:r w:rsidR="008D6D1D" w:rsidRPr="002E3693">
        <w:rPr>
          <w:rFonts w:ascii="Arial Armenian" w:hAnsi="Sylfaen" w:cs="Sylfaen"/>
          <w:sz w:val="20"/>
          <w:szCs w:val="20"/>
        </w:rPr>
        <w:t xml:space="preserve"> </w:t>
      </w:r>
      <w:r w:rsidRPr="002E3693">
        <w:rPr>
          <w:rFonts w:ascii="Arial Armenian" w:hAnsi="Sylfaen" w:cs="Sylfaen"/>
          <w:sz w:val="20"/>
          <w:szCs w:val="20"/>
        </w:rPr>
        <w:t>առկայություն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աղբահանության</w:t>
      </w:r>
      <w:r w:rsidRPr="002E3693">
        <w:rPr>
          <w:rFonts w:ascii="Arial Armenian" w:hAnsi="Arial Armenian" w:cs="CIDFont+F2"/>
          <w:sz w:val="20"/>
          <w:szCs w:val="20"/>
        </w:rPr>
        <w:t xml:space="preserve"> </w:t>
      </w:r>
      <w:r w:rsidRPr="002E3693">
        <w:rPr>
          <w:rFonts w:ascii="Arial Armenian" w:hAnsi="Sylfaen" w:cs="Sylfaen"/>
          <w:sz w:val="20"/>
          <w:szCs w:val="20"/>
        </w:rPr>
        <w:t>գրաֆիկի</w:t>
      </w:r>
      <w:r w:rsidRPr="002E3693">
        <w:rPr>
          <w:rFonts w:ascii="Arial Armenian" w:hAnsi="Arial Armenian" w:cs="CIDFont+F2"/>
          <w:sz w:val="20"/>
          <w:szCs w:val="20"/>
        </w:rPr>
        <w:t xml:space="preserve"> </w:t>
      </w:r>
      <w:r w:rsidRPr="002E3693">
        <w:rPr>
          <w:rFonts w:ascii="Arial Armenian" w:hAnsi="Sylfaen" w:cs="Sylfaen"/>
          <w:sz w:val="20"/>
          <w:szCs w:val="20"/>
        </w:rPr>
        <w:t>առկայություն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 xml:space="preserve">- </w:t>
      </w:r>
      <w:r w:rsidRPr="002E3693">
        <w:rPr>
          <w:rFonts w:ascii="Arial Armenian" w:hAnsi="Sylfaen" w:cs="Sylfaen"/>
          <w:sz w:val="20"/>
          <w:szCs w:val="20"/>
        </w:rPr>
        <w:t>համապատասխան</w:t>
      </w:r>
      <w:r w:rsidRPr="002E3693">
        <w:rPr>
          <w:rFonts w:ascii="Arial Armenian" w:hAnsi="Arial Armenian" w:cs="CIDFont+F2"/>
          <w:sz w:val="20"/>
          <w:szCs w:val="20"/>
        </w:rPr>
        <w:t xml:space="preserve"> </w:t>
      </w:r>
      <w:r w:rsidRPr="002E3693">
        <w:rPr>
          <w:rFonts w:ascii="Arial Armenian" w:hAnsi="Sylfaen" w:cs="Sylfaen"/>
          <w:sz w:val="20"/>
          <w:szCs w:val="20"/>
        </w:rPr>
        <w:t>տեխնիկայով</w:t>
      </w:r>
      <w:r w:rsidR="008D6D1D" w:rsidRPr="002E3693">
        <w:rPr>
          <w:rFonts w:ascii="Arial Armenian" w:hAnsi="Sylfaen" w:cs="Sylfaen"/>
          <w:sz w:val="20"/>
          <w:szCs w:val="20"/>
        </w:rPr>
        <w:t xml:space="preserve"> </w:t>
      </w:r>
      <w:r w:rsidRPr="002E3693">
        <w:rPr>
          <w:rFonts w:ascii="Arial Armenian" w:hAnsi="Sylfaen" w:cs="Sylfaen"/>
          <w:sz w:val="20"/>
          <w:szCs w:val="20"/>
        </w:rPr>
        <w:t>հագեցվածություն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ժամանակակից</w:t>
      </w:r>
      <w:r w:rsidRPr="002E3693">
        <w:rPr>
          <w:rFonts w:ascii="Arial Armenian" w:hAnsi="Arial Armenian" w:cs="CIDFont+F2"/>
          <w:sz w:val="20"/>
          <w:szCs w:val="20"/>
        </w:rPr>
        <w:t xml:space="preserve"> </w:t>
      </w:r>
      <w:r w:rsidRPr="002E3693">
        <w:rPr>
          <w:rFonts w:ascii="Arial Armenian" w:hAnsi="Sylfaen" w:cs="Sylfaen"/>
          <w:sz w:val="20"/>
          <w:szCs w:val="20"/>
        </w:rPr>
        <w:t>տեխնիկայով</w:t>
      </w:r>
      <w:r w:rsidRPr="002E3693">
        <w:rPr>
          <w:rFonts w:ascii="Arial Armenian" w:hAnsi="Arial Armenian" w:cs="CIDFont+F2"/>
          <w:sz w:val="20"/>
          <w:szCs w:val="20"/>
        </w:rPr>
        <w:t xml:space="preserve"> </w:t>
      </w:r>
      <w:r w:rsidRPr="002E3693">
        <w:rPr>
          <w:rFonts w:ascii="Arial Armenian" w:hAnsi="Sylfaen" w:cs="Sylfaen"/>
          <w:sz w:val="20"/>
          <w:szCs w:val="20"/>
        </w:rPr>
        <w:t>վերազինում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դոնոր</w:t>
      </w:r>
      <w:r w:rsidRPr="002E3693">
        <w:rPr>
          <w:rFonts w:ascii="Arial Armenian" w:hAnsi="Arial Armenian" w:cs="CIDFont+F2"/>
          <w:sz w:val="20"/>
          <w:szCs w:val="20"/>
        </w:rPr>
        <w:t xml:space="preserve"> </w:t>
      </w:r>
      <w:r w:rsidRPr="002E3693">
        <w:rPr>
          <w:rFonts w:ascii="Arial Armenian" w:hAnsi="Sylfaen" w:cs="Sylfaen"/>
          <w:sz w:val="20"/>
          <w:szCs w:val="20"/>
        </w:rPr>
        <w:t>կազմակերպությունների</w:t>
      </w:r>
      <w:r w:rsidRPr="002E3693">
        <w:rPr>
          <w:rFonts w:ascii="Arial Armenian" w:hAnsi="Arial Armenian" w:cs="CIDFont+F2"/>
          <w:sz w:val="20"/>
          <w:szCs w:val="20"/>
        </w:rPr>
        <w:t xml:space="preserve"> </w:t>
      </w:r>
      <w:r w:rsidRPr="002E3693">
        <w:rPr>
          <w:rFonts w:ascii="Arial Armenian" w:hAnsi="Sylfaen" w:cs="Sylfaen"/>
          <w:sz w:val="20"/>
          <w:szCs w:val="20"/>
        </w:rPr>
        <w:t>ներգրավում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 xml:space="preserve">- </w:t>
      </w:r>
      <w:r w:rsidRPr="002E3693">
        <w:rPr>
          <w:rFonts w:ascii="Arial Armenian" w:hAnsi="Sylfaen" w:cs="Sylfaen"/>
          <w:sz w:val="20"/>
          <w:szCs w:val="20"/>
        </w:rPr>
        <w:t>սահմանված</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ցածր</w:t>
      </w:r>
      <w:r w:rsidRPr="002E3693">
        <w:rPr>
          <w:rFonts w:ascii="Arial Armenian" w:hAnsi="Arial Armenian" w:cs="CIDFont+F2"/>
          <w:sz w:val="20"/>
          <w:szCs w:val="20"/>
        </w:rPr>
        <w:t xml:space="preserve"> </w:t>
      </w:r>
      <w:r w:rsidRPr="002E3693">
        <w:rPr>
          <w:rFonts w:ascii="Arial Armenian" w:hAnsi="Sylfaen" w:cs="Sylfaen"/>
          <w:sz w:val="20"/>
          <w:szCs w:val="20"/>
        </w:rPr>
        <w:t>սակագին</w:t>
      </w: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ՀՆԱՐԱՎՈՐՈՒԹՅՈՒՆՆԵՐ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աղբի</w:t>
      </w:r>
      <w:r w:rsidRPr="002E3693">
        <w:rPr>
          <w:rFonts w:ascii="Arial Armenian" w:hAnsi="Arial Armenian" w:cs="CIDFont+F2"/>
          <w:sz w:val="20"/>
          <w:szCs w:val="20"/>
        </w:rPr>
        <w:t xml:space="preserve"> </w:t>
      </w:r>
      <w:r w:rsidRPr="002E3693">
        <w:rPr>
          <w:rFonts w:ascii="Arial Armenian" w:hAnsi="Sylfaen" w:cs="Sylfaen"/>
          <w:sz w:val="20"/>
          <w:szCs w:val="20"/>
        </w:rPr>
        <w:t>տեսակավորման</w:t>
      </w:r>
      <w:r w:rsidRPr="002E3693">
        <w:rPr>
          <w:rFonts w:ascii="Arial Armenian" w:hAnsi="Arial Armenian" w:cs="CIDFont+F2"/>
          <w:sz w:val="20"/>
          <w:szCs w:val="20"/>
        </w:rPr>
        <w:t xml:space="preserve"> </w:t>
      </w:r>
      <w:r w:rsidRPr="002E3693">
        <w:rPr>
          <w:rFonts w:ascii="Arial Armenian" w:hAnsi="Sylfaen" w:cs="Sylfaen"/>
          <w:sz w:val="20"/>
          <w:szCs w:val="20"/>
        </w:rPr>
        <w:t>և</w:t>
      </w:r>
      <w:r w:rsidRPr="002E3693">
        <w:rPr>
          <w:rFonts w:ascii="Arial Armenian" w:hAnsi="Arial Armenian" w:cs="CIDFont+F2"/>
          <w:sz w:val="20"/>
          <w:szCs w:val="20"/>
        </w:rPr>
        <w:t xml:space="preserve"> </w:t>
      </w:r>
      <w:r w:rsidRPr="002E3693">
        <w:rPr>
          <w:rFonts w:ascii="Arial Armenian" w:hAnsi="Sylfaen" w:cs="Sylfaen"/>
          <w:sz w:val="20"/>
          <w:szCs w:val="20"/>
        </w:rPr>
        <w:t>վերամշակման</w:t>
      </w:r>
      <w:r w:rsidR="008D6D1D" w:rsidRPr="002E3693">
        <w:rPr>
          <w:rFonts w:ascii="Arial Armenian" w:hAnsi="Sylfaen" w:cs="Sylfaen"/>
          <w:sz w:val="20"/>
          <w:szCs w:val="20"/>
        </w:rPr>
        <w:t xml:space="preserve"> </w:t>
      </w:r>
      <w:r w:rsidRPr="002E3693">
        <w:rPr>
          <w:rFonts w:ascii="Arial Armenian" w:hAnsi="Sylfaen" w:cs="Sylfaen"/>
          <w:sz w:val="20"/>
          <w:szCs w:val="20"/>
        </w:rPr>
        <w:t>ծրագրերի</w:t>
      </w:r>
      <w:r w:rsidRPr="002E3693">
        <w:rPr>
          <w:rFonts w:ascii="Arial Armenian" w:hAnsi="Arial Armenian" w:cs="CIDFont+F2"/>
          <w:sz w:val="20"/>
          <w:szCs w:val="20"/>
        </w:rPr>
        <w:t xml:space="preserve"> </w:t>
      </w:r>
      <w:r w:rsidRPr="002E3693">
        <w:rPr>
          <w:rFonts w:ascii="Arial Armenian" w:hAnsi="Sylfaen" w:cs="Sylfaen"/>
          <w:sz w:val="20"/>
          <w:szCs w:val="20"/>
        </w:rPr>
        <w:t>իրականացում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զարգացած</w:t>
      </w:r>
      <w:r w:rsidRPr="002E3693">
        <w:rPr>
          <w:rFonts w:ascii="Arial Armenian" w:hAnsi="Arial Armenian" w:cs="CIDFont+F2"/>
          <w:sz w:val="20"/>
          <w:szCs w:val="20"/>
        </w:rPr>
        <w:t xml:space="preserve"> </w:t>
      </w:r>
      <w:r w:rsidRPr="002E3693">
        <w:rPr>
          <w:rFonts w:ascii="Arial Armenian" w:hAnsi="Sylfaen" w:cs="Sylfaen"/>
          <w:sz w:val="20"/>
          <w:szCs w:val="20"/>
        </w:rPr>
        <w:t>երկրների</w:t>
      </w:r>
      <w:r w:rsidRPr="002E3693">
        <w:rPr>
          <w:rFonts w:ascii="Arial Armenian" w:hAnsi="Arial Armenian" w:cs="CIDFont+F2"/>
          <w:sz w:val="20"/>
          <w:szCs w:val="20"/>
        </w:rPr>
        <w:t xml:space="preserve"> </w:t>
      </w:r>
      <w:r w:rsidRPr="002E3693">
        <w:rPr>
          <w:rFonts w:ascii="Arial Armenian" w:hAnsi="Sylfaen" w:cs="Sylfaen"/>
          <w:sz w:val="20"/>
          <w:szCs w:val="20"/>
        </w:rPr>
        <w:t>փորձի</w:t>
      </w:r>
      <w:r w:rsidRPr="002E3693">
        <w:rPr>
          <w:rFonts w:ascii="Arial Armenian" w:hAnsi="Arial Armenian" w:cs="CIDFont+F2"/>
          <w:sz w:val="20"/>
          <w:szCs w:val="20"/>
        </w:rPr>
        <w:t xml:space="preserve"> </w:t>
      </w:r>
      <w:r w:rsidRPr="002E3693">
        <w:rPr>
          <w:rFonts w:ascii="Arial Armenian" w:hAnsi="Sylfaen" w:cs="Sylfaen"/>
          <w:sz w:val="20"/>
          <w:szCs w:val="20"/>
        </w:rPr>
        <w:t>տեղայնացում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բնակչության</w:t>
      </w:r>
      <w:r w:rsidRPr="002E3693">
        <w:rPr>
          <w:rFonts w:ascii="Arial Armenian" w:hAnsi="Arial Armenian" w:cs="CIDFont+F2"/>
          <w:sz w:val="20"/>
          <w:szCs w:val="20"/>
        </w:rPr>
        <w:t xml:space="preserve"> </w:t>
      </w:r>
      <w:r w:rsidRPr="002E3693">
        <w:rPr>
          <w:rFonts w:ascii="Arial Armenian" w:hAnsi="Sylfaen" w:cs="Sylfaen"/>
          <w:sz w:val="20"/>
          <w:szCs w:val="20"/>
        </w:rPr>
        <w:t>իրազեկվածության</w:t>
      </w:r>
      <w:r w:rsidRPr="002E3693">
        <w:rPr>
          <w:rFonts w:ascii="Arial Armenian" w:hAnsi="Arial Armenian" w:cs="CIDFont+F2"/>
          <w:sz w:val="20"/>
          <w:szCs w:val="20"/>
        </w:rPr>
        <w:t xml:space="preserve"> </w:t>
      </w:r>
      <w:r w:rsidRPr="002E3693">
        <w:rPr>
          <w:rFonts w:ascii="Arial Armenian" w:hAnsi="Sylfaen" w:cs="Sylfaen"/>
          <w:sz w:val="20"/>
          <w:szCs w:val="20"/>
        </w:rPr>
        <w:t>աստիճանի</w:t>
      </w:r>
      <w:r w:rsidR="008D6D1D" w:rsidRPr="002E3693">
        <w:rPr>
          <w:rFonts w:ascii="Arial Armenian" w:hAnsi="Sylfaen" w:cs="Sylfaen"/>
          <w:sz w:val="20"/>
          <w:szCs w:val="20"/>
        </w:rPr>
        <w:t xml:space="preserve"> </w:t>
      </w:r>
      <w:r w:rsidRPr="002E3693">
        <w:rPr>
          <w:rFonts w:ascii="Arial Armenian" w:hAnsi="Sylfaen" w:cs="Sylfaen"/>
          <w:sz w:val="20"/>
          <w:szCs w:val="20"/>
        </w:rPr>
        <w:t>բարձրացում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սպասարկման</w:t>
      </w:r>
      <w:r w:rsidRPr="002E3693">
        <w:rPr>
          <w:rFonts w:ascii="Arial Armenian" w:hAnsi="Arial Armenian" w:cs="CIDFont+F2"/>
          <w:sz w:val="20"/>
          <w:szCs w:val="20"/>
        </w:rPr>
        <w:t xml:space="preserve"> </w:t>
      </w:r>
      <w:r w:rsidRPr="002E3693">
        <w:rPr>
          <w:rFonts w:ascii="Arial Armenian" w:hAnsi="Sylfaen" w:cs="Sylfaen"/>
          <w:sz w:val="20"/>
          <w:szCs w:val="20"/>
        </w:rPr>
        <w:t>որակի</w:t>
      </w:r>
      <w:r w:rsidRPr="002E3693">
        <w:rPr>
          <w:rFonts w:ascii="Arial Armenian" w:hAnsi="Arial Armenian" w:cs="CIDFont+F2"/>
          <w:sz w:val="20"/>
          <w:szCs w:val="20"/>
        </w:rPr>
        <w:t xml:space="preserve"> </w:t>
      </w:r>
      <w:r w:rsidRPr="002E3693">
        <w:rPr>
          <w:rFonts w:ascii="Arial Armenian" w:hAnsi="Sylfaen" w:cs="Sylfaen"/>
          <w:sz w:val="20"/>
          <w:szCs w:val="20"/>
        </w:rPr>
        <w:t>բարձրացում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շրջակա</w:t>
      </w:r>
      <w:r w:rsidRPr="002E3693">
        <w:rPr>
          <w:rFonts w:ascii="Arial Armenian" w:hAnsi="Arial Armenian" w:cs="CIDFont+F2"/>
          <w:sz w:val="20"/>
          <w:szCs w:val="20"/>
        </w:rPr>
        <w:t xml:space="preserve"> </w:t>
      </w:r>
      <w:r w:rsidRPr="002E3693">
        <w:rPr>
          <w:rFonts w:ascii="Arial Armenian" w:hAnsi="Sylfaen" w:cs="Sylfaen"/>
          <w:sz w:val="20"/>
          <w:szCs w:val="20"/>
        </w:rPr>
        <w:t>միջավայրի</w:t>
      </w:r>
      <w:r w:rsidRPr="002E3693">
        <w:rPr>
          <w:rFonts w:ascii="Arial Armenian" w:hAnsi="Arial Armenian" w:cs="CIDFont+F2"/>
          <w:sz w:val="20"/>
          <w:szCs w:val="20"/>
        </w:rPr>
        <w:t xml:space="preserve"> </w:t>
      </w:r>
      <w:r w:rsidRPr="002E3693">
        <w:rPr>
          <w:rFonts w:ascii="Arial Armenian" w:hAnsi="Sylfaen" w:cs="Sylfaen"/>
          <w:sz w:val="20"/>
          <w:szCs w:val="20"/>
        </w:rPr>
        <w:t>նկատմամբ</w:t>
      </w:r>
      <w:r w:rsidRPr="002E3693">
        <w:rPr>
          <w:rFonts w:ascii="Arial Armenian" w:hAnsi="Arial Armenian" w:cs="CIDFont+F2"/>
          <w:sz w:val="20"/>
          <w:szCs w:val="20"/>
        </w:rPr>
        <w:t xml:space="preserve"> </w:t>
      </w:r>
      <w:r w:rsidRPr="002E3693">
        <w:rPr>
          <w:rFonts w:ascii="Arial Armenian" w:hAnsi="Sylfaen" w:cs="Sylfaen"/>
          <w:sz w:val="20"/>
          <w:szCs w:val="20"/>
        </w:rPr>
        <w:t>բնակչության</w:t>
      </w:r>
      <w:r w:rsidR="008D6D1D" w:rsidRPr="002E3693">
        <w:rPr>
          <w:rFonts w:ascii="Arial Armenian" w:hAnsi="Sylfaen" w:cs="Sylfaen"/>
          <w:sz w:val="20"/>
          <w:szCs w:val="20"/>
        </w:rPr>
        <w:t xml:space="preserve"> </w:t>
      </w:r>
      <w:r w:rsidRPr="002E3693">
        <w:rPr>
          <w:rFonts w:ascii="Arial Armenian" w:hAnsi="Sylfaen" w:cs="Sylfaen"/>
          <w:sz w:val="20"/>
          <w:szCs w:val="20"/>
        </w:rPr>
        <w:t>հոգածության</w:t>
      </w:r>
      <w:r w:rsidRPr="002E3693">
        <w:rPr>
          <w:rFonts w:ascii="Arial Armenian" w:hAnsi="Arial Armenian" w:cs="CIDFont+F2"/>
          <w:sz w:val="20"/>
          <w:szCs w:val="20"/>
        </w:rPr>
        <w:t xml:space="preserve"> </w:t>
      </w:r>
      <w:r w:rsidRPr="002E3693">
        <w:rPr>
          <w:rFonts w:ascii="Arial Armenian" w:hAnsi="Sylfaen" w:cs="Sylfaen"/>
          <w:sz w:val="20"/>
          <w:szCs w:val="20"/>
        </w:rPr>
        <w:t>բարձրացում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տեսակավորված</w:t>
      </w:r>
      <w:r w:rsidRPr="002E3693">
        <w:rPr>
          <w:rFonts w:ascii="Arial Armenian" w:hAnsi="Arial Armenian" w:cs="CIDFont+F2"/>
          <w:sz w:val="20"/>
          <w:szCs w:val="20"/>
        </w:rPr>
        <w:t xml:space="preserve"> </w:t>
      </w:r>
      <w:r w:rsidRPr="002E3693">
        <w:rPr>
          <w:rFonts w:ascii="Arial Armenian" w:hAnsi="Sylfaen" w:cs="Sylfaen"/>
          <w:sz w:val="20"/>
          <w:szCs w:val="20"/>
        </w:rPr>
        <w:t>աղբից</w:t>
      </w:r>
      <w:r w:rsidRPr="002E3693">
        <w:rPr>
          <w:rFonts w:ascii="Arial Armenian" w:hAnsi="Arial Armenian" w:cs="CIDFont+F2"/>
          <w:sz w:val="20"/>
          <w:szCs w:val="20"/>
        </w:rPr>
        <w:t xml:space="preserve"> </w:t>
      </w:r>
      <w:r w:rsidRPr="002E3693">
        <w:rPr>
          <w:rFonts w:ascii="Arial Armenian" w:hAnsi="Sylfaen" w:cs="Sylfaen"/>
          <w:sz w:val="20"/>
          <w:szCs w:val="20"/>
        </w:rPr>
        <w:t>համայնքի</w:t>
      </w:r>
      <w:r w:rsidRPr="002E3693">
        <w:rPr>
          <w:rFonts w:ascii="Arial Armenian" w:hAnsi="Arial Armenian" w:cs="CIDFont+F2"/>
          <w:sz w:val="20"/>
          <w:szCs w:val="20"/>
        </w:rPr>
        <w:t xml:space="preserve"> </w:t>
      </w:r>
      <w:r w:rsidRPr="002E3693">
        <w:rPr>
          <w:rFonts w:ascii="Arial Armenian" w:hAnsi="Sylfaen" w:cs="Sylfaen"/>
          <w:sz w:val="20"/>
          <w:szCs w:val="20"/>
        </w:rPr>
        <w:t>բյուջե</w:t>
      </w:r>
      <w:r w:rsidR="008D6D1D" w:rsidRPr="002E3693">
        <w:rPr>
          <w:rFonts w:ascii="Arial Armenian" w:hAnsi="Sylfaen" w:cs="Sylfaen"/>
          <w:sz w:val="20"/>
          <w:szCs w:val="20"/>
        </w:rPr>
        <w:t xml:space="preserve"> </w:t>
      </w:r>
      <w:r w:rsidRPr="002E3693">
        <w:rPr>
          <w:rFonts w:ascii="Arial Armenian" w:hAnsi="Sylfaen" w:cs="Sylfaen"/>
          <w:sz w:val="20"/>
          <w:szCs w:val="20"/>
        </w:rPr>
        <w:t>հավելյալ</w:t>
      </w:r>
      <w:r w:rsidRPr="002E3693">
        <w:rPr>
          <w:rFonts w:ascii="Arial Armenian" w:hAnsi="Arial Armenian" w:cs="CIDFont+F2"/>
          <w:sz w:val="20"/>
          <w:szCs w:val="20"/>
        </w:rPr>
        <w:t xml:space="preserve"> </w:t>
      </w:r>
      <w:r w:rsidRPr="002E3693">
        <w:rPr>
          <w:rFonts w:ascii="Arial Armenian" w:hAnsi="Sylfaen" w:cs="Sylfaen"/>
          <w:sz w:val="20"/>
          <w:szCs w:val="20"/>
        </w:rPr>
        <w:t>եկամուտ</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Բազմաբնակարան</w:t>
      </w:r>
      <w:r w:rsidRPr="002E3693">
        <w:rPr>
          <w:rFonts w:ascii="Arial Armenian" w:hAnsi="Arial Armenian" w:cs="CIDFont+F2"/>
          <w:sz w:val="20"/>
          <w:szCs w:val="20"/>
        </w:rPr>
        <w:t xml:space="preserve"> </w:t>
      </w:r>
      <w:r w:rsidRPr="002E3693">
        <w:rPr>
          <w:rFonts w:ascii="Arial Armenian" w:hAnsi="Sylfaen" w:cs="Sylfaen"/>
          <w:sz w:val="20"/>
          <w:szCs w:val="20"/>
        </w:rPr>
        <w:t>շենքերում</w:t>
      </w:r>
      <w:r w:rsidRPr="002E3693">
        <w:rPr>
          <w:rFonts w:ascii="Arial Armenian" w:hAnsi="Arial Armenian" w:cs="CIDFont+F2"/>
          <w:sz w:val="20"/>
          <w:szCs w:val="20"/>
        </w:rPr>
        <w:t xml:space="preserve"> </w:t>
      </w:r>
      <w:r w:rsidRPr="002E3693">
        <w:rPr>
          <w:rFonts w:ascii="Arial Armenian" w:hAnsi="Sylfaen" w:cs="Sylfaen"/>
          <w:sz w:val="20"/>
          <w:szCs w:val="20"/>
        </w:rPr>
        <w:t>կրծողների</w:t>
      </w:r>
      <w:r w:rsidRPr="002E3693">
        <w:rPr>
          <w:rFonts w:ascii="Arial Armenian" w:hAnsi="Arial Armenian" w:cs="CIDFont+F2"/>
          <w:sz w:val="20"/>
          <w:szCs w:val="20"/>
        </w:rPr>
        <w:t xml:space="preserve"> </w:t>
      </w:r>
      <w:r w:rsidRPr="002E3693">
        <w:rPr>
          <w:rFonts w:ascii="Arial Armenian" w:hAnsi="Sylfaen" w:cs="Sylfaen"/>
          <w:sz w:val="20"/>
          <w:szCs w:val="20"/>
        </w:rPr>
        <w:t>խնդրի</w:t>
      </w:r>
      <w:r w:rsidR="008D6D1D" w:rsidRPr="002E3693">
        <w:rPr>
          <w:rFonts w:ascii="Arial Armenian" w:hAnsi="Sylfaen" w:cs="Sylfaen"/>
          <w:sz w:val="20"/>
          <w:szCs w:val="20"/>
        </w:rPr>
        <w:t xml:space="preserve"> </w:t>
      </w:r>
      <w:r w:rsidRPr="002E3693">
        <w:rPr>
          <w:rFonts w:ascii="Arial Armenian" w:hAnsi="Sylfaen" w:cs="Sylfaen"/>
          <w:sz w:val="20"/>
          <w:szCs w:val="20"/>
        </w:rPr>
        <w:t>կարգավորում</w:t>
      </w: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ԹՈՒՅԼ</w:t>
      </w:r>
      <w:r w:rsidRPr="00F55654">
        <w:rPr>
          <w:rFonts w:ascii="Arial Armenian" w:hAnsi="Arial Armenian" w:cs="CIDFont+F2"/>
          <w:b/>
          <w:sz w:val="20"/>
          <w:szCs w:val="20"/>
        </w:rPr>
        <w:t xml:space="preserve"> </w:t>
      </w:r>
      <w:r w:rsidRPr="00F55654">
        <w:rPr>
          <w:rFonts w:ascii="Arial Armenian" w:hAnsi="Sylfaen" w:cs="Sylfaen"/>
          <w:b/>
          <w:sz w:val="20"/>
          <w:szCs w:val="20"/>
        </w:rPr>
        <w:t>ԿՈՂՄԵՐ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վարձավճարների</w:t>
      </w:r>
      <w:r w:rsidRPr="002E3693">
        <w:rPr>
          <w:rFonts w:ascii="Arial Armenian" w:hAnsi="Arial Armenian" w:cs="CIDFont+F2"/>
          <w:sz w:val="20"/>
          <w:szCs w:val="20"/>
        </w:rPr>
        <w:t xml:space="preserve"> </w:t>
      </w:r>
      <w:r w:rsidRPr="002E3693">
        <w:rPr>
          <w:rFonts w:ascii="Arial Armenian" w:hAnsi="Sylfaen" w:cs="Sylfaen"/>
          <w:sz w:val="20"/>
          <w:szCs w:val="20"/>
        </w:rPr>
        <w:t>հավաքագրման</w:t>
      </w:r>
      <w:r w:rsidRPr="002E3693">
        <w:rPr>
          <w:rFonts w:ascii="Arial Armenian" w:hAnsi="Arial Armenian" w:cs="CIDFont+F2"/>
          <w:sz w:val="20"/>
          <w:szCs w:val="20"/>
        </w:rPr>
        <w:t xml:space="preserve"> </w:t>
      </w:r>
      <w:r w:rsidRPr="002E3693">
        <w:rPr>
          <w:rFonts w:ascii="Arial Armenian" w:hAnsi="Sylfaen" w:cs="Sylfaen"/>
          <w:sz w:val="20"/>
          <w:szCs w:val="20"/>
        </w:rPr>
        <w:t>ցածր</w:t>
      </w:r>
      <w:r w:rsidR="008D6D1D" w:rsidRPr="002E3693">
        <w:rPr>
          <w:rFonts w:ascii="Arial Armenian" w:hAnsi="Sylfaen" w:cs="Sylfaen"/>
          <w:sz w:val="20"/>
          <w:szCs w:val="20"/>
        </w:rPr>
        <w:t xml:space="preserve"> </w:t>
      </w:r>
      <w:r w:rsidRPr="002E3693">
        <w:rPr>
          <w:rFonts w:ascii="Arial Armenian" w:hAnsi="Sylfaen" w:cs="Sylfaen"/>
          <w:sz w:val="20"/>
          <w:szCs w:val="20"/>
        </w:rPr>
        <w:t>մակարդակ</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ինքնածախսածածկման</w:t>
      </w:r>
      <w:r w:rsidRPr="002E3693">
        <w:rPr>
          <w:rFonts w:ascii="Arial Armenian" w:hAnsi="Arial Armenian" w:cs="CIDFont+F2"/>
          <w:sz w:val="20"/>
          <w:szCs w:val="20"/>
        </w:rPr>
        <w:t xml:space="preserve"> </w:t>
      </w:r>
      <w:r w:rsidRPr="002E3693">
        <w:rPr>
          <w:rFonts w:ascii="Arial Armenian" w:hAnsi="Sylfaen" w:cs="Sylfaen"/>
          <w:sz w:val="20"/>
          <w:szCs w:val="20"/>
        </w:rPr>
        <w:t>անհնարինություն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բանվորական</w:t>
      </w:r>
      <w:r w:rsidRPr="002E3693">
        <w:rPr>
          <w:rFonts w:ascii="Arial Armenian" w:hAnsi="Arial Armenian" w:cs="CIDFont+F2"/>
          <w:sz w:val="20"/>
          <w:szCs w:val="20"/>
        </w:rPr>
        <w:t xml:space="preserve"> </w:t>
      </w:r>
      <w:r w:rsidRPr="002E3693">
        <w:rPr>
          <w:rFonts w:ascii="Arial Armenian" w:hAnsi="Sylfaen" w:cs="Sylfaen"/>
          <w:sz w:val="20"/>
          <w:szCs w:val="20"/>
        </w:rPr>
        <w:t>աշխատուժի</w:t>
      </w:r>
      <w:r w:rsidRPr="002E3693">
        <w:rPr>
          <w:rFonts w:ascii="Arial Armenian" w:hAnsi="Arial Armenian" w:cs="CIDFont+F2"/>
          <w:sz w:val="20"/>
          <w:szCs w:val="20"/>
        </w:rPr>
        <w:t xml:space="preserve"> </w:t>
      </w:r>
      <w:r w:rsidRPr="002E3693">
        <w:rPr>
          <w:rFonts w:ascii="Arial Armenian" w:hAnsi="Sylfaen" w:cs="Sylfaen"/>
          <w:sz w:val="20"/>
          <w:szCs w:val="20"/>
        </w:rPr>
        <w:t>բացակայություն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հասարակության</w:t>
      </w:r>
      <w:r w:rsidRPr="002E3693">
        <w:rPr>
          <w:rFonts w:ascii="Arial Armenian" w:hAnsi="Arial Armenian" w:cs="CIDFont+F2"/>
          <w:sz w:val="20"/>
          <w:szCs w:val="20"/>
        </w:rPr>
        <w:t xml:space="preserve"> </w:t>
      </w:r>
      <w:r w:rsidRPr="002E3693">
        <w:rPr>
          <w:rFonts w:ascii="Arial Armenian" w:hAnsi="Sylfaen" w:cs="Sylfaen"/>
          <w:sz w:val="20"/>
          <w:szCs w:val="20"/>
        </w:rPr>
        <w:t>անբարեխիղճ</w:t>
      </w:r>
      <w:r w:rsidR="008D6D1D" w:rsidRPr="002E3693">
        <w:rPr>
          <w:rFonts w:ascii="Arial Armenian" w:hAnsi="Sylfaen" w:cs="Sylfaen"/>
          <w:sz w:val="20"/>
          <w:szCs w:val="20"/>
        </w:rPr>
        <w:t xml:space="preserve"> </w:t>
      </w:r>
      <w:r w:rsidRPr="002E3693">
        <w:rPr>
          <w:rFonts w:ascii="Arial Armenian" w:hAnsi="Sylfaen" w:cs="Sylfaen"/>
          <w:sz w:val="20"/>
          <w:szCs w:val="20"/>
        </w:rPr>
        <w:t>վերաբերմունք</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բնակչության</w:t>
      </w:r>
      <w:r w:rsidRPr="002E3693">
        <w:rPr>
          <w:rFonts w:ascii="Arial Armenian" w:hAnsi="Arial Armenian" w:cs="CIDFont+F2"/>
          <w:sz w:val="20"/>
          <w:szCs w:val="20"/>
        </w:rPr>
        <w:t xml:space="preserve"> </w:t>
      </w:r>
      <w:r w:rsidRPr="002E3693">
        <w:rPr>
          <w:rFonts w:ascii="Arial Armenian" w:hAnsi="Sylfaen" w:cs="Sylfaen"/>
          <w:sz w:val="20"/>
          <w:szCs w:val="20"/>
        </w:rPr>
        <w:t>կողմից</w:t>
      </w:r>
      <w:r w:rsidRPr="002E3693">
        <w:rPr>
          <w:rFonts w:ascii="Arial Armenian" w:hAnsi="Arial Armenian" w:cs="CIDFont+F2"/>
          <w:sz w:val="20"/>
          <w:szCs w:val="20"/>
        </w:rPr>
        <w:t xml:space="preserve"> </w:t>
      </w:r>
      <w:r w:rsidRPr="002E3693">
        <w:rPr>
          <w:rFonts w:ascii="Arial Armenian" w:hAnsi="Sylfaen" w:cs="Sylfaen"/>
          <w:sz w:val="20"/>
          <w:szCs w:val="20"/>
        </w:rPr>
        <w:t>ոչ</w:t>
      </w:r>
      <w:r w:rsidRPr="002E3693">
        <w:rPr>
          <w:rFonts w:ascii="Arial Armenian" w:hAnsi="Arial Armenian" w:cs="CIDFont+F2"/>
          <w:sz w:val="20"/>
          <w:szCs w:val="20"/>
        </w:rPr>
        <w:t xml:space="preserve"> </w:t>
      </w:r>
      <w:r w:rsidRPr="002E3693">
        <w:rPr>
          <w:rFonts w:ascii="Arial Armenian" w:hAnsi="Sylfaen" w:cs="Sylfaen"/>
          <w:sz w:val="20"/>
          <w:szCs w:val="20"/>
        </w:rPr>
        <w:t>ճիշտ</w:t>
      </w:r>
      <w:r w:rsidR="008D6D1D" w:rsidRPr="002E3693">
        <w:rPr>
          <w:rFonts w:ascii="Arial Armenian" w:hAnsi="Sylfaen" w:cs="Sylfaen"/>
          <w:sz w:val="20"/>
          <w:szCs w:val="20"/>
        </w:rPr>
        <w:t xml:space="preserve"> </w:t>
      </w:r>
      <w:r w:rsidRPr="002E3693">
        <w:rPr>
          <w:rFonts w:ascii="Arial Armenian" w:hAnsi="Sylfaen" w:cs="Sylfaen"/>
          <w:sz w:val="20"/>
          <w:szCs w:val="20"/>
        </w:rPr>
        <w:t>տեսակավորման</w:t>
      </w:r>
      <w:r w:rsidRPr="002E3693">
        <w:rPr>
          <w:rFonts w:ascii="Arial Armenian" w:hAnsi="Arial Armenian" w:cs="CIDFont+F2"/>
          <w:sz w:val="20"/>
          <w:szCs w:val="20"/>
        </w:rPr>
        <w:t xml:space="preserve"> </w:t>
      </w:r>
      <w:r w:rsidRPr="002E3693">
        <w:rPr>
          <w:rFonts w:ascii="Arial Armenian" w:hAnsi="Sylfaen" w:cs="Sylfaen"/>
          <w:sz w:val="20"/>
          <w:szCs w:val="20"/>
        </w:rPr>
        <w:t>իրականացում</w:t>
      </w: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ՎՏԱՆԳՆԵՐ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Ճանապարհների</w:t>
      </w:r>
      <w:r w:rsidRPr="002E3693">
        <w:rPr>
          <w:rFonts w:ascii="Arial Armenian" w:hAnsi="Arial Armenian" w:cs="CIDFont+F2"/>
          <w:sz w:val="20"/>
          <w:szCs w:val="20"/>
        </w:rPr>
        <w:t xml:space="preserve"> </w:t>
      </w:r>
      <w:r w:rsidRPr="002E3693">
        <w:rPr>
          <w:rFonts w:ascii="Arial Armenian" w:hAnsi="Sylfaen" w:cs="Sylfaen"/>
          <w:sz w:val="20"/>
          <w:szCs w:val="20"/>
        </w:rPr>
        <w:t>շահագործման</w:t>
      </w:r>
      <w:r w:rsidRPr="002E3693">
        <w:rPr>
          <w:rFonts w:ascii="Arial Armenian" w:hAnsi="Arial Armenian" w:cs="CIDFont+F2"/>
          <w:sz w:val="20"/>
          <w:szCs w:val="20"/>
        </w:rPr>
        <w:t xml:space="preserve"> </w:t>
      </w:r>
      <w:r w:rsidRPr="002E3693">
        <w:rPr>
          <w:rFonts w:ascii="Arial Armenian" w:hAnsi="Sylfaen" w:cs="Sylfaen"/>
          <w:sz w:val="20"/>
          <w:szCs w:val="20"/>
        </w:rPr>
        <w:t>սեզոնային</w:t>
      </w:r>
      <w:r w:rsidR="008D6D1D" w:rsidRPr="002E3693">
        <w:rPr>
          <w:rFonts w:ascii="Arial Armenian" w:hAnsi="Sylfaen" w:cs="Sylfaen"/>
          <w:sz w:val="20"/>
          <w:szCs w:val="20"/>
        </w:rPr>
        <w:t xml:space="preserve"> </w:t>
      </w:r>
      <w:r w:rsidRPr="002E3693">
        <w:rPr>
          <w:rFonts w:ascii="Arial Armenian" w:hAnsi="Sylfaen" w:cs="Sylfaen"/>
          <w:sz w:val="20"/>
          <w:szCs w:val="20"/>
        </w:rPr>
        <w:t>դժվարություններ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չհավաքագրվող</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աղբահանության</w:t>
      </w:r>
      <w:r w:rsidRPr="002E3693">
        <w:rPr>
          <w:rFonts w:ascii="Arial Armenian" w:hAnsi="Arial Armenian" w:cs="CIDFont+F2"/>
          <w:sz w:val="20"/>
          <w:szCs w:val="20"/>
        </w:rPr>
        <w:t xml:space="preserve"> </w:t>
      </w:r>
      <w:r w:rsidRPr="002E3693">
        <w:rPr>
          <w:rFonts w:ascii="Arial Armenian" w:hAnsi="Sylfaen" w:cs="Sylfaen"/>
          <w:sz w:val="20"/>
          <w:szCs w:val="20"/>
        </w:rPr>
        <w:t>վճարների</w:t>
      </w:r>
      <w:r w:rsidR="008D6D1D" w:rsidRPr="002E3693">
        <w:rPr>
          <w:rFonts w:ascii="Arial Armenian" w:hAnsi="Sylfaen" w:cs="Sylfaen"/>
          <w:sz w:val="20"/>
          <w:szCs w:val="20"/>
        </w:rPr>
        <w:t xml:space="preserve"> </w:t>
      </w:r>
      <w:r w:rsidRPr="002E3693">
        <w:rPr>
          <w:rFonts w:ascii="Arial Armenian" w:hAnsi="Sylfaen" w:cs="Sylfaen"/>
          <w:sz w:val="20"/>
          <w:szCs w:val="20"/>
        </w:rPr>
        <w:t>գանձնման</w:t>
      </w:r>
      <w:r w:rsidRPr="002E3693">
        <w:rPr>
          <w:rFonts w:ascii="Arial Armenian" w:hAnsi="Arial Armenian" w:cs="CIDFont+F2"/>
          <w:sz w:val="20"/>
          <w:szCs w:val="20"/>
        </w:rPr>
        <w:t xml:space="preserve"> </w:t>
      </w:r>
      <w:r w:rsidRPr="002E3693">
        <w:rPr>
          <w:rFonts w:ascii="Arial Armenian" w:hAnsi="Sylfaen" w:cs="Sylfaen"/>
          <w:sz w:val="20"/>
          <w:szCs w:val="20"/>
        </w:rPr>
        <w:t>համար</w:t>
      </w:r>
      <w:r w:rsidRPr="002E3693">
        <w:rPr>
          <w:rFonts w:ascii="Arial Armenian" w:hAnsi="Arial Armenian" w:cs="CIDFont+F2"/>
          <w:sz w:val="20"/>
          <w:szCs w:val="20"/>
        </w:rPr>
        <w:t xml:space="preserve"> </w:t>
      </w:r>
      <w:r w:rsidRPr="002E3693">
        <w:rPr>
          <w:rFonts w:ascii="Arial Armenian" w:hAnsi="Sylfaen" w:cs="Sylfaen"/>
          <w:sz w:val="20"/>
          <w:szCs w:val="20"/>
        </w:rPr>
        <w:t>անհրաժեշտ</w:t>
      </w:r>
      <w:r w:rsidRPr="002E3693">
        <w:rPr>
          <w:rFonts w:ascii="Arial Armenian" w:hAnsi="Arial Armenian" w:cs="CIDFont+F2"/>
          <w:sz w:val="20"/>
          <w:szCs w:val="20"/>
        </w:rPr>
        <w:t xml:space="preserve"> </w:t>
      </w:r>
      <w:r w:rsidRPr="002E3693">
        <w:rPr>
          <w:rFonts w:ascii="Arial Armenian" w:hAnsi="Sylfaen" w:cs="Sylfaen"/>
          <w:sz w:val="20"/>
          <w:szCs w:val="20"/>
        </w:rPr>
        <w:t>օրենսդրական</w:t>
      </w:r>
      <w:r w:rsidR="008D6D1D" w:rsidRPr="002E3693">
        <w:rPr>
          <w:rFonts w:ascii="Arial Armenian" w:hAnsi="Sylfaen" w:cs="Sylfaen"/>
          <w:sz w:val="20"/>
          <w:szCs w:val="20"/>
        </w:rPr>
        <w:t xml:space="preserve"> </w:t>
      </w:r>
      <w:r w:rsidRPr="002E3693">
        <w:rPr>
          <w:rFonts w:ascii="Arial Armenian" w:hAnsi="Sylfaen" w:cs="Sylfaen"/>
          <w:sz w:val="20"/>
          <w:szCs w:val="20"/>
        </w:rPr>
        <w:t>լծակների</w:t>
      </w:r>
      <w:r w:rsidRPr="002E3693">
        <w:rPr>
          <w:rFonts w:ascii="Arial Armenian" w:hAnsi="Arial Armenian" w:cs="CIDFont+F2"/>
          <w:sz w:val="20"/>
          <w:szCs w:val="20"/>
        </w:rPr>
        <w:t xml:space="preserve"> </w:t>
      </w:r>
      <w:r w:rsidRPr="002E3693">
        <w:rPr>
          <w:rFonts w:ascii="Arial Armenian" w:hAnsi="Sylfaen" w:cs="Sylfaen"/>
          <w:sz w:val="20"/>
          <w:szCs w:val="20"/>
        </w:rPr>
        <w:t>բացակայություն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տեսակավորման</w:t>
      </w:r>
      <w:r w:rsidRPr="002E3693">
        <w:rPr>
          <w:rFonts w:ascii="Arial Armenian" w:hAnsi="Arial Armenian" w:cs="CIDFont+F2"/>
          <w:sz w:val="20"/>
          <w:szCs w:val="20"/>
        </w:rPr>
        <w:t xml:space="preserve"> </w:t>
      </w:r>
      <w:r w:rsidRPr="002E3693">
        <w:rPr>
          <w:rFonts w:ascii="Arial Armenian" w:hAnsi="Sylfaen" w:cs="Sylfaen"/>
          <w:sz w:val="20"/>
          <w:szCs w:val="20"/>
        </w:rPr>
        <w:t>համակարգի</w:t>
      </w:r>
      <w:r w:rsidRPr="002E3693">
        <w:rPr>
          <w:rFonts w:ascii="Arial Armenian" w:hAnsi="Arial Armenian" w:cs="CIDFont+F2"/>
          <w:sz w:val="20"/>
          <w:szCs w:val="20"/>
        </w:rPr>
        <w:t xml:space="preserve"> </w:t>
      </w:r>
      <w:r w:rsidRPr="002E3693">
        <w:rPr>
          <w:rFonts w:ascii="Arial Armenian" w:hAnsi="Sylfaen" w:cs="Sylfaen"/>
          <w:sz w:val="20"/>
          <w:szCs w:val="20"/>
        </w:rPr>
        <w:t>թերի</w:t>
      </w:r>
      <w:r w:rsidR="008D6D1D" w:rsidRPr="002E3693">
        <w:rPr>
          <w:rFonts w:ascii="Arial Armenian" w:hAnsi="Sylfaen" w:cs="Sylfaen"/>
          <w:sz w:val="20"/>
          <w:szCs w:val="20"/>
        </w:rPr>
        <w:t xml:space="preserve"> </w:t>
      </w:r>
      <w:r w:rsidRPr="002E3693">
        <w:rPr>
          <w:rFonts w:ascii="Arial Armenian" w:hAnsi="Sylfaen" w:cs="Sylfaen"/>
          <w:sz w:val="20"/>
          <w:szCs w:val="20"/>
        </w:rPr>
        <w:t>իրականացում</w:t>
      </w:r>
    </w:p>
    <w:p w:rsidR="009D04CD" w:rsidRPr="002E3693" w:rsidRDefault="009D04CD" w:rsidP="001C5331">
      <w:pPr>
        <w:autoSpaceDE w:val="0"/>
        <w:autoSpaceDN w:val="0"/>
        <w:adjustRightInd w:val="0"/>
        <w:spacing w:after="0" w:line="240" w:lineRule="auto"/>
        <w:rPr>
          <w:rFonts w:ascii="Arial Armenian" w:hAnsi="Arial Armenian" w:cs="CIDFont+F3"/>
          <w:sz w:val="20"/>
          <w:szCs w:val="20"/>
        </w:rPr>
      </w:pPr>
    </w:p>
    <w:p w:rsidR="009D04CD" w:rsidRDefault="009D04CD" w:rsidP="001C5331">
      <w:pPr>
        <w:autoSpaceDE w:val="0"/>
        <w:autoSpaceDN w:val="0"/>
        <w:adjustRightInd w:val="0"/>
        <w:spacing w:after="0" w:line="240" w:lineRule="auto"/>
        <w:rPr>
          <w:rFonts w:ascii="Arial Armenian" w:hAnsi="Arial Armenian" w:cs="CIDFont+F3"/>
          <w:sz w:val="28"/>
          <w:szCs w:val="28"/>
        </w:rPr>
      </w:pPr>
    </w:p>
    <w:p w:rsidR="001C5331" w:rsidRPr="00901179" w:rsidRDefault="001C5331" w:rsidP="006A5699">
      <w:pPr>
        <w:pStyle w:val="1"/>
        <w:rPr>
          <w:lang w:val="hy-AM"/>
        </w:rPr>
      </w:pPr>
      <w:bookmarkStart w:id="7" w:name="_Toc184995668"/>
      <w:r w:rsidRPr="00FD6FF3">
        <w:t>ՊԼԱՆԱՎՈՐՄԱՆ ՏԱՐԱԾՔԻ ԲՆՈՒԹԱԳԻՐ</w:t>
      </w:r>
      <w:bookmarkEnd w:id="7"/>
    </w:p>
    <w:p w:rsidR="00A2187B" w:rsidRPr="00FD6FF3" w:rsidRDefault="00A2187B" w:rsidP="00FD6FF3">
      <w:pPr>
        <w:spacing w:after="0" w:line="312" w:lineRule="auto"/>
        <w:ind w:right="142" w:firstLine="720"/>
        <w:jc w:val="both"/>
        <w:rPr>
          <w:rFonts w:ascii="Sylfaen" w:hAnsi="Sylfaen"/>
          <w:sz w:val="20"/>
          <w:lang w:val="hy-AM"/>
        </w:rPr>
      </w:pPr>
      <w:r w:rsidRPr="00FD6FF3">
        <w:rPr>
          <w:rFonts w:ascii="Sylfaen" w:hAnsi="Sylfaen"/>
          <w:sz w:val="20"/>
          <w:lang w:val="hy-AM"/>
        </w:rPr>
        <w:t>Պլան</w:t>
      </w:r>
      <w:r w:rsidR="002E3693" w:rsidRPr="001E09C3">
        <w:rPr>
          <w:rFonts w:ascii="Sylfaen" w:hAnsi="Sylfaen"/>
          <w:sz w:val="20"/>
          <w:lang w:val="hy-AM"/>
        </w:rPr>
        <w:t>ում</w:t>
      </w:r>
      <w:r w:rsidRPr="00FD6FF3">
        <w:rPr>
          <w:rFonts w:ascii="Sylfaen" w:hAnsi="Sylfaen"/>
          <w:sz w:val="20"/>
          <w:lang w:val="hy-AM"/>
        </w:rPr>
        <w:t xml:space="preserve"> ներառ</w:t>
      </w:r>
      <w:r w:rsidR="002E3693" w:rsidRPr="001E09C3">
        <w:rPr>
          <w:rFonts w:ascii="Sylfaen" w:hAnsi="Sylfaen"/>
          <w:sz w:val="20"/>
          <w:lang w:val="hy-AM"/>
        </w:rPr>
        <w:t>ված</w:t>
      </w:r>
      <w:r w:rsidR="00B76595" w:rsidRPr="00FD6FF3">
        <w:rPr>
          <w:rFonts w:ascii="Sylfaen" w:hAnsi="Sylfaen"/>
          <w:sz w:val="20"/>
          <w:lang w:val="hy-AM"/>
        </w:rPr>
        <w:t xml:space="preserve"> է </w:t>
      </w:r>
      <w:r w:rsidRPr="00FD6FF3">
        <w:rPr>
          <w:rFonts w:ascii="Sylfaen" w:hAnsi="Sylfaen"/>
          <w:sz w:val="20"/>
          <w:lang w:val="hy-AM"/>
        </w:rPr>
        <w:t>պլանավորվող տարածք</w:t>
      </w:r>
      <w:r w:rsidR="00B76595" w:rsidRPr="00FD6FF3">
        <w:rPr>
          <w:rFonts w:ascii="Sylfaen" w:hAnsi="Sylfaen"/>
          <w:sz w:val="20"/>
          <w:lang w:val="hy-AM"/>
        </w:rPr>
        <w:t>ի ընդհանուր բնութագիրը</w:t>
      </w:r>
      <w:r w:rsidR="00EF5074" w:rsidRPr="00FD6FF3">
        <w:rPr>
          <w:rFonts w:ascii="Sylfaen" w:hAnsi="Sylfaen"/>
          <w:sz w:val="20"/>
          <w:lang w:val="hy-AM"/>
        </w:rPr>
        <w:t>։</w:t>
      </w:r>
    </w:p>
    <w:p w:rsidR="00305503" w:rsidRPr="00FD6FF3" w:rsidRDefault="00305503" w:rsidP="00FD6FF3">
      <w:pPr>
        <w:spacing w:after="0" w:line="312" w:lineRule="auto"/>
        <w:ind w:right="142"/>
        <w:jc w:val="both"/>
        <w:rPr>
          <w:rFonts w:ascii="Sylfaen" w:hAnsi="Sylfaen"/>
          <w:sz w:val="20"/>
          <w:lang w:val="hy-AM"/>
        </w:rPr>
      </w:pPr>
      <w:r w:rsidRPr="00FD6FF3">
        <w:rPr>
          <w:rFonts w:ascii="Sylfaen" w:hAnsi="Sylfaen"/>
          <w:sz w:val="20"/>
          <w:lang w:val="hy-AM"/>
        </w:rPr>
        <w:t xml:space="preserve">Պլանավորման տարածքը </w:t>
      </w:r>
      <w:r w:rsidR="002E3693" w:rsidRPr="00FD6FF3">
        <w:rPr>
          <w:rFonts w:ascii="Sylfaen" w:hAnsi="Sylfaen"/>
          <w:sz w:val="20"/>
          <w:lang w:val="hy-AM"/>
        </w:rPr>
        <w:t>ընդգրկում</w:t>
      </w:r>
      <w:r w:rsidRPr="00FD6FF3">
        <w:rPr>
          <w:rFonts w:ascii="Sylfaen" w:hAnsi="Sylfaen"/>
          <w:sz w:val="20"/>
          <w:lang w:val="hy-AM"/>
        </w:rPr>
        <w:t xml:space="preserve"> </w:t>
      </w:r>
      <w:r w:rsidR="002E3693" w:rsidRPr="00FD6FF3">
        <w:rPr>
          <w:rFonts w:ascii="Sylfaen" w:hAnsi="Sylfaen"/>
          <w:sz w:val="20"/>
          <w:lang w:val="hy-AM"/>
        </w:rPr>
        <w:t>է</w:t>
      </w:r>
      <w:r w:rsidR="00402D24" w:rsidRPr="00FD6FF3">
        <w:rPr>
          <w:rFonts w:ascii="Sylfaen" w:hAnsi="Sylfaen"/>
          <w:sz w:val="20"/>
          <w:lang w:val="hy-AM"/>
        </w:rPr>
        <w:t xml:space="preserve"> </w:t>
      </w:r>
      <w:r w:rsidR="002E3693" w:rsidRPr="00FD6FF3">
        <w:rPr>
          <w:rFonts w:ascii="Sylfaen" w:hAnsi="Sylfaen"/>
          <w:sz w:val="20"/>
          <w:lang w:val="hy-AM"/>
        </w:rPr>
        <w:t>Գավառ</w:t>
      </w:r>
      <w:r w:rsidR="00402D24" w:rsidRPr="00FD6FF3">
        <w:rPr>
          <w:rFonts w:ascii="Sylfaen" w:hAnsi="Sylfaen"/>
          <w:sz w:val="20"/>
          <w:lang w:val="hy-AM"/>
        </w:rPr>
        <w:t xml:space="preserve"> </w:t>
      </w:r>
      <w:r w:rsidRPr="00FD6FF3">
        <w:rPr>
          <w:rFonts w:ascii="Sylfaen" w:hAnsi="Sylfaen"/>
          <w:sz w:val="20"/>
          <w:lang w:val="hy-AM"/>
        </w:rPr>
        <w:t xml:space="preserve"> համայնք</w:t>
      </w:r>
      <w:r w:rsidR="002E3693" w:rsidRPr="00FD6FF3">
        <w:rPr>
          <w:rFonts w:ascii="Sylfaen" w:hAnsi="Sylfaen"/>
          <w:sz w:val="20"/>
          <w:lang w:val="hy-AM"/>
        </w:rPr>
        <w:t>ը</w:t>
      </w:r>
      <w:r w:rsidRPr="00FD6FF3">
        <w:rPr>
          <w:rFonts w:ascii="Sylfaen" w:hAnsi="Sylfaen"/>
          <w:sz w:val="20"/>
          <w:lang w:val="hy-AM"/>
        </w:rPr>
        <w:t xml:space="preserve">՝ աղբահանության գոտիավորման դեպքում։ </w:t>
      </w:r>
    </w:p>
    <w:p w:rsidR="005A4B06" w:rsidRPr="00FD6FF3" w:rsidRDefault="005A4B06" w:rsidP="00FD6FF3">
      <w:pPr>
        <w:pStyle w:val="a3"/>
        <w:tabs>
          <w:tab w:val="left" w:pos="1418"/>
          <w:tab w:val="left" w:pos="1701"/>
        </w:tabs>
        <w:spacing w:after="0"/>
        <w:ind w:left="2160"/>
        <w:jc w:val="both"/>
        <w:rPr>
          <w:rFonts w:ascii="Sylfaen" w:hAnsi="Sylfaen"/>
          <w:sz w:val="20"/>
          <w:lang w:val="hy-AM"/>
        </w:rPr>
      </w:pPr>
    </w:p>
    <w:p w:rsidR="005A4B06" w:rsidRPr="006A5699" w:rsidRDefault="00580EA7" w:rsidP="00FD6FF3">
      <w:pPr>
        <w:tabs>
          <w:tab w:val="left" w:pos="1418"/>
          <w:tab w:val="left" w:pos="1701"/>
        </w:tabs>
        <w:spacing w:after="0"/>
        <w:jc w:val="both"/>
        <w:rPr>
          <w:rFonts w:ascii="Times New Roman" w:eastAsia="Times New Roman" w:hAnsi="Times New Roman" w:cs="Times New Roman"/>
          <w:b/>
          <w:bCs/>
          <w:i/>
          <w:color w:val="000000"/>
          <w:sz w:val="20"/>
          <w:lang w:val="hy-AM"/>
        </w:rPr>
      </w:pPr>
      <w:r w:rsidRPr="006A5699">
        <w:rPr>
          <w:rFonts w:ascii="Sylfaen" w:eastAsia="Times New Roman" w:hAnsi="Sylfaen" w:cs="Times New Roman"/>
          <w:b/>
          <w:bCs/>
          <w:i/>
          <w:color w:val="000000"/>
          <w:sz w:val="20"/>
          <w:lang w:val="hy-AM"/>
        </w:rPr>
        <w:t>ա</w:t>
      </w:r>
      <w:r w:rsidR="003A2B95" w:rsidRPr="006A5699">
        <w:rPr>
          <w:rFonts w:ascii="Sylfaen" w:eastAsia="Times New Roman" w:hAnsi="Sylfaen" w:cs="Times New Roman"/>
          <w:b/>
          <w:bCs/>
          <w:i/>
          <w:color w:val="000000"/>
          <w:sz w:val="20"/>
          <w:lang w:val="hy-AM"/>
        </w:rPr>
        <w:t>.</w:t>
      </w:r>
      <w:r w:rsidR="005A4B06" w:rsidRPr="006A5699">
        <w:rPr>
          <w:rFonts w:ascii="Sylfaen" w:eastAsia="Times New Roman" w:hAnsi="Sylfaen" w:cs="Times New Roman"/>
          <w:b/>
          <w:bCs/>
          <w:i/>
          <w:color w:val="000000"/>
          <w:sz w:val="20"/>
          <w:lang w:val="hy-AM"/>
        </w:rPr>
        <w:t>Պլանավորման տարածքի նկարագրություն</w:t>
      </w:r>
      <w:r w:rsidR="006A5699">
        <w:rPr>
          <w:rFonts w:ascii="Times New Roman" w:eastAsia="Times New Roman" w:hAnsi="Times New Roman" w:cs="Times New Roman"/>
          <w:b/>
          <w:bCs/>
          <w:i/>
          <w:color w:val="000000"/>
          <w:sz w:val="20"/>
          <w:lang w:val="hy-AM"/>
        </w:rPr>
        <w:t>․</w:t>
      </w:r>
    </w:p>
    <w:p w:rsidR="009D04CD" w:rsidRPr="00FD6FF3" w:rsidRDefault="009D04CD" w:rsidP="00FD6FF3">
      <w:pPr>
        <w:tabs>
          <w:tab w:val="left" w:pos="1418"/>
          <w:tab w:val="left" w:pos="1701"/>
        </w:tabs>
        <w:spacing w:after="0"/>
        <w:jc w:val="both"/>
        <w:rPr>
          <w:rFonts w:ascii="Sylfaen" w:eastAsia="Times New Roman" w:hAnsi="Sylfaen" w:cs="Times New Roman"/>
          <w:b/>
          <w:bCs/>
          <w:color w:val="000000"/>
          <w:sz w:val="20"/>
          <w:lang w:val="hy-AM"/>
        </w:rPr>
      </w:pPr>
    </w:p>
    <w:p w:rsidR="00D67C38" w:rsidRPr="00FD6FF3" w:rsidRDefault="00D67C38" w:rsidP="00FD6FF3">
      <w:pPr>
        <w:spacing w:after="0" w:line="312" w:lineRule="auto"/>
        <w:ind w:right="142"/>
        <w:jc w:val="both"/>
        <w:rPr>
          <w:rFonts w:ascii="Sylfaen" w:hAnsi="Sylfaen" w:cs="Sylfaen"/>
          <w:sz w:val="20"/>
          <w:shd w:val="clear" w:color="auto" w:fill="F9F8F8"/>
          <w:lang w:val="hy-AM"/>
        </w:rPr>
      </w:pPr>
      <w:r w:rsidRPr="00FD6FF3">
        <w:rPr>
          <w:rFonts w:ascii="Sylfaen" w:hAnsi="Sylfaen" w:cs="Sylfaen"/>
          <w:sz w:val="20"/>
          <w:shd w:val="clear" w:color="auto" w:fill="F9F8F8"/>
          <w:lang w:val="hy-AM"/>
        </w:rPr>
        <w:t xml:space="preserve"> Գավառ համայնքը գտնվում է Գեղամա լեռների արևելյան լանջին՝ Գավառագետի ստորին հոսանքի ավազանում: 1995թ.-ից հանդիսանում է Գեղարքունիքի մարզի մարզկենտրոնը: </w:t>
      </w:r>
    </w:p>
    <w:p w:rsidR="00D67C38" w:rsidRPr="00FD6FF3" w:rsidRDefault="00D67C38" w:rsidP="00FD6FF3">
      <w:pPr>
        <w:spacing w:after="0" w:line="312" w:lineRule="auto"/>
        <w:ind w:right="142"/>
        <w:jc w:val="both"/>
        <w:rPr>
          <w:rFonts w:ascii="Sylfaen" w:hAnsi="Sylfaen"/>
          <w:sz w:val="20"/>
          <w:shd w:val="clear" w:color="auto" w:fill="F9F8F8"/>
          <w:lang w:val="hy-AM"/>
        </w:rPr>
      </w:pPr>
      <w:r w:rsidRPr="00FD6FF3">
        <w:rPr>
          <w:rFonts w:ascii="Sylfaen" w:hAnsi="Sylfaen" w:cs="Sylfaen"/>
          <w:sz w:val="20"/>
          <w:shd w:val="clear" w:color="auto" w:fill="F9F8F8"/>
          <w:lang w:val="hy-AM"/>
        </w:rPr>
        <w:lastRenderedPageBreak/>
        <w:t xml:space="preserve"> Այսպիսով</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ներկայում</w:t>
      </w:r>
      <w:r w:rsidRPr="00FD6FF3">
        <w:rPr>
          <w:rFonts w:ascii="Sylfaen" w:hAnsi="Sylfaen"/>
          <w:sz w:val="20"/>
          <w:shd w:val="clear" w:color="auto" w:fill="F9F8F8"/>
          <w:lang w:val="hy-AM"/>
        </w:rPr>
        <w:t>u   </w:t>
      </w:r>
      <w:r w:rsidRPr="00FD6FF3">
        <w:rPr>
          <w:rFonts w:ascii="Sylfaen" w:hAnsi="Sylfaen" w:cs="Sylfaen"/>
          <w:sz w:val="20"/>
          <w:shd w:val="clear" w:color="auto" w:fill="F9F8F8"/>
          <w:lang w:val="hy-AM"/>
        </w:rPr>
        <w:t>Գավառ</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համայնքի կազմում ընդգրկված բնակավայրերն են Գավառ քաղաքը</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Բերդկունք</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Գանձակ</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Գեղարքունիք</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Լանջաղբյուր</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Լճափ</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Ծաղկաշեն</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Ծովազարդ</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Կարմիրգյուղ</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Հայրավանք</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Նորատուս</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Սարուխանգյուղերը</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Համայնքի կենտրոնը  Գավառ քաղաքն է</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Հեռավորությունը</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մայրաքաղաք</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Երևանից</w:t>
      </w:r>
      <w:r w:rsidRPr="00FD6FF3">
        <w:rPr>
          <w:rFonts w:ascii="Sylfaen" w:hAnsi="Sylfaen"/>
          <w:sz w:val="20"/>
          <w:shd w:val="clear" w:color="auto" w:fill="F9F8F8"/>
          <w:lang w:val="hy-AM"/>
        </w:rPr>
        <w:t xml:space="preserve"> 98 </w:t>
      </w:r>
      <w:r w:rsidRPr="00FD6FF3">
        <w:rPr>
          <w:rFonts w:ascii="Sylfaen" w:hAnsi="Sylfaen" w:cs="Sylfaen"/>
          <w:sz w:val="20"/>
          <w:shd w:val="clear" w:color="auto" w:fill="F9F8F8"/>
          <w:lang w:val="hy-AM"/>
        </w:rPr>
        <w:t>կմ է</w:t>
      </w:r>
      <w:r w:rsidRPr="00FD6FF3">
        <w:rPr>
          <w:rFonts w:ascii="Sylfaen" w:hAnsi="Sylfaen"/>
          <w:sz w:val="20"/>
          <w:shd w:val="clear" w:color="auto" w:fill="F9F8F8"/>
          <w:lang w:val="hy-AM"/>
        </w:rPr>
        <w:t>:</w:t>
      </w:r>
      <w:r w:rsidR="008C66EB"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Համայնքի վարչականտարածքը կազմում</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է</w:t>
      </w:r>
      <w:r w:rsidRPr="00FD6FF3">
        <w:rPr>
          <w:rFonts w:ascii="Sylfaen" w:hAnsi="Sylfaen"/>
          <w:sz w:val="20"/>
          <w:shd w:val="clear" w:color="auto" w:fill="F9F8F8"/>
          <w:lang w:val="hy-AM"/>
        </w:rPr>
        <w:t xml:space="preserve">  25228.08 </w:t>
      </w:r>
      <w:r w:rsidRPr="00FD6FF3">
        <w:rPr>
          <w:rFonts w:ascii="Sylfaen" w:hAnsi="Sylfaen" w:cs="Sylfaen"/>
          <w:sz w:val="20"/>
          <w:shd w:val="clear" w:color="auto" w:fill="F9F8F8"/>
          <w:lang w:val="hy-AM"/>
        </w:rPr>
        <w:t>հա։ Համայնքի տնային տնտեսությունների</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թիվը</w:t>
      </w:r>
      <w:r w:rsidRPr="00FD6FF3">
        <w:rPr>
          <w:rFonts w:ascii="Sylfaen" w:hAnsi="Sylfaen"/>
          <w:sz w:val="20"/>
          <w:shd w:val="clear" w:color="auto" w:fill="F9F8F8"/>
          <w:lang w:val="hy-AM"/>
        </w:rPr>
        <w:t xml:space="preserve"> 1547</w:t>
      </w:r>
      <w:r w:rsidR="003F4216" w:rsidRPr="00FD6FF3">
        <w:rPr>
          <w:rFonts w:ascii="Sylfaen" w:hAnsi="Sylfaen"/>
          <w:sz w:val="20"/>
          <w:shd w:val="clear" w:color="auto" w:fill="F9F8F8"/>
          <w:lang w:val="hy-AM"/>
        </w:rPr>
        <w:t>3</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է</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առկա</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 xml:space="preserve">բնակչության թիվը </w:t>
      </w:r>
      <w:r w:rsidRPr="00FD6FF3">
        <w:rPr>
          <w:rFonts w:ascii="Sylfaen" w:hAnsi="Sylfaen" w:cs="Sylfaen"/>
          <w:color w:val="FF0000"/>
          <w:sz w:val="20"/>
          <w:shd w:val="clear" w:color="auto" w:fill="F9F8F8"/>
          <w:lang w:val="hy-AM"/>
        </w:rPr>
        <w:t>կազմում</w:t>
      </w:r>
      <w:r w:rsidR="00BF1425" w:rsidRPr="00FD6FF3">
        <w:rPr>
          <w:rFonts w:ascii="Sylfaen" w:hAnsi="Sylfaen" w:cs="Sylfaen"/>
          <w:color w:val="FF0000"/>
          <w:sz w:val="20"/>
          <w:shd w:val="clear" w:color="auto" w:fill="F9F8F8"/>
          <w:lang w:val="hy-AM"/>
        </w:rPr>
        <w:t xml:space="preserve"> </w:t>
      </w:r>
      <w:r w:rsidRPr="00FD6FF3">
        <w:rPr>
          <w:rFonts w:ascii="Sylfaen" w:hAnsi="Sylfaen" w:cs="Sylfaen"/>
          <w:color w:val="FF0000"/>
          <w:sz w:val="20"/>
          <w:shd w:val="clear" w:color="auto" w:fill="F9F8F8"/>
          <w:lang w:val="hy-AM"/>
        </w:rPr>
        <w:t>է</w:t>
      </w:r>
      <w:r w:rsidRPr="00FD6FF3">
        <w:rPr>
          <w:rFonts w:ascii="Sylfaen" w:hAnsi="Sylfaen"/>
          <w:color w:val="FF0000"/>
          <w:sz w:val="20"/>
          <w:shd w:val="clear" w:color="auto" w:fill="F9F8F8"/>
          <w:lang w:val="hy-AM"/>
        </w:rPr>
        <w:t>   61904</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մարդ:</w:t>
      </w:r>
      <w:r w:rsidRPr="00FD6FF3">
        <w:rPr>
          <w:rFonts w:ascii="Sylfaen" w:hAnsi="Sylfaen" w:cs="Sylfaen"/>
          <w:sz w:val="20"/>
          <w:lang w:val="hy-AM"/>
        </w:rPr>
        <w:t xml:space="preserve">Գավառ  համայնքն ունի </w:t>
      </w:r>
      <w:r w:rsidRPr="00FD6FF3">
        <w:rPr>
          <w:rFonts w:ascii="Sylfaen" w:hAnsi="Sylfaen" w:cs="CIDFont+F2"/>
          <w:sz w:val="20"/>
          <w:lang w:val="hy-AM"/>
        </w:rPr>
        <w:t xml:space="preserve">27 </w:t>
      </w:r>
      <w:r w:rsidRPr="00FD6FF3">
        <w:rPr>
          <w:rFonts w:ascii="Sylfaen" w:hAnsi="Sylfaen" w:cs="Sylfaen"/>
          <w:sz w:val="20"/>
          <w:lang w:val="hy-AM"/>
        </w:rPr>
        <w:t>համայնքային</w:t>
      </w:r>
      <w:r w:rsidR="00BF1425" w:rsidRPr="00FD6FF3">
        <w:rPr>
          <w:rFonts w:ascii="Sylfaen" w:hAnsi="Sylfaen" w:cs="Sylfaen"/>
          <w:sz w:val="20"/>
          <w:lang w:val="hy-AM"/>
        </w:rPr>
        <w:t xml:space="preserve"> </w:t>
      </w:r>
      <w:r w:rsidRPr="00FD6FF3">
        <w:rPr>
          <w:rFonts w:ascii="Sylfaen" w:hAnsi="Sylfaen" w:cs="Sylfaen"/>
          <w:sz w:val="20"/>
          <w:lang w:val="hy-AM"/>
        </w:rPr>
        <w:t>ոչ</w:t>
      </w:r>
      <w:r w:rsidR="00BF1425" w:rsidRPr="00FD6FF3">
        <w:rPr>
          <w:rFonts w:ascii="Sylfaen" w:hAnsi="Sylfaen" w:cs="Sylfaen"/>
          <w:sz w:val="20"/>
          <w:lang w:val="hy-AM"/>
        </w:rPr>
        <w:t xml:space="preserve"> </w:t>
      </w:r>
      <w:r w:rsidRPr="00FD6FF3">
        <w:rPr>
          <w:rFonts w:ascii="Sylfaen" w:hAnsi="Sylfaen" w:cs="Sylfaen"/>
          <w:sz w:val="20"/>
          <w:lang w:val="hy-AM"/>
        </w:rPr>
        <w:t>առևտրային կազմակերպություններ՝</w:t>
      </w:r>
      <w:r w:rsidR="00FD6FF3" w:rsidRPr="00FD6FF3">
        <w:rPr>
          <w:rFonts w:ascii="Sylfaen" w:hAnsi="Sylfaen" w:cs="Sylfaen"/>
          <w:sz w:val="20"/>
          <w:lang w:val="hy-AM"/>
        </w:rPr>
        <w:t xml:space="preserve"> </w:t>
      </w:r>
      <w:r w:rsidRPr="00FD6FF3">
        <w:rPr>
          <w:rFonts w:ascii="Sylfaen" w:hAnsi="Sylfaen" w:cs="Sylfaen"/>
          <w:sz w:val="20"/>
          <w:lang w:val="hy-AM"/>
        </w:rPr>
        <w:t>նախադպրոցական ուսումնական հաստատություն</w:t>
      </w:r>
      <w:r w:rsidRPr="00FD6FF3">
        <w:rPr>
          <w:rFonts w:ascii="Sylfaen" w:hAnsi="Sylfaen" w:cs="CIDFont+F2"/>
          <w:sz w:val="20"/>
          <w:lang w:val="hy-AM"/>
        </w:rPr>
        <w:t xml:space="preserve">, </w:t>
      </w:r>
      <w:r w:rsidRPr="00FD6FF3">
        <w:rPr>
          <w:rFonts w:ascii="Sylfaen" w:hAnsi="Sylfaen" w:cs="Sylfaen"/>
          <w:sz w:val="20"/>
          <w:lang w:val="hy-AM"/>
        </w:rPr>
        <w:t>մարզադպրոց</w:t>
      </w:r>
      <w:r w:rsidRPr="00FD6FF3">
        <w:rPr>
          <w:rFonts w:ascii="Sylfaen" w:hAnsi="Sylfaen" w:cs="CIDFont+F2"/>
          <w:sz w:val="20"/>
          <w:lang w:val="hy-AM"/>
        </w:rPr>
        <w:t xml:space="preserve">, </w:t>
      </w:r>
      <w:r w:rsidRPr="00FD6FF3">
        <w:rPr>
          <w:rFonts w:ascii="Sylfaen" w:hAnsi="Sylfaen" w:cs="Sylfaen"/>
          <w:sz w:val="20"/>
          <w:lang w:val="hy-AM"/>
        </w:rPr>
        <w:t>երաժշտական դպրոցներ</w:t>
      </w:r>
      <w:r w:rsidRPr="00FD6FF3">
        <w:rPr>
          <w:rFonts w:ascii="Sylfaen" w:hAnsi="Sylfaen" w:cs="CIDFont+F2"/>
          <w:sz w:val="20"/>
          <w:lang w:val="hy-AM"/>
        </w:rPr>
        <w:t xml:space="preserve">, </w:t>
      </w:r>
      <w:r w:rsidRPr="00FD6FF3">
        <w:rPr>
          <w:rFonts w:ascii="Sylfaen" w:hAnsi="Sylfaen" w:cs="Sylfaen"/>
          <w:sz w:val="20"/>
          <w:lang w:val="hy-AM"/>
        </w:rPr>
        <w:t>գրադարանների կենտրոնացված  համակարգ</w:t>
      </w:r>
      <w:r w:rsidRPr="00FD6FF3">
        <w:rPr>
          <w:rFonts w:ascii="Sylfaen" w:hAnsi="Sylfaen" w:cs="CIDFont+F2"/>
          <w:sz w:val="20"/>
          <w:lang w:val="hy-AM"/>
        </w:rPr>
        <w:t>,</w:t>
      </w:r>
      <w:r w:rsidRPr="00FD6FF3">
        <w:rPr>
          <w:rFonts w:ascii="Sylfaen" w:hAnsi="Sylfaen" w:cs="Sylfaen"/>
          <w:sz w:val="20"/>
          <w:lang w:val="hy-AM"/>
        </w:rPr>
        <w:t>մշակութային</w:t>
      </w:r>
      <w:r w:rsidR="00FD6FF3" w:rsidRPr="00FD6FF3">
        <w:rPr>
          <w:rFonts w:ascii="Sylfaen" w:hAnsi="Sylfaen" w:cs="Sylfaen"/>
          <w:sz w:val="20"/>
          <w:lang w:val="hy-AM"/>
        </w:rPr>
        <w:t xml:space="preserve"> </w:t>
      </w:r>
      <w:r w:rsidRPr="00FD6FF3">
        <w:rPr>
          <w:rFonts w:ascii="Sylfaen" w:hAnsi="Sylfaen" w:cs="Sylfaen"/>
          <w:sz w:val="20"/>
          <w:lang w:val="hy-AM"/>
        </w:rPr>
        <w:t>կենտրոններ</w:t>
      </w:r>
      <w:r w:rsidRPr="00FD6FF3">
        <w:rPr>
          <w:rFonts w:ascii="Sylfaen" w:hAnsi="Sylfaen" w:cs="CIDFont+F2"/>
          <w:sz w:val="20"/>
          <w:lang w:val="hy-AM"/>
        </w:rPr>
        <w:t xml:space="preserve">, </w:t>
      </w:r>
      <w:r w:rsidRPr="00FD6FF3">
        <w:rPr>
          <w:rFonts w:ascii="Sylfaen" w:hAnsi="Sylfaen" w:cs="Sylfaen"/>
          <w:sz w:val="20"/>
          <w:lang w:val="hy-AM"/>
        </w:rPr>
        <w:t>արվեստի դպրոցներ և կոմունալ սպասարկում և բարեկարգում համայնքային հիմնարկ</w:t>
      </w:r>
      <w:r w:rsidRPr="00FD6FF3">
        <w:rPr>
          <w:rFonts w:ascii="Sylfaen" w:hAnsi="Sylfaen" w:cs="Tahoma"/>
          <w:sz w:val="20"/>
          <w:lang w:val="hy-AM"/>
        </w:rPr>
        <w:t>։</w:t>
      </w:r>
      <w:r w:rsidRPr="00FD6FF3">
        <w:rPr>
          <w:rFonts w:ascii="Sylfaen" w:hAnsi="Sylfaen" w:cs="Tahoma"/>
          <w:sz w:val="20"/>
          <w:lang w:val="hy-AM"/>
        </w:rPr>
        <w:tab/>
      </w:r>
    </w:p>
    <w:p w:rsidR="009D04CD" w:rsidRPr="00FD6FF3" w:rsidRDefault="009D04CD" w:rsidP="005A4B06">
      <w:pPr>
        <w:tabs>
          <w:tab w:val="left" w:pos="1418"/>
          <w:tab w:val="left" w:pos="1701"/>
        </w:tabs>
        <w:spacing w:after="0"/>
        <w:rPr>
          <w:rFonts w:ascii="Sylfaen" w:eastAsia="Times New Roman" w:hAnsi="Sylfaen" w:cs="Times New Roman"/>
          <w:b/>
          <w:bCs/>
          <w:lang w:val="hy-AM"/>
        </w:rPr>
      </w:pPr>
    </w:p>
    <w:tbl>
      <w:tblPr>
        <w:tblpPr w:leftFromText="180" w:rightFromText="180" w:vertAnchor="text" w:horzAnchor="margin" w:tblpY="3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1538"/>
        <w:gridCol w:w="1418"/>
        <w:gridCol w:w="1417"/>
        <w:gridCol w:w="1418"/>
        <w:gridCol w:w="1275"/>
        <w:gridCol w:w="1560"/>
      </w:tblGrid>
      <w:tr w:rsidR="00FD6FF3" w:rsidRPr="006D54AD" w:rsidTr="00FD6FF3">
        <w:trPr>
          <w:trHeight w:val="330"/>
        </w:trPr>
        <w:tc>
          <w:tcPr>
            <w:tcW w:w="2114" w:type="dxa"/>
            <w:shd w:val="clear" w:color="auto" w:fill="DEEAF6" w:themeFill="accent1" w:themeFillTint="33"/>
            <w:hideMark/>
          </w:tcPr>
          <w:p w:rsidR="00FD6FF3" w:rsidRPr="006D54AD" w:rsidRDefault="00FD6FF3" w:rsidP="00FD6FF3">
            <w:pPr>
              <w:spacing w:after="0" w:line="240" w:lineRule="auto"/>
              <w:rPr>
                <w:rFonts w:ascii="Arial Unicode" w:eastAsia="Times New Roman" w:hAnsi="Arial Unicode" w:cs="Times New Roman"/>
                <w:color w:val="000000"/>
                <w:sz w:val="20"/>
                <w:szCs w:val="20"/>
                <w:lang w:val="hy-AM"/>
              </w:rPr>
            </w:pPr>
            <w:r w:rsidRPr="006D54AD">
              <w:rPr>
                <w:rFonts w:ascii="Calibri" w:eastAsia="Times New Roman" w:hAnsi="Calibri" w:cs="Calibri"/>
                <w:color w:val="000000"/>
                <w:sz w:val="20"/>
                <w:szCs w:val="20"/>
                <w:lang w:val="hy-AM"/>
              </w:rPr>
              <w:t> </w:t>
            </w:r>
          </w:p>
        </w:tc>
        <w:tc>
          <w:tcPr>
            <w:tcW w:w="1538"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Ըն</w:t>
            </w:r>
            <w:r w:rsidRPr="006D54AD">
              <w:rPr>
                <w:rFonts w:ascii="Arial Unicode" w:eastAsia="Times New Roman" w:hAnsi="Arial Unicode" w:cs="Times New Roman"/>
                <w:color w:val="000000"/>
                <w:sz w:val="20"/>
                <w:szCs w:val="20"/>
                <w:lang w:val="hy-AM"/>
              </w:rPr>
              <w:t>դ</w:t>
            </w:r>
            <w:r w:rsidRPr="006D54AD">
              <w:rPr>
                <w:rFonts w:ascii="Arial Unicode" w:eastAsia="Times New Roman" w:hAnsi="Arial Unicode" w:cs="Times New Roman"/>
                <w:color w:val="000000"/>
                <w:sz w:val="20"/>
                <w:szCs w:val="20"/>
              </w:rPr>
              <w:t>հանուր</w:t>
            </w:r>
            <w:r>
              <w:rPr>
                <w:rFonts w:ascii="Arial Unicode" w:eastAsia="Times New Roman" w:hAnsi="Arial Unicode" w:cs="Times New Roman"/>
                <w:color w:val="000000"/>
                <w:sz w:val="20"/>
                <w:szCs w:val="20"/>
              </w:rPr>
              <w:t xml:space="preserve"> </w:t>
            </w:r>
            <w:r w:rsidRPr="006D54AD">
              <w:rPr>
                <w:rFonts w:ascii="Arial Unicode" w:eastAsia="Times New Roman" w:hAnsi="Arial Unicode" w:cs="Times New Roman"/>
                <w:color w:val="000000"/>
                <w:sz w:val="20"/>
                <w:szCs w:val="20"/>
              </w:rPr>
              <w:t>տարածք</w:t>
            </w:r>
          </w:p>
        </w:tc>
        <w:tc>
          <w:tcPr>
            <w:tcW w:w="1418"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Քաղաքային</w:t>
            </w:r>
          </w:p>
        </w:tc>
        <w:tc>
          <w:tcPr>
            <w:tcW w:w="1417"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Գյուղական</w:t>
            </w:r>
          </w:p>
        </w:tc>
        <w:tc>
          <w:tcPr>
            <w:tcW w:w="1418"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Արդյունաբերական</w:t>
            </w:r>
          </w:p>
        </w:tc>
        <w:tc>
          <w:tcPr>
            <w:tcW w:w="1275" w:type="dxa"/>
            <w:shd w:val="clear" w:color="auto" w:fill="DEEAF6" w:themeFill="accent1" w:themeFillTint="33"/>
          </w:tcPr>
          <w:p w:rsidR="00FD6FF3" w:rsidRPr="006D54AD" w:rsidRDefault="00FD6FF3" w:rsidP="00FD6FF3">
            <w:pPr>
              <w:spacing w:after="0" w:line="240" w:lineRule="auto"/>
              <w:jc w:val="center"/>
              <w:rPr>
                <w:rFonts w:ascii="Arial Unicode" w:eastAsia="Times New Roman" w:hAnsi="Arial Unicode" w:cs="Times New Roman"/>
                <w:color w:val="000000"/>
                <w:sz w:val="20"/>
                <w:szCs w:val="20"/>
                <w:lang w:val="hy-AM"/>
              </w:rPr>
            </w:pPr>
            <w:r w:rsidRPr="006D54AD">
              <w:rPr>
                <w:rFonts w:ascii="Arial Unicode" w:eastAsia="Times New Roman" w:hAnsi="Arial Unicode" w:cs="Times New Roman"/>
                <w:color w:val="000000"/>
                <w:sz w:val="20"/>
                <w:szCs w:val="20"/>
                <w:lang w:val="hy-AM"/>
              </w:rPr>
              <w:t>Գյուղատնտեսական</w:t>
            </w:r>
          </w:p>
        </w:tc>
        <w:tc>
          <w:tcPr>
            <w:tcW w:w="1560" w:type="dxa"/>
            <w:shd w:val="clear" w:color="auto" w:fill="DEEAF6" w:themeFill="accent1" w:themeFillTint="33"/>
          </w:tcPr>
          <w:p w:rsidR="00FD6FF3" w:rsidRPr="006D54AD" w:rsidRDefault="00FD6FF3" w:rsidP="00FD6FF3">
            <w:pPr>
              <w:spacing w:after="0" w:line="240" w:lineRule="auto"/>
              <w:jc w:val="center"/>
              <w:rPr>
                <w:rFonts w:ascii="Arial Unicode" w:eastAsia="Times New Roman" w:hAnsi="Arial Unicode" w:cs="Times New Roman"/>
                <w:color w:val="000000"/>
                <w:sz w:val="20"/>
                <w:szCs w:val="20"/>
                <w:lang w:val="hy-AM"/>
              </w:rPr>
            </w:pPr>
            <w:r w:rsidRPr="006D54AD">
              <w:rPr>
                <w:rFonts w:ascii="Arial Unicode" w:eastAsia="Times New Roman" w:hAnsi="Arial Unicode" w:cs="Times New Roman"/>
                <w:color w:val="000000"/>
                <w:sz w:val="20"/>
                <w:szCs w:val="20"/>
                <w:lang w:val="hy-AM"/>
              </w:rPr>
              <w:t>Կանաչ, անտառային</w:t>
            </w:r>
          </w:p>
        </w:tc>
      </w:tr>
      <w:tr w:rsidR="00FD6FF3" w:rsidRPr="006D54AD" w:rsidTr="00FD6FF3">
        <w:trPr>
          <w:trHeight w:val="330"/>
        </w:trPr>
        <w:tc>
          <w:tcPr>
            <w:tcW w:w="2114" w:type="dxa"/>
            <w:shd w:val="clear" w:color="auto" w:fill="auto"/>
            <w:hideMark/>
          </w:tcPr>
          <w:p w:rsidR="00FD6FF3" w:rsidRPr="006D54AD" w:rsidRDefault="00FD6FF3" w:rsidP="00FD6FF3">
            <w:pPr>
              <w:spacing w:after="0" w:line="240" w:lineRule="auto"/>
              <w:rPr>
                <w:rFonts w:ascii="Arial Unicode" w:eastAsia="Times New Roman" w:hAnsi="Arial Unicode" w:cs="Times New Roman"/>
                <w:color w:val="000000"/>
                <w:sz w:val="21"/>
                <w:szCs w:val="21"/>
              </w:rPr>
            </w:pPr>
            <w:r w:rsidRPr="006D54AD">
              <w:rPr>
                <w:rFonts w:ascii="Arial Unicode" w:eastAsia="Times New Roman" w:hAnsi="Arial Unicode" w:cs="Times New Roman"/>
                <w:color w:val="000000"/>
                <w:sz w:val="21"/>
                <w:szCs w:val="21"/>
              </w:rPr>
              <w:t>Տարածքը (հա)</w:t>
            </w:r>
          </w:p>
          <w:p w:rsidR="00FD6FF3" w:rsidRPr="006D54AD" w:rsidRDefault="00FD6FF3" w:rsidP="00FD6FF3">
            <w:pPr>
              <w:spacing w:after="0" w:line="240" w:lineRule="auto"/>
              <w:rPr>
                <w:rFonts w:ascii="Arial Unicode" w:eastAsia="Times New Roman" w:hAnsi="Arial Unicode" w:cs="Times New Roman"/>
                <w:color w:val="000000"/>
                <w:sz w:val="21"/>
                <w:szCs w:val="21"/>
              </w:rPr>
            </w:pPr>
          </w:p>
        </w:tc>
        <w:tc>
          <w:tcPr>
            <w:tcW w:w="153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60385,737</w:t>
            </w:r>
            <w:r w:rsidRPr="006D54AD">
              <w:rPr>
                <w:rFonts w:ascii="Calibri" w:eastAsia="Times New Roman" w:hAnsi="Calibri" w:cs="Calibri"/>
                <w:color w:val="000000"/>
                <w:sz w:val="21"/>
                <w:szCs w:val="21"/>
              </w:rPr>
              <w:t> </w:t>
            </w:r>
          </w:p>
        </w:tc>
        <w:tc>
          <w:tcPr>
            <w:tcW w:w="141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1480,3999</w:t>
            </w:r>
            <w:r w:rsidRPr="006D54AD">
              <w:rPr>
                <w:rFonts w:ascii="Calibri" w:eastAsia="Times New Roman" w:hAnsi="Calibri" w:cs="Calibri"/>
                <w:color w:val="000000"/>
                <w:sz w:val="21"/>
                <w:szCs w:val="21"/>
              </w:rPr>
              <w:t> </w:t>
            </w:r>
          </w:p>
        </w:tc>
        <w:tc>
          <w:tcPr>
            <w:tcW w:w="1417"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3318,54</w:t>
            </w:r>
            <w:r w:rsidRPr="006D54AD">
              <w:rPr>
                <w:rFonts w:ascii="Calibri" w:eastAsia="Times New Roman" w:hAnsi="Calibri" w:cs="Calibri"/>
                <w:color w:val="000000"/>
                <w:sz w:val="21"/>
                <w:szCs w:val="21"/>
              </w:rPr>
              <w:t> </w:t>
            </w:r>
          </w:p>
        </w:tc>
        <w:tc>
          <w:tcPr>
            <w:tcW w:w="1418" w:type="dxa"/>
            <w:shd w:val="clear" w:color="auto" w:fill="auto"/>
            <w:vAlign w:val="center"/>
            <w:hideMark/>
          </w:tcPr>
          <w:p w:rsidR="00FD6FF3" w:rsidRPr="00220668" w:rsidRDefault="00FD6FF3" w:rsidP="00FD6FF3">
            <w:pPr>
              <w:spacing w:after="0" w:line="240" w:lineRule="auto"/>
              <w:jc w:val="center"/>
              <w:rPr>
                <w:rFonts w:ascii="Arial Unicode" w:eastAsia="Times New Roman" w:hAnsi="Arial Unicode" w:cs="Times New Roman"/>
                <w:sz w:val="21"/>
                <w:szCs w:val="21"/>
              </w:rPr>
            </w:pPr>
            <w:r w:rsidRPr="00220668">
              <w:rPr>
                <w:rFonts w:ascii="Calibri" w:eastAsia="Times New Roman" w:hAnsi="Calibri" w:cs="Calibri"/>
                <w:sz w:val="21"/>
                <w:szCs w:val="21"/>
              </w:rPr>
              <w:t>559.69 </w:t>
            </w:r>
          </w:p>
        </w:tc>
        <w:tc>
          <w:tcPr>
            <w:tcW w:w="1275" w:type="dxa"/>
          </w:tcPr>
          <w:p w:rsidR="00FD6FF3" w:rsidRPr="00220668" w:rsidRDefault="00FD6FF3" w:rsidP="00FD6FF3">
            <w:pPr>
              <w:spacing w:after="0" w:line="240" w:lineRule="auto"/>
              <w:jc w:val="center"/>
              <w:rPr>
                <w:rFonts w:ascii="Arial Unicode" w:eastAsia="Times New Roman" w:hAnsi="Arial Unicode" w:cs="Calibri"/>
                <w:sz w:val="21"/>
                <w:szCs w:val="21"/>
              </w:rPr>
            </w:pPr>
            <w:r w:rsidRPr="00220668">
              <w:rPr>
                <w:rFonts w:ascii="Calibri" w:eastAsia="Times New Roman" w:hAnsi="Calibri" w:cs="Calibri"/>
                <w:sz w:val="21"/>
                <w:szCs w:val="21"/>
              </w:rPr>
              <w:t>54961,78</w:t>
            </w:r>
          </w:p>
        </w:tc>
        <w:tc>
          <w:tcPr>
            <w:tcW w:w="1560" w:type="dxa"/>
          </w:tcPr>
          <w:p w:rsidR="00FD6FF3" w:rsidRPr="00220668" w:rsidRDefault="00FD6FF3" w:rsidP="00FD6FF3">
            <w:pPr>
              <w:spacing w:after="0" w:line="240" w:lineRule="auto"/>
              <w:jc w:val="center"/>
              <w:rPr>
                <w:rFonts w:ascii="Arial Unicode" w:eastAsia="Times New Roman" w:hAnsi="Arial Unicode" w:cs="Calibri"/>
                <w:sz w:val="21"/>
                <w:szCs w:val="21"/>
              </w:rPr>
            </w:pPr>
            <w:r w:rsidRPr="00220668">
              <w:rPr>
                <w:rFonts w:ascii="Arial Unicode" w:eastAsia="Times New Roman" w:hAnsi="Arial Unicode" w:cs="Calibri"/>
                <w:sz w:val="21"/>
                <w:szCs w:val="21"/>
              </w:rPr>
              <w:t>65,33</w:t>
            </w:r>
          </w:p>
        </w:tc>
      </w:tr>
      <w:tr w:rsidR="00FD6FF3" w:rsidRPr="006D54AD" w:rsidTr="00FD6FF3">
        <w:trPr>
          <w:trHeight w:val="330"/>
        </w:trPr>
        <w:tc>
          <w:tcPr>
            <w:tcW w:w="2114" w:type="dxa"/>
            <w:shd w:val="clear" w:color="auto" w:fill="auto"/>
            <w:hideMark/>
          </w:tcPr>
          <w:p w:rsidR="00FD6FF3" w:rsidRPr="006D54AD" w:rsidRDefault="00FD6FF3" w:rsidP="00FD6FF3">
            <w:pPr>
              <w:spacing w:after="0" w:line="240" w:lineRule="auto"/>
              <w:rPr>
                <w:rFonts w:ascii="Arial Unicode" w:eastAsia="Times New Roman" w:hAnsi="Arial Unicode" w:cs="Times New Roman"/>
                <w:color w:val="000000"/>
                <w:sz w:val="21"/>
                <w:szCs w:val="21"/>
              </w:rPr>
            </w:pPr>
            <w:r w:rsidRPr="006D54AD">
              <w:rPr>
                <w:rFonts w:ascii="Arial Unicode" w:eastAsia="Times New Roman" w:hAnsi="Arial Unicode" w:cs="Times New Roman"/>
                <w:color w:val="000000"/>
                <w:sz w:val="21"/>
                <w:szCs w:val="21"/>
                <w:lang w:val="hy-AM"/>
              </w:rPr>
              <w:t>Տարածքը տոկոսով ը</w:t>
            </w:r>
            <w:r w:rsidRPr="006D54AD">
              <w:rPr>
                <w:rFonts w:ascii="Arial Unicode" w:eastAsia="Times New Roman" w:hAnsi="Arial Unicode" w:cs="Times New Roman"/>
                <w:color w:val="000000"/>
                <w:sz w:val="21"/>
                <w:szCs w:val="21"/>
              </w:rPr>
              <w:t>նդհանուրի</w:t>
            </w:r>
            <w:r w:rsidRPr="006D54AD">
              <w:rPr>
                <w:rFonts w:ascii="Arial Unicode" w:eastAsia="Times New Roman" w:hAnsi="Arial Unicode" w:cs="Times New Roman"/>
                <w:color w:val="000000"/>
                <w:sz w:val="21"/>
                <w:szCs w:val="21"/>
                <w:lang w:val="hy-AM"/>
              </w:rPr>
              <w:t>ց</w:t>
            </w:r>
            <w:r w:rsidRPr="006D54AD">
              <w:rPr>
                <w:rFonts w:ascii="Arial Unicode" w:eastAsia="Times New Roman" w:hAnsi="Arial Unicode" w:cs="Times New Roman"/>
                <w:color w:val="000000"/>
                <w:sz w:val="21"/>
                <w:szCs w:val="21"/>
              </w:rPr>
              <w:t xml:space="preserve">  (%)</w:t>
            </w:r>
          </w:p>
        </w:tc>
        <w:tc>
          <w:tcPr>
            <w:tcW w:w="153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Arial Unicode" w:eastAsia="Times New Roman" w:hAnsi="Arial Unicode" w:cs="Times New Roman"/>
                <w:color w:val="000000"/>
                <w:sz w:val="21"/>
                <w:szCs w:val="21"/>
              </w:rPr>
              <w:t>92,07</w:t>
            </w:r>
          </w:p>
        </w:tc>
        <w:tc>
          <w:tcPr>
            <w:tcW w:w="141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2,26</w:t>
            </w:r>
            <w:r w:rsidRPr="006D54AD">
              <w:rPr>
                <w:rFonts w:ascii="Calibri" w:eastAsia="Times New Roman" w:hAnsi="Calibri" w:cs="Calibri"/>
                <w:color w:val="000000"/>
                <w:sz w:val="21"/>
                <w:szCs w:val="21"/>
              </w:rPr>
              <w:t> </w:t>
            </w:r>
          </w:p>
        </w:tc>
        <w:tc>
          <w:tcPr>
            <w:tcW w:w="1417"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sidRPr="006D54AD">
              <w:rPr>
                <w:rFonts w:ascii="Calibri" w:eastAsia="Times New Roman" w:hAnsi="Calibri" w:cs="Calibri"/>
                <w:color w:val="000000"/>
                <w:sz w:val="21"/>
                <w:szCs w:val="21"/>
              </w:rPr>
              <w:t> </w:t>
            </w:r>
            <w:r>
              <w:rPr>
                <w:rFonts w:ascii="Calibri" w:eastAsia="Times New Roman" w:hAnsi="Calibri" w:cs="Calibri"/>
                <w:color w:val="000000"/>
                <w:sz w:val="21"/>
                <w:szCs w:val="21"/>
              </w:rPr>
              <w:t>5,06</w:t>
            </w:r>
          </w:p>
        </w:tc>
        <w:tc>
          <w:tcPr>
            <w:tcW w:w="141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0,85</w:t>
            </w:r>
            <w:r w:rsidRPr="006D54AD">
              <w:rPr>
                <w:rFonts w:ascii="Calibri" w:eastAsia="Times New Roman" w:hAnsi="Calibri" w:cs="Calibri"/>
                <w:color w:val="000000"/>
                <w:sz w:val="21"/>
                <w:szCs w:val="21"/>
              </w:rPr>
              <w:t> </w:t>
            </w:r>
          </w:p>
        </w:tc>
        <w:tc>
          <w:tcPr>
            <w:tcW w:w="1275" w:type="dxa"/>
          </w:tcPr>
          <w:p w:rsidR="00FD6FF3" w:rsidRDefault="00FD6FF3" w:rsidP="00FD6FF3">
            <w:pPr>
              <w:spacing w:after="0" w:line="240" w:lineRule="auto"/>
              <w:jc w:val="center"/>
              <w:rPr>
                <w:rFonts w:ascii="Arial Unicode" w:eastAsia="Times New Roman" w:hAnsi="Arial Unicode" w:cs="Calibri"/>
                <w:color w:val="000000"/>
                <w:sz w:val="21"/>
                <w:szCs w:val="21"/>
              </w:rPr>
            </w:pPr>
          </w:p>
          <w:p w:rsidR="00FD6FF3" w:rsidRPr="006D54AD" w:rsidRDefault="00FD6FF3" w:rsidP="00FD6FF3">
            <w:pPr>
              <w:spacing w:after="0" w:line="240" w:lineRule="auto"/>
              <w:jc w:val="center"/>
              <w:rPr>
                <w:rFonts w:ascii="Arial Unicode" w:eastAsia="Times New Roman" w:hAnsi="Arial Unicode" w:cs="Calibri"/>
                <w:color w:val="000000"/>
                <w:sz w:val="21"/>
                <w:szCs w:val="21"/>
              </w:rPr>
            </w:pPr>
            <w:r>
              <w:rPr>
                <w:rFonts w:ascii="Arial Unicode" w:eastAsia="Times New Roman" w:hAnsi="Arial Unicode" w:cs="Calibri"/>
                <w:color w:val="000000"/>
                <w:sz w:val="21"/>
                <w:szCs w:val="21"/>
              </w:rPr>
              <w:t>83,8</w:t>
            </w:r>
          </w:p>
        </w:tc>
        <w:tc>
          <w:tcPr>
            <w:tcW w:w="1560" w:type="dxa"/>
          </w:tcPr>
          <w:p w:rsidR="00FD6FF3" w:rsidRDefault="00FD6FF3" w:rsidP="00FD6FF3">
            <w:pPr>
              <w:spacing w:after="0" w:line="240" w:lineRule="auto"/>
              <w:jc w:val="center"/>
              <w:rPr>
                <w:rFonts w:ascii="Arial Unicode" w:eastAsia="Times New Roman" w:hAnsi="Arial Unicode" w:cs="Calibri"/>
                <w:color w:val="000000"/>
                <w:sz w:val="21"/>
                <w:szCs w:val="21"/>
              </w:rPr>
            </w:pPr>
          </w:p>
          <w:p w:rsidR="00FD6FF3" w:rsidRPr="006D54AD" w:rsidRDefault="00FD6FF3" w:rsidP="00FD6FF3">
            <w:pPr>
              <w:spacing w:after="0" w:line="240" w:lineRule="auto"/>
              <w:jc w:val="center"/>
              <w:rPr>
                <w:rFonts w:ascii="Arial Unicode" w:eastAsia="Times New Roman" w:hAnsi="Arial Unicode" w:cs="Calibri"/>
                <w:color w:val="000000"/>
                <w:sz w:val="21"/>
                <w:szCs w:val="21"/>
              </w:rPr>
            </w:pPr>
            <w:r>
              <w:rPr>
                <w:rFonts w:ascii="Arial Unicode" w:eastAsia="Times New Roman" w:hAnsi="Arial Unicode" w:cs="Calibri"/>
                <w:color w:val="000000"/>
                <w:sz w:val="21"/>
                <w:szCs w:val="21"/>
              </w:rPr>
              <w:t>0,1</w:t>
            </w:r>
          </w:p>
        </w:tc>
      </w:tr>
    </w:tbl>
    <w:p w:rsidR="006A5699" w:rsidRPr="00FD6FF3" w:rsidRDefault="006A5699" w:rsidP="006A5699">
      <w:pPr>
        <w:tabs>
          <w:tab w:val="left" w:pos="851"/>
          <w:tab w:val="left" w:pos="1134"/>
        </w:tabs>
        <w:spacing w:after="0"/>
        <w:jc w:val="right"/>
        <w:rPr>
          <w:rFonts w:ascii="Sylfaen" w:hAnsi="Sylfaen"/>
          <w:sz w:val="20"/>
          <w:szCs w:val="20"/>
          <w:lang w:val="hy-AM"/>
        </w:rPr>
      </w:pPr>
      <w:r w:rsidRPr="00FD6FF3">
        <w:rPr>
          <w:rFonts w:ascii="Sylfaen" w:hAnsi="Sylfaen"/>
          <w:b/>
          <w:sz w:val="20"/>
          <w:szCs w:val="20"/>
          <w:lang w:val="hy-AM"/>
        </w:rPr>
        <w:t>Աղյուսակ 2</w:t>
      </w:r>
    </w:p>
    <w:p w:rsidR="009B74AA" w:rsidRPr="002E3693" w:rsidRDefault="009B74AA" w:rsidP="00AF690A">
      <w:pPr>
        <w:tabs>
          <w:tab w:val="left" w:pos="851"/>
          <w:tab w:val="left" w:pos="1134"/>
        </w:tabs>
        <w:spacing w:after="0"/>
        <w:jc w:val="right"/>
        <w:rPr>
          <w:rFonts w:ascii="Arial Unicode" w:hAnsi="Arial Unicode"/>
          <w:b/>
          <w:lang w:val="hy-AM"/>
        </w:rPr>
      </w:pPr>
    </w:p>
    <w:p w:rsidR="005A4B06" w:rsidRPr="006D54AD" w:rsidRDefault="005A4B06" w:rsidP="00F8060B">
      <w:pPr>
        <w:pStyle w:val="a3"/>
        <w:tabs>
          <w:tab w:val="left" w:pos="1418"/>
          <w:tab w:val="left" w:pos="1701"/>
        </w:tabs>
        <w:spacing w:after="0"/>
        <w:ind w:left="2160"/>
        <w:rPr>
          <w:rFonts w:ascii="Arial Unicode" w:hAnsi="Arial Unicode"/>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305503" w:rsidRPr="006A5699" w:rsidRDefault="00580EA7" w:rsidP="00305503">
      <w:pPr>
        <w:tabs>
          <w:tab w:val="left" w:pos="1418"/>
          <w:tab w:val="left" w:pos="1701"/>
        </w:tabs>
        <w:spacing w:after="0"/>
        <w:jc w:val="both"/>
        <w:rPr>
          <w:rFonts w:ascii="Times New Roman" w:eastAsia="Times New Roman" w:hAnsi="Times New Roman" w:cs="Times New Roman"/>
          <w:b/>
          <w:i/>
          <w:color w:val="000000"/>
          <w:sz w:val="20"/>
          <w:szCs w:val="20"/>
          <w:lang w:val="hy-AM"/>
        </w:rPr>
      </w:pPr>
      <w:r w:rsidRPr="006A5699">
        <w:rPr>
          <w:rFonts w:ascii="Sylfaen" w:eastAsia="Times New Roman" w:hAnsi="Sylfaen" w:cs="Times New Roman"/>
          <w:b/>
          <w:i/>
          <w:color w:val="000000"/>
          <w:sz w:val="20"/>
          <w:szCs w:val="20"/>
          <w:lang w:val="hy-AM"/>
        </w:rPr>
        <w:t>բ</w:t>
      </w:r>
      <w:r w:rsidR="003A2B95" w:rsidRPr="006A5699">
        <w:rPr>
          <w:rFonts w:ascii="Sylfaen" w:eastAsia="Times New Roman" w:hAnsi="Sylfaen" w:cs="Times New Roman"/>
          <w:b/>
          <w:i/>
          <w:color w:val="000000"/>
          <w:sz w:val="20"/>
          <w:szCs w:val="20"/>
        </w:rPr>
        <w:t>.</w:t>
      </w:r>
      <w:r w:rsidR="006A5699" w:rsidRPr="006A5699">
        <w:rPr>
          <w:rFonts w:ascii="Sylfaen" w:eastAsia="Times New Roman" w:hAnsi="Sylfaen" w:cs="Times New Roman"/>
          <w:b/>
          <w:i/>
          <w:color w:val="000000"/>
          <w:sz w:val="20"/>
          <w:szCs w:val="20"/>
          <w:lang w:val="hy-AM"/>
        </w:rPr>
        <w:t xml:space="preserve"> </w:t>
      </w:r>
      <w:r w:rsidR="005A4B06" w:rsidRPr="006A5699">
        <w:rPr>
          <w:rFonts w:ascii="Sylfaen" w:eastAsia="Times New Roman" w:hAnsi="Sylfaen" w:cs="Times New Roman"/>
          <w:b/>
          <w:i/>
          <w:color w:val="000000"/>
          <w:sz w:val="20"/>
          <w:szCs w:val="20"/>
          <w:lang w:val="hy-AM"/>
        </w:rPr>
        <w:t>Ա</w:t>
      </w:r>
      <w:r w:rsidR="00305503" w:rsidRPr="006A5699">
        <w:rPr>
          <w:rFonts w:ascii="Sylfaen" w:eastAsia="Times New Roman" w:hAnsi="Sylfaen" w:cs="Times New Roman"/>
          <w:b/>
          <w:i/>
          <w:color w:val="000000"/>
          <w:sz w:val="20"/>
          <w:szCs w:val="20"/>
          <w:lang w:val="hy-AM"/>
        </w:rPr>
        <w:t>շխարհագրական սահմաններ</w:t>
      </w:r>
      <w:r w:rsidR="006A5699" w:rsidRPr="006A5699">
        <w:rPr>
          <w:rFonts w:ascii="Times New Roman" w:eastAsia="Times New Roman" w:hAnsi="Times New Roman" w:cs="Times New Roman"/>
          <w:b/>
          <w:i/>
          <w:color w:val="000000"/>
          <w:sz w:val="20"/>
          <w:szCs w:val="20"/>
          <w:lang w:val="hy-AM"/>
        </w:rPr>
        <w:t>․</w:t>
      </w:r>
    </w:p>
    <w:p w:rsidR="005A4B06" w:rsidRPr="00FD6FF3" w:rsidRDefault="005A4B06" w:rsidP="00305503">
      <w:pPr>
        <w:tabs>
          <w:tab w:val="left" w:pos="1418"/>
          <w:tab w:val="left" w:pos="1701"/>
        </w:tabs>
        <w:spacing w:after="0"/>
        <w:jc w:val="both"/>
        <w:rPr>
          <w:rFonts w:ascii="Sylfaen" w:eastAsia="Times New Roman" w:hAnsi="Sylfaen" w:cs="Times New Roman"/>
          <w:b/>
          <w:color w:val="000000"/>
          <w:sz w:val="20"/>
          <w:szCs w:val="20"/>
        </w:rPr>
      </w:pPr>
    </w:p>
    <w:p w:rsidR="00305503" w:rsidRPr="00FD6FF3" w:rsidRDefault="007D338B" w:rsidP="00FD6FF3">
      <w:pPr>
        <w:tabs>
          <w:tab w:val="left" w:pos="1418"/>
          <w:tab w:val="left" w:pos="1701"/>
        </w:tabs>
        <w:spacing w:after="0" w:line="312" w:lineRule="auto"/>
        <w:jc w:val="both"/>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Ք</w:t>
      </w:r>
      <w:r w:rsidR="00305503" w:rsidRPr="00FD6FF3">
        <w:rPr>
          <w:rFonts w:ascii="Sylfaen" w:eastAsia="Times New Roman" w:hAnsi="Sylfaen" w:cs="Times New Roman"/>
          <w:color w:val="000000"/>
          <w:sz w:val="20"/>
          <w:szCs w:val="20"/>
          <w:lang w:val="hy-AM"/>
        </w:rPr>
        <w:t xml:space="preserve">արտեզի վրա </w:t>
      </w:r>
      <w:r w:rsidR="002E3693" w:rsidRPr="00FD6FF3">
        <w:rPr>
          <w:rFonts w:ascii="Sylfaen" w:eastAsia="Times New Roman" w:hAnsi="Sylfaen" w:cs="Times New Roman"/>
          <w:color w:val="000000"/>
          <w:sz w:val="20"/>
          <w:szCs w:val="20"/>
        </w:rPr>
        <w:t>նշված</w:t>
      </w:r>
      <w:r w:rsidR="00402D24" w:rsidRPr="00FD6FF3">
        <w:rPr>
          <w:rFonts w:ascii="Sylfaen" w:eastAsia="Times New Roman" w:hAnsi="Sylfaen" w:cs="Times New Roman"/>
          <w:color w:val="000000"/>
          <w:sz w:val="20"/>
          <w:szCs w:val="20"/>
        </w:rPr>
        <w:t xml:space="preserve"> </w:t>
      </w:r>
      <w:r w:rsidR="002E3693" w:rsidRPr="00FD6FF3">
        <w:rPr>
          <w:rFonts w:ascii="Sylfaen" w:eastAsia="Times New Roman" w:hAnsi="Sylfaen" w:cs="Times New Roman"/>
          <w:color w:val="000000"/>
          <w:sz w:val="20"/>
          <w:szCs w:val="20"/>
        </w:rPr>
        <w:t>է</w:t>
      </w:r>
      <w:r w:rsidR="00305503" w:rsidRPr="00FD6FF3">
        <w:rPr>
          <w:rFonts w:ascii="Sylfaen" w:eastAsia="Times New Roman" w:hAnsi="Sylfaen" w:cs="Times New Roman"/>
          <w:color w:val="000000"/>
          <w:sz w:val="20"/>
          <w:szCs w:val="20"/>
          <w:lang w:val="hy-AM"/>
        </w:rPr>
        <w:t xml:space="preserve"> տարածքի աշխարհագրական սահմանները և տեղադրել </w:t>
      </w:r>
      <w:r w:rsidR="002E3693" w:rsidRPr="00FD6FF3">
        <w:rPr>
          <w:rFonts w:ascii="Sylfaen" w:eastAsia="Times New Roman" w:hAnsi="Sylfaen" w:cs="Times New Roman"/>
          <w:color w:val="000000"/>
          <w:sz w:val="20"/>
          <w:szCs w:val="20"/>
        </w:rPr>
        <w:t>է</w:t>
      </w:r>
      <w:r w:rsidR="00250A89" w:rsidRPr="00FD6FF3">
        <w:rPr>
          <w:rFonts w:ascii="Sylfaen" w:eastAsia="Times New Roman" w:hAnsi="Sylfaen" w:cs="Times New Roman"/>
          <w:color w:val="000000"/>
          <w:sz w:val="20"/>
          <w:szCs w:val="20"/>
        </w:rPr>
        <w:t xml:space="preserve"> </w:t>
      </w:r>
      <w:r w:rsidR="00305503" w:rsidRPr="00FD6FF3">
        <w:rPr>
          <w:rFonts w:ascii="Sylfaen" w:eastAsia="Times New Roman" w:hAnsi="Sylfaen" w:cs="Times New Roman"/>
          <w:color w:val="000000"/>
          <w:sz w:val="20"/>
          <w:szCs w:val="20"/>
          <w:lang w:val="hy-AM"/>
        </w:rPr>
        <w:t>ենթաբաժնում</w:t>
      </w:r>
      <w:r w:rsidR="002353C6" w:rsidRPr="00FD6FF3">
        <w:rPr>
          <w:rFonts w:ascii="Sylfaen" w:eastAsia="Times New Roman" w:hAnsi="Sylfaen" w:cs="Times New Roman"/>
          <w:color w:val="000000"/>
          <w:sz w:val="20"/>
          <w:szCs w:val="20"/>
          <w:lang w:val="hy-AM"/>
        </w:rPr>
        <w:t xml:space="preserve"> </w:t>
      </w:r>
      <w:r w:rsidR="005A4B06" w:rsidRPr="00FD6FF3">
        <w:rPr>
          <w:rFonts w:ascii="Sylfaen" w:eastAsia="Times New Roman" w:hAnsi="Sylfaen" w:cs="Times New Roman"/>
          <w:color w:val="000000"/>
          <w:sz w:val="20"/>
          <w:szCs w:val="20"/>
          <w:lang w:val="hy-AM"/>
        </w:rPr>
        <w:t xml:space="preserve">։ </w:t>
      </w:r>
    </w:p>
    <w:p w:rsidR="005802F6" w:rsidRPr="00FD6FF3" w:rsidRDefault="00832B8B" w:rsidP="00305503">
      <w:pPr>
        <w:tabs>
          <w:tab w:val="left" w:pos="1418"/>
          <w:tab w:val="left" w:pos="1701"/>
        </w:tabs>
        <w:spacing w:after="0"/>
        <w:jc w:val="both"/>
        <w:rPr>
          <w:rFonts w:ascii="Sylfaen" w:hAnsi="Sylfaen" w:cs="Arial"/>
          <w:color w:val="2C2D2E"/>
          <w:sz w:val="20"/>
          <w:szCs w:val="20"/>
          <w:shd w:val="clear" w:color="auto" w:fill="FFFFFF"/>
          <w:lang w:val="hy-AM"/>
        </w:rPr>
      </w:pPr>
      <w:hyperlink r:id="rId10" w:tgtFrame="_blank" w:history="1">
        <w:r w:rsidR="005802F6" w:rsidRPr="00FD6FF3">
          <w:rPr>
            <w:rStyle w:val="a5"/>
            <w:rFonts w:ascii="Sylfaen" w:hAnsi="Sylfaen" w:cs="Arial"/>
            <w:sz w:val="20"/>
            <w:szCs w:val="20"/>
            <w:shd w:val="clear" w:color="auto" w:fill="FFFFFF"/>
            <w:lang w:val="hy-AM"/>
          </w:rPr>
          <w:t>https://maps.app.goo.gl/fXHbxVQdzYD1zC1s8</w:t>
        </w:r>
      </w:hyperlink>
      <w:r w:rsidR="005802F6" w:rsidRPr="00FD6FF3">
        <w:rPr>
          <w:rFonts w:ascii="Sylfaen" w:hAnsi="Sylfaen" w:cs="Arial"/>
          <w:color w:val="2C2D2E"/>
          <w:sz w:val="20"/>
          <w:szCs w:val="20"/>
          <w:shd w:val="clear" w:color="auto" w:fill="FFFFFF"/>
          <w:lang w:val="hy-AM"/>
        </w:rPr>
        <w:t> Գավառ համայնքի ընդհանուր տարածքը</w:t>
      </w:r>
      <w:r w:rsidR="00FD6FF3" w:rsidRPr="00FD6FF3">
        <w:rPr>
          <w:rFonts w:ascii="Sylfaen" w:hAnsi="Sylfaen" w:cs="Arial"/>
          <w:color w:val="2C2D2E"/>
          <w:sz w:val="20"/>
          <w:szCs w:val="20"/>
          <w:shd w:val="clear" w:color="auto" w:fill="FFFFFF"/>
          <w:lang w:val="hy-AM"/>
        </w:rPr>
        <w:t>`</w:t>
      </w:r>
    </w:p>
    <w:p w:rsidR="00305503" w:rsidRPr="00FD6FF3" w:rsidRDefault="005802F6" w:rsidP="00305503">
      <w:pPr>
        <w:tabs>
          <w:tab w:val="left" w:pos="1418"/>
          <w:tab w:val="left" w:pos="1701"/>
        </w:tabs>
        <w:spacing w:after="0"/>
        <w:jc w:val="both"/>
        <w:rPr>
          <w:rFonts w:ascii="Sylfaen" w:hAnsi="Sylfaen"/>
          <w:sz w:val="20"/>
          <w:szCs w:val="20"/>
          <w:lang w:val="hy-AM"/>
        </w:rPr>
      </w:pPr>
      <w:r>
        <w:rPr>
          <w:rFonts w:ascii="Arial" w:hAnsi="Arial" w:cs="Arial"/>
          <w:noProof/>
          <w:color w:val="2C2D2E"/>
          <w:sz w:val="23"/>
          <w:szCs w:val="23"/>
          <w:shd w:val="clear" w:color="auto" w:fill="FFFFFF"/>
        </w:rPr>
        <w:lastRenderedPageBreak/>
        <w:drawing>
          <wp:inline distT="0" distB="0" distL="0" distR="0" wp14:anchorId="6D773B0B" wp14:editId="1220F462">
            <wp:extent cx="5753100" cy="3339747"/>
            <wp:effectExtent l="171450" t="133350" r="361950" b="298803"/>
            <wp:docPr id="1" name="Picture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1" cstate="print"/>
                    <a:stretch>
                      <a:fillRect/>
                    </a:stretch>
                  </pic:blipFill>
                  <pic:spPr>
                    <a:xfrm>
                      <a:off x="0" y="0"/>
                      <a:ext cx="5758359" cy="3342800"/>
                    </a:xfrm>
                    <a:prstGeom prst="rect">
                      <a:avLst/>
                    </a:prstGeom>
                    <a:ln>
                      <a:noFill/>
                    </a:ln>
                    <a:effectLst>
                      <a:outerShdw blurRad="292100" dist="139700" dir="2700000" algn="tl" rotWithShape="0">
                        <a:srgbClr val="333333">
                          <a:alpha val="65000"/>
                        </a:srgbClr>
                      </a:outerShdw>
                    </a:effectLst>
                  </pic:spPr>
                </pic:pic>
              </a:graphicData>
            </a:graphic>
          </wp:inline>
        </w:drawing>
      </w:r>
      <w:r w:rsidRPr="002E3693">
        <w:rPr>
          <w:rFonts w:ascii="Arial" w:hAnsi="Arial" w:cs="Arial"/>
          <w:color w:val="2C2D2E"/>
          <w:sz w:val="23"/>
          <w:szCs w:val="23"/>
          <w:shd w:val="clear" w:color="auto" w:fill="FFFFFF"/>
          <w:lang w:val="hy-AM"/>
        </w:rPr>
        <w:br/>
      </w:r>
      <w:r w:rsidR="00FD6FF3" w:rsidRPr="00FD6FF3">
        <w:rPr>
          <w:rFonts w:ascii="Sylfaen" w:hAnsi="Sylfaen"/>
          <w:sz w:val="20"/>
          <w:szCs w:val="20"/>
          <w:lang w:val="hy-AM"/>
        </w:rPr>
        <w:t xml:space="preserve">      </w:t>
      </w:r>
      <w:hyperlink r:id="rId12" w:tgtFrame="_blank" w:history="1">
        <w:r w:rsidRPr="00FD6FF3">
          <w:rPr>
            <w:rStyle w:val="a5"/>
            <w:rFonts w:ascii="Sylfaen" w:hAnsi="Sylfaen" w:cs="Arial"/>
            <w:sz w:val="20"/>
            <w:szCs w:val="20"/>
            <w:shd w:val="clear" w:color="auto" w:fill="FFFFFF"/>
            <w:lang w:val="hy-AM"/>
          </w:rPr>
          <w:t>https://maps.app.goo.gl/2qPaL8RKjnvDgd9y8</w:t>
        </w:r>
      </w:hyperlink>
      <w:r w:rsidRPr="00FD6FF3">
        <w:rPr>
          <w:rFonts w:ascii="Sylfaen" w:hAnsi="Sylfaen"/>
          <w:sz w:val="20"/>
          <w:szCs w:val="20"/>
          <w:lang w:val="hy-AM"/>
        </w:rPr>
        <w:t xml:space="preserve"> Աղբավայրի գտնվելու վայրը</w:t>
      </w:r>
      <w:r w:rsidR="00FD6FF3" w:rsidRPr="00FD6FF3">
        <w:rPr>
          <w:rFonts w:ascii="Sylfaen" w:hAnsi="Sylfaen"/>
          <w:sz w:val="20"/>
          <w:szCs w:val="20"/>
          <w:lang w:val="hy-AM"/>
        </w:rPr>
        <w:t>`</w:t>
      </w:r>
    </w:p>
    <w:p w:rsidR="005802F6" w:rsidRPr="006D54AD" w:rsidRDefault="005802F6" w:rsidP="00305503">
      <w:pPr>
        <w:tabs>
          <w:tab w:val="left" w:pos="1418"/>
          <w:tab w:val="left" w:pos="1701"/>
        </w:tabs>
        <w:spacing w:after="0"/>
        <w:jc w:val="both"/>
        <w:rPr>
          <w:rFonts w:ascii="Arial Unicode" w:hAnsi="Arial Unicode"/>
          <w:sz w:val="24"/>
          <w:szCs w:val="24"/>
          <w:lang w:val="hy-AM"/>
        </w:rPr>
      </w:pPr>
      <w:r>
        <w:rPr>
          <w:rFonts w:ascii="Arial Unicode" w:hAnsi="Arial Unicode"/>
          <w:noProof/>
          <w:sz w:val="24"/>
          <w:szCs w:val="24"/>
        </w:rPr>
        <w:drawing>
          <wp:inline distT="0" distB="0" distL="0" distR="0" wp14:anchorId="154C0FEC" wp14:editId="220B8CAE">
            <wp:extent cx="5753100" cy="2931270"/>
            <wp:effectExtent l="171450" t="133350" r="361950" b="307230"/>
            <wp:docPr id="2" name="Picture 1" descr="Безымянны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1.png"/>
                    <pic:cNvPicPr/>
                  </pic:nvPicPr>
                  <pic:blipFill>
                    <a:blip r:embed="rId13" cstate="print"/>
                    <a:stretch>
                      <a:fillRect/>
                    </a:stretch>
                  </pic:blipFill>
                  <pic:spPr>
                    <a:xfrm>
                      <a:off x="0" y="0"/>
                      <a:ext cx="5758147" cy="2933841"/>
                    </a:xfrm>
                    <a:prstGeom prst="rect">
                      <a:avLst/>
                    </a:prstGeom>
                    <a:ln>
                      <a:noFill/>
                    </a:ln>
                    <a:effectLst>
                      <a:outerShdw blurRad="292100" dist="139700" dir="2700000" algn="tl" rotWithShape="0">
                        <a:srgbClr val="333333">
                          <a:alpha val="65000"/>
                        </a:srgbClr>
                      </a:outerShdw>
                    </a:effectLst>
                  </pic:spPr>
                </pic:pic>
              </a:graphicData>
            </a:graphic>
          </wp:inline>
        </w:drawing>
      </w: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5A4B06" w:rsidRPr="006A5699" w:rsidRDefault="00580EA7" w:rsidP="00305503">
      <w:pPr>
        <w:tabs>
          <w:tab w:val="left" w:pos="1418"/>
          <w:tab w:val="left" w:pos="1701"/>
        </w:tabs>
        <w:spacing w:after="0"/>
        <w:jc w:val="both"/>
        <w:rPr>
          <w:rFonts w:ascii="Times New Roman" w:hAnsi="Times New Roman"/>
          <w:i/>
          <w:sz w:val="20"/>
          <w:szCs w:val="20"/>
          <w:lang w:val="hy-AM"/>
        </w:rPr>
      </w:pPr>
      <w:r w:rsidRPr="006A5699">
        <w:rPr>
          <w:rFonts w:ascii="Sylfaen" w:eastAsia="Times New Roman" w:hAnsi="Sylfaen" w:cs="Times New Roman"/>
          <w:b/>
          <w:i/>
          <w:color w:val="000000"/>
          <w:sz w:val="20"/>
          <w:szCs w:val="20"/>
          <w:lang w:val="hy-AM"/>
        </w:rPr>
        <w:lastRenderedPageBreak/>
        <w:t>գ</w:t>
      </w:r>
      <w:r w:rsidR="003A2B95" w:rsidRPr="006A5699">
        <w:rPr>
          <w:rFonts w:ascii="Sylfaen" w:eastAsia="Times New Roman" w:hAnsi="Sylfaen" w:cs="Times New Roman"/>
          <w:b/>
          <w:i/>
          <w:color w:val="000000"/>
          <w:sz w:val="20"/>
          <w:szCs w:val="20"/>
        </w:rPr>
        <w:t>.</w:t>
      </w:r>
      <w:r w:rsidR="006A5699" w:rsidRPr="006A5699">
        <w:rPr>
          <w:rFonts w:ascii="Sylfaen" w:eastAsia="Times New Roman" w:hAnsi="Sylfaen" w:cs="Times New Roman"/>
          <w:b/>
          <w:i/>
          <w:color w:val="000000"/>
          <w:sz w:val="20"/>
          <w:szCs w:val="20"/>
          <w:lang w:val="hy-AM"/>
        </w:rPr>
        <w:t xml:space="preserve"> </w:t>
      </w:r>
      <w:r w:rsidR="00BB3BEE" w:rsidRPr="006A5699">
        <w:rPr>
          <w:rFonts w:ascii="Sylfaen" w:eastAsia="Times New Roman" w:hAnsi="Sylfaen" w:cs="Times New Roman"/>
          <w:b/>
          <w:bCs/>
          <w:i/>
          <w:color w:val="000000"/>
          <w:sz w:val="20"/>
          <w:szCs w:val="20"/>
          <w:lang w:val="hy-AM"/>
        </w:rPr>
        <w:t>Ժողովրդագրական տեղեկատվություն</w:t>
      </w:r>
      <w:r w:rsidR="007802FE" w:rsidRPr="006A5699">
        <w:rPr>
          <w:rFonts w:ascii="Times New Roman" w:eastAsia="Times New Roman" w:hAnsi="Times New Roman" w:cs="Times New Roman"/>
          <w:b/>
          <w:bCs/>
          <w:i/>
          <w:color w:val="000000"/>
          <w:sz w:val="20"/>
          <w:szCs w:val="20"/>
          <w:lang w:val="hy-AM"/>
        </w:rPr>
        <w:t>․</w:t>
      </w:r>
    </w:p>
    <w:p w:rsidR="005A4B06" w:rsidRPr="00FD6FF3" w:rsidRDefault="00BB3BEE" w:rsidP="007802FE">
      <w:pPr>
        <w:tabs>
          <w:tab w:val="left" w:pos="851"/>
          <w:tab w:val="left" w:pos="1134"/>
        </w:tabs>
        <w:spacing w:after="0"/>
        <w:jc w:val="right"/>
        <w:rPr>
          <w:rFonts w:ascii="Sylfaen" w:hAnsi="Sylfaen"/>
          <w:b/>
          <w:sz w:val="20"/>
          <w:szCs w:val="20"/>
        </w:rPr>
      </w:pPr>
      <w:r w:rsidRPr="00FD6FF3">
        <w:rPr>
          <w:rFonts w:ascii="Sylfaen" w:hAnsi="Sylfaen"/>
          <w:b/>
          <w:sz w:val="20"/>
          <w:szCs w:val="20"/>
          <w:lang w:val="hy-AM"/>
        </w:rPr>
        <w:t>Աղյուսակ 3</w:t>
      </w:r>
    </w:p>
    <w:tbl>
      <w:tblPr>
        <w:tblpPr w:leftFromText="180" w:rightFromText="180" w:vertAnchor="text" w:horzAnchor="margin" w:tblpXSpec="center" w:tblpY="25"/>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070"/>
        <w:gridCol w:w="1890"/>
        <w:gridCol w:w="1890"/>
        <w:gridCol w:w="1800"/>
      </w:tblGrid>
      <w:tr w:rsidR="007802FE" w:rsidRPr="00FD6FF3" w:rsidTr="007802FE">
        <w:trPr>
          <w:trHeight w:val="660"/>
        </w:trPr>
        <w:tc>
          <w:tcPr>
            <w:tcW w:w="2227" w:type="dxa"/>
            <w:shd w:val="clear" w:color="auto" w:fill="DEEAF6" w:themeFill="accent1" w:themeFillTint="33"/>
            <w:vAlign w:val="center"/>
            <w:hideMark/>
          </w:tcPr>
          <w:p w:rsidR="007802FE" w:rsidRPr="00FD6FF3" w:rsidRDefault="007802FE" w:rsidP="007802FE">
            <w:pPr>
              <w:spacing w:after="0" w:line="240" w:lineRule="auto"/>
              <w:ind w:left="-173" w:right="-9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Գրանցված բնակչություն (մարդ)</w:t>
            </w:r>
          </w:p>
        </w:tc>
        <w:tc>
          <w:tcPr>
            <w:tcW w:w="2070" w:type="dxa"/>
            <w:shd w:val="clear" w:color="auto" w:fill="DEEAF6" w:themeFill="accent1" w:themeFillTint="33"/>
            <w:vAlign w:val="center"/>
            <w:hideMark/>
          </w:tcPr>
          <w:p w:rsidR="007802FE" w:rsidRPr="00FD6FF3" w:rsidRDefault="007802FE" w:rsidP="007802FE">
            <w:pPr>
              <w:spacing w:after="0" w:line="240" w:lineRule="auto"/>
              <w:ind w:left="-118"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Փաստացի բնակվ</w:t>
            </w:r>
            <w:r w:rsidRPr="00FD6FF3">
              <w:rPr>
                <w:rFonts w:ascii="Sylfaen" w:eastAsia="Times New Roman" w:hAnsi="Sylfaen" w:cs="Times New Roman"/>
                <w:color w:val="000000"/>
                <w:sz w:val="20"/>
                <w:szCs w:val="20"/>
                <w:lang w:val="hy-AM"/>
              </w:rPr>
              <w:t>ող</w:t>
            </w:r>
            <w:r w:rsidRPr="00FD6FF3">
              <w:rPr>
                <w:rFonts w:ascii="Sylfaen" w:eastAsia="Times New Roman" w:hAnsi="Sylfaen" w:cs="Times New Roman"/>
                <w:color w:val="000000"/>
                <w:sz w:val="20"/>
                <w:szCs w:val="20"/>
              </w:rPr>
              <w:t xml:space="preserve"> (մարդ)</w:t>
            </w:r>
          </w:p>
        </w:tc>
        <w:tc>
          <w:tcPr>
            <w:tcW w:w="1890" w:type="dxa"/>
            <w:shd w:val="clear" w:color="auto" w:fill="DEEAF6" w:themeFill="accent1" w:themeFillTint="33"/>
            <w:vAlign w:val="center"/>
            <w:hideMark/>
          </w:tcPr>
          <w:p w:rsidR="007802FE" w:rsidRPr="00FD6FF3" w:rsidRDefault="007802FE" w:rsidP="007802FE">
            <w:pPr>
              <w:spacing w:after="0" w:line="240" w:lineRule="auto"/>
              <w:ind w:left="-118"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Տնտեսությունների թիվ</w:t>
            </w:r>
          </w:p>
        </w:tc>
        <w:tc>
          <w:tcPr>
            <w:tcW w:w="1890" w:type="dxa"/>
            <w:shd w:val="clear" w:color="auto" w:fill="DEEAF6" w:themeFill="accent1" w:themeFillTint="33"/>
            <w:vAlign w:val="center"/>
            <w:hideMark/>
          </w:tcPr>
          <w:p w:rsidR="007802FE" w:rsidRPr="00FD6FF3" w:rsidRDefault="007802FE" w:rsidP="007802FE">
            <w:pPr>
              <w:spacing w:after="0" w:line="240" w:lineRule="auto"/>
              <w:ind w:left="-113" w:right="-10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Բազմաբնակարանշենքեր</w:t>
            </w:r>
            <w:r w:rsidRPr="00FD6FF3">
              <w:rPr>
                <w:rFonts w:ascii="Sylfaen" w:eastAsia="Times New Roman" w:hAnsi="Sylfaen" w:cs="Times New Roman"/>
                <w:color w:val="000000"/>
                <w:sz w:val="20"/>
                <w:szCs w:val="20"/>
                <w:lang w:val="hy-AM"/>
              </w:rPr>
              <w:t>ի թիվ</w:t>
            </w:r>
          </w:p>
        </w:tc>
        <w:tc>
          <w:tcPr>
            <w:tcW w:w="1800" w:type="dxa"/>
            <w:shd w:val="clear" w:color="auto" w:fill="DEEAF6" w:themeFill="accent1" w:themeFillTint="33"/>
            <w:vAlign w:val="center"/>
            <w:hideMark/>
          </w:tcPr>
          <w:p w:rsidR="007802FE" w:rsidRPr="00FD6FF3" w:rsidRDefault="007802FE" w:rsidP="007802FE">
            <w:pPr>
              <w:spacing w:after="0" w:line="240" w:lineRule="auto"/>
              <w:ind w:left="-92"/>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Բնակարաններ</w:t>
            </w:r>
            <w:r w:rsidRPr="00FD6FF3">
              <w:rPr>
                <w:rFonts w:ascii="Sylfaen" w:eastAsia="Times New Roman" w:hAnsi="Sylfaen" w:cs="Times New Roman"/>
                <w:color w:val="000000"/>
                <w:sz w:val="20"/>
                <w:szCs w:val="20"/>
                <w:lang w:val="hy-AM"/>
              </w:rPr>
              <w:t>ի թիվ</w:t>
            </w:r>
          </w:p>
        </w:tc>
      </w:tr>
      <w:tr w:rsidR="007802FE" w:rsidRPr="00FD6FF3" w:rsidTr="007802FE">
        <w:trPr>
          <w:trHeight w:val="330"/>
        </w:trPr>
        <w:tc>
          <w:tcPr>
            <w:tcW w:w="2227" w:type="dxa"/>
            <w:shd w:val="clear" w:color="auto" w:fill="auto"/>
            <w:hideMark/>
          </w:tcPr>
          <w:p w:rsidR="007802FE" w:rsidRPr="00FD6FF3" w:rsidRDefault="007802FE" w:rsidP="007802FE">
            <w:pPr>
              <w:spacing w:after="0" w:line="240" w:lineRule="auto"/>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 xml:space="preserve">       62400</w:t>
            </w:r>
          </w:p>
        </w:tc>
        <w:tc>
          <w:tcPr>
            <w:tcW w:w="2070" w:type="dxa"/>
            <w:shd w:val="clear" w:color="auto" w:fill="auto"/>
            <w:hideMark/>
          </w:tcPr>
          <w:p w:rsidR="007802FE" w:rsidRPr="00FD6FF3" w:rsidRDefault="007802FE" w:rsidP="007802F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90" w:type="dxa"/>
            <w:shd w:val="clear" w:color="auto" w:fill="auto"/>
            <w:hideMark/>
          </w:tcPr>
          <w:p w:rsidR="007802FE" w:rsidRPr="00FD6FF3" w:rsidRDefault="007802FE" w:rsidP="007802FE">
            <w:pPr>
              <w:spacing w:after="0" w:line="240" w:lineRule="auto"/>
              <w:rPr>
                <w:rFonts w:ascii="Sylfaen" w:eastAsia="Times New Roman" w:hAnsi="Sylfaen" w:cs="Times New Roman"/>
                <w:sz w:val="20"/>
                <w:szCs w:val="20"/>
              </w:rPr>
            </w:pPr>
            <w:r w:rsidRPr="00FD6FF3">
              <w:rPr>
                <w:rFonts w:ascii="Sylfaen" w:eastAsia="Times New Roman" w:hAnsi="Sylfaen" w:cs="Calibri"/>
                <w:sz w:val="20"/>
                <w:szCs w:val="20"/>
              </w:rPr>
              <w:t>         13100</w:t>
            </w:r>
          </w:p>
        </w:tc>
        <w:tc>
          <w:tcPr>
            <w:tcW w:w="1890" w:type="dxa"/>
            <w:shd w:val="clear" w:color="auto" w:fill="auto"/>
            <w:hideMark/>
          </w:tcPr>
          <w:p w:rsidR="007802FE" w:rsidRPr="00FD6FF3" w:rsidRDefault="007802FE" w:rsidP="007802FE">
            <w:pPr>
              <w:spacing w:after="0" w:line="240" w:lineRule="auto"/>
              <w:rPr>
                <w:rFonts w:ascii="Sylfaen" w:eastAsia="Times New Roman" w:hAnsi="Sylfaen" w:cs="Times New Roman"/>
                <w:sz w:val="20"/>
                <w:szCs w:val="20"/>
              </w:rPr>
            </w:pPr>
            <w:r w:rsidRPr="00FD6FF3">
              <w:rPr>
                <w:rFonts w:ascii="Sylfaen" w:eastAsia="Times New Roman" w:hAnsi="Sylfaen" w:cs="Calibri"/>
                <w:sz w:val="20"/>
                <w:szCs w:val="20"/>
              </w:rPr>
              <w:t>             76</w:t>
            </w:r>
          </w:p>
        </w:tc>
        <w:tc>
          <w:tcPr>
            <w:tcW w:w="1800" w:type="dxa"/>
            <w:shd w:val="clear" w:color="auto" w:fill="auto"/>
            <w:hideMark/>
          </w:tcPr>
          <w:p w:rsidR="007802FE" w:rsidRPr="00FD6FF3" w:rsidRDefault="007802FE" w:rsidP="007802FE">
            <w:pPr>
              <w:spacing w:after="0" w:line="240" w:lineRule="auto"/>
              <w:rPr>
                <w:rFonts w:ascii="Sylfaen" w:eastAsia="Times New Roman" w:hAnsi="Sylfaen" w:cs="Times New Roman"/>
                <w:sz w:val="20"/>
                <w:szCs w:val="20"/>
              </w:rPr>
            </w:pPr>
            <w:r w:rsidRPr="00FD6FF3">
              <w:rPr>
                <w:rFonts w:ascii="Sylfaen" w:eastAsia="Times New Roman" w:hAnsi="Sylfaen" w:cs="Calibri"/>
                <w:sz w:val="20"/>
                <w:szCs w:val="20"/>
              </w:rPr>
              <w:t>      2297</w:t>
            </w:r>
          </w:p>
        </w:tc>
      </w:tr>
      <w:tr w:rsidR="007802FE" w:rsidRPr="00FD6FF3" w:rsidTr="007802FE">
        <w:trPr>
          <w:trHeight w:val="330"/>
        </w:trPr>
        <w:tc>
          <w:tcPr>
            <w:tcW w:w="2227" w:type="dxa"/>
            <w:shd w:val="clear" w:color="auto" w:fill="auto"/>
          </w:tcPr>
          <w:p w:rsidR="007802FE" w:rsidRPr="00FD6FF3" w:rsidRDefault="007802FE" w:rsidP="007802FE">
            <w:pPr>
              <w:spacing w:after="0" w:line="240" w:lineRule="auto"/>
              <w:rPr>
                <w:rFonts w:ascii="Sylfaen" w:eastAsia="Times New Roman" w:hAnsi="Sylfaen" w:cs="Calibri"/>
                <w:color w:val="FF0000"/>
                <w:sz w:val="20"/>
                <w:szCs w:val="20"/>
              </w:rPr>
            </w:pPr>
          </w:p>
        </w:tc>
        <w:tc>
          <w:tcPr>
            <w:tcW w:w="207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c>
          <w:tcPr>
            <w:tcW w:w="189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c>
          <w:tcPr>
            <w:tcW w:w="189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c>
          <w:tcPr>
            <w:tcW w:w="180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r>
    </w:tbl>
    <w:p w:rsidR="008F5C28" w:rsidRPr="00FD6FF3" w:rsidRDefault="008F5C28" w:rsidP="00AF690A">
      <w:pPr>
        <w:tabs>
          <w:tab w:val="left" w:pos="851"/>
          <w:tab w:val="left" w:pos="1134"/>
        </w:tabs>
        <w:spacing w:after="0"/>
        <w:jc w:val="center"/>
        <w:rPr>
          <w:rFonts w:ascii="Sylfaen" w:hAnsi="Sylfaen"/>
          <w:sz w:val="20"/>
          <w:szCs w:val="20"/>
        </w:rPr>
      </w:pPr>
    </w:p>
    <w:p w:rsidR="00DB24A3" w:rsidRPr="00FD6FF3" w:rsidRDefault="00DB24A3" w:rsidP="00BB3BEE">
      <w:pPr>
        <w:tabs>
          <w:tab w:val="left" w:pos="1418"/>
          <w:tab w:val="left" w:pos="1701"/>
        </w:tabs>
        <w:spacing w:after="0"/>
        <w:jc w:val="both"/>
        <w:rPr>
          <w:rFonts w:ascii="Sylfaen" w:eastAsia="Times New Roman" w:hAnsi="Sylfaen" w:cs="Times New Roman"/>
          <w:b/>
          <w:color w:val="000000"/>
          <w:sz w:val="20"/>
          <w:szCs w:val="20"/>
          <w:lang w:val="hy-AM"/>
        </w:rPr>
      </w:pPr>
    </w:p>
    <w:p w:rsidR="00DB24A3" w:rsidRPr="00FD6FF3" w:rsidRDefault="00DB24A3" w:rsidP="00BB3BEE">
      <w:pPr>
        <w:tabs>
          <w:tab w:val="left" w:pos="1418"/>
          <w:tab w:val="left" w:pos="1701"/>
        </w:tabs>
        <w:spacing w:after="0"/>
        <w:jc w:val="both"/>
        <w:rPr>
          <w:rFonts w:ascii="Sylfaen" w:eastAsia="Times New Roman" w:hAnsi="Sylfaen" w:cs="Times New Roman"/>
          <w:b/>
          <w:color w:val="000000"/>
          <w:sz w:val="20"/>
          <w:szCs w:val="20"/>
          <w:lang w:val="hy-AM"/>
        </w:rPr>
      </w:pPr>
    </w:p>
    <w:p w:rsidR="00BB3BEE" w:rsidRPr="006A5699" w:rsidRDefault="007802FE" w:rsidP="007802FE">
      <w:pPr>
        <w:tabs>
          <w:tab w:val="left" w:pos="1418"/>
          <w:tab w:val="left" w:pos="1701"/>
        </w:tabs>
        <w:spacing w:after="0"/>
        <w:jc w:val="both"/>
        <w:rPr>
          <w:rFonts w:ascii="Times New Roman" w:eastAsia="Times New Roman" w:hAnsi="Times New Roman" w:cs="Times New Roman"/>
          <w:b/>
          <w:i/>
          <w:color w:val="000000"/>
          <w:sz w:val="20"/>
          <w:szCs w:val="20"/>
          <w:lang w:val="hy-AM"/>
        </w:rPr>
      </w:pPr>
      <w:r w:rsidRPr="006A5699">
        <w:rPr>
          <w:rFonts w:ascii="Sylfaen" w:eastAsia="Times New Roman" w:hAnsi="Sylfaen" w:cs="Times New Roman"/>
          <w:b/>
          <w:i/>
          <w:color w:val="000000"/>
          <w:sz w:val="20"/>
          <w:szCs w:val="20"/>
          <w:lang w:val="hy-AM"/>
        </w:rPr>
        <w:t>դ.</w:t>
      </w:r>
      <w:r w:rsidR="00BB3BEE" w:rsidRPr="006A5699">
        <w:rPr>
          <w:rFonts w:ascii="Sylfaen" w:eastAsia="Times New Roman" w:hAnsi="Sylfaen" w:cs="Times New Roman"/>
          <w:b/>
          <w:i/>
          <w:color w:val="000000"/>
          <w:sz w:val="20"/>
          <w:szCs w:val="20"/>
          <w:lang w:val="hy-AM"/>
        </w:rPr>
        <w:t>Կոշտ թափոն գոյացնող հիմնական աղբյուրներ</w:t>
      </w:r>
      <w:r w:rsidR="00A6535F" w:rsidRPr="006A5699">
        <w:rPr>
          <w:rFonts w:ascii="Sylfaen" w:eastAsia="Times New Roman" w:hAnsi="Sylfaen" w:cs="Times New Roman"/>
          <w:b/>
          <w:i/>
          <w:color w:val="000000"/>
          <w:sz w:val="20"/>
          <w:szCs w:val="20"/>
          <w:lang w:val="hy-AM"/>
        </w:rPr>
        <w:t>ի տեսակը և քանակը</w:t>
      </w:r>
      <w:r w:rsidRPr="006A5699">
        <w:rPr>
          <w:rFonts w:ascii="Times New Roman" w:eastAsia="Times New Roman" w:hAnsi="Times New Roman" w:cs="Times New Roman"/>
          <w:b/>
          <w:i/>
          <w:color w:val="000000"/>
          <w:sz w:val="20"/>
          <w:szCs w:val="20"/>
          <w:lang w:val="hy-AM"/>
        </w:rPr>
        <w:t>․</w:t>
      </w:r>
    </w:p>
    <w:p w:rsidR="00EF5074" w:rsidRPr="00FD6FF3" w:rsidRDefault="00EF5074" w:rsidP="00BB3BEE">
      <w:pPr>
        <w:tabs>
          <w:tab w:val="left" w:pos="1418"/>
          <w:tab w:val="left" w:pos="1701"/>
        </w:tabs>
        <w:spacing w:after="0"/>
        <w:jc w:val="both"/>
        <w:rPr>
          <w:rFonts w:ascii="Sylfaen" w:eastAsia="Times New Roman" w:hAnsi="Sylfaen" w:cs="Times New Roman"/>
          <w:b/>
          <w:color w:val="000000"/>
          <w:sz w:val="20"/>
          <w:szCs w:val="20"/>
          <w:lang w:val="hy-AM"/>
        </w:rPr>
      </w:pPr>
    </w:p>
    <w:p w:rsidR="00BB3BEE" w:rsidRPr="00FD6FF3" w:rsidRDefault="00BB3BEE" w:rsidP="007802FE">
      <w:pPr>
        <w:tabs>
          <w:tab w:val="left" w:pos="851"/>
          <w:tab w:val="left" w:pos="1134"/>
        </w:tabs>
        <w:spacing w:after="0"/>
        <w:jc w:val="right"/>
        <w:rPr>
          <w:rFonts w:ascii="Sylfaen" w:hAnsi="Sylfaen"/>
          <w:i/>
          <w:sz w:val="20"/>
          <w:szCs w:val="20"/>
          <w:lang w:val="hy-AM"/>
        </w:rPr>
      </w:pPr>
      <w:r w:rsidRPr="00FD6FF3">
        <w:rPr>
          <w:rFonts w:ascii="Sylfaen" w:hAnsi="Sylfaen"/>
          <w:b/>
          <w:sz w:val="20"/>
          <w:szCs w:val="20"/>
          <w:lang w:val="hy-AM"/>
        </w:rPr>
        <w:t>Աղյուսակ 4</w:t>
      </w:r>
    </w:p>
    <w:tbl>
      <w:tblPr>
        <w:tblW w:w="9923" w:type="dxa"/>
        <w:tblInd w:w="108" w:type="dxa"/>
        <w:tblLayout w:type="fixed"/>
        <w:tblLook w:val="04A0" w:firstRow="1" w:lastRow="0" w:firstColumn="1" w:lastColumn="0" w:noHBand="0" w:noVBand="1"/>
      </w:tblPr>
      <w:tblGrid>
        <w:gridCol w:w="5067"/>
        <w:gridCol w:w="1554"/>
        <w:gridCol w:w="3302"/>
      </w:tblGrid>
      <w:tr w:rsidR="00A6535F" w:rsidRPr="00FD6FF3" w:rsidTr="007802FE">
        <w:trPr>
          <w:trHeight w:val="660"/>
        </w:trPr>
        <w:tc>
          <w:tcPr>
            <w:tcW w:w="5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6535F" w:rsidRPr="00FD6FF3" w:rsidRDefault="00A6535F"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 գոյացնող հիմնական աղբյուրների տե</w:t>
            </w:r>
            <w:r w:rsidR="00EF5074" w:rsidRPr="00FD6FF3">
              <w:rPr>
                <w:rFonts w:ascii="Sylfaen" w:eastAsia="Times New Roman" w:hAnsi="Sylfaen" w:cs="Times New Roman"/>
                <w:color w:val="000000"/>
                <w:sz w:val="20"/>
                <w:szCs w:val="20"/>
                <w:lang w:val="hy-AM"/>
              </w:rPr>
              <w:t>ս</w:t>
            </w:r>
            <w:r w:rsidRPr="00FD6FF3">
              <w:rPr>
                <w:rFonts w:ascii="Sylfaen" w:eastAsia="Times New Roman" w:hAnsi="Sylfaen" w:cs="Times New Roman"/>
                <w:color w:val="000000"/>
                <w:sz w:val="20"/>
                <w:szCs w:val="20"/>
                <w:lang w:val="hy-AM"/>
              </w:rPr>
              <w:t>ակները</w:t>
            </w:r>
          </w:p>
        </w:tc>
        <w:tc>
          <w:tcPr>
            <w:tcW w:w="155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Քանակ</w:t>
            </w:r>
          </w:p>
        </w:tc>
        <w:tc>
          <w:tcPr>
            <w:tcW w:w="330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A6535F" w:rsidRPr="00FD6FF3" w:rsidRDefault="007802FE" w:rsidP="007802FE">
            <w:pPr>
              <w:spacing w:after="0" w:line="240" w:lineRule="auto"/>
              <w:ind w:right="641"/>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 xml:space="preserve">      </w:t>
            </w:r>
            <w:r w:rsidR="00A6535F" w:rsidRPr="00FD6FF3">
              <w:rPr>
                <w:rFonts w:ascii="Sylfaen" w:eastAsia="Times New Roman" w:hAnsi="Sylfaen" w:cs="Times New Roman"/>
                <w:color w:val="000000"/>
                <w:sz w:val="20"/>
                <w:szCs w:val="20"/>
              </w:rPr>
              <w:t>Նշումներ</w:t>
            </w:r>
          </w:p>
        </w:tc>
      </w:tr>
      <w:tr w:rsidR="00A6535F" w:rsidRPr="00FD6FF3" w:rsidTr="007802FE">
        <w:trPr>
          <w:trHeight w:val="75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7802FE" w:rsidRDefault="00A6535F" w:rsidP="000A3FF3">
            <w:pPr>
              <w:pStyle w:val="a3"/>
              <w:numPr>
                <w:ilvl w:val="0"/>
                <w:numId w:val="14"/>
              </w:numPr>
              <w:spacing w:after="0" w:line="240" w:lineRule="auto"/>
              <w:rPr>
                <w:rFonts w:ascii="Sylfaen" w:eastAsia="Times New Roman" w:hAnsi="Sylfaen" w:cs="Times New Roman"/>
                <w:b/>
                <w:bCs/>
                <w:color w:val="000000"/>
                <w:sz w:val="20"/>
                <w:szCs w:val="20"/>
              </w:rPr>
            </w:pPr>
            <w:r w:rsidRPr="007802FE">
              <w:rPr>
                <w:rFonts w:ascii="Sylfaen" w:eastAsia="Times New Roman" w:hAnsi="Sylfaen" w:cs="Times New Roman"/>
                <w:b/>
                <w:bCs/>
                <w:color w:val="000000"/>
                <w:sz w:val="20"/>
                <w:szCs w:val="20"/>
              </w:rPr>
              <w:t>Բնակելի</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նպատակային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նշանակության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A6535F" w:rsidP="007802FE">
            <w:pPr>
              <w:spacing w:after="0" w:line="240" w:lineRule="auto"/>
              <w:jc w:val="center"/>
              <w:rPr>
                <w:rFonts w:ascii="Sylfaen" w:eastAsia="Times New Roman" w:hAnsi="Sylfaen" w:cs="Times New Roman"/>
                <w:b/>
                <w:bCs/>
                <w:color w:val="000000"/>
                <w:sz w:val="20"/>
                <w:szCs w:val="20"/>
              </w:rPr>
            </w:pP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ind w:right="317"/>
              <w:jc w:val="center"/>
              <w:rPr>
                <w:rFonts w:ascii="Sylfaen" w:eastAsia="Times New Roman" w:hAnsi="Sylfaen" w:cs="Times New Roman"/>
                <w:b/>
                <w:bCs/>
                <w:color w:val="000000"/>
                <w:sz w:val="20"/>
                <w:szCs w:val="20"/>
              </w:rPr>
            </w:pPr>
            <w:r w:rsidRPr="00FD6FF3">
              <w:rPr>
                <w:rFonts w:ascii="Sylfaen" w:eastAsia="Times New Roman" w:hAnsi="Sylfaen" w:cs="Calibri"/>
                <w:b/>
                <w:bCs/>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Բազմաբնակարան բն</w:t>
            </w:r>
            <w:r w:rsidRPr="00FD6FF3">
              <w:rPr>
                <w:rFonts w:ascii="Sylfaen" w:eastAsia="Times New Roman" w:hAnsi="Sylfaen" w:cs="Times New Roman"/>
                <w:color w:val="000000"/>
                <w:sz w:val="20"/>
                <w:szCs w:val="20"/>
              </w:rPr>
              <w:t>ակելիշենքեր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76</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Անհատական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 xml:space="preserve">բնակելի </w:t>
            </w:r>
            <w:r w:rsidRPr="00FD6FF3">
              <w:rPr>
                <w:rFonts w:ascii="Sylfaen" w:eastAsia="Times New Roman" w:hAnsi="Sylfaen" w:cs="Times New Roman"/>
                <w:color w:val="000000"/>
                <w:sz w:val="20"/>
                <w:szCs w:val="20"/>
              </w:rPr>
              <w:t>տներ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573BFD"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13100</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705"/>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7802FE" w:rsidRDefault="00A6535F" w:rsidP="000A3FF3">
            <w:pPr>
              <w:pStyle w:val="a3"/>
              <w:numPr>
                <w:ilvl w:val="0"/>
                <w:numId w:val="14"/>
              </w:numPr>
              <w:spacing w:after="0" w:line="240" w:lineRule="auto"/>
              <w:rPr>
                <w:rFonts w:ascii="Sylfaen" w:eastAsia="Times New Roman" w:hAnsi="Sylfaen" w:cs="Times New Roman"/>
                <w:b/>
                <w:bCs/>
                <w:color w:val="000000"/>
                <w:sz w:val="20"/>
                <w:szCs w:val="20"/>
              </w:rPr>
            </w:pPr>
            <w:r w:rsidRPr="007802FE">
              <w:rPr>
                <w:rFonts w:ascii="Sylfaen" w:eastAsia="Times New Roman" w:hAnsi="Sylfaen" w:cs="Times New Roman"/>
                <w:b/>
                <w:bCs/>
                <w:color w:val="000000"/>
                <w:sz w:val="20"/>
                <w:szCs w:val="20"/>
              </w:rPr>
              <w:t>Ոչ</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բնակելի</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նպատակային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նշանակության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A6535F" w:rsidP="007802FE">
            <w:pPr>
              <w:spacing w:after="0" w:line="240" w:lineRule="auto"/>
              <w:jc w:val="center"/>
              <w:rPr>
                <w:rFonts w:ascii="Sylfaen" w:eastAsia="Times New Roman" w:hAnsi="Sylfaen" w:cs="Calibri"/>
                <w:b/>
                <w:bCs/>
                <w:color w:val="000000"/>
                <w:sz w:val="20"/>
                <w:szCs w:val="20"/>
              </w:rPr>
            </w:pPr>
          </w:p>
          <w:p w:rsidR="00573BFD" w:rsidRPr="00FD6FF3" w:rsidRDefault="00573BFD" w:rsidP="007802FE">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2735</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Calibri"/>
                <w:b/>
                <w:bCs/>
                <w:color w:val="000000"/>
                <w:sz w:val="20"/>
                <w:szCs w:val="20"/>
              </w:rPr>
              <w:t> </w:t>
            </w:r>
          </w:p>
        </w:tc>
      </w:tr>
      <w:tr w:rsidR="00A6535F" w:rsidRPr="00FD6FF3" w:rsidTr="007802FE">
        <w:trPr>
          <w:trHeight w:val="72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Առևտրի, հանրայինսննդի և կենցաղային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ծառայությունների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մատուցման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A6535F" w:rsidP="007802FE">
            <w:pPr>
              <w:spacing w:after="0" w:line="240" w:lineRule="auto"/>
              <w:jc w:val="center"/>
              <w:rPr>
                <w:rFonts w:ascii="Sylfaen" w:eastAsia="Times New Roman" w:hAnsi="Sylfaen" w:cs="Calibri"/>
                <w:color w:val="000000"/>
                <w:sz w:val="20"/>
                <w:szCs w:val="20"/>
              </w:rPr>
            </w:pPr>
          </w:p>
          <w:p w:rsidR="00B01A51" w:rsidRPr="00FD6FF3" w:rsidRDefault="00B01A51"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218</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Հյուրանոցային և հյուրատնայինտնտեսություններ, սպորտի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համարանախատեսված, տրանսպորտի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բոլոր</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տիպերի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կայանների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Վ</w:t>
            </w:r>
            <w:r w:rsidRPr="00FD6FF3">
              <w:rPr>
                <w:rFonts w:ascii="Sylfaen" w:eastAsia="Times New Roman" w:hAnsi="Sylfaen" w:cs="Times New Roman"/>
                <w:color w:val="000000"/>
                <w:sz w:val="20"/>
                <w:szCs w:val="20"/>
              </w:rPr>
              <w:t>արչակառավարչական, ֆինանսական, կապի, ինչպես</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նաև</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առողջապահության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համարնախատեսված</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36</w:t>
            </w:r>
          </w:p>
        </w:tc>
        <w:tc>
          <w:tcPr>
            <w:tcW w:w="3302" w:type="dxa"/>
            <w:tcBorders>
              <w:top w:val="single" w:sz="4" w:space="0" w:color="auto"/>
              <w:left w:val="nil"/>
              <w:bottom w:val="single" w:sz="4" w:space="0" w:color="auto"/>
              <w:right w:val="single" w:sz="4" w:space="0" w:color="auto"/>
            </w:tcBorders>
            <w:shd w:val="clear" w:color="auto" w:fill="auto"/>
          </w:tcPr>
          <w:p w:rsidR="00A6535F" w:rsidRPr="00FD6FF3" w:rsidRDefault="00A6535F" w:rsidP="00F80C72">
            <w:pPr>
              <w:spacing w:after="0" w:line="240" w:lineRule="auto"/>
              <w:jc w:val="center"/>
              <w:rPr>
                <w:rFonts w:ascii="Sylfaen" w:eastAsia="Times New Roman" w:hAnsi="Sylfaen" w:cs="Calibri"/>
                <w:color w:val="000000"/>
                <w:sz w:val="20"/>
                <w:szCs w:val="20"/>
              </w:rPr>
            </w:pPr>
          </w:p>
        </w:tc>
      </w:tr>
      <w:tr w:rsidR="00A6535F" w:rsidRPr="00FD6FF3" w:rsidTr="007802FE">
        <w:trPr>
          <w:trHeight w:val="69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Արտադրական, արդյունաբերական և գյուղատնտեսական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նշանակության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w:t>
            </w:r>
          </w:p>
        </w:tc>
        <w:tc>
          <w:tcPr>
            <w:tcW w:w="3302" w:type="dxa"/>
            <w:tcBorders>
              <w:top w:val="single" w:sz="4" w:space="0" w:color="auto"/>
              <w:left w:val="nil"/>
              <w:bottom w:val="single" w:sz="4" w:space="0" w:color="auto"/>
              <w:right w:val="single" w:sz="4" w:space="0" w:color="000000"/>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72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Գիտակրթական, մշակութային և գրասենյակային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նշանակության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80</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765"/>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Շինություններ, որտեղ</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իրականացվում է մեկիցավելի, առանձնացված</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տնտեսական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գործունեություն</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A6535F" w:rsidRDefault="00A6535F"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Pr="007802FE" w:rsidRDefault="007802FE" w:rsidP="00A6535F">
      <w:pPr>
        <w:spacing w:after="0"/>
        <w:ind w:firstLine="567"/>
        <w:jc w:val="both"/>
        <w:rPr>
          <w:rFonts w:ascii="Sylfaen" w:hAnsi="Sylfaen"/>
          <w:sz w:val="20"/>
          <w:szCs w:val="20"/>
          <w:lang w:val="hy-AM"/>
        </w:rPr>
      </w:pPr>
    </w:p>
    <w:p w:rsidR="002353C6" w:rsidRPr="00FD6FF3" w:rsidRDefault="002353C6" w:rsidP="009B29F3">
      <w:pPr>
        <w:pStyle w:val="a3"/>
        <w:tabs>
          <w:tab w:val="left" w:pos="1418"/>
          <w:tab w:val="left" w:pos="1701"/>
        </w:tabs>
        <w:spacing w:after="0"/>
        <w:ind w:left="2160"/>
        <w:jc w:val="both"/>
        <w:rPr>
          <w:rFonts w:ascii="Sylfaen" w:hAnsi="Sylfaen"/>
          <w:sz w:val="20"/>
          <w:szCs w:val="20"/>
          <w:lang w:val="hy-AM"/>
        </w:rPr>
      </w:pPr>
    </w:p>
    <w:p w:rsidR="00FD5B3F" w:rsidRPr="007802FE" w:rsidRDefault="001A4AC6" w:rsidP="007802FE">
      <w:pPr>
        <w:pStyle w:val="1"/>
        <w:rPr>
          <w:lang w:val="hy-AM"/>
        </w:rPr>
      </w:pPr>
      <w:bookmarkStart w:id="8" w:name="_Toc184995669"/>
      <w:r w:rsidRPr="007802FE">
        <w:rPr>
          <w:rFonts w:cs="Sylfaen"/>
          <w:lang w:val="hy-AM"/>
        </w:rPr>
        <w:lastRenderedPageBreak/>
        <w:t>ԹԱՓՈՆՆԵՐԻ</w:t>
      </w:r>
      <w:r w:rsidRPr="007802FE">
        <w:rPr>
          <w:lang w:val="hy-AM"/>
        </w:rPr>
        <w:t xml:space="preserve"> ՔԱՆԱԿ </w:t>
      </w:r>
      <w:r w:rsidR="00914749" w:rsidRPr="007802FE">
        <w:rPr>
          <w:lang w:val="hy-AM"/>
        </w:rPr>
        <w:t>ԵՎ</w:t>
      </w:r>
      <w:r w:rsidRPr="007802FE">
        <w:rPr>
          <w:lang w:val="hy-AM"/>
        </w:rPr>
        <w:t xml:space="preserve"> ԲԱՂԱԴՐՈՒԹՅՈՒՆ</w:t>
      </w:r>
      <w:bookmarkEnd w:id="8"/>
    </w:p>
    <w:p w:rsidR="002353C6" w:rsidRPr="00FD6FF3" w:rsidRDefault="002353C6" w:rsidP="00250A89">
      <w:pPr>
        <w:pStyle w:val="a3"/>
        <w:tabs>
          <w:tab w:val="left" w:pos="1418"/>
          <w:tab w:val="left" w:pos="1701"/>
        </w:tabs>
        <w:spacing w:after="0"/>
        <w:ind w:left="1134"/>
        <w:jc w:val="center"/>
        <w:rPr>
          <w:rFonts w:ascii="Sylfaen" w:hAnsi="Sylfaen"/>
          <w:b/>
          <w:sz w:val="20"/>
          <w:szCs w:val="20"/>
          <w:lang w:val="hy-AM"/>
        </w:rPr>
      </w:pPr>
    </w:p>
    <w:p w:rsidR="007027E9" w:rsidRPr="007802FE" w:rsidRDefault="00580EA7" w:rsidP="007802FE">
      <w:pPr>
        <w:spacing w:after="0" w:line="312" w:lineRule="auto"/>
        <w:ind w:left="284" w:firstLine="567"/>
        <w:jc w:val="both"/>
        <w:rPr>
          <w:rFonts w:ascii="Sylfaen" w:hAnsi="Sylfaen"/>
          <w:b/>
          <w:sz w:val="20"/>
          <w:szCs w:val="20"/>
          <w:u w:val="single"/>
          <w:lang w:val="hy-AM"/>
        </w:rPr>
      </w:pPr>
      <w:r w:rsidRPr="00FD6FF3">
        <w:rPr>
          <w:rFonts w:ascii="Sylfaen" w:hAnsi="Sylfaen"/>
          <w:b/>
          <w:sz w:val="20"/>
          <w:szCs w:val="20"/>
          <w:u w:val="single"/>
          <w:lang w:val="hy-AM"/>
        </w:rPr>
        <w:t>ա</w:t>
      </w:r>
      <w:r w:rsidR="009817C7" w:rsidRPr="00FD6FF3">
        <w:rPr>
          <w:rFonts w:ascii="Sylfaen" w:hAnsi="Sylfaen"/>
          <w:b/>
          <w:sz w:val="20"/>
          <w:szCs w:val="20"/>
          <w:u w:val="single"/>
          <w:lang w:val="hy-AM"/>
        </w:rPr>
        <w:t>.</w:t>
      </w:r>
      <w:r w:rsidR="007802FE">
        <w:rPr>
          <w:rFonts w:ascii="Sylfaen" w:hAnsi="Sylfaen"/>
          <w:b/>
          <w:sz w:val="20"/>
          <w:szCs w:val="20"/>
          <w:u w:val="single"/>
          <w:lang w:val="hy-AM"/>
        </w:rPr>
        <w:t xml:space="preserve"> </w:t>
      </w:r>
      <w:r w:rsidR="007027E9" w:rsidRPr="00FD6FF3">
        <w:rPr>
          <w:rFonts w:ascii="Sylfaen" w:hAnsi="Sylfaen"/>
          <w:b/>
          <w:sz w:val="20"/>
          <w:szCs w:val="20"/>
          <w:u w:val="single"/>
          <w:lang w:val="hy-AM"/>
        </w:rPr>
        <w:t>Գոյացող թափոնների քանակի ընդունված ցուցանիշներն են</w:t>
      </w:r>
      <w:r w:rsidR="00250A89" w:rsidRPr="00FD6FF3">
        <w:rPr>
          <w:rFonts w:ascii="Sylfaen" w:hAnsi="Sylfaen"/>
          <w:b/>
          <w:sz w:val="20"/>
          <w:szCs w:val="20"/>
          <w:lang w:val="hy-AM"/>
        </w:rPr>
        <w:t>.</w:t>
      </w:r>
    </w:p>
    <w:p w:rsidR="00C86628" w:rsidRPr="00FD6FF3" w:rsidRDefault="00C86628" w:rsidP="007802FE">
      <w:pPr>
        <w:spacing w:after="0" w:line="312" w:lineRule="auto"/>
        <w:ind w:left="284" w:firstLine="567"/>
        <w:jc w:val="both"/>
        <w:rPr>
          <w:rFonts w:ascii="Sylfaen" w:hAnsi="Sylfaen"/>
          <w:sz w:val="20"/>
          <w:szCs w:val="20"/>
          <w:lang w:val="hy-AM"/>
        </w:rPr>
      </w:pPr>
    </w:p>
    <w:p w:rsidR="007027E9" w:rsidRPr="00FD6FF3" w:rsidRDefault="00EB2F25" w:rsidP="000A3FF3">
      <w:pPr>
        <w:pStyle w:val="a3"/>
        <w:numPr>
          <w:ilvl w:val="0"/>
          <w:numId w:val="5"/>
        </w:numPr>
        <w:spacing w:after="0" w:line="312" w:lineRule="auto"/>
        <w:jc w:val="both"/>
        <w:rPr>
          <w:rFonts w:ascii="Sylfaen" w:hAnsi="Sylfaen"/>
          <w:sz w:val="20"/>
          <w:szCs w:val="20"/>
          <w:lang w:val="hy-AM"/>
        </w:rPr>
      </w:pPr>
      <w:r w:rsidRPr="00FD6FF3">
        <w:rPr>
          <w:rFonts w:ascii="Sylfaen" w:hAnsi="Sylfaen"/>
          <w:sz w:val="20"/>
          <w:szCs w:val="20"/>
          <w:lang w:val="hy-AM"/>
        </w:rPr>
        <w:t>մ</w:t>
      </w:r>
      <w:r w:rsidR="007027E9" w:rsidRPr="00FD6FF3">
        <w:rPr>
          <w:rFonts w:ascii="Sylfaen" w:hAnsi="Sylfaen"/>
          <w:sz w:val="20"/>
          <w:szCs w:val="20"/>
          <w:lang w:val="hy-AM"/>
        </w:rPr>
        <w:t xml:space="preserve">եկ տարում </w:t>
      </w:r>
      <w:r w:rsidRPr="00FD6FF3">
        <w:rPr>
          <w:rFonts w:ascii="Sylfaen" w:hAnsi="Sylfaen"/>
          <w:sz w:val="20"/>
          <w:szCs w:val="20"/>
          <w:lang w:val="hy-AM"/>
        </w:rPr>
        <w:t xml:space="preserve">գոյացող </w:t>
      </w:r>
      <w:r w:rsidR="007027E9" w:rsidRPr="00FD6FF3">
        <w:rPr>
          <w:rFonts w:ascii="Sylfaen" w:hAnsi="Sylfaen"/>
          <w:sz w:val="20"/>
          <w:szCs w:val="20"/>
          <w:lang w:val="hy-AM"/>
        </w:rPr>
        <w:t>թափոնների ընդհանուր զանգվածը</w:t>
      </w:r>
      <w:r w:rsidR="00B01A51" w:rsidRPr="00FD6FF3">
        <w:rPr>
          <w:rFonts w:ascii="Sylfaen" w:hAnsi="Sylfaen"/>
          <w:sz w:val="20"/>
          <w:szCs w:val="20"/>
          <w:lang w:val="hy-AM"/>
        </w:rPr>
        <w:t xml:space="preserve">  </w:t>
      </w:r>
      <w:r w:rsidR="00220668" w:rsidRPr="00FD6FF3">
        <w:rPr>
          <w:rFonts w:ascii="Sylfaen" w:hAnsi="Sylfaen"/>
          <w:sz w:val="20"/>
          <w:szCs w:val="20"/>
          <w:lang w:val="hy-AM"/>
        </w:rPr>
        <w:t>12800</w:t>
      </w:r>
      <w:r w:rsidR="00C86628" w:rsidRPr="00FD6FF3">
        <w:rPr>
          <w:rFonts w:ascii="Sylfaen" w:hAnsi="Sylfaen"/>
          <w:sz w:val="20"/>
          <w:szCs w:val="20"/>
          <w:lang w:val="hy-AM"/>
        </w:rPr>
        <w:t>(</w:t>
      </w:r>
      <w:r w:rsidR="007027E9" w:rsidRPr="00FD6FF3">
        <w:rPr>
          <w:rFonts w:ascii="Sylfaen" w:hAnsi="Sylfaen"/>
          <w:sz w:val="20"/>
          <w:szCs w:val="20"/>
          <w:lang w:val="hy-AM"/>
        </w:rPr>
        <w:t>տոննա</w:t>
      </w:r>
      <w:r w:rsidR="00C86628" w:rsidRPr="00FD6FF3">
        <w:rPr>
          <w:rFonts w:ascii="Sylfaen" w:hAnsi="Sylfaen"/>
          <w:sz w:val="20"/>
          <w:szCs w:val="20"/>
          <w:lang w:val="hy-AM"/>
        </w:rPr>
        <w:t>/</w:t>
      </w:r>
      <w:r w:rsidR="007027E9" w:rsidRPr="00FD6FF3">
        <w:rPr>
          <w:rFonts w:ascii="Sylfaen" w:hAnsi="Sylfaen"/>
          <w:sz w:val="20"/>
          <w:szCs w:val="20"/>
          <w:lang w:val="hy-AM"/>
        </w:rPr>
        <w:t>տարեկան</w:t>
      </w:r>
      <w:r w:rsidR="00C86628" w:rsidRPr="00FD6FF3">
        <w:rPr>
          <w:rFonts w:ascii="Sylfaen" w:hAnsi="Sylfaen"/>
          <w:sz w:val="20"/>
          <w:szCs w:val="20"/>
          <w:lang w:val="hy-AM"/>
        </w:rPr>
        <w:t>)</w:t>
      </w:r>
    </w:p>
    <w:p w:rsidR="00EB2F25" w:rsidRPr="00FD6FF3" w:rsidRDefault="00EB2F25" w:rsidP="000A3FF3">
      <w:pPr>
        <w:pStyle w:val="a3"/>
        <w:numPr>
          <w:ilvl w:val="0"/>
          <w:numId w:val="5"/>
        </w:numPr>
        <w:spacing w:after="0" w:line="312" w:lineRule="auto"/>
        <w:jc w:val="both"/>
        <w:rPr>
          <w:rFonts w:ascii="Sylfaen" w:hAnsi="Sylfaen"/>
          <w:sz w:val="20"/>
          <w:szCs w:val="20"/>
          <w:lang w:val="hy-AM"/>
        </w:rPr>
      </w:pPr>
      <w:r w:rsidRPr="00FD6FF3">
        <w:rPr>
          <w:rFonts w:ascii="Sylfaen" w:hAnsi="Sylfaen"/>
          <w:sz w:val="20"/>
          <w:szCs w:val="20"/>
          <w:lang w:val="hy-AM"/>
        </w:rPr>
        <w:t>մեկ տարում գոյացող թափոնների կշիռը մեկ բնակչի հաշվով</w:t>
      </w:r>
      <w:r w:rsidR="00C86628" w:rsidRPr="00FD6FF3">
        <w:rPr>
          <w:rFonts w:ascii="Sylfaen" w:hAnsi="Sylfaen"/>
          <w:sz w:val="20"/>
          <w:szCs w:val="20"/>
          <w:lang w:val="hy-AM"/>
        </w:rPr>
        <w:t xml:space="preserve"> </w:t>
      </w:r>
      <w:r w:rsidR="00B01A51" w:rsidRPr="00FD6FF3">
        <w:rPr>
          <w:rFonts w:ascii="Sylfaen" w:hAnsi="Sylfaen"/>
          <w:sz w:val="20"/>
          <w:szCs w:val="20"/>
          <w:lang w:val="hy-AM"/>
        </w:rPr>
        <w:t xml:space="preserve"> </w:t>
      </w:r>
      <w:r w:rsidR="000868F7" w:rsidRPr="00FD6FF3">
        <w:rPr>
          <w:rFonts w:ascii="Sylfaen" w:hAnsi="Sylfaen"/>
          <w:sz w:val="20"/>
          <w:szCs w:val="20"/>
          <w:lang w:val="hy-AM"/>
        </w:rPr>
        <w:t>291</w:t>
      </w:r>
      <w:r w:rsidR="00C86628" w:rsidRPr="00FD6FF3">
        <w:rPr>
          <w:rFonts w:ascii="Sylfaen" w:hAnsi="Sylfaen"/>
          <w:sz w:val="20"/>
          <w:szCs w:val="20"/>
          <w:lang w:val="hy-AM"/>
        </w:rPr>
        <w:t>(</w:t>
      </w:r>
      <w:r w:rsidRPr="00FD6FF3">
        <w:rPr>
          <w:rFonts w:ascii="Sylfaen" w:hAnsi="Sylfaen"/>
          <w:sz w:val="20"/>
          <w:szCs w:val="20"/>
          <w:lang w:val="hy-AM"/>
        </w:rPr>
        <w:t>մարդ/կգ/տարի</w:t>
      </w:r>
      <w:r w:rsidR="00C86628" w:rsidRPr="00FD6FF3">
        <w:rPr>
          <w:rFonts w:ascii="Sylfaen" w:hAnsi="Sylfaen"/>
          <w:sz w:val="20"/>
          <w:szCs w:val="20"/>
          <w:lang w:val="hy-AM"/>
        </w:rPr>
        <w:t>)</w:t>
      </w:r>
    </w:p>
    <w:p w:rsidR="00EB2F25" w:rsidRPr="00FD6FF3" w:rsidRDefault="00EB2F25" w:rsidP="000A3FF3">
      <w:pPr>
        <w:pStyle w:val="a3"/>
        <w:numPr>
          <w:ilvl w:val="0"/>
          <w:numId w:val="5"/>
        </w:numPr>
        <w:spacing w:after="0" w:line="312" w:lineRule="auto"/>
        <w:jc w:val="both"/>
        <w:rPr>
          <w:rFonts w:ascii="Sylfaen" w:hAnsi="Sylfaen"/>
          <w:sz w:val="20"/>
          <w:szCs w:val="20"/>
          <w:lang w:val="hy-AM"/>
        </w:rPr>
      </w:pPr>
      <w:r w:rsidRPr="00FD6FF3">
        <w:rPr>
          <w:rFonts w:ascii="Sylfaen" w:hAnsi="Sylfaen"/>
          <w:sz w:val="20"/>
          <w:szCs w:val="20"/>
          <w:lang w:val="hy-AM"/>
        </w:rPr>
        <w:t>մեկ օրում գոյացող թափոնների կշիռը մեկ բնակչի հաշվով</w:t>
      </w:r>
      <w:r w:rsidR="00B01A51" w:rsidRPr="00FD6FF3">
        <w:rPr>
          <w:rFonts w:ascii="Sylfaen" w:hAnsi="Sylfaen"/>
          <w:sz w:val="20"/>
          <w:szCs w:val="20"/>
          <w:lang w:val="hy-AM"/>
        </w:rPr>
        <w:t xml:space="preserve"> </w:t>
      </w:r>
      <w:r w:rsidR="000868F7" w:rsidRPr="00FD6FF3">
        <w:rPr>
          <w:rFonts w:ascii="Sylfaen" w:hAnsi="Sylfaen"/>
          <w:sz w:val="20"/>
          <w:szCs w:val="20"/>
          <w:lang w:val="hy-AM"/>
        </w:rPr>
        <w:t>0,8</w:t>
      </w:r>
      <w:r w:rsidR="00C86628" w:rsidRPr="00FD6FF3">
        <w:rPr>
          <w:rFonts w:ascii="Sylfaen" w:hAnsi="Sylfaen"/>
          <w:sz w:val="20"/>
          <w:szCs w:val="20"/>
          <w:lang w:val="hy-AM"/>
        </w:rPr>
        <w:t xml:space="preserve"> (</w:t>
      </w:r>
      <w:r w:rsidRPr="00FD6FF3">
        <w:rPr>
          <w:rFonts w:ascii="Sylfaen" w:hAnsi="Sylfaen"/>
          <w:sz w:val="20"/>
          <w:szCs w:val="20"/>
          <w:lang w:val="hy-AM"/>
        </w:rPr>
        <w:t>մարդ/կգ/օր</w:t>
      </w:r>
      <w:r w:rsidR="00C86628" w:rsidRPr="00FD6FF3">
        <w:rPr>
          <w:rFonts w:ascii="Sylfaen" w:hAnsi="Sylfaen"/>
          <w:sz w:val="20"/>
          <w:szCs w:val="20"/>
          <w:lang w:val="hy-AM"/>
        </w:rPr>
        <w:t>)</w:t>
      </w:r>
    </w:p>
    <w:p w:rsidR="007802FE" w:rsidRDefault="007802FE" w:rsidP="007802FE">
      <w:pPr>
        <w:spacing w:after="0" w:line="312" w:lineRule="auto"/>
        <w:ind w:left="284" w:firstLine="567"/>
        <w:jc w:val="both"/>
        <w:rPr>
          <w:rFonts w:ascii="Sylfaen" w:hAnsi="Sylfaen"/>
          <w:b/>
          <w:sz w:val="20"/>
          <w:szCs w:val="20"/>
          <w:u w:val="single"/>
          <w:lang w:val="hy-AM"/>
        </w:rPr>
      </w:pPr>
    </w:p>
    <w:p w:rsidR="00896587" w:rsidRPr="00FD6FF3" w:rsidRDefault="00580EA7" w:rsidP="007802FE">
      <w:pPr>
        <w:spacing w:after="0" w:line="312" w:lineRule="auto"/>
        <w:ind w:left="284" w:firstLine="567"/>
        <w:jc w:val="both"/>
        <w:rPr>
          <w:rFonts w:ascii="Sylfaen" w:hAnsi="Sylfaen"/>
          <w:b/>
          <w:sz w:val="20"/>
          <w:szCs w:val="20"/>
          <w:lang w:val="hy-AM"/>
        </w:rPr>
      </w:pPr>
      <w:r w:rsidRPr="00FD6FF3">
        <w:rPr>
          <w:rFonts w:ascii="Sylfaen" w:hAnsi="Sylfaen"/>
          <w:b/>
          <w:sz w:val="20"/>
          <w:szCs w:val="20"/>
          <w:u w:val="single"/>
          <w:lang w:val="hy-AM"/>
        </w:rPr>
        <w:t>բ</w:t>
      </w:r>
      <w:r w:rsidR="00110534" w:rsidRPr="00FD6FF3">
        <w:rPr>
          <w:rFonts w:ascii="Sylfaen" w:hAnsi="Sylfaen"/>
          <w:b/>
          <w:sz w:val="20"/>
          <w:szCs w:val="20"/>
          <w:u w:val="single"/>
          <w:lang w:val="hy-AM"/>
        </w:rPr>
        <w:t xml:space="preserve">. </w:t>
      </w:r>
      <w:r w:rsidR="00896587" w:rsidRPr="00FD6FF3">
        <w:rPr>
          <w:rFonts w:ascii="Sylfaen" w:hAnsi="Sylfaen"/>
          <w:b/>
          <w:sz w:val="20"/>
          <w:szCs w:val="20"/>
          <w:u w:val="single"/>
          <w:lang w:val="hy-AM"/>
        </w:rPr>
        <w:t xml:space="preserve">Թափոնների բաղադրության հիմնական </w:t>
      </w:r>
      <w:r w:rsidR="008E2BE2" w:rsidRPr="00FD6FF3">
        <w:rPr>
          <w:rFonts w:ascii="Sylfaen" w:hAnsi="Sylfaen"/>
          <w:b/>
          <w:sz w:val="20"/>
          <w:szCs w:val="20"/>
          <w:u w:val="single"/>
          <w:lang w:val="hy-AM"/>
        </w:rPr>
        <w:t>տեսակները/</w:t>
      </w:r>
      <w:r w:rsidR="00896587" w:rsidRPr="00FD6FF3">
        <w:rPr>
          <w:rFonts w:ascii="Sylfaen" w:hAnsi="Sylfaen"/>
          <w:b/>
          <w:sz w:val="20"/>
          <w:szCs w:val="20"/>
          <w:u w:val="single"/>
          <w:lang w:val="hy-AM"/>
        </w:rPr>
        <w:t>հոսքեր</w:t>
      </w:r>
      <w:r w:rsidR="00C86628" w:rsidRPr="00FD6FF3">
        <w:rPr>
          <w:rFonts w:ascii="Sylfaen" w:hAnsi="Sylfaen"/>
          <w:b/>
          <w:sz w:val="20"/>
          <w:szCs w:val="20"/>
          <w:u w:val="single"/>
          <w:lang w:val="hy-AM"/>
        </w:rPr>
        <w:t>ը</w:t>
      </w:r>
    </w:p>
    <w:p w:rsidR="00C86628" w:rsidRPr="00FD6FF3" w:rsidRDefault="00C86628" w:rsidP="007802FE">
      <w:pPr>
        <w:spacing w:after="0" w:line="312" w:lineRule="auto"/>
        <w:ind w:left="284" w:firstLine="567"/>
        <w:jc w:val="both"/>
        <w:rPr>
          <w:rFonts w:ascii="Sylfaen" w:hAnsi="Sylfaen"/>
          <w:sz w:val="20"/>
          <w:szCs w:val="20"/>
          <w:lang w:val="hy-AM"/>
        </w:rPr>
      </w:pPr>
    </w:p>
    <w:p w:rsidR="00896587" w:rsidRPr="00FD6FF3" w:rsidRDefault="00896587"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Կոշտ կենցաղային թափոն</w:t>
      </w:r>
      <w:r w:rsidRPr="00FD6FF3">
        <w:rPr>
          <w:rFonts w:ascii="Sylfaen" w:hAnsi="Sylfaen"/>
          <w:sz w:val="20"/>
          <w:szCs w:val="20"/>
          <w:lang w:val="hy-AM"/>
        </w:rPr>
        <w:t>՝ աղբամաններում կուտակվող կոշտ կենցաղային թափոն՝ «Թափոնների մասին</w:t>
      </w:r>
      <w:r w:rsidR="007802FE">
        <w:rPr>
          <w:rFonts w:ascii="Sylfaen" w:hAnsi="Sylfaen"/>
          <w:sz w:val="20"/>
          <w:szCs w:val="20"/>
          <w:lang w:val="hy-AM"/>
        </w:rPr>
        <w:t>»</w:t>
      </w:r>
      <w:r w:rsidRPr="00FD6FF3">
        <w:rPr>
          <w:rFonts w:ascii="Sylfaen" w:hAnsi="Sylfaen"/>
          <w:sz w:val="20"/>
          <w:szCs w:val="20"/>
          <w:lang w:val="hy-AM"/>
        </w:rPr>
        <w:t xml:space="preserve"> ՀՀ օրենքով սահմանած թափոն</w:t>
      </w:r>
      <w:r w:rsidR="008E2BE2" w:rsidRPr="00FD6FF3">
        <w:rPr>
          <w:rFonts w:ascii="Sylfaen" w:hAnsi="Sylfaen"/>
          <w:sz w:val="20"/>
          <w:szCs w:val="20"/>
          <w:lang w:val="hy-AM"/>
        </w:rPr>
        <w:t>,</w:t>
      </w:r>
    </w:p>
    <w:p w:rsidR="007D338B" w:rsidRPr="00FD6FF3" w:rsidRDefault="00896587"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Խոշոր եզրաչափի թափոն</w:t>
      </w:r>
      <w:r w:rsidRPr="00FD6FF3">
        <w:rPr>
          <w:rFonts w:ascii="Sylfaen" w:hAnsi="Sylfaen"/>
          <w:sz w:val="20"/>
          <w:szCs w:val="20"/>
          <w:lang w:val="hy-AM"/>
        </w:rPr>
        <w:t xml:space="preserve">՝ </w:t>
      </w:r>
      <w:r w:rsidR="007D338B" w:rsidRPr="00FD6FF3">
        <w:rPr>
          <w:rFonts w:ascii="Sylfaen" w:hAnsi="Sylfaen"/>
          <w:sz w:val="20"/>
          <w:szCs w:val="20"/>
          <w:lang w:val="hy-AM"/>
        </w:rPr>
        <w:t>1խմ և ավել ծավալով</w:t>
      </w:r>
      <w:r w:rsidRPr="00FD6FF3">
        <w:rPr>
          <w:rFonts w:ascii="Sylfaen" w:hAnsi="Sylfaen"/>
          <w:sz w:val="20"/>
          <w:szCs w:val="20"/>
          <w:lang w:val="hy-AM"/>
        </w:rPr>
        <w:t xml:space="preserve"> թափոն, որ</w:t>
      </w:r>
      <w:r w:rsidR="007D338B" w:rsidRPr="00FD6FF3">
        <w:rPr>
          <w:rFonts w:ascii="Sylfaen" w:hAnsi="Sylfaen"/>
          <w:sz w:val="20"/>
          <w:szCs w:val="20"/>
          <w:lang w:val="hy-AM"/>
        </w:rPr>
        <w:t>ը</w:t>
      </w:r>
      <w:r w:rsidRPr="00FD6FF3">
        <w:rPr>
          <w:rFonts w:ascii="Sylfaen" w:hAnsi="Sylfaen"/>
          <w:sz w:val="20"/>
          <w:szCs w:val="20"/>
          <w:lang w:val="hy-AM"/>
        </w:rPr>
        <w:t xml:space="preserve"> չ</w:t>
      </w:r>
      <w:r w:rsidR="007D338B" w:rsidRPr="00FD6FF3">
        <w:rPr>
          <w:rFonts w:ascii="Sylfaen" w:hAnsi="Sylfaen"/>
          <w:sz w:val="20"/>
          <w:szCs w:val="20"/>
          <w:lang w:val="hy-AM"/>
        </w:rPr>
        <w:t>ի</w:t>
      </w:r>
      <w:r w:rsidRPr="00FD6FF3">
        <w:rPr>
          <w:rFonts w:ascii="Sylfaen" w:hAnsi="Sylfaen"/>
          <w:sz w:val="20"/>
          <w:szCs w:val="20"/>
          <w:lang w:val="hy-AM"/>
        </w:rPr>
        <w:t xml:space="preserve"> տեղադրվում</w:t>
      </w:r>
      <w:r w:rsidR="007D338B" w:rsidRPr="00FD6FF3">
        <w:rPr>
          <w:rFonts w:ascii="Sylfaen" w:hAnsi="Sylfaen"/>
          <w:sz w:val="20"/>
          <w:szCs w:val="20"/>
          <w:lang w:val="hy-AM"/>
        </w:rPr>
        <w:t xml:space="preserve"> աղբամանում</w:t>
      </w:r>
      <w:r w:rsidR="008E2BE2" w:rsidRPr="00FD6FF3">
        <w:rPr>
          <w:rFonts w:ascii="Sylfaen" w:hAnsi="Sylfaen"/>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Շինարարարական աղբ</w:t>
      </w:r>
      <w:r w:rsidR="00A6535F" w:rsidRPr="00FD6FF3">
        <w:rPr>
          <w:rFonts w:ascii="Sylfaen" w:hAnsi="Sylfaen"/>
          <w:sz w:val="20"/>
          <w:szCs w:val="20"/>
          <w:lang w:val="hy-AM"/>
        </w:rPr>
        <w:t>՝ քաղաքաշինական և շինարարական գործունեության հետևանքով աառաջացող աղբ</w:t>
      </w:r>
      <w:r w:rsidR="008E2BE2" w:rsidRPr="00FD6FF3">
        <w:rPr>
          <w:rFonts w:ascii="Sylfaen" w:hAnsi="Sylfaen"/>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Շահագործումից դուրս եկած ավտոմեքենաներ</w:t>
      </w:r>
      <w:r w:rsidR="00CB5100" w:rsidRPr="00FD6FF3">
        <w:rPr>
          <w:rFonts w:ascii="Sylfaen" w:hAnsi="Sylfaen"/>
          <w:b/>
          <w:sz w:val="20"/>
          <w:szCs w:val="20"/>
          <w:lang w:val="hy-AM"/>
        </w:rPr>
        <w:t>, մետաղական ջարդոն</w:t>
      </w:r>
      <w:r w:rsidR="008E2BE2" w:rsidRPr="00FD6FF3">
        <w:rPr>
          <w:rFonts w:ascii="Sylfaen" w:hAnsi="Sylfaen"/>
          <w:b/>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Փաթեթավորման թափոն</w:t>
      </w:r>
      <w:r w:rsidRPr="00FD6FF3">
        <w:rPr>
          <w:rFonts w:ascii="Sylfaen" w:hAnsi="Sylfaen"/>
          <w:sz w:val="20"/>
          <w:szCs w:val="20"/>
          <w:lang w:val="hy-AM"/>
        </w:rPr>
        <w:t>՝ կոմերցիոն գոտում գոյացող</w:t>
      </w:r>
      <w:r w:rsidR="00C86628" w:rsidRPr="00FD6FF3">
        <w:rPr>
          <w:rFonts w:ascii="Sylfaen" w:hAnsi="Sylfaen"/>
          <w:sz w:val="20"/>
          <w:szCs w:val="20"/>
          <w:lang w:val="hy-AM"/>
        </w:rPr>
        <w:t xml:space="preserve"> փաթեթավորման թափոն</w:t>
      </w:r>
      <w:r w:rsidR="008E2BE2" w:rsidRPr="00FD6FF3">
        <w:rPr>
          <w:rFonts w:ascii="Sylfaen" w:hAnsi="Sylfaen"/>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Էլեկտրական և էլեկտրոնային թափոն</w:t>
      </w:r>
      <w:r w:rsidR="008E2BE2" w:rsidRPr="00FD6FF3">
        <w:rPr>
          <w:rFonts w:ascii="Sylfaen" w:hAnsi="Sylfaen"/>
          <w:b/>
          <w:sz w:val="20"/>
          <w:szCs w:val="20"/>
          <w:lang w:val="hy-AM"/>
        </w:rPr>
        <w:t xml:space="preserve"> (ԷԷՍ)</w:t>
      </w:r>
      <w:r w:rsidR="008E2BE2" w:rsidRPr="00FD6FF3">
        <w:rPr>
          <w:rFonts w:ascii="Sylfaen" w:hAnsi="Sylfaen"/>
          <w:sz w:val="20"/>
          <w:szCs w:val="20"/>
          <w:lang w:val="hy-AM"/>
        </w:rPr>
        <w:t>՝  չշահագործվող սարքավորում, որը սնուցվում է էլեկտրական ցանցից կամ մարտկոցից,</w:t>
      </w:r>
    </w:p>
    <w:p w:rsidR="00CB5100" w:rsidRPr="00FD6FF3" w:rsidRDefault="00CB5100"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Կենսաբանական թափոն</w:t>
      </w:r>
      <w:r w:rsidRPr="00FD6FF3">
        <w:rPr>
          <w:rFonts w:ascii="Sylfaen" w:hAnsi="Sylfaen"/>
          <w:sz w:val="20"/>
          <w:szCs w:val="20"/>
          <w:lang w:val="hy-AM"/>
        </w:rPr>
        <w:t>՝ կենդանական ծագման պարենային և ոչ պարենային հումքի վերամշակումից ստացված թափոններ, ինչպես նաև անասնապահական, թռչնաբուծական և ձկնաբուծական ձեռնարկությունների գործունեության հետևանքով առաջացած թափոններ</w:t>
      </w:r>
    </w:p>
    <w:p w:rsidR="008E2BE2" w:rsidRPr="00FD6FF3" w:rsidRDefault="003E5940"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Պ</w:t>
      </w:r>
      <w:r w:rsidR="008E2BE2" w:rsidRPr="00FD6FF3">
        <w:rPr>
          <w:rFonts w:ascii="Sylfaen" w:hAnsi="Sylfaen"/>
          <w:b/>
          <w:sz w:val="20"/>
          <w:szCs w:val="20"/>
          <w:lang w:val="hy-AM"/>
        </w:rPr>
        <w:t>արտեզային թափոն</w:t>
      </w:r>
      <w:r w:rsidR="008E2BE2" w:rsidRPr="00FD6FF3">
        <w:rPr>
          <w:rFonts w:ascii="Sylfaen" w:hAnsi="Sylfaen"/>
          <w:sz w:val="20"/>
          <w:szCs w:val="20"/>
          <w:lang w:val="hy-AM"/>
        </w:rPr>
        <w:t>՝ այգիների, պուրակների և այլ կանաչ տարածքներից հավաքված թափոն</w:t>
      </w:r>
      <w:r w:rsidR="00C86628" w:rsidRPr="00FD6FF3">
        <w:rPr>
          <w:rFonts w:ascii="Sylfaen" w:hAnsi="Sylfaen"/>
          <w:sz w:val="20"/>
          <w:szCs w:val="20"/>
          <w:lang w:val="hy-AM"/>
        </w:rPr>
        <w:t xml:space="preserve">, այդ թվում՝ </w:t>
      </w:r>
      <w:r w:rsidR="008E2BE2" w:rsidRPr="00FD6FF3">
        <w:rPr>
          <w:rFonts w:ascii="Sylfaen" w:hAnsi="Sylfaen"/>
          <w:sz w:val="20"/>
          <w:szCs w:val="20"/>
          <w:lang w:val="hy-AM"/>
        </w:rPr>
        <w:t>էտման թափոն, տերևներ ևայլ նմանատիպ թափոն</w:t>
      </w:r>
      <w:r w:rsidR="00C86628" w:rsidRPr="00FD6FF3">
        <w:rPr>
          <w:rFonts w:ascii="Sylfaen" w:hAnsi="Sylfaen"/>
          <w:sz w:val="20"/>
          <w:szCs w:val="20"/>
          <w:lang w:val="hy-AM"/>
        </w:rPr>
        <w:t>,</w:t>
      </w:r>
    </w:p>
    <w:p w:rsidR="008E2BE2" w:rsidRPr="00FD6FF3" w:rsidRDefault="003E5940"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Ա</w:t>
      </w:r>
      <w:r w:rsidR="008E2BE2" w:rsidRPr="00FD6FF3">
        <w:rPr>
          <w:rFonts w:ascii="Sylfaen" w:hAnsi="Sylfaen"/>
          <w:b/>
          <w:sz w:val="20"/>
          <w:szCs w:val="20"/>
          <w:lang w:val="hy-AM"/>
        </w:rPr>
        <w:t>նվադողեր</w:t>
      </w:r>
      <w:r w:rsidR="008E2BE2" w:rsidRPr="00FD6FF3">
        <w:rPr>
          <w:rFonts w:ascii="Sylfaen" w:hAnsi="Sylfaen"/>
          <w:sz w:val="20"/>
          <w:szCs w:val="20"/>
          <w:lang w:val="hy-AM"/>
        </w:rPr>
        <w:t>՝ մարդատար, բեռնատար մեքենաների և հեծանիվների շահագործ</w:t>
      </w:r>
      <w:r w:rsidR="00C86628" w:rsidRPr="00FD6FF3">
        <w:rPr>
          <w:rFonts w:ascii="Sylfaen" w:hAnsi="Sylfaen"/>
          <w:sz w:val="20"/>
          <w:szCs w:val="20"/>
          <w:lang w:val="hy-AM"/>
        </w:rPr>
        <w:t>ումից դուրս եկած</w:t>
      </w:r>
      <w:r w:rsidR="008E2BE2" w:rsidRPr="00FD6FF3">
        <w:rPr>
          <w:rFonts w:ascii="Sylfaen" w:hAnsi="Sylfaen"/>
          <w:sz w:val="20"/>
          <w:szCs w:val="20"/>
          <w:lang w:val="hy-AM"/>
        </w:rPr>
        <w:t xml:space="preserve"> անվադողեր</w:t>
      </w:r>
    </w:p>
    <w:p w:rsidR="008E2BE2" w:rsidRPr="00FD6FF3" w:rsidRDefault="008E2BE2"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Վտանգավոր թափո</w:t>
      </w:r>
      <w:r w:rsidR="003E5940" w:rsidRPr="00FD6FF3">
        <w:rPr>
          <w:rFonts w:ascii="Sylfaen" w:hAnsi="Sylfaen"/>
          <w:b/>
          <w:sz w:val="20"/>
          <w:szCs w:val="20"/>
          <w:lang w:val="hy-AM"/>
        </w:rPr>
        <w:t>ն</w:t>
      </w:r>
      <w:r w:rsidRPr="00FD6FF3">
        <w:rPr>
          <w:rFonts w:ascii="Sylfaen" w:hAnsi="Sylfaen"/>
          <w:sz w:val="20"/>
          <w:szCs w:val="20"/>
          <w:lang w:val="hy-AM"/>
        </w:rPr>
        <w:t>՝ (բացի ԷԷՍ թափոնից</w:t>
      </w:r>
      <w:r w:rsidRPr="00FD6FF3">
        <w:rPr>
          <w:rFonts w:ascii="Sylfaen" w:hAnsi="Sylfaen"/>
          <w:b/>
          <w:sz w:val="20"/>
          <w:szCs w:val="20"/>
          <w:lang w:val="hy-AM"/>
        </w:rPr>
        <w:t>)</w:t>
      </w:r>
      <w:r w:rsidRPr="00FD6FF3">
        <w:rPr>
          <w:rFonts w:ascii="Sylfaen" w:hAnsi="Sylfaen"/>
          <w:sz w:val="20"/>
          <w:szCs w:val="20"/>
          <w:lang w:val="hy-AM"/>
        </w:rPr>
        <w:t xml:space="preserve">՝ ներկեր, քիմիկատներ, դյուրավառ նյութեր, բժշկական թափոն և այլն, հնարավոր ցանկը ներկայացված է հավելվածում։   </w:t>
      </w:r>
    </w:p>
    <w:p w:rsidR="00942E50" w:rsidRPr="00FD6FF3" w:rsidRDefault="00942E50" w:rsidP="007802FE">
      <w:pPr>
        <w:spacing w:after="0" w:line="312" w:lineRule="auto"/>
        <w:ind w:left="142"/>
        <w:jc w:val="both"/>
        <w:rPr>
          <w:rFonts w:ascii="Sylfaen" w:hAnsi="Sylfaen"/>
          <w:sz w:val="20"/>
          <w:szCs w:val="20"/>
          <w:lang w:val="hy-AM"/>
        </w:rPr>
      </w:pPr>
    </w:p>
    <w:p w:rsidR="00DC126C" w:rsidRPr="00FD6FF3" w:rsidRDefault="000A74F2" w:rsidP="007802FE">
      <w:pPr>
        <w:autoSpaceDE w:val="0"/>
        <w:autoSpaceDN w:val="0"/>
        <w:adjustRightInd w:val="0"/>
        <w:spacing w:after="0" w:line="240" w:lineRule="auto"/>
        <w:jc w:val="both"/>
        <w:rPr>
          <w:rFonts w:ascii="Sylfaen" w:hAnsi="Sylfaen"/>
          <w:sz w:val="20"/>
          <w:szCs w:val="20"/>
          <w:lang w:val="hy-AM"/>
        </w:rPr>
      </w:pPr>
      <w:r w:rsidRPr="00FD6FF3">
        <w:rPr>
          <w:rFonts w:ascii="Sylfaen" w:hAnsi="Sylfaen"/>
          <w:sz w:val="20"/>
          <w:szCs w:val="20"/>
          <w:lang w:val="hy-AM"/>
        </w:rPr>
        <w:t xml:space="preserve">Պայմանավորված </w:t>
      </w:r>
      <w:r w:rsidR="00A60D90" w:rsidRPr="00FD6FF3">
        <w:rPr>
          <w:rFonts w:ascii="Sylfaen" w:hAnsi="Sylfaen"/>
          <w:sz w:val="20"/>
          <w:szCs w:val="20"/>
          <w:lang w:val="hy-AM"/>
        </w:rPr>
        <w:t xml:space="preserve"> </w:t>
      </w:r>
      <w:r w:rsidRPr="00FD6FF3">
        <w:rPr>
          <w:rFonts w:ascii="Sylfaen" w:hAnsi="Sylfaen"/>
          <w:sz w:val="20"/>
          <w:szCs w:val="20"/>
          <w:lang w:val="hy-AM"/>
        </w:rPr>
        <w:t>այն</w:t>
      </w:r>
      <w:r w:rsidR="00A60D90" w:rsidRPr="00FD6FF3">
        <w:rPr>
          <w:rFonts w:ascii="Sylfaen" w:hAnsi="Sylfaen"/>
          <w:sz w:val="20"/>
          <w:szCs w:val="20"/>
          <w:lang w:val="hy-AM"/>
        </w:rPr>
        <w:t xml:space="preserve"> </w:t>
      </w:r>
      <w:r w:rsidRPr="00FD6FF3">
        <w:rPr>
          <w:rFonts w:ascii="Sylfaen" w:hAnsi="Sylfaen"/>
          <w:sz w:val="20"/>
          <w:szCs w:val="20"/>
          <w:lang w:val="hy-AM"/>
        </w:rPr>
        <w:t xml:space="preserve"> հանգամանքով,  որ դեռևս</w:t>
      </w:r>
      <w:r w:rsidR="00A60D90" w:rsidRPr="00FD6FF3">
        <w:rPr>
          <w:rFonts w:ascii="Sylfaen" w:hAnsi="Sylfaen"/>
          <w:sz w:val="20"/>
          <w:szCs w:val="20"/>
          <w:lang w:val="hy-AM"/>
        </w:rPr>
        <w:t xml:space="preserve"> </w:t>
      </w:r>
      <w:r w:rsidRPr="00FD6FF3">
        <w:rPr>
          <w:rFonts w:ascii="Sylfaen" w:hAnsi="Sylfaen"/>
          <w:sz w:val="20"/>
          <w:szCs w:val="20"/>
          <w:lang w:val="hy-AM"/>
        </w:rPr>
        <w:t xml:space="preserve"> թափոնների</w:t>
      </w:r>
      <w:r w:rsidR="00A60D90" w:rsidRPr="00FD6FF3">
        <w:rPr>
          <w:rFonts w:ascii="Sylfaen" w:hAnsi="Sylfaen"/>
          <w:sz w:val="20"/>
          <w:szCs w:val="20"/>
          <w:lang w:val="hy-AM"/>
        </w:rPr>
        <w:t xml:space="preserve"> </w:t>
      </w:r>
      <w:r w:rsidRPr="00FD6FF3">
        <w:rPr>
          <w:rFonts w:ascii="Sylfaen" w:hAnsi="Sylfaen"/>
          <w:sz w:val="20"/>
          <w:szCs w:val="20"/>
          <w:lang w:val="hy-AM"/>
        </w:rPr>
        <w:t xml:space="preserve"> բաղադրության  մանրակրկիտ ուսումնասիրություն չի իրականացվել, ուստի աղյուսակ 5-ը չի լրացվում:</w:t>
      </w:r>
    </w:p>
    <w:p w:rsidR="00DC126C" w:rsidRPr="00FD6FF3" w:rsidRDefault="00DC126C" w:rsidP="007802FE">
      <w:pPr>
        <w:tabs>
          <w:tab w:val="left" w:pos="851"/>
          <w:tab w:val="left" w:pos="1134"/>
        </w:tabs>
        <w:spacing w:after="0"/>
        <w:jc w:val="right"/>
        <w:rPr>
          <w:rFonts w:ascii="Sylfaen" w:hAnsi="Sylfaen"/>
          <w:sz w:val="20"/>
          <w:szCs w:val="20"/>
          <w:lang w:val="hy-AM"/>
        </w:rPr>
      </w:pPr>
      <w:r w:rsidRPr="00FD6FF3">
        <w:rPr>
          <w:rFonts w:ascii="Sylfaen" w:hAnsi="Sylfaen"/>
          <w:b/>
          <w:sz w:val="20"/>
          <w:szCs w:val="20"/>
          <w:lang w:val="hy-AM"/>
        </w:rPr>
        <w:t xml:space="preserve">Աղյուսակ </w:t>
      </w:r>
      <w:r w:rsidRPr="00FD6FF3">
        <w:rPr>
          <w:rFonts w:ascii="Sylfaen" w:hAnsi="Sylfaen"/>
          <w:b/>
          <w:sz w:val="20"/>
          <w:szCs w:val="20"/>
          <w:lang w:val="ru-RU"/>
        </w:rPr>
        <w:t>5</w:t>
      </w:r>
    </w:p>
    <w:tbl>
      <w:tblPr>
        <w:tblStyle w:val="af0"/>
        <w:tblpPr w:leftFromText="180" w:rightFromText="180" w:vertAnchor="text" w:horzAnchor="margin" w:tblpXSpec="center" w:tblpY="28"/>
        <w:tblW w:w="0" w:type="auto"/>
        <w:tblLook w:val="04A0" w:firstRow="1" w:lastRow="0" w:firstColumn="1" w:lastColumn="0" w:noHBand="0" w:noVBand="1"/>
      </w:tblPr>
      <w:tblGrid>
        <w:gridCol w:w="2484"/>
        <w:gridCol w:w="1136"/>
        <w:gridCol w:w="5404"/>
        <w:gridCol w:w="834"/>
      </w:tblGrid>
      <w:tr w:rsidR="00DC126C" w:rsidRPr="00FD6FF3" w:rsidTr="00942E50">
        <w:tc>
          <w:tcPr>
            <w:tcW w:w="2517" w:type="dxa"/>
            <w:shd w:val="clear" w:color="auto" w:fill="DEEAF6" w:themeFill="accent1" w:themeFillTint="33"/>
          </w:tcPr>
          <w:p w:rsidR="00DC126C" w:rsidRPr="00FD6FF3" w:rsidRDefault="00DC126C" w:rsidP="00052B8F">
            <w:pPr>
              <w:jc w:val="both"/>
              <w:rPr>
                <w:rFonts w:ascii="Sylfaen" w:hAnsi="Sylfaen"/>
                <w:sz w:val="20"/>
                <w:szCs w:val="20"/>
                <w:lang w:val="hy-AM"/>
              </w:rPr>
            </w:pPr>
            <w:r w:rsidRPr="00FD6FF3">
              <w:rPr>
                <w:rFonts w:ascii="Sylfaen" w:hAnsi="Sylfaen"/>
                <w:sz w:val="20"/>
                <w:szCs w:val="20"/>
              </w:rPr>
              <w:t xml:space="preserve">I </w:t>
            </w:r>
            <w:r w:rsidRPr="00FD6FF3">
              <w:rPr>
                <w:rFonts w:ascii="Sylfaen" w:hAnsi="Sylfaen"/>
                <w:sz w:val="20"/>
                <w:szCs w:val="20"/>
                <w:lang w:val="hy-AM"/>
              </w:rPr>
              <w:t>Թափոնի տեսակը</w:t>
            </w:r>
          </w:p>
        </w:tc>
        <w:tc>
          <w:tcPr>
            <w:tcW w:w="1164" w:type="dxa"/>
            <w:shd w:val="clear" w:color="auto" w:fill="DEEAF6" w:themeFill="accent1" w:themeFillTint="33"/>
          </w:tcPr>
          <w:p w:rsidR="00DC126C" w:rsidRPr="00FD6FF3" w:rsidRDefault="00DC126C" w:rsidP="00052B8F">
            <w:pPr>
              <w:jc w:val="both"/>
              <w:rPr>
                <w:rFonts w:ascii="Sylfaen" w:hAnsi="Sylfaen"/>
                <w:sz w:val="20"/>
                <w:szCs w:val="20"/>
                <w:lang w:val="hy-AM"/>
              </w:rPr>
            </w:pPr>
            <w:r w:rsidRPr="00FD6FF3">
              <w:rPr>
                <w:rFonts w:ascii="Sylfaen" w:hAnsi="Sylfaen"/>
                <w:sz w:val="20"/>
                <w:szCs w:val="20"/>
              </w:rPr>
              <w:t xml:space="preserve"> %</w:t>
            </w:r>
          </w:p>
        </w:tc>
        <w:tc>
          <w:tcPr>
            <w:tcW w:w="5528" w:type="dxa"/>
            <w:shd w:val="clear" w:color="auto" w:fill="DEEAF6" w:themeFill="accent1" w:themeFillTint="33"/>
          </w:tcPr>
          <w:p w:rsidR="00DC126C" w:rsidRPr="00FD6FF3" w:rsidRDefault="00DC126C" w:rsidP="00B35619">
            <w:pPr>
              <w:jc w:val="both"/>
              <w:rPr>
                <w:rFonts w:ascii="Sylfaen" w:hAnsi="Sylfaen"/>
                <w:sz w:val="20"/>
                <w:szCs w:val="20"/>
                <w:lang w:val="hy-AM"/>
              </w:rPr>
            </w:pPr>
            <w:r w:rsidRPr="00FD6FF3">
              <w:rPr>
                <w:rFonts w:ascii="Sylfaen" w:hAnsi="Sylfaen"/>
                <w:sz w:val="20"/>
                <w:szCs w:val="20"/>
                <w:lang w:val="hy-AM"/>
              </w:rPr>
              <w:t>II Թափոնի տեսակը՝ մանրակրկի</w:t>
            </w:r>
            <w:r w:rsidR="00B35619" w:rsidRPr="00FD6FF3">
              <w:rPr>
                <w:rFonts w:ascii="Sylfaen" w:hAnsi="Sylfaen"/>
                <w:sz w:val="20"/>
                <w:szCs w:val="20"/>
                <w:lang w:val="hy-AM"/>
              </w:rPr>
              <w:t>տ</w:t>
            </w:r>
            <w:r w:rsidRPr="00FD6FF3">
              <w:rPr>
                <w:rFonts w:ascii="Sylfaen" w:hAnsi="Sylfaen"/>
                <w:sz w:val="20"/>
                <w:szCs w:val="20"/>
                <w:lang w:val="hy-AM"/>
              </w:rPr>
              <w:t xml:space="preserve"> բաղադրության ուսումնասիրության դեպքում</w:t>
            </w:r>
          </w:p>
        </w:tc>
        <w:tc>
          <w:tcPr>
            <w:tcW w:w="851" w:type="dxa"/>
            <w:shd w:val="clear" w:color="auto" w:fill="DEEAF6" w:themeFill="accent1" w:themeFillTint="33"/>
          </w:tcPr>
          <w:p w:rsidR="00DC126C" w:rsidRPr="00FD6FF3" w:rsidRDefault="00DC126C" w:rsidP="00052B8F">
            <w:pPr>
              <w:jc w:val="both"/>
              <w:rPr>
                <w:rFonts w:ascii="Sylfaen" w:hAnsi="Sylfaen"/>
                <w:sz w:val="20"/>
                <w:szCs w:val="20"/>
                <w:lang w:val="hy-AM"/>
              </w:rPr>
            </w:pPr>
            <w:r w:rsidRPr="00FD6FF3">
              <w:rPr>
                <w:rFonts w:ascii="Sylfaen" w:hAnsi="Sylfaen"/>
                <w:sz w:val="20"/>
                <w:szCs w:val="20"/>
              </w:rPr>
              <w:t>%</w:t>
            </w:r>
          </w:p>
        </w:tc>
      </w:tr>
      <w:tr w:rsidR="00DC126C" w:rsidRPr="00FD6FF3" w:rsidTr="00052B8F">
        <w:tc>
          <w:tcPr>
            <w:tcW w:w="2517" w:type="dxa"/>
            <w:vMerge w:val="restart"/>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Օրգանական </w:t>
            </w:r>
          </w:p>
        </w:tc>
        <w:tc>
          <w:tcPr>
            <w:tcW w:w="1164" w:type="dxa"/>
            <w:vMerge w:val="restart"/>
          </w:tcPr>
          <w:p w:rsidR="00DC126C" w:rsidRPr="00FD6FF3" w:rsidRDefault="00DC126C" w:rsidP="00052B8F">
            <w:pPr>
              <w:jc w:val="both"/>
              <w:rPr>
                <w:rFonts w:ascii="Sylfaen" w:hAnsi="Sylfaen"/>
                <w:sz w:val="20"/>
                <w:szCs w:val="20"/>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Խոհանոցային</w:t>
            </w:r>
          </w:p>
        </w:tc>
        <w:tc>
          <w:tcPr>
            <w:tcW w:w="851" w:type="dxa"/>
          </w:tcPr>
          <w:p w:rsidR="00DC126C" w:rsidRPr="00FD6FF3" w:rsidRDefault="00DC126C" w:rsidP="00052B8F">
            <w:pPr>
              <w:jc w:val="both"/>
              <w:rPr>
                <w:rFonts w:ascii="Sylfaen" w:hAnsi="Sylfaen"/>
                <w:sz w:val="20"/>
                <w:szCs w:val="20"/>
              </w:rPr>
            </w:pPr>
          </w:p>
        </w:tc>
      </w:tr>
      <w:tr w:rsidR="00DC126C" w:rsidRPr="0091232A" w:rsidTr="00052B8F">
        <w:tc>
          <w:tcPr>
            <w:tcW w:w="2517" w:type="dxa"/>
            <w:vMerge/>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 xml:space="preserve">Այգիներից պուրակներից և այլ կանաչ տարածքներից </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Թուղթ և ստվարաթուղթ </w:t>
            </w:r>
          </w:p>
        </w:tc>
        <w:tc>
          <w:tcPr>
            <w:tcW w:w="1164" w:type="dxa"/>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vMerge w:val="restart"/>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Պլաստիկ </w:t>
            </w:r>
          </w:p>
        </w:tc>
        <w:tc>
          <w:tcPr>
            <w:tcW w:w="1164" w:type="dxa"/>
            <w:vMerge w:val="restart"/>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 xml:space="preserve">Պլաստիկ  շշեր </w:t>
            </w: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vMerge/>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rPr>
              <w:t>պոլիեթիլենային</w:t>
            </w:r>
            <w:r w:rsidR="001F03F1" w:rsidRPr="00FD6FF3">
              <w:rPr>
                <w:rFonts w:ascii="Sylfaen" w:hAnsi="Sylfaen"/>
                <w:sz w:val="20"/>
                <w:szCs w:val="20"/>
              </w:rPr>
              <w:t xml:space="preserve"> </w:t>
            </w:r>
            <w:r w:rsidRPr="00FD6FF3">
              <w:rPr>
                <w:rFonts w:ascii="Sylfaen" w:hAnsi="Sylfaen"/>
                <w:sz w:val="20"/>
                <w:szCs w:val="20"/>
              </w:rPr>
              <w:t>փաթեթավորումներ</w:t>
            </w: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vMerge/>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Պլաստիկ տարաներ</w:t>
            </w:r>
          </w:p>
        </w:tc>
        <w:tc>
          <w:tcPr>
            <w:tcW w:w="851" w:type="dxa"/>
          </w:tcPr>
          <w:p w:rsidR="00DC126C" w:rsidRPr="00FD6FF3" w:rsidRDefault="00DC126C" w:rsidP="00052B8F">
            <w:pPr>
              <w:jc w:val="both"/>
              <w:rPr>
                <w:rFonts w:ascii="Sylfaen" w:hAnsi="Sylfaen"/>
                <w:sz w:val="20"/>
                <w:szCs w:val="20"/>
              </w:rPr>
            </w:pPr>
          </w:p>
        </w:tc>
      </w:tr>
      <w:tr w:rsidR="00DC126C" w:rsidRPr="00FD6FF3" w:rsidTr="00BF1425">
        <w:trPr>
          <w:trHeight w:val="287"/>
        </w:trPr>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Ապակի </w:t>
            </w:r>
          </w:p>
        </w:tc>
        <w:tc>
          <w:tcPr>
            <w:tcW w:w="1164" w:type="dxa"/>
          </w:tcPr>
          <w:p w:rsidR="00DC126C" w:rsidRPr="00FD6FF3" w:rsidRDefault="00DC126C" w:rsidP="00052B8F">
            <w:pPr>
              <w:jc w:val="both"/>
              <w:rPr>
                <w:rFonts w:ascii="Sylfaen" w:hAnsi="Sylfaen"/>
                <w:sz w:val="20"/>
                <w:szCs w:val="20"/>
              </w:rPr>
            </w:pPr>
          </w:p>
        </w:tc>
        <w:tc>
          <w:tcPr>
            <w:tcW w:w="5528" w:type="dxa"/>
          </w:tcPr>
          <w:p w:rsidR="00DC126C" w:rsidRPr="00FD6FF3" w:rsidRDefault="00DC126C" w:rsidP="00052B8F">
            <w:pPr>
              <w:jc w:val="both"/>
              <w:rPr>
                <w:rFonts w:ascii="Sylfaen" w:hAnsi="Sylfaen"/>
                <w:sz w:val="20"/>
                <w:szCs w:val="20"/>
                <w:lang w:val="hy-AM"/>
              </w:rPr>
            </w:pP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lastRenderedPageBreak/>
              <w:t>Մետաղ</w:t>
            </w:r>
          </w:p>
        </w:tc>
        <w:tc>
          <w:tcPr>
            <w:tcW w:w="1164" w:type="dxa"/>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Այլ թափոն</w:t>
            </w:r>
          </w:p>
        </w:tc>
        <w:tc>
          <w:tcPr>
            <w:tcW w:w="1164" w:type="dxa"/>
            <w:vMerge w:val="restart"/>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էլեկտրական</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տեքստիլ</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jc w:val="both"/>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փայտ</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jc w:val="both"/>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վտանգավոր</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jc w:val="both"/>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 xml:space="preserve">Այլ </w:t>
            </w:r>
          </w:p>
        </w:tc>
        <w:tc>
          <w:tcPr>
            <w:tcW w:w="851" w:type="dxa"/>
          </w:tcPr>
          <w:p w:rsidR="00DC126C" w:rsidRPr="00FD6FF3" w:rsidRDefault="00DC126C" w:rsidP="00052B8F">
            <w:pPr>
              <w:jc w:val="both"/>
              <w:rPr>
                <w:rFonts w:ascii="Sylfaen" w:hAnsi="Sylfaen"/>
                <w:sz w:val="20"/>
                <w:szCs w:val="20"/>
              </w:rPr>
            </w:pPr>
          </w:p>
        </w:tc>
      </w:tr>
    </w:tbl>
    <w:p w:rsidR="00DC126C" w:rsidRPr="00FD6FF3" w:rsidRDefault="00DC126C" w:rsidP="008E2BE2">
      <w:pPr>
        <w:spacing w:after="0"/>
        <w:ind w:left="1440"/>
        <w:jc w:val="both"/>
        <w:rPr>
          <w:rFonts w:ascii="Sylfaen" w:hAnsi="Sylfaen"/>
          <w:b/>
          <w:sz w:val="20"/>
          <w:szCs w:val="20"/>
          <w:lang w:val="hy-AM"/>
        </w:rPr>
      </w:pPr>
    </w:p>
    <w:p w:rsidR="00DC126C" w:rsidRPr="00FD6FF3" w:rsidRDefault="00DC126C" w:rsidP="008E2BE2">
      <w:pPr>
        <w:spacing w:after="0"/>
        <w:ind w:left="1440"/>
        <w:jc w:val="both"/>
        <w:rPr>
          <w:rFonts w:ascii="Sylfaen" w:hAnsi="Sylfaen"/>
          <w:b/>
          <w:sz w:val="20"/>
          <w:szCs w:val="20"/>
          <w:lang w:val="hy-AM"/>
        </w:rPr>
      </w:pPr>
    </w:p>
    <w:p w:rsidR="009B74AA" w:rsidRPr="00FD6FF3" w:rsidRDefault="009B74AA" w:rsidP="00AA6750">
      <w:pPr>
        <w:pStyle w:val="a3"/>
        <w:spacing w:after="0"/>
        <w:ind w:left="0" w:firstLine="567"/>
        <w:jc w:val="both"/>
        <w:rPr>
          <w:rFonts w:ascii="Sylfaen" w:hAnsi="Sylfaen"/>
          <w:b/>
          <w:sz w:val="20"/>
          <w:szCs w:val="20"/>
        </w:rPr>
      </w:pPr>
    </w:p>
    <w:p w:rsidR="00473D4A" w:rsidRPr="00FD6FF3" w:rsidRDefault="003E5940" w:rsidP="007802FE">
      <w:pPr>
        <w:pStyle w:val="a3"/>
        <w:spacing w:after="0"/>
        <w:ind w:left="0" w:firstLine="567"/>
        <w:jc w:val="right"/>
        <w:rPr>
          <w:rFonts w:ascii="Sylfaen" w:hAnsi="Sylfaen"/>
          <w:sz w:val="20"/>
          <w:szCs w:val="20"/>
          <w:lang w:val="ru-RU"/>
        </w:rPr>
      </w:pPr>
      <w:r w:rsidRPr="00FD6FF3">
        <w:rPr>
          <w:rFonts w:ascii="Sylfaen" w:hAnsi="Sylfaen"/>
          <w:b/>
          <w:sz w:val="20"/>
          <w:szCs w:val="20"/>
          <w:lang w:val="hy-AM"/>
        </w:rPr>
        <w:t xml:space="preserve">Աղյուսակ </w:t>
      </w:r>
      <w:r w:rsidR="00DC126C" w:rsidRPr="00FD6FF3">
        <w:rPr>
          <w:rFonts w:ascii="Sylfaen" w:hAnsi="Sylfaen"/>
          <w:b/>
          <w:sz w:val="20"/>
          <w:szCs w:val="20"/>
          <w:lang w:val="ru-RU"/>
        </w:rPr>
        <w:t>6</w:t>
      </w:r>
    </w:p>
    <w:tbl>
      <w:tblPr>
        <w:tblStyle w:val="af0"/>
        <w:tblW w:w="0" w:type="auto"/>
        <w:tblLook w:val="04A0" w:firstRow="1" w:lastRow="0" w:firstColumn="1" w:lastColumn="0" w:noHBand="0" w:noVBand="1"/>
      </w:tblPr>
      <w:tblGrid>
        <w:gridCol w:w="500"/>
        <w:gridCol w:w="4008"/>
        <w:gridCol w:w="5350"/>
      </w:tblGrid>
      <w:tr w:rsidR="003E5940" w:rsidRPr="00FD6FF3" w:rsidTr="00E3730B">
        <w:tc>
          <w:tcPr>
            <w:tcW w:w="459" w:type="dxa"/>
            <w:shd w:val="clear" w:color="auto" w:fill="B4C6E7" w:themeFill="accent5" w:themeFillTint="66"/>
          </w:tcPr>
          <w:p w:rsidR="003E5940" w:rsidRPr="00FD6FF3" w:rsidRDefault="003E5940" w:rsidP="003E5940">
            <w:pPr>
              <w:pStyle w:val="a3"/>
              <w:ind w:left="0"/>
              <w:jc w:val="center"/>
              <w:rPr>
                <w:rFonts w:ascii="Sylfaen" w:hAnsi="Sylfaen"/>
                <w:b/>
                <w:sz w:val="20"/>
                <w:szCs w:val="20"/>
                <w:lang w:val="hy-AM"/>
              </w:rPr>
            </w:pPr>
          </w:p>
        </w:tc>
        <w:tc>
          <w:tcPr>
            <w:tcW w:w="3586" w:type="dxa"/>
            <w:shd w:val="clear" w:color="auto" w:fill="B4C6E7" w:themeFill="accent5" w:themeFillTint="66"/>
          </w:tcPr>
          <w:p w:rsidR="003E5940" w:rsidRPr="00FD6FF3" w:rsidRDefault="003E5940" w:rsidP="003E5940">
            <w:pPr>
              <w:pStyle w:val="a3"/>
              <w:ind w:left="0"/>
              <w:jc w:val="center"/>
              <w:rPr>
                <w:rFonts w:ascii="Sylfaen" w:hAnsi="Sylfaen"/>
                <w:b/>
                <w:sz w:val="20"/>
                <w:szCs w:val="20"/>
                <w:lang w:val="hy-AM"/>
              </w:rPr>
            </w:pPr>
            <w:r w:rsidRPr="00FD6FF3">
              <w:rPr>
                <w:rFonts w:ascii="Sylfaen" w:hAnsi="Sylfaen"/>
                <w:b/>
                <w:sz w:val="20"/>
                <w:szCs w:val="20"/>
                <w:lang w:val="hy-AM"/>
              </w:rPr>
              <w:t>Թափոններ գործածության ձև</w:t>
            </w:r>
          </w:p>
        </w:tc>
        <w:tc>
          <w:tcPr>
            <w:tcW w:w="7142" w:type="dxa"/>
            <w:shd w:val="clear" w:color="auto" w:fill="B4C6E7" w:themeFill="accent5" w:themeFillTint="66"/>
          </w:tcPr>
          <w:p w:rsidR="003E5940" w:rsidRPr="00FD6FF3" w:rsidRDefault="003E5940" w:rsidP="003E5940">
            <w:pPr>
              <w:pStyle w:val="a3"/>
              <w:ind w:left="0"/>
              <w:jc w:val="center"/>
              <w:rPr>
                <w:rFonts w:ascii="Sylfaen" w:hAnsi="Sylfaen"/>
                <w:b/>
                <w:sz w:val="20"/>
                <w:szCs w:val="20"/>
                <w:lang w:val="hy-AM"/>
              </w:rPr>
            </w:pPr>
            <w:r w:rsidRPr="00FD6FF3">
              <w:rPr>
                <w:rFonts w:ascii="Sylfaen" w:hAnsi="Sylfaen"/>
                <w:b/>
                <w:sz w:val="20"/>
                <w:szCs w:val="20"/>
                <w:lang w:val="hy-AM"/>
              </w:rPr>
              <w:t>Նկարագրություն</w:t>
            </w:r>
          </w:p>
          <w:p w:rsidR="003E5940" w:rsidRPr="00FD6FF3" w:rsidRDefault="003E5940" w:rsidP="003E5940">
            <w:pPr>
              <w:pStyle w:val="a3"/>
              <w:ind w:left="0"/>
              <w:jc w:val="center"/>
              <w:rPr>
                <w:rFonts w:ascii="Sylfaen" w:hAnsi="Sylfaen"/>
                <w:b/>
                <w:sz w:val="20"/>
                <w:szCs w:val="20"/>
                <w:lang w:val="hy-AM"/>
              </w:rPr>
            </w:pPr>
          </w:p>
        </w:tc>
      </w:tr>
      <w:tr w:rsidR="003E5940" w:rsidRPr="0091232A"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hAnsi="Sylfaen"/>
                <w:sz w:val="20"/>
                <w:szCs w:val="20"/>
                <w:lang w:val="hy-AM"/>
              </w:rPr>
              <w:t>Խառը, չտեսակավորված հավաքում և տեղափոխում</w:t>
            </w:r>
          </w:p>
        </w:tc>
        <w:tc>
          <w:tcPr>
            <w:tcW w:w="7142" w:type="dxa"/>
          </w:tcPr>
          <w:p w:rsidR="00A60D90" w:rsidRPr="00FD6FF3" w:rsidRDefault="002E3693" w:rsidP="00A60D9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Գավառ</w:t>
            </w:r>
            <w:r w:rsidR="00A60D90" w:rsidRPr="00FD6FF3">
              <w:rPr>
                <w:rFonts w:ascii="Sylfaen" w:hAnsi="Sylfaen" w:cs="Sylfaen"/>
                <w:sz w:val="20"/>
                <w:szCs w:val="20"/>
                <w:lang w:val="hy-AM"/>
              </w:rPr>
              <w:t xml:space="preserve"> </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համայնքում</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իրականացվում</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է</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թափոնների</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խառը</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հավաքում</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և</w:t>
            </w:r>
          </w:p>
          <w:p w:rsidR="003E5940" w:rsidRPr="00FD6FF3" w:rsidRDefault="00A60D90" w:rsidP="00BF1425">
            <w:pPr>
              <w:autoSpaceDE w:val="0"/>
              <w:autoSpaceDN w:val="0"/>
              <w:adjustRightInd w:val="0"/>
              <w:rPr>
                <w:rFonts w:ascii="Sylfaen" w:hAnsi="Sylfaen"/>
                <w:sz w:val="20"/>
                <w:szCs w:val="20"/>
                <w:lang w:val="hy-AM"/>
              </w:rPr>
            </w:pPr>
            <w:r w:rsidRPr="00FD6FF3">
              <w:rPr>
                <w:rFonts w:ascii="Sylfaen" w:hAnsi="Sylfaen" w:cs="CIDFont+F2"/>
                <w:sz w:val="20"/>
                <w:szCs w:val="20"/>
                <w:lang w:val="hy-AM"/>
              </w:rPr>
              <w:t>h</w:t>
            </w:r>
            <w:r w:rsidRPr="00FD6FF3">
              <w:rPr>
                <w:rFonts w:ascii="Sylfaen" w:hAnsi="Sylfaen" w:cs="Sylfaen"/>
                <w:sz w:val="20"/>
                <w:szCs w:val="20"/>
                <w:lang w:val="hy-AM"/>
              </w:rPr>
              <w:t>եռացում</w:t>
            </w:r>
            <w:r w:rsidRPr="00FD6FF3">
              <w:rPr>
                <w:rFonts w:ascii="Sylfaen" w:hAnsi="Sylfaen" w:cs="CIDFont+F2"/>
                <w:sz w:val="20"/>
                <w:szCs w:val="20"/>
                <w:lang w:val="hy-AM"/>
              </w:rPr>
              <w:t xml:space="preserve"> </w:t>
            </w:r>
            <w:r w:rsidR="00BF1425" w:rsidRPr="00FD6FF3">
              <w:rPr>
                <w:rFonts w:ascii="Sylfaen" w:hAnsi="Sylfaen" w:cs="Sylfaen"/>
                <w:sz w:val="20"/>
                <w:szCs w:val="20"/>
                <w:lang w:val="hy-AM"/>
              </w:rPr>
              <w:t>համայնքային հիմնարկի</w:t>
            </w:r>
            <w:r w:rsidRPr="00FD6FF3">
              <w:rPr>
                <w:rFonts w:ascii="Sylfaen" w:hAnsi="Sylfaen" w:cs="CIDFont+F2"/>
                <w:sz w:val="20"/>
                <w:szCs w:val="20"/>
                <w:lang w:val="hy-AM"/>
              </w:rPr>
              <w:t xml:space="preserve"> </w:t>
            </w:r>
            <w:r w:rsidRPr="00FD6FF3">
              <w:rPr>
                <w:rFonts w:ascii="Sylfaen" w:hAnsi="Sylfaen" w:cs="Sylfaen"/>
                <w:sz w:val="20"/>
                <w:szCs w:val="20"/>
                <w:lang w:val="hy-AM"/>
              </w:rPr>
              <w:t>կողմից</w:t>
            </w:r>
            <w:r w:rsidRPr="00FD6FF3">
              <w:rPr>
                <w:rFonts w:ascii="Sylfaen" w:hAnsi="Sylfaen" w:cs="CIDFont+F2"/>
                <w:sz w:val="20"/>
                <w:szCs w:val="20"/>
                <w:lang w:val="hy-AM"/>
              </w:rPr>
              <w:t xml:space="preserve"> </w:t>
            </w:r>
            <w:r w:rsidRPr="00FD6FF3">
              <w:rPr>
                <w:rFonts w:ascii="Sylfaen" w:hAnsi="Sylfaen" w:cs="Sylfaen"/>
                <w:sz w:val="20"/>
                <w:szCs w:val="20"/>
                <w:lang w:val="hy-AM"/>
              </w:rPr>
              <w:t>դեպի</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r w:rsidRPr="00FD6FF3">
              <w:rPr>
                <w:rFonts w:ascii="Sylfaen" w:hAnsi="Sylfaen" w:cs="CIDFont+F2"/>
                <w:sz w:val="20"/>
                <w:szCs w:val="20"/>
                <w:lang w:val="hy-AM"/>
              </w:rPr>
              <w:t xml:space="preserve">, </w:t>
            </w:r>
            <w:r w:rsidRPr="00FD6FF3">
              <w:rPr>
                <w:rFonts w:ascii="Sylfaen" w:hAnsi="Sylfaen" w:cs="Sylfaen"/>
                <w:sz w:val="20"/>
                <w:szCs w:val="20"/>
                <w:lang w:val="hy-AM"/>
              </w:rPr>
              <w:t>ինչպես</w:t>
            </w:r>
            <w:r w:rsidRPr="00FD6FF3">
              <w:rPr>
                <w:rFonts w:ascii="Sylfaen" w:hAnsi="Sylfaen" w:cs="CIDFont+F2"/>
                <w:sz w:val="20"/>
                <w:szCs w:val="20"/>
                <w:lang w:val="hy-AM"/>
              </w:rPr>
              <w:t xml:space="preserve"> </w:t>
            </w:r>
            <w:r w:rsidRPr="00FD6FF3">
              <w:rPr>
                <w:rFonts w:ascii="Sylfaen" w:hAnsi="Sylfaen" w:cs="Sylfaen"/>
                <w:sz w:val="20"/>
                <w:szCs w:val="20"/>
                <w:lang w:val="hy-AM"/>
              </w:rPr>
              <w:t>նաև</w:t>
            </w:r>
            <w:r w:rsidRPr="00FD6FF3">
              <w:rPr>
                <w:rFonts w:ascii="Sylfaen" w:hAnsi="Sylfaen" w:cs="CIDFont+F2"/>
                <w:sz w:val="20"/>
                <w:szCs w:val="20"/>
                <w:lang w:val="hy-AM"/>
              </w:rPr>
              <w:t xml:space="preserve"> </w:t>
            </w:r>
            <w:r w:rsidRPr="00FD6FF3">
              <w:rPr>
                <w:rFonts w:ascii="Sylfaen" w:hAnsi="Sylfaen" w:cs="Sylfaen"/>
                <w:sz w:val="20"/>
                <w:szCs w:val="20"/>
                <w:lang w:val="hy-AM"/>
              </w:rPr>
              <w:t>թափոն</w:t>
            </w:r>
            <w:r w:rsidR="00BF1425" w:rsidRPr="00FD6FF3">
              <w:rPr>
                <w:rFonts w:ascii="Sylfaen" w:hAnsi="Sylfaen" w:cs="Sylfaen"/>
                <w:sz w:val="20"/>
                <w:szCs w:val="20"/>
                <w:lang w:val="hy-AM"/>
              </w:rPr>
              <w:t xml:space="preserve"> </w:t>
            </w:r>
            <w:r w:rsidRPr="00FD6FF3">
              <w:rPr>
                <w:rFonts w:ascii="Sylfaen" w:hAnsi="Sylfaen" w:cs="Sylfaen"/>
                <w:sz w:val="20"/>
                <w:szCs w:val="20"/>
                <w:lang w:val="hy-AM"/>
              </w:rPr>
              <w:t>առաջնացնողի</w:t>
            </w:r>
            <w:r w:rsidRPr="00FD6FF3">
              <w:rPr>
                <w:rFonts w:ascii="Sylfaen" w:hAnsi="Sylfaen" w:cs="CIDFont+F2"/>
                <w:sz w:val="20"/>
                <w:szCs w:val="20"/>
                <w:lang w:val="hy-AM"/>
              </w:rPr>
              <w:t xml:space="preserve"> </w:t>
            </w:r>
            <w:r w:rsidRPr="00FD6FF3">
              <w:rPr>
                <w:rFonts w:ascii="Sylfaen" w:hAnsi="Sylfaen" w:cs="Sylfaen"/>
                <w:sz w:val="20"/>
                <w:szCs w:val="20"/>
                <w:lang w:val="hy-AM"/>
              </w:rPr>
              <w:t>կողմից</w:t>
            </w:r>
            <w:r w:rsidRPr="00FD6FF3">
              <w:rPr>
                <w:rFonts w:ascii="Sylfaen" w:hAnsi="Sylfaen" w:cs="CIDFont+F2"/>
                <w:sz w:val="20"/>
                <w:szCs w:val="20"/>
                <w:lang w:val="hy-AM"/>
              </w:rPr>
              <w:t xml:space="preserve"> </w:t>
            </w:r>
            <w:r w:rsidRPr="00FD6FF3">
              <w:rPr>
                <w:rFonts w:ascii="Sylfaen" w:hAnsi="Sylfaen" w:cs="Sylfaen"/>
                <w:sz w:val="20"/>
                <w:szCs w:val="20"/>
                <w:lang w:val="hy-AM"/>
              </w:rPr>
              <w:t>աղբի</w:t>
            </w:r>
            <w:r w:rsidRPr="00FD6FF3">
              <w:rPr>
                <w:rFonts w:ascii="Sylfaen" w:hAnsi="Sylfaen" w:cs="CIDFont+F2"/>
                <w:sz w:val="20"/>
                <w:szCs w:val="20"/>
                <w:lang w:val="hy-AM"/>
              </w:rPr>
              <w:t xml:space="preserve"> </w:t>
            </w:r>
            <w:r w:rsidRPr="00FD6FF3">
              <w:rPr>
                <w:rFonts w:ascii="Sylfaen" w:hAnsi="Sylfaen" w:cs="Sylfaen"/>
                <w:sz w:val="20"/>
                <w:szCs w:val="20"/>
                <w:lang w:val="hy-AM"/>
              </w:rPr>
              <w:t>ինքնափոխադրում դեպի</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eastAsia="Times New Roman" w:hAnsi="Sylfaen" w:cs="Times New Roman"/>
                <w:color w:val="000000"/>
                <w:sz w:val="20"/>
                <w:szCs w:val="20"/>
                <w:lang w:val="hy-AM"/>
              </w:rPr>
              <w:t>Թափոնների տեսակավորված հավաքում և տեղափոխում</w:t>
            </w:r>
          </w:p>
        </w:tc>
        <w:tc>
          <w:tcPr>
            <w:tcW w:w="7142" w:type="dxa"/>
          </w:tcPr>
          <w:p w:rsidR="00A60D90" w:rsidRPr="00FD6FF3" w:rsidRDefault="00A60D90" w:rsidP="00A60D9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Սկզբնաղբյուրում</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տեսակավորված</w:t>
            </w:r>
            <w:r w:rsidRPr="00FD6FF3">
              <w:rPr>
                <w:rFonts w:ascii="Sylfaen" w:hAnsi="Sylfaen" w:cs="CIDFont+F2"/>
                <w:sz w:val="20"/>
                <w:szCs w:val="20"/>
                <w:lang w:val="hy-AM"/>
              </w:rPr>
              <w:t xml:space="preserve"> </w:t>
            </w:r>
            <w:r w:rsidRPr="00FD6FF3">
              <w:rPr>
                <w:rFonts w:ascii="Sylfaen" w:hAnsi="Sylfaen" w:cs="Sylfaen"/>
                <w:sz w:val="20"/>
                <w:szCs w:val="20"/>
                <w:lang w:val="hy-AM"/>
              </w:rPr>
              <w:t>հավաքում</w:t>
            </w:r>
            <w:r w:rsidRPr="00FD6FF3">
              <w:rPr>
                <w:rFonts w:ascii="Sylfaen" w:hAnsi="Sylfaen" w:cs="CIDFont+F2"/>
                <w:sz w:val="20"/>
                <w:szCs w:val="20"/>
                <w:lang w:val="hy-AM"/>
              </w:rPr>
              <w:t xml:space="preserve"> </w:t>
            </w:r>
            <w:r w:rsidRPr="00FD6FF3">
              <w:rPr>
                <w:rFonts w:ascii="Sylfaen" w:hAnsi="Sylfaen" w:cs="Sylfaen"/>
                <w:sz w:val="20"/>
                <w:szCs w:val="20"/>
                <w:lang w:val="hy-AM"/>
              </w:rPr>
              <w:t>կամ</w:t>
            </w:r>
            <w:r w:rsidRPr="00FD6FF3">
              <w:rPr>
                <w:rFonts w:ascii="Sylfaen" w:hAnsi="Sylfaen" w:cs="CIDFont+F2"/>
                <w:sz w:val="20"/>
                <w:szCs w:val="20"/>
                <w:lang w:val="hy-AM"/>
              </w:rPr>
              <w:t xml:space="preserve"> </w:t>
            </w:r>
            <w:r w:rsidRPr="00FD6FF3">
              <w:rPr>
                <w:rFonts w:ascii="Sylfaen" w:hAnsi="Sylfaen" w:cs="Sylfaen"/>
                <w:sz w:val="20"/>
                <w:szCs w:val="20"/>
                <w:lang w:val="hy-AM"/>
              </w:rPr>
              <w:t>թափոն</w:t>
            </w:r>
          </w:p>
          <w:p w:rsidR="00A60D90" w:rsidRPr="00FD6FF3" w:rsidRDefault="00A60D90" w:rsidP="00A60D9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առաջացնողի</w:t>
            </w:r>
            <w:r w:rsidRPr="00FD6FF3">
              <w:rPr>
                <w:rFonts w:ascii="Sylfaen" w:hAnsi="Sylfaen" w:cs="CIDFont+F2"/>
                <w:sz w:val="20"/>
                <w:szCs w:val="20"/>
                <w:lang w:val="hy-AM"/>
              </w:rPr>
              <w:t xml:space="preserve"> </w:t>
            </w:r>
            <w:r w:rsidRPr="00FD6FF3">
              <w:rPr>
                <w:rFonts w:ascii="Sylfaen" w:hAnsi="Sylfaen" w:cs="Sylfaen"/>
                <w:sz w:val="20"/>
                <w:szCs w:val="20"/>
                <w:lang w:val="hy-AM"/>
              </w:rPr>
              <w:t>կողմից</w:t>
            </w:r>
            <w:r w:rsidRPr="00FD6FF3">
              <w:rPr>
                <w:rFonts w:ascii="Sylfaen" w:hAnsi="Sylfaen" w:cs="CIDFont+F2"/>
                <w:sz w:val="20"/>
                <w:szCs w:val="20"/>
                <w:lang w:val="hy-AM"/>
              </w:rPr>
              <w:t xml:space="preserve"> </w:t>
            </w:r>
            <w:r w:rsidRPr="00FD6FF3">
              <w:rPr>
                <w:rFonts w:ascii="Sylfaen" w:hAnsi="Sylfaen" w:cs="Sylfaen"/>
                <w:sz w:val="20"/>
                <w:szCs w:val="20"/>
                <w:lang w:val="hy-AM"/>
              </w:rPr>
              <w:t>տեղափոխում</w:t>
            </w:r>
            <w:r w:rsidRPr="00FD6FF3">
              <w:rPr>
                <w:rFonts w:ascii="Sylfaen" w:hAnsi="Sylfaen" w:cs="CIDFont+F2"/>
                <w:sz w:val="20"/>
                <w:szCs w:val="20"/>
                <w:lang w:val="hy-AM"/>
              </w:rPr>
              <w:t xml:space="preserve"> </w:t>
            </w:r>
            <w:r w:rsidRPr="00FD6FF3">
              <w:rPr>
                <w:rFonts w:ascii="Sylfaen" w:hAnsi="Sylfaen" w:cs="Sylfaen"/>
                <w:sz w:val="20"/>
                <w:szCs w:val="20"/>
                <w:lang w:val="hy-AM"/>
              </w:rPr>
              <w:t>դեպի</w:t>
            </w:r>
            <w:r w:rsidRPr="00FD6FF3">
              <w:rPr>
                <w:rFonts w:ascii="Sylfaen" w:hAnsi="Sylfaen" w:cs="CIDFont+F2"/>
                <w:sz w:val="20"/>
                <w:szCs w:val="20"/>
                <w:lang w:val="hy-AM"/>
              </w:rPr>
              <w:t xml:space="preserve"> </w:t>
            </w:r>
            <w:r w:rsidRPr="00FD6FF3">
              <w:rPr>
                <w:rFonts w:ascii="Sylfaen" w:hAnsi="Sylfaen" w:cs="Sylfaen"/>
                <w:sz w:val="20"/>
                <w:szCs w:val="20"/>
                <w:lang w:val="hy-AM"/>
              </w:rPr>
              <w:t>տեսակավորման</w:t>
            </w:r>
            <w:r w:rsidRPr="00FD6FF3">
              <w:rPr>
                <w:rFonts w:ascii="Sylfaen" w:hAnsi="Sylfaen" w:cs="CIDFont+F2"/>
                <w:sz w:val="20"/>
                <w:szCs w:val="20"/>
                <w:lang w:val="hy-AM"/>
              </w:rPr>
              <w:t xml:space="preserve"> </w:t>
            </w:r>
            <w:r w:rsidRPr="00FD6FF3">
              <w:rPr>
                <w:rFonts w:ascii="Sylfaen" w:hAnsi="Sylfaen" w:cs="Sylfaen"/>
                <w:sz w:val="20"/>
                <w:szCs w:val="20"/>
                <w:lang w:val="hy-AM"/>
              </w:rPr>
              <w:t>կենտրոն</w:t>
            </w:r>
          </w:p>
          <w:p w:rsidR="003E5940" w:rsidRPr="00FD6FF3" w:rsidRDefault="002E3693" w:rsidP="00A60D90">
            <w:pPr>
              <w:pStyle w:val="a3"/>
              <w:ind w:left="0"/>
              <w:jc w:val="both"/>
              <w:rPr>
                <w:rFonts w:ascii="Sylfaen" w:hAnsi="Sylfaen"/>
                <w:sz w:val="20"/>
                <w:szCs w:val="20"/>
                <w:lang w:val="hy-AM"/>
              </w:rPr>
            </w:pPr>
            <w:r w:rsidRPr="00FD6FF3">
              <w:rPr>
                <w:rFonts w:ascii="Sylfaen" w:hAnsi="Sylfaen" w:cs="Sylfaen"/>
                <w:sz w:val="20"/>
                <w:szCs w:val="20"/>
                <w:lang w:val="hy-AM"/>
              </w:rPr>
              <w:t>չի</w:t>
            </w:r>
            <w:r w:rsidR="00A60D90" w:rsidRPr="00FD6FF3">
              <w:rPr>
                <w:rFonts w:ascii="Sylfaen" w:hAnsi="Sylfaen" w:cs="Sylfaen"/>
                <w:sz w:val="20"/>
                <w:szCs w:val="20"/>
                <w:lang w:val="hy-AM"/>
              </w:rPr>
              <w:t xml:space="preserve"> իրականացվում</w:t>
            </w:r>
            <w:r w:rsidR="00A60D90" w:rsidRPr="00FD6FF3">
              <w:rPr>
                <w:rFonts w:ascii="Sylfaen" w:hAnsi="Sylfaen" w:cs="CIDFont+F2"/>
                <w:sz w:val="20"/>
                <w:szCs w:val="20"/>
                <w:lang w:val="hy-AM"/>
              </w:rPr>
              <w:t xml:space="preserve"> </w:t>
            </w:r>
            <w:r w:rsidRPr="00FD6FF3">
              <w:rPr>
                <w:rFonts w:ascii="Sylfaen" w:hAnsi="Sylfaen" w:cs="Sylfaen"/>
                <w:sz w:val="20"/>
                <w:szCs w:val="20"/>
                <w:lang w:val="hy-AM"/>
              </w:rPr>
              <w:t>Գավառ</w:t>
            </w:r>
            <w:r w:rsidR="00A60D90" w:rsidRPr="00FD6FF3">
              <w:rPr>
                <w:rFonts w:ascii="Sylfaen" w:hAnsi="Sylfaen" w:cs="Sylfaen"/>
                <w:sz w:val="20"/>
                <w:szCs w:val="20"/>
                <w:lang w:val="hy-AM"/>
              </w:rPr>
              <w:t xml:space="preserve"> </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համայնքում</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III</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eastAsia="Times New Roman" w:hAnsi="Sylfaen" w:cs="Times New Roman"/>
                <w:color w:val="000000"/>
                <w:sz w:val="20"/>
                <w:szCs w:val="20"/>
                <w:lang w:val="hy-AM"/>
              </w:rPr>
              <w:t>Թափոնների վերաօգտագործում և վերակիրառում</w:t>
            </w:r>
          </w:p>
        </w:tc>
        <w:tc>
          <w:tcPr>
            <w:tcW w:w="7142" w:type="dxa"/>
          </w:tcPr>
          <w:p w:rsidR="003E5940" w:rsidRPr="00FD6FF3" w:rsidRDefault="00A60D90" w:rsidP="00897F3C">
            <w:pPr>
              <w:pStyle w:val="a3"/>
              <w:ind w:left="0"/>
              <w:rPr>
                <w:rFonts w:ascii="Sylfaen" w:hAnsi="Sylfaen"/>
                <w:sz w:val="20"/>
                <w:szCs w:val="20"/>
              </w:rPr>
            </w:pPr>
            <w:r w:rsidRPr="00FD6FF3">
              <w:rPr>
                <w:rFonts w:ascii="Sylfaen" w:eastAsia="Times New Roman" w:hAnsi="Sylfaen" w:cs="Times New Roman"/>
                <w:color w:val="000000"/>
                <w:sz w:val="20"/>
                <w:szCs w:val="20"/>
              </w:rPr>
              <w:t>-</w:t>
            </w:r>
          </w:p>
        </w:tc>
      </w:tr>
      <w:tr w:rsidR="003E5940" w:rsidRPr="00FD6FF3" w:rsidTr="007802FE">
        <w:trPr>
          <w:trHeight w:val="1401"/>
        </w:trPr>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IV</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eastAsia="Times New Roman" w:hAnsi="Sylfaen" w:cs="Times New Roman"/>
                <w:color w:val="000000"/>
                <w:sz w:val="20"/>
                <w:szCs w:val="20"/>
                <w:lang w:val="hy-AM"/>
              </w:rPr>
              <w:t>Թափոնների վերամշակում և օգտահանում</w:t>
            </w:r>
          </w:p>
        </w:tc>
        <w:tc>
          <w:tcPr>
            <w:tcW w:w="7142" w:type="dxa"/>
          </w:tcPr>
          <w:p w:rsidR="003E5940" w:rsidRPr="00897F3C" w:rsidRDefault="00897F3C" w:rsidP="00897F3C">
            <w:pPr>
              <w:rPr>
                <w:rFonts w:ascii="Sylfaen" w:hAnsi="Sylfaen"/>
                <w:sz w:val="20"/>
                <w:szCs w:val="20"/>
                <w:lang w:val="hy-AM"/>
              </w:rPr>
            </w:pPr>
            <w:r>
              <w:rPr>
                <w:rFonts w:ascii="Sylfaen" w:hAnsi="Sylfaen"/>
                <w:sz w:val="20"/>
                <w:szCs w:val="20"/>
                <w:lang w:val="hy-AM"/>
              </w:rPr>
              <w:t>-</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rPr>
              <w:t>IV</w:t>
            </w:r>
          </w:p>
        </w:tc>
        <w:tc>
          <w:tcPr>
            <w:tcW w:w="3586" w:type="dxa"/>
          </w:tcPr>
          <w:p w:rsidR="003E5940" w:rsidRPr="00FD6FF3" w:rsidRDefault="003E5940" w:rsidP="00C86628">
            <w:pP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 Վտանգավոր թափոնների չեզոքացում/վնասազերծում /</w:t>
            </w:r>
          </w:p>
        </w:tc>
        <w:tc>
          <w:tcPr>
            <w:tcW w:w="7142" w:type="dxa"/>
          </w:tcPr>
          <w:p w:rsidR="003E5940" w:rsidRPr="00FD6FF3" w:rsidRDefault="00A60D90" w:rsidP="00897F3C">
            <w:pPr>
              <w:rPr>
                <w:rFonts w:ascii="Sylfaen" w:hAnsi="Sylfaen" w:cs="Sylfaen"/>
                <w:i/>
                <w:iCs/>
                <w:sz w:val="20"/>
                <w:szCs w:val="20"/>
              </w:rPr>
            </w:pPr>
            <w:r w:rsidRPr="00FD6FF3">
              <w:rPr>
                <w:rFonts w:ascii="Sylfaen" w:eastAsia="Times New Roman" w:hAnsi="Sylfaen" w:cs="Times New Roman"/>
                <w:color w:val="000000"/>
                <w:sz w:val="20"/>
                <w:szCs w:val="20"/>
              </w:rPr>
              <w:t>-</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w:t>
            </w:r>
          </w:p>
        </w:tc>
        <w:tc>
          <w:tcPr>
            <w:tcW w:w="3586" w:type="dxa"/>
          </w:tcPr>
          <w:p w:rsidR="003E5940" w:rsidRPr="00FD6FF3" w:rsidRDefault="003E5940" w:rsidP="003E5940">
            <w:pP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Թափոնների տեղադրում ոչ սանիտարական աղբավայրում</w:t>
            </w:r>
          </w:p>
        </w:tc>
        <w:tc>
          <w:tcPr>
            <w:tcW w:w="7142" w:type="dxa"/>
          </w:tcPr>
          <w:p w:rsidR="003E5940" w:rsidRPr="00FD6FF3" w:rsidRDefault="00A60D90" w:rsidP="00897F3C">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VII</w:t>
            </w:r>
          </w:p>
        </w:tc>
        <w:tc>
          <w:tcPr>
            <w:tcW w:w="3586" w:type="dxa"/>
          </w:tcPr>
          <w:p w:rsidR="003E5940" w:rsidRPr="00FD6FF3" w:rsidRDefault="003E5940" w:rsidP="003E5940">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w:t>
            </w:r>
          </w:p>
        </w:tc>
        <w:tc>
          <w:tcPr>
            <w:tcW w:w="7142" w:type="dxa"/>
          </w:tcPr>
          <w:p w:rsidR="00A60D90" w:rsidRPr="00FD6FF3" w:rsidRDefault="00A60D90" w:rsidP="00A60D90">
            <w:pPr>
              <w:autoSpaceDE w:val="0"/>
              <w:autoSpaceDN w:val="0"/>
              <w:adjustRightInd w:val="0"/>
              <w:rPr>
                <w:rFonts w:ascii="Sylfaen" w:hAnsi="Sylfaen" w:cs="CIDFont+F2"/>
                <w:sz w:val="20"/>
                <w:szCs w:val="20"/>
              </w:rPr>
            </w:pPr>
            <w:r w:rsidRPr="00FD6FF3">
              <w:rPr>
                <w:rFonts w:ascii="Sylfaen" w:hAnsi="Sylfaen" w:cs="Sylfaen"/>
                <w:sz w:val="20"/>
                <w:szCs w:val="20"/>
              </w:rPr>
              <w:t>համայնքում</w:t>
            </w:r>
            <w:r w:rsidRPr="00FD6FF3">
              <w:rPr>
                <w:rFonts w:ascii="Sylfaen" w:hAnsi="Sylfaen" w:cs="CIDFont+F2"/>
                <w:sz w:val="20"/>
                <w:szCs w:val="20"/>
              </w:rPr>
              <w:t xml:space="preserve"> </w:t>
            </w:r>
            <w:r w:rsidRPr="00FD6FF3">
              <w:rPr>
                <w:rFonts w:ascii="Sylfaen" w:hAnsi="Sylfaen" w:cs="Sylfaen"/>
                <w:sz w:val="20"/>
                <w:szCs w:val="20"/>
              </w:rPr>
              <w:t>թափոնների</w:t>
            </w:r>
            <w:r w:rsidRPr="00FD6FF3">
              <w:rPr>
                <w:rFonts w:ascii="Sylfaen" w:hAnsi="Sylfaen" w:cs="CIDFont+F2"/>
                <w:sz w:val="20"/>
                <w:szCs w:val="20"/>
              </w:rPr>
              <w:t xml:space="preserve"> </w:t>
            </w:r>
            <w:r w:rsidRPr="00FD6FF3">
              <w:rPr>
                <w:rFonts w:ascii="Sylfaen" w:hAnsi="Sylfaen" w:cs="Sylfaen"/>
                <w:sz w:val="20"/>
                <w:szCs w:val="20"/>
              </w:rPr>
              <w:t>տեղադրումն</w:t>
            </w:r>
            <w:r w:rsidRPr="00FD6FF3">
              <w:rPr>
                <w:rFonts w:ascii="Sylfaen" w:hAnsi="Sylfaen" w:cs="CIDFont+F2"/>
                <w:sz w:val="20"/>
                <w:szCs w:val="20"/>
              </w:rPr>
              <w:t xml:space="preserve"> </w:t>
            </w:r>
            <w:r w:rsidRPr="00FD6FF3">
              <w:rPr>
                <w:rFonts w:ascii="Sylfaen" w:hAnsi="Sylfaen" w:cs="Sylfaen"/>
                <w:sz w:val="20"/>
                <w:szCs w:val="20"/>
              </w:rPr>
              <w:t>իրականացվում</w:t>
            </w:r>
            <w:r w:rsidR="00BF1425" w:rsidRPr="00FD6FF3">
              <w:rPr>
                <w:rFonts w:ascii="Sylfaen" w:hAnsi="Sylfaen" w:cs="Sylfaen"/>
                <w:sz w:val="20"/>
                <w:szCs w:val="20"/>
              </w:rPr>
              <w:t xml:space="preserve"> </w:t>
            </w:r>
            <w:r w:rsidRPr="00FD6FF3">
              <w:rPr>
                <w:rFonts w:ascii="Sylfaen" w:hAnsi="Sylfaen" w:cs="Sylfaen"/>
                <w:color w:val="FF0000"/>
                <w:sz w:val="20"/>
                <w:szCs w:val="20"/>
              </w:rPr>
              <w:t>է քաղաքաշինական</w:t>
            </w:r>
            <w:r w:rsidRPr="00FD6FF3">
              <w:rPr>
                <w:rFonts w:ascii="Sylfaen" w:hAnsi="Sylfaen" w:cs="CIDFont+F2"/>
                <w:color w:val="FF0000"/>
                <w:sz w:val="20"/>
                <w:szCs w:val="20"/>
              </w:rPr>
              <w:t>,</w:t>
            </w:r>
            <w:r w:rsidRPr="00FD6FF3">
              <w:rPr>
                <w:rFonts w:ascii="Sylfaen" w:hAnsi="Sylfaen" w:cs="CIDFont+F2"/>
                <w:sz w:val="20"/>
                <w:szCs w:val="20"/>
              </w:rPr>
              <w:t xml:space="preserve"> </w:t>
            </w:r>
            <w:r w:rsidRPr="00FD6FF3">
              <w:rPr>
                <w:rFonts w:ascii="Sylfaen" w:hAnsi="Sylfaen" w:cs="Sylfaen"/>
                <w:sz w:val="20"/>
                <w:szCs w:val="20"/>
              </w:rPr>
              <w:t>բնապահպանական</w:t>
            </w:r>
            <w:r w:rsidRPr="00FD6FF3">
              <w:rPr>
                <w:rFonts w:ascii="Sylfaen" w:hAnsi="Sylfaen" w:cs="CIDFont+F2"/>
                <w:sz w:val="20"/>
                <w:szCs w:val="20"/>
              </w:rPr>
              <w:t xml:space="preserve"> </w:t>
            </w:r>
            <w:r w:rsidRPr="00FD6FF3">
              <w:rPr>
                <w:rFonts w:ascii="Sylfaen" w:hAnsi="Sylfaen" w:cs="Sylfaen"/>
                <w:sz w:val="20"/>
                <w:szCs w:val="20"/>
              </w:rPr>
              <w:t>սանիտարական</w:t>
            </w:r>
            <w:r w:rsidRPr="00FD6FF3">
              <w:rPr>
                <w:rFonts w:ascii="Sylfaen" w:hAnsi="Sylfaen" w:cs="CIDFont+F2"/>
                <w:sz w:val="20"/>
                <w:szCs w:val="20"/>
              </w:rPr>
              <w:t xml:space="preserve"> </w:t>
            </w:r>
            <w:r w:rsidRPr="00FD6FF3">
              <w:rPr>
                <w:rFonts w:ascii="Sylfaen" w:hAnsi="Sylfaen" w:cs="Sylfaen"/>
                <w:sz w:val="20"/>
                <w:szCs w:val="20"/>
              </w:rPr>
              <w:t>նորմերին</w:t>
            </w:r>
            <w:r w:rsidR="00BF1425" w:rsidRPr="00FD6FF3">
              <w:rPr>
                <w:rFonts w:ascii="Sylfaen" w:hAnsi="Sylfaen" w:cs="Sylfaen"/>
                <w:sz w:val="20"/>
                <w:szCs w:val="20"/>
              </w:rPr>
              <w:t xml:space="preserve"> </w:t>
            </w:r>
            <w:r w:rsidRPr="00FD6FF3">
              <w:rPr>
                <w:rFonts w:ascii="Sylfaen" w:hAnsi="Sylfaen" w:cs="Sylfaen"/>
                <w:sz w:val="20"/>
                <w:szCs w:val="20"/>
              </w:rPr>
              <w:t>համապատասխանող</w:t>
            </w:r>
            <w:r w:rsidRPr="00FD6FF3">
              <w:rPr>
                <w:rFonts w:ascii="Sylfaen" w:hAnsi="Sylfaen" w:cs="CIDFont+F2"/>
                <w:sz w:val="20"/>
                <w:szCs w:val="20"/>
              </w:rPr>
              <w:t xml:space="preserve"> </w:t>
            </w:r>
            <w:r w:rsidRPr="00FD6FF3">
              <w:rPr>
                <w:rFonts w:ascii="Sylfaen" w:hAnsi="Sylfaen" w:cs="Sylfaen"/>
                <w:sz w:val="20"/>
                <w:szCs w:val="20"/>
              </w:rPr>
              <w:t>աղբավայրում</w:t>
            </w:r>
          </w:p>
          <w:p w:rsidR="003E5940" w:rsidRPr="00FD6FF3" w:rsidRDefault="003E5940" w:rsidP="00A60D90">
            <w:pPr>
              <w:rPr>
                <w:rFonts w:ascii="Sylfaen" w:eastAsia="Times New Roman" w:hAnsi="Sylfaen" w:cs="Times New Roman"/>
                <w:color w:val="000000"/>
                <w:sz w:val="20"/>
                <w:szCs w:val="20"/>
              </w:rPr>
            </w:pPr>
          </w:p>
        </w:tc>
      </w:tr>
    </w:tbl>
    <w:p w:rsidR="003E5940" w:rsidRPr="00FD6FF3" w:rsidRDefault="003E5940" w:rsidP="00AA6750">
      <w:pPr>
        <w:pStyle w:val="a3"/>
        <w:spacing w:after="0"/>
        <w:ind w:left="0" w:firstLine="567"/>
        <w:jc w:val="both"/>
        <w:rPr>
          <w:rFonts w:ascii="Sylfaen" w:hAnsi="Sylfaen"/>
          <w:sz w:val="20"/>
          <w:szCs w:val="20"/>
        </w:rPr>
      </w:pPr>
    </w:p>
    <w:p w:rsidR="00A60D90" w:rsidRPr="00FD6FF3" w:rsidRDefault="00A60D90" w:rsidP="00AA6750">
      <w:pPr>
        <w:pStyle w:val="a3"/>
        <w:spacing w:after="0"/>
        <w:ind w:left="0" w:firstLine="567"/>
        <w:jc w:val="both"/>
        <w:rPr>
          <w:rFonts w:ascii="Sylfaen" w:hAnsi="Sylfaen"/>
          <w:b/>
          <w:sz w:val="20"/>
          <w:szCs w:val="20"/>
        </w:rPr>
      </w:pPr>
    </w:p>
    <w:p w:rsidR="00F62FDE" w:rsidRPr="00FD6FF3" w:rsidRDefault="00F62FDE" w:rsidP="00AA6750">
      <w:pPr>
        <w:pStyle w:val="a3"/>
        <w:spacing w:after="0"/>
        <w:ind w:left="0" w:firstLine="567"/>
        <w:jc w:val="both"/>
        <w:rPr>
          <w:rFonts w:ascii="Sylfaen" w:hAnsi="Sylfaen"/>
          <w:b/>
          <w:sz w:val="20"/>
          <w:szCs w:val="20"/>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2B4C85" w:rsidRPr="007802FE" w:rsidRDefault="00D11A3B" w:rsidP="00305B19">
      <w:pPr>
        <w:pStyle w:val="2"/>
        <w:rPr>
          <w:rFonts w:ascii="Times New Roman" w:hAnsi="Times New Roman" w:cs="Times New Roman"/>
          <w:lang w:val="hy-AM"/>
        </w:rPr>
      </w:pPr>
      <w:bookmarkStart w:id="9" w:name="_Toc184995670"/>
      <w:r w:rsidRPr="007802FE">
        <w:rPr>
          <w:lang w:val="hy-AM"/>
        </w:rPr>
        <w:t xml:space="preserve">Թափոնների քանակն ըստ </w:t>
      </w:r>
      <w:r w:rsidR="00645395" w:rsidRPr="007802FE">
        <w:rPr>
          <w:lang w:val="hy-AM"/>
        </w:rPr>
        <w:t xml:space="preserve"> </w:t>
      </w:r>
      <w:r w:rsidRPr="007802FE">
        <w:rPr>
          <w:lang w:val="hy-AM"/>
        </w:rPr>
        <w:t>հիմնական տեսակների և դրանց</w:t>
      </w:r>
      <w:r w:rsidR="00645395" w:rsidRPr="007802FE">
        <w:rPr>
          <w:lang w:val="hy-AM"/>
        </w:rPr>
        <w:t xml:space="preserve"> </w:t>
      </w:r>
      <w:r w:rsidRPr="007802FE">
        <w:rPr>
          <w:lang w:val="hy-AM"/>
        </w:rPr>
        <w:t xml:space="preserve"> գործ</w:t>
      </w:r>
      <w:r w:rsidR="00914749" w:rsidRPr="007802FE">
        <w:rPr>
          <w:lang w:val="hy-AM"/>
        </w:rPr>
        <w:t>ած</w:t>
      </w:r>
      <w:r w:rsidRPr="007802FE">
        <w:rPr>
          <w:lang w:val="hy-AM"/>
        </w:rPr>
        <w:t>ության ձևերի</w:t>
      </w:r>
      <w:bookmarkEnd w:id="9"/>
    </w:p>
    <w:p w:rsidR="00D3449C" w:rsidRPr="00FD6FF3" w:rsidRDefault="00D3449C" w:rsidP="00AA6750">
      <w:pPr>
        <w:pStyle w:val="a3"/>
        <w:spacing w:after="0"/>
        <w:ind w:left="0" w:firstLine="567"/>
        <w:jc w:val="both"/>
        <w:rPr>
          <w:rFonts w:ascii="Sylfaen" w:hAnsi="Sylfaen"/>
          <w:b/>
          <w:sz w:val="20"/>
          <w:szCs w:val="20"/>
          <w:lang w:val="hy-AM"/>
        </w:rPr>
      </w:pPr>
    </w:p>
    <w:p w:rsidR="00942E50" w:rsidRPr="00FD6FF3" w:rsidRDefault="00942E50" w:rsidP="00AA6750">
      <w:pPr>
        <w:pStyle w:val="a3"/>
        <w:spacing w:after="0"/>
        <w:ind w:left="0" w:firstLine="567"/>
        <w:jc w:val="both"/>
        <w:rPr>
          <w:rFonts w:ascii="Sylfaen" w:hAnsi="Sylfaen"/>
          <w:b/>
          <w:sz w:val="20"/>
          <w:szCs w:val="20"/>
          <w:lang w:val="hy-AM"/>
        </w:rPr>
      </w:pPr>
    </w:p>
    <w:p w:rsidR="00D11A3B" w:rsidRPr="00FD6FF3" w:rsidRDefault="002E3693" w:rsidP="007802FE">
      <w:pPr>
        <w:tabs>
          <w:tab w:val="left" w:pos="851"/>
          <w:tab w:val="left" w:pos="1134"/>
        </w:tabs>
        <w:spacing w:after="0"/>
        <w:jc w:val="right"/>
        <w:rPr>
          <w:rFonts w:ascii="Sylfaen" w:hAnsi="Sylfaen"/>
          <w:i/>
          <w:sz w:val="20"/>
          <w:szCs w:val="20"/>
          <w:lang w:val="hy-AM"/>
        </w:rPr>
      </w:pPr>
      <w:r w:rsidRPr="00FD6FF3">
        <w:rPr>
          <w:rFonts w:ascii="Sylfaen" w:hAnsi="Sylfaen"/>
          <w:b/>
          <w:sz w:val="20"/>
          <w:szCs w:val="20"/>
        </w:rPr>
        <w:t>Աղ</w:t>
      </w:r>
      <w:r w:rsidR="00D11A3B" w:rsidRPr="00FD6FF3">
        <w:rPr>
          <w:rFonts w:ascii="Sylfaen" w:hAnsi="Sylfaen"/>
          <w:b/>
          <w:sz w:val="20"/>
          <w:szCs w:val="20"/>
          <w:lang w:val="hy-AM"/>
        </w:rPr>
        <w:t xml:space="preserve">յուսակ </w:t>
      </w:r>
      <w:r w:rsidR="00942E50" w:rsidRPr="00FD6FF3">
        <w:rPr>
          <w:rFonts w:ascii="Sylfaen" w:hAnsi="Sylfaen"/>
          <w:b/>
          <w:sz w:val="20"/>
          <w:szCs w:val="20"/>
          <w:lang w:val="hy-AM"/>
        </w:rPr>
        <w:t>7</w:t>
      </w:r>
    </w:p>
    <w:tbl>
      <w:tblPr>
        <w:tblW w:w="11057" w:type="dxa"/>
        <w:tblInd w:w="-176" w:type="dxa"/>
        <w:tblLayout w:type="fixed"/>
        <w:tblLook w:val="04A0" w:firstRow="1" w:lastRow="0" w:firstColumn="1" w:lastColumn="0" w:noHBand="0" w:noVBand="1"/>
      </w:tblPr>
      <w:tblGrid>
        <w:gridCol w:w="1531"/>
        <w:gridCol w:w="992"/>
        <w:gridCol w:w="900"/>
        <w:gridCol w:w="972"/>
        <w:gridCol w:w="1080"/>
        <w:gridCol w:w="990"/>
        <w:gridCol w:w="1170"/>
        <w:gridCol w:w="1170"/>
        <w:gridCol w:w="810"/>
        <w:gridCol w:w="720"/>
        <w:gridCol w:w="722"/>
      </w:tblGrid>
      <w:tr w:rsidR="00D11A3B" w:rsidRPr="00FD6FF3" w:rsidTr="007802FE">
        <w:trPr>
          <w:trHeight w:val="360"/>
        </w:trPr>
        <w:tc>
          <w:tcPr>
            <w:tcW w:w="153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7802FE">
            <w:pPr>
              <w:spacing w:after="0" w:line="240" w:lineRule="auto"/>
              <w:ind w:left="146" w:firstLine="3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w:t>
            </w:r>
            <w:r w:rsidR="007802FE">
              <w:rPr>
                <w:rFonts w:ascii="Sylfaen" w:eastAsia="Times New Roman" w:hAnsi="Sylfaen" w:cs="Times New Roman"/>
                <w:color w:val="000000"/>
                <w:sz w:val="20"/>
                <w:szCs w:val="20"/>
                <w:lang w:val="hy-AM"/>
              </w:rPr>
              <w:t xml:space="preserve">ի </w:t>
            </w:r>
            <w:r w:rsidRPr="00FD6FF3">
              <w:rPr>
                <w:rFonts w:ascii="Sylfaen" w:eastAsia="Times New Roman" w:hAnsi="Sylfaen" w:cs="Times New Roman"/>
                <w:color w:val="000000"/>
                <w:sz w:val="20"/>
                <w:szCs w:val="20"/>
              </w:rPr>
              <w:t>տեսակ</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Աղբի գոյացում  1</w:t>
            </w:r>
            <w:r w:rsidRPr="00FD6FF3">
              <w:rPr>
                <w:rFonts w:ascii="Sylfaen" w:eastAsia="Times New Roman" w:hAnsi="Sylfaen" w:cs="Times New Roman"/>
                <w:color w:val="000000"/>
                <w:sz w:val="20"/>
                <w:szCs w:val="20"/>
              </w:rPr>
              <w:t>շնչի</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հաշվով,</w:t>
            </w: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կգ/տարի/մարդ</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12569E"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Աղբ</w:t>
            </w:r>
            <w:r w:rsidR="00D11A3B" w:rsidRPr="00FD6FF3">
              <w:rPr>
                <w:rFonts w:ascii="Sylfaen" w:eastAsia="Times New Roman" w:hAnsi="Sylfaen" w:cs="Times New Roman"/>
                <w:color w:val="000000"/>
                <w:sz w:val="20"/>
                <w:szCs w:val="20"/>
                <w:lang w:val="hy-AM"/>
              </w:rPr>
              <w:t>ի տարեկան գոյացում,</w:t>
            </w: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տ</w:t>
            </w:r>
            <w:r w:rsidRPr="00FD6FF3">
              <w:rPr>
                <w:rFonts w:ascii="Sylfaen" w:eastAsia="Times New Roman" w:hAnsi="Sylfaen" w:cs="Times New Roman"/>
                <w:color w:val="000000"/>
                <w:sz w:val="20"/>
                <w:szCs w:val="20"/>
                <w:lang w:val="hy-AM"/>
              </w:rPr>
              <w:t>ոննա</w:t>
            </w:r>
            <w:r w:rsidRPr="00FD6FF3">
              <w:rPr>
                <w:rFonts w:ascii="Sylfaen" w:eastAsia="Times New Roman" w:hAnsi="Sylfaen" w:cs="Times New Roman"/>
                <w:color w:val="000000"/>
                <w:sz w:val="20"/>
                <w:szCs w:val="20"/>
              </w:rPr>
              <w:t>/տարի</w:t>
            </w:r>
          </w:p>
        </w:tc>
        <w:tc>
          <w:tcPr>
            <w:tcW w:w="972" w:type="dxa"/>
            <w:tcBorders>
              <w:top w:val="single" w:sz="4" w:space="0" w:color="auto"/>
              <w:left w:val="nil"/>
              <w:bottom w:val="single" w:sz="4" w:space="0" w:color="auto"/>
              <w:right w:val="nil"/>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color w:val="000000"/>
                <w:sz w:val="20"/>
                <w:szCs w:val="20"/>
              </w:rPr>
            </w:pPr>
          </w:p>
        </w:tc>
        <w:tc>
          <w:tcPr>
            <w:tcW w:w="6662" w:type="dxa"/>
            <w:gridSpan w:val="7"/>
            <w:tcBorders>
              <w:top w:val="single" w:sz="4" w:space="0" w:color="auto"/>
              <w:left w:val="nil"/>
              <w:bottom w:val="single" w:sz="4" w:space="0" w:color="auto"/>
              <w:right w:val="single" w:sz="4" w:space="0" w:color="auto"/>
            </w:tcBorders>
            <w:shd w:val="clear" w:color="auto" w:fill="DEEAF6" w:themeFill="accent1" w:themeFillTint="33"/>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գործածության</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ձևեր</w:t>
            </w:r>
          </w:p>
        </w:tc>
      </w:tr>
      <w:tr w:rsidR="00E16F58" w:rsidRPr="00FD6FF3" w:rsidTr="007802FE">
        <w:trPr>
          <w:trHeight w:val="330"/>
        </w:trPr>
        <w:tc>
          <w:tcPr>
            <w:tcW w:w="153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72"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w:t>
            </w:r>
          </w:p>
        </w:tc>
        <w:tc>
          <w:tcPr>
            <w:tcW w:w="1080" w:type="dxa"/>
            <w:tcBorders>
              <w:top w:val="nil"/>
              <w:left w:val="nil"/>
              <w:bottom w:val="single" w:sz="4" w:space="0" w:color="auto"/>
              <w:right w:val="single" w:sz="4" w:space="0" w:color="auto"/>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w:t>
            </w:r>
          </w:p>
        </w:tc>
        <w:tc>
          <w:tcPr>
            <w:tcW w:w="99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III</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IV</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w:t>
            </w:r>
          </w:p>
        </w:tc>
        <w:tc>
          <w:tcPr>
            <w:tcW w:w="81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w:t>
            </w:r>
          </w:p>
        </w:tc>
        <w:tc>
          <w:tcPr>
            <w:tcW w:w="72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VII</w:t>
            </w:r>
          </w:p>
        </w:tc>
        <w:tc>
          <w:tcPr>
            <w:tcW w:w="722" w:type="dxa"/>
            <w:vMerge w:val="restart"/>
            <w:tcBorders>
              <w:top w:val="nil"/>
              <w:left w:val="nil"/>
              <w:right w:val="single" w:sz="4" w:space="0" w:color="auto"/>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lang w:val="hy-AM"/>
              </w:rPr>
              <w:t>Նշումներ</w:t>
            </w:r>
          </w:p>
        </w:tc>
      </w:tr>
      <w:tr w:rsidR="00E16F58" w:rsidRPr="00FD6FF3" w:rsidTr="007802FE">
        <w:trPr>
          <w:trHeight w:val="2715"/>
        </w:trPr>
        <w:tc>
          <w:tcPr>
            <w:tcW w:w="153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72"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հավաքում</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ընդհանուրքանակից)</w:t>
            </w:r>
          </w:p>
        </w:tc>
        <w:tc>
          <w:tcPr>
            <w:tcW w:w="1080" w:type="dxa"/>
            <w:tcBorders>
              <w:top w:val="nil"/>
              <w:left w:val="nil"/>
              <w:bottom w:val="single" w:sz="4" w:space="0" w:color="auto"/>
              <w:right w:val="single" w:sz="4" w:space="0" w:color="auto"/>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Տ</w:t>
            </w:r>
            <w:r w:rsidRPr="00FD6FF3">
              <w:rPr>
                <w:rFonts w:ascii="Sylfaen" w:eastAsia="Times New Roman" w:hAnsi="Sylfaen" w:cs="Times New Roman"/>
                <w:color w:val="000000"/>
                <w:sz w:val="20"/>
                <w:szCs w:val="20"/>
              </w:rPr>
              <w:t>եսակավորված</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 ընդհանուրքանակից)</w:t>
            </w:r>
          </w:p>
        </w:tc>
        <w:tc>
          <w:tcPr>
            <w:tcW w:w="99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 xml:space="preserve">/կրկնաօգտագործում </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 ընդհանուրքանակից)</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Վերամշակում և/կամ  օգտահանում</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 ընդհանուրքանակից)</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Վտանգավոր թափոնների չեզոքացում/վնասազերծում </w:t>
            </w:r>
            <w:r w:rsidRPr="00FD6FF3">
              <w:rPr>
                <w:rFonts w:ascii="Sylfaen" w:eastAsia="Times New Roman" w:hAnsi="Sylfaen" w:cs="Times New Roman"/>
                <w:color w:val="000000"/>
                <w:sz w:val="20"/>
                <w:szCs w:val="20"/>
              </w:rPr>
              <w:t>(% ընդհանուրքանակից)</w:t>
            </w:r>
          </w:p>
        </w:tc>
        <w:tc>
          <w:tcPr>
            <w:tcW w:w="81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Տեղադրումոչ</w:t>
            </w:r>
            <w:r w:rsidR="00CD6A09" w:rsidRPr="00FD6FF3">
              <w:rPr>
                <w:rFonts w:ascii="Sylfaen" w:eastAsia="Times New Roman" w:hAnsi="Sylfaen" w:cs="Times New Roman"/>
                <w:color w:val="000000"/>
                <w:sz w:val="20"/>
                <w:szCs w:val="20"/>
              </w:rPr>
              <w:t xml:space="preserve"> </w:t>
            </w:r>
            <w:proofErr w:type="gramStart"/>
            <w:r w:rsidRPr="00FD6FF3">
              <w:rPr>
                <w:rFonts w:ascii="Sylfaen" w:eastAsia="Times New Roman" w:hAnsi="Sylfaen" w:cs="Times New Roman"/>
                <w:color w:val="000000"/>
                <w:sz w:val="20"/>
                <w:szCs w:val="20"/>
              </w:rPr>
              <w:t>սանիտար</w:t>
            </w:r>
            <w:r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աղբավայրում</w:t>
            </w:r>
            <w:proofErr w:type="gramEnd"/>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 ընդհանուրքանակից)</w:t>
            </w:r>
          </w:p>
        </w:tc>
        <w:tc>
          <w:tcPr>
            <w:tcW w:w="72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w:t>
            </w:r>
            <w:r w:rsidRPr="00FD6FF3">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աղբավայրում</w:t>
            </w:r>
          </w:p>
          <w:p w:rsidR="00D11A3B" w:rsidRPr="00FD6FF3" w:rsidRDefault="00D11A3B" w:rsidP="00F80C72">
            <w:pPr>
              <w:spacing w:after="0" w:line="240" w:lineRule="auto"/>
              <w:jc w:val="center"/>
              <w:rPr>
                <w:rFonts w:ascii="Sylfaen" w:eastAsia="Times New Roman" w:hAnsi="Sylfaen" w:cs="Times New Roman"/>
                <w:color w:val="000000"/>
                <w:sz w:val="20"/>
                <w:szCs w:val="20"/>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ընդհանուրքանակից)</w:t>
            </w:r>
          </w:p>
        </w:tc>
        <w:tc>
          <w:tcPr>
            <w:tcW w:w="722" w:type="dxa"/>
            <w:vMerge/>
            <w:tcBorders>
              <w:left w:val="nil"/>
              <w:bottom w:val="single" w:sz="4" w:space="0" w:color="auto"/>
              <w:right w:val="single" w:sz="4" w:space="0" w:color="auto"/>
            </w:tcBorders>
            <w:shd w:val="clear" w:color="auto" w:fill="DEEAF6" w:themeFill="accent1" w:themeFillTint="33"/>
            <w:textDirection w:val="btLr"/>
          </w:tcPr>
          <w:p w:rsidR="00D11A3B" w:rsidRPr="00FD6FF3" w:rsidRDefault="00D11A3B" w:rsidP="00F80C72">
            <w:pPr>
              <w:spacing w:after="0" w:line="240" w:lineRule="auto"/>
              <w:jc w:val="center"/>
              <w:rPr>
                <w:rFonts w:ascii="Sylfaen" w:eastAsia="Times New Roman" w:hAnsi="Sylfaen" w:cs="Times New Roman"/>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11A3B" w:rsidRPr="00FD6FF3" w:rsidRDefault="000868F7" w:rsidP="007802FE">
            <w:pPr>
              <w:jc w:val="center"/>
              <w:rPr>
                <w:rFonts w:ascii="Sylfaen" w:hAnsi="Sylfaen"/>
                <w:sz w:val="20"/>
                <w:szCs w:val="20"/>
              </w:rPr>
            </w:pPr>
            <w:r w:rsidRPr="00FD6FF3">
              <w:rPr>
                <w:rFonts w:ascii="Sylfaen" w:hAnsi="Sylfaen"/>
                <w:sz w:val="20"/>
                <w:szCs w:val="20"/>
              </w:rPr>
              <w:t>291</w:t>
            </w:r>
          </w:p>
        </w:tc>
        <w:tc>
          <w:tcPr>
            <w:tcW w:w="900" w:type="dxa"/>
            <w:tcBorders>
              <w:top w:val="single" w:sz="4" w:space="0" w:color="auto"/>
              <w:left w:val="nil"/>
              <w:bottom w:val="single" w:sz="4" w:space="0" w:color="auto"/>
              <w:right w:val="single" w:sz="4" w:space="0" w:color="auto"/>
            </w:tcBorders>
            <w:shd w:val="clear" w:color="auto" w:fill="auto"/>
            <w:vAlign w:val="center"/>
          </w:tcPr>
          <w:p w:rsidR="00D11A3B" w:rsidRPr="00FD6FF3" w:rsidRDefault="00220668" w:rsidP="007802FE">
            <w:pPr>
              <w:ind w:left="-108" w:right="-109"/>
              <w:jc w:val="center"/>
              <w:rPr>
                <w:rFonts w:ascii="Sylfaen" w:hAnsi="Sylfaen"/>
                <w:sz w:val="20"/>
                <w:szCs w:val="20"/>
              </w:rPr>
            </w:pPr>
            <w:r w:rsidRPr="00FD6FF3">
              <w:rPr>
                <w:rFonts w:ascii="Sylfaen" w:hAnsi="Sylfaen"/>
                <w:sz w:val="20"/>
                <w:szCs w:val="20"/>
              </w:rPr>
              <w:t>12800</w:t>
            </w:r>
          </w:p>
        </w:tc>
        <w:tc>
          <w:tcPr>
            <w:tcW w:w="972" w:type="dxa"/>
            <w:tcBorders>
              <w:top w:val="single" w:sz="4" w:space="0" w:color="auto"/>
              <w:left w:val="nil"/>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sz w:val="20"/>
                <w:szCs w:val="20"/>
              </w:rPr>
            </w:pPr>
            <w:r w:rsidRPr="00FD6FF3">
              <w:rPr>
                <w:rFonts w:ascii="Sylfaen" w:hAnsi="Sylfaen"/>
                <w:sz w:val="20"/>
                <w:szCs w:val="20"/>
              </w:rPr>
              <w:t>100</w:t>
            </w:r>
          </w:p>
        </w:tc>
        <w:tc>
          <w:tcPr>
            <w:tcW w:w="1080" w:type="dxa"/>
            <w:tcBorders>
              <w:top w:val="single" w:sz="4" w:space="0" w:color="auto"/>
              <w:left w:val="nil"/>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sz w:val="20"/>
                <w:szCs w:val="20"/>
              </w:rPr>
            </w:pPr>
            <w:r w:rsidRPr="00FD6FF3">
              <w:rPr>
                <w:rFonts w:ascii="Sylfaen" w:hAnsi="Sylfae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720" w:type="dxa"/>
            <w:tcBorders>
              <w:top w:val="single" w:sz="4" w:space="0" w:color="auto"/>
              <w:left w:val="nil"/>
              <w:bottom w:val="single" w:sz="4" w:space="0" w:color="auto"/>
              <w:right w:val="single" w:sz="4" w:space="0" w:color="auto"/>
            </w:tcBorders>
            <w:shd w:val="clear" w:color="auto" w:fill="auto"/>
            <w:hideMark/>
          </w:tcPr>
          <w:p w:rsidR="00D11A3B" w:rsidRPr="00FD6FF3" w:rsidRDefault="00D44CAA" w:rsidP="007802FE">
            <w:pPr>
              <w:jc w:val="center"/>
              <w:rPr>
                <w:rFonts w:ascii="Sylfaen" w:hAnsi="Sylfaen"/>
                <w:color w:val="000000"/>
                <w:sz w:val="20"/>
                <w:szCs w:val="20"/>
              </w:rPr>
            </w:pPr>
            <w:r w:rsidRPr="00FD6FF3">
              <w:rPr>
                <w:rFonts w:ascii="Sylfaen" w:hAnsi="Sylfaen" w:cs="Calibri"/>
                <w:color w:val="000000"/>
                <w:sz w:val="20"/>
                <w:szCs w:val="20"/>
              </w:rPr>
              <w:t>100</w:t>
            </w:r>
          </w:p>
        </w:tc>
        <w:tc>
          <w:tcPr>
            <w:tcW w:w="722" w:type="dxa"/>
            <w:tcBorders>
              <w:top w:val="single" w:sz="4" w:space="0" w:color="auto"/>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եզրաչափերի</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D11A3B" w:rsidP="007802FE">
            <w:pPr>
              <w:jc w:val="center"/>
              <w:rPr>
                <w:rFonts w:ascii="Sylfaen" w:hAnsi="Sylfaen"/>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7802FE">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7802FE">
            <w:pPr>
              <w:jc w:val="center"/>
              <w:rPr>
                <w:rFonts w:ascii="Sylfaen" w:hAnsi="Sylfaen"/>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DF54CD" w:rsidP="007802FE">
            <w:pPr>
              <w:jc w:val="center"/>
              <w:rPr>
                <w:rFonts w:ascii="Sylfaen" w:hAnsi="Sylfaen"/>
                <w:color w:val="FF0000"/>
                <w:sz w:val="20"/>
                <w:szCs w:val="20"/>
              </w:rPr>
            </w:pPr>
            <w:r w:rsidRPr="00FD6FF3">
              <w:rPr>
                <w:rFonts w:ascii="Sylfaen" w:hAnsi="Sylfaen"/>
                <w:color w:val="FF0000"/>
                <w:sz w:val="20"/>
                <w:szCs w:val="20"/>
              </w:rPr>
              <w:t>1.03</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445562" w:rsidP="007802FE">
            <w:pPr>
              <w:ind w:left="-108" w:right="-109"/>
              <w:jc w:val="center"/>
              <w:rPr>
                <w:rFonts w:ascii="Sylfaen" w:hAnsi="Sylfaen"/>
                <w:color w:val="000000"/>
                <w:sz w:val="20"/>
                <w:szCs w:val="20"/>
              </w:rPr>
            </w:pPr>
            <w:r w:rsidRPr="00FD6FF3">
              <w:rPr>
                <w:rFonts w:ascii="Sylfaen" w:hAnsi="Sylfaen"/>
                <w:color w:val="000000"/>
                <w:sz w:val="20"/>
                <w:szCs w:val="20"/>
              </w:rPr>
              <w:t>2</w:t>
            </w:r>
            <w:r w:rsidR="00DF54CD" w:rsidRPr="00FD6FF3">
              <w:rPr>
                <w:rFonts w:ascii="Sylfaen" w:hAnsi="Sylfaen"/>
                <w:color w:val="000000"/>
                <w:sz w:val="20"/>
                <w:szCs w:val="20"/>
              </w:rPr>
              <w:t>30</w:t>
            </w: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147473" w:rsidP="007802FE">
            <w:pPr>
              <w:jc w:val="center"/>
              <w:rPr>
                <w:rFonts w:ascii="Sylfaen" w:hAnsi="Sylfaen"/>
                <w:color w:val="000000"/>
                <w:sz w:val="20"/>
                <w:szCs w:val="20"/>
              </w:rPr>
            </w:pPr>
            <w:r w:rsidRPr="00FD6FF3">
              <w:rPr>
                <w:rFonts w:ascii="Sylfaen" w:hAnsi="Sylfaen"/>
                <w:color w:val="000000"/>
                <w:sz w:val="20"/>
                <w:szCs w:val="20"/>
              </w:rPr>
              <w:t>10</w:t>
            </w: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2B239B" w:rsidP="007802FE">
            <w:pPr>
              <w:jc w:val="center"/>
              <w:rPr>
                <w:rFonts w:ascii="Sylfaen" w:hAnsi="Sylfaen"/>
                <w:color w:val="000000"/>
                <w:sz w:val="20"/>
                <w:szCs w:val="20"/>
              </w:rPr>
            </w:pPr>
            <w:r w:rsidRPr="00FD6FF3">
              <w:rPr>
                <w:rFonts w:ascii="Sylfaen" w:hAnsi="Sylfaen"/>
                <w:color w:val="000000"/>
                <w:sz w:val="20"/>
                <w:szCs w:val="20"/>
              </w:rPr>
              <w:t>90</w:t>
            </w: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2B239B" w:rsidP="007802FE">
            <w:pPr>
              <w:jc w:val="center"/>
              <w:rPr>
                <w:rFonts w:ascii="Sylfaen" w:hAnsi="Sylfaen" w:cs="Calibri"/>
                <w:sz w:val="20"/>
                <w:szCs w:val="20"/>
              </w:rPr>
            </w:pPr>
            <w:r w:rsidRPr="00FD6FF3">
              <w:rPr>
                <w:rFonts w:ascii="Sylfaen" w:hAnsi="Sylfaen" w:cs="Calibri"/>
                <w:sz w:val="20"/>
                <w:szCs w:val="20"/>
              </w:rPr>
              <w:t>9</w:t>
            </w:r>
            <w:r w:rsidR="00445562" w:rsidRPr="00FD6FF3">
              <w:rPr>
                <w:rFonts w:ascii="Sylfaen" w:hAnsi="Sylfaen" w:cs="Calibri"/>
                <w:sz w:val="20"/>
                <w:szCs w:val="20"/>
              </w:rPr>
              <w:t>0</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դուրս</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եկածավտոմեքենաներ, մետաղակ</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անջարդոն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s="Calibri"/>
                <w:color w:val="000000"/>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s="Calibri"/>
                <w:color w:val="000000"/>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F80C72">
            <w:pPr>
              <w:rPr>
                <w:rFonts w:ascii="Sylfaen" w:hAnsi="Sylfaen"/>
                <w:color w:val="000000"/>
                <w:sz w:val="20"/>
                <w:szCs w:val="20"/>
              </w:rPr>
            </w:pPr>
            <w:r w:rsidRPr="00FD6FF3">
              <w:rPr>
                <w:rFonts w:ascii="Sylfaen" w:hAnsi="Sylfaen" w:cs="Calibri"/>
                <w:color w:val="000000"/>
                <w:sz w:val="20"/>
                <w:szCs w:val="20"/>
              </w:rPr>
              <w:t> </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66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s="Calibri"/>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F80C72">
            <w:pPr>
              <w:rPr>
                <w:rFonts w:ascii="Sylfaen" w:hAnsi="Sylfaen"/>
                <w:color w:val="000000"/>
                <w:sz w:val="20"/>
                <w:szCs w:val="20"/>
              </w:rPr>
            </w:pPr>
            <w:r w:rsidRPr="00FD6FF3">
              <w:rPr>
                <w:rFonts w:ascii="Sylfaen" w:hAnsi="Sylfaen" w:cs="Calibri"/>
                <w:color w:val="000000"/>
                <w:sz w:val="20"/>
                <w:szCs w:val="20"/>
              </w:rPr>
              <w:t> </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66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s="Calibri"/>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s="Calibri"/>
                <w:color w:val="000000"/>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Վտանգավորթափոններ</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s="Calibri"/>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F80C72">
            <w:pPr>
              <w:rPr>
                <w:rFonts w:ascii="Sylfaen" w:hAnsi="Sylfaen"/>
                <w:color w:val="000000"/>
                <w:sz w:val="20"/>
                <w:szCs w:val="20"/>
              </w:rPr>
            </w:pPr>
            <w:r w:rsidRPr="00FD6FF3">
              <w:rPr>
                <w:rFonts w:ascii="Sylfaen" w:hAnsi="Sylfaen" w:cs="Calibri"/>
                <w:color w:val="000000"/>
                <w:sz w:val="20"/>
                <w:szCs w:val="20"/>
              </w:rPr>
              <w:t> </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bl>
    <w:p w:rsidR="00305B19" w:rsidRDefault="00305B19" w:rsidP="00305B19">
      <w:pPr>
        <w:pStyle w:val="2"/>
        <w:rPr>
          <w:rFonts w:ascii="Sylfaen" w:eastAsiaTheme="minorHAnsi" w:hAnsi="Sylfaen" w:cstheme="minorBidi"/>
          <w:b w:val="0"/>
          <w:bCs w:val="0"/>
          <w:i/>
          <w:color w:val="auto"/>
          <w:sz w:val="20"/>
          <w:szCs w:val="20"/>
          <w:lang w:val="hy-AM"/>
        </w:rPr>
      </w:pPr>
    </w:p>
    <w:p w:rsidR="00942E50" w:rsidRPr="00FD6FF3" w:rsidRDefault="00942E50" w:rsidP="00305B19">
      <w:pPr>
        <w:pStyle w:val="2"/>
        <w:rPr>
          <w:lang w:val="hy-AM"/>
        </w:rPr>
      </w:pPr>
      <w:bookmarkStart w:id="10" w:name="_Toc184995671"/>
      <w:r w:rsidRPr="00FD6FF3">
        <w:rPr>
          <w:lang w:val="hy-AM"/>
        </w:rPr>
        <w:t>Աղբահանության և կոշտ թափոնների հետ գործածությ</w:t>
      </w:r>
      <w:r w:rsidR="006F5E3C" w:rsidRPr="00FD6FF3">
        <w:rPr>
          <w:lang w:val="hy-AM"/>
        </w:rPr>
        <w:t>ուն</w:t>
      </w:r>
      <w:bookmarkEnd w:id="10"/>
    </w:p>
    <w:p w:rsidR="006F5E3C" w:rsidRPr="00FD6FF3" w:rsidRDefault="006F5E3C" w:rsidP="003C3B13">
      <w:pPr>
        <w:spacing w:after="0"/>
        <w:jc w:val="both"/>
        <w:rPr>
          <w:rFonts w:ascii="Sylfaen" w:hAnsi="Sylfaen"/>
          <w:sz w:val="20"/>
          <w:szCs w:val="20"/>
          <w:lang w:val="hy-AM"/>
        </w:rPr>
      </w:pPr>
    </w:p>
    <w:p w:rsidR="00B003F7" w:rsidRPr="00FD6FF3" w:rsidRDefault="00C216C0" w:rsidP="000A3FF3">
      <w:pPr>
        <w:pStyle w:val="a3"/>
        <w:numPr>
          <w:ilvl w:val="0"/>
          <w:numId w:val="8"/>
        </w:numPr>
        <w:spacing w:after="0" w:line="312" w:lineRule="auto"/>
        <w:ind w:left="284" w:right="190" w:firstLine="567"/>
        <w:jc w:val="both"/>
        <w:rPr>
          <w:rFonts w:ascii="Sylfaen" w:hAnsi="Sylfaen"/>
          <w:sz w:val="20"/>
          <w:szCs w:val="20"/>
          <w:lang w:val="hy-AM"/>
        </w:rPr>
      </w:pPr>
      <w:r w:rsidRPr="00FD6FF3">
        <w:rPr>
          <w:rFonts w:ascii="Sylfaen" w:hAnsi="Sylfaen"/>
          <w:b/>
          <w:sz w:val="20"/>
          <w:szCs w:val="20"/>
          <w:lang w:val="hy-AM"/>
        </w:rPr>
        <w:t>Աղբահանություն և կոշտ կենցաղային թափոնների հավաքում</w:t>
      </w:r>
      <w:r w:rsidR="00B003F7" w:rsidRPr="00FD6FF3">
        <w:rPr>
          <w:rFonts w:ascii="Sylfaen" w:hAnsi="Sylfaen"/>
          <w:sz w:val="20"/>
          <w:szCs w:val="20"/>
          <w:lang w:val="hy-AM"/>
        </w:rPr>
        <w:t>։</w:t>
      </w:r>
    </w:p>
    <w:p w:rsidR="00C216C0" w:rsidRPr="00FD6FF3" w:rsidRDefault="00C216C0" w:rsidP="00942E50">
      <w:pPr>
        <w:spacing w:after="0" w:line="312" w:lineRule="auto"/>
        <w:jc w:val="both"/>
        <w:rPr>
          <w:rFonts w:ascii="Sylfaen" w:hAnsi="Sylfaen"/>
          <w:sz w:val="20"/>
          <w:szCs w:val="20"/>
          <w:lang w:val="hy-AM"/>
        </w:rPr>
      </w:pPr>
    </w:p>
    <w:tbl>
      <w:tblPr>
        <w:tblW w:w="10763" w:type="dxa"/>
        <w:tblLayout w:type="fixed"/>
        <w:tblLook w:val="04A0" w:firstRow="1" w:lastRow="0" w:firstColumn="1" w:lastColumn="0" w:noHBand="0" w:noVBand="1"/>
      </w:tblPr>
      <w:tblGrid>
        <w:gridCol w:w="2478"/>
        <w:gridCol w:w="1602"/>
        <w:gridCol w:w="1271"/>
        <w:gridCol w:w="1177"/>
        <w:gridCol w:w="1501"/>
        <w:gridCol w:w="1271"/>
        <w:gridCol w:w="7"/>
        <w:gridCol w:w="1449"/>
        <w:gridCol w:w="7"/>
      </w:tblGrid>
      <w:tr w:rsidR="00EF629B" w:rsidRPr="00FD6FF3" w:rsidTr="007802FE">
        <w:trPr>
          <w:trHeight w:val="330"/>
        </w:trPr>
        <w:tc>
          <w:tcPr>
            <w:tcW w:w="9307" w:type="dxa"/>
            <w:gridSpan w:val="7"/>
            <w:tcBorders>
              <w:top w:val="nil"/>
              <w:left w:val="nil"/>
              <w:bottom w:val="nil"/>
              <w:right w:val="nil"/>
            </w:tcBorders>
            <w:shd w:val="clear" w:color="auto" w:fill="auto"/>
          </w:tcPr>
          <w:p w:rsidR="00EF629B" w:rsidRPr="00FD6FF3" w:rsidRDefault="00EF629B" w:rsidP="00AF690A">
            <w:pPr>
              <w:spacing w:after="0" w:line="240" w:lineRule="auto"/>
              <w:jc w:val="right"/>
              <w:rPr>
                <w:rFonts w:ascii="Sylfaen" w:eastAsia="Times New Roman" w:hAnsi="Sylfaen" w:cs="Times New Roman"/>
                <w:b/>
                <w:bCs/>
                <w:color w:val="000000"/>
                <w:sz w:val="20"/>
                <w:szCs w:val="20"/>
                <w:lang w:val="hy-AM"/>
              </w:rPr>
            </w:pPr>
          </w:p>
        </w:tc>
        <w:tc>
          <w:tcPr>
            <w:tcW w:w="1456" w:type="dxa"/>
            <w:gridSpan w:val="2"/>
            <w:tcBorders>
              <w:top w:val="nil"/>
              <w:left w:val="nil"/>
              <w:bottom w:val="nil"/>
              <w:right w:val="nil"/>
            </w:tcBorders>
            <w:shd w:val="clear" w:color="auto" w:fill="auto"/>
            <w:hideMark/>
          </w:tcPr>
          <w:p w:rsidR="00EF629B" w:rsidRPr="00FD6FF3" w:rsidRDefault="00AF690A" w:rsidP="00BC6C60">
            <w:pPr>
              <w:spacing w:after="0" w:line="240" w:lineRule="auto"/>
              <w:rPr>
                <w:rFonts w:ascii="Sylfaen" w:eastAsia="Times New Roman" w:hAnsi="Sylfaen" w:cs="Times New Roman"/>
                <w:sz w:val="20"/>
                <w:szCs w:val="20"/>
                <w:lang w:val="hy-AM"/>
              </w:rPr>
            </w:pPr>
            <w:r w:rsidRPr="00FD6FF3">
              <w:rPr>
                <w:rFonts w:ascii="Sylfaen" w:hAnsi="Sylfaen"/>
                <w:b/>
                <w:sz w:val="20"/>
                <w:szCs w:val="20"/>
                <w:lang w:val="hy-AM"/>
              </w:rPr>
              <w:t>Աղյուսակ 8</w:t>
            </w:r>
          </w:p>
        </w:tc>
      </w:tr>
      <w:tr w:rsidR="00644555" w:rsidRPr="00FD6FF3" w:rsidTr="007802FE">
        <w:trPr>
          <w:gridAfter w:val="1"/>
          <w:wAfter w:w="7" w:type="dxa"/>
          <w:cantSplit/>
          <w:trHeight w:val="1573"/>
        </w:trPr>
        <w:tc>
          <w:tcPr>
            <w:tcW w:w="24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6C60" w:rsidRPr="00FD6FF3" w:rsidRDefault="00BC6C60" w:rsidP="00BC6C60">
            <w:pPr>
              <w:spacing w:after="0" w:line="240" w:lineRule="auto"/>
              <w:ind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Թափոններիհավաքմանմեթոդ</w:t>
            </w:r>
          </w:p>
        </w:tc>
        <w:tc>
          <w:tcPr>
            <w:tcW w:w="160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BC6C60">
            <w:pPr>
              <w:spacing w:after="0" w:line="240" w:lineRule="auto"/>
              <w:ind w:left="-118" w:right="-7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Ծառայությունից</w:t>
            </w:r>
            <w:r w:rsidR="00E62EF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օգտվող</w:t>
            </w:r>
            <w:r w:rsidR="00E62EFA" w:rsidRPr="00FD6FF3">
              <w:rPr>
                <w:rFonts w:ascii="Sylfaen" w:eastAsia="Times New Roman" w:hAnsi="Sylfaen" w:cs="Times New Roman"/>
                <w:color w:val="000000"/>
                <w:sz w:val="20"/>
                <w:szCs w:val="20"/>
              </w:rPr>
              <w:t xml:space="preserve"> </w:t>
            </w:r>
            <w:proofErr w:type="gramStart"/>
            <w:r w:rsidRPr="00FD6FF3">
              <w:rPr>
                <w:rFonts w:ascii="Sylfaen" w:eastAsia="Times New Roman" w:hAnsi="Sylfaen" w:cs="Times New Roman"/>
                <w:color w:val="000000"/>
                <w:sz w:val="20"/>
                <w:szCs w:val="20"/>
              </w:rPr>
              <w:t>բնակչություն(</w:t>
            </w:r>
            <w:proofErr w:type="gramEnd"/>
            <w:r w:rsidRPr="00FD6FF3">
              <w:rPr>
                <w:rFonts w:ascii="Sylfaen" w:eastAsia="Times New Roman" w:hAnsi="Sylfaen" w:cs="Times New Roman"/>
                <w:color w:val="000000"/>
                <w:sz w:val="20"/>
                <w:szCs w:val="20"/>
              </w:rPr>
              <w:t>%)</w:t>
            </w:r>
          </w:p>
        </w:tc>
        <w:tc>
          <w:tcPr>
            <w:tcW w:w="127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w:t>
            </w:r>
            <w:r w:rsidR="007F1C5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 (տոննա)</w:t>
            </w:r>
          </w:p>
        </w:tc>
        <w:tc>
          <w:tcPr>
            <w:tcW w:w="11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1A4AC6">
            <w:pPr>
              <w:spacing w:after="0" w:line="240" w:lineRule="auto"/>
              <w:ind w:left="-18"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w:t>
            </w:r>
            <w:r w:rsidR="007F1C5A" w:rsidRPr="00FD6FF3">
              <w:rPr>
                <w:rFonts w:ascii="Sylfaen" w:eastAsia="Times New Roman" w:hAnsi="Sylfaen" w:cs="Times New Roman"/>
                <w:color w:val="000000"/>
                <w:sz w:val="20"/>
                <w:szCs w:val="20"/>
              </w:rPr>
              <w:t xml:space="preserve"> </w:t>
            </w:r>
            <w:proofErr w:type="gramStart"/>
            <w:r w:rsidRPr="00FD6FF3">
              <w:rPr>
                <w:rFonts w:ascii="Sylfaen" w:eastAsia="Times New Roman" w:hAnsi="Sylfaen" w:cs="Times New Roman"/>
                <w:color w:val="000000"/>
                <w:sz w:val="20"/>
                <w:szCs w:val="20"/>
              </w:rPr>
              <w:t>հավաքում(</w:t>
            </w:r>
            <w:proofErr w:type="gramEnd"/>
            <w:r w:rsidRPr="00FD6FF3">
              <w:rPr>
                <w:rFonts w:ascii="Sylfaen" w:eastAsia="Times New Roman" w:hAnsi="Sylfaen" w:cs="Times New Roman"/>
                <w:color w:val="000000"/>
                <w:sz w:val="20"/>
                <w:szCs w:val="20"/>
              </w:rPr>
              <w:t>%)</w:t>
            </w:r>
          </w:p>
        </w:tc>
        <w:tc>
          <w:tcPr>
            <w:tcW w:w="150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Չտեսակավորվածհավաքում (տոննա)</w:t>
            </w:r>
          </w:p>
        </w:tc>
        <w:tc>
          <w:tcPr>
            <w:tcW w:w="127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Չտեսակավորվածհավաքում (%)</w:t>
            </w:r>
          </w:p>
        </w:tc>
        <w:tc>
          <w:tcPr>
            <w:tcW w:w="1456" w:type="dxa"/>
            <w:gridSpan w:val="2"/>
            <w:tcBorders>
              <w:top w:val="single" w:sz="4" w:space="0" w:color="auto"/>
              <w:left w:val="nil"/>
              <w:bottom w:val="single" w:sz="4" w:space="0" w:color="auto"/>
              <w:right w:val="single" w:sz="4" w:space="0" w:color="auto"/>
            </w:tcBorders>
            <w:shd w:val="clear" w:color="auto" w:fill="DEEAF6" w:themeFill="accent1" w:themeFillTint="33"/>
            <w:hideMark/>
          </w:tcPr>
          <w:p w:rsidR="00BC6C60" w:rsidRPr="00FD6FF3" w:rsidRDefault="00BC6C60" w:rsidP="00BD4C3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644555" w:rsidRPr="00FD6FF3" w:rsidTr="007802FE">
        <w:trPr>
          <w:gridAfter w:val="1"/>
          <w:wAfter w:w="7" w:type="dxa"/>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Աղբամաններից</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B7085B" w:rsidP="007802FE">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Calibri"/>
                <w:color w:val="FF0000"/>
                <w:sz w:val="20"/>
                <w:szCs w:val="20"/>
              </w:rPr>
              <w:t>49</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E62EFA"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0</w:t>
            </w:r>
          </w:p>
        </w:tc>
        <w:tc>
          <w:tcPr>
            <w:tcW w:w="1177" w:type="dxa"/>
            <w:tcBorders>
              <w:top w:val="nil"/>
              <w:left w:val="nil"/>
              <w:bottom w:val="single" w:sz="4" w:space="0" w:color="auto"/>
              <w:right w:val="single" w:sz="4" w:space="0" w:color="auto"/>
            </w:tcBorders>
            <w:shd w:val="clear" w:color="auto" w:fill="auto"/>
            <w:hideMark/>
          </w:tcPr>
          <w:p w:rsidR="00BC6C60" w:rsidRPr="00FD6FF3" w:rsidRDefault="00E62EFA"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0</w:t>
            </w:r>
          </w:p>
        </w:tc>
        <w:tc>
          <w:tcPr>
            <w:tcW w:w="1501" w:type="dxa"/>
            <w:tcBorders>
              <w:top w:val="nil"/>
              <w:left w:val="nil"/>
              <w:bottom w:val="single" w:sz="4" w:space="0" w:color="auto"/>
              <w:right w:val="single" w:sz="4" w:space="0" w:color="auto"/>
            </w:tcBorders>
            <w:shd w:val="clear" w:color="auto" w:fill="auto"/>
            <w:hideMark/>
          </w:tcPr>
          <w:p w:rsidR="00BC6C60" w:rsidRPr="00FD6FF3" w:rsidRDefault="002C295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6</w:t>
            </w:r>
            <w:r w:rsidR="003B072F" w:rsidRPr="00FD6FF3">
              <w:rPr>
                <w:rFonts w:ascii="Sylfaen" w:eastAsia="Times New Roman" w:hAnsi="Sylfaen" w:cs="Times New Roman"/>
                <w:sz w:val="20"/>
                <w:szCs w:val="20"/>
              </w:rPr>
              <w:t>272</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3B072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49</w:t>
            </w:r>
            <w:r w:rsidR="00D56D07" w:rsidRPr="00FD6FF3">
              <w:rPr>
                <w:rFonts w:ascii="Sylfaen" w:hAnsi="Sylfaen"/>
                <w:sz w:val="20"/>
                <w:szCs w:val="20"/>
              </w:rPr>
              <w:t>%</w:t>
            </w: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Աղբախցերից</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B7085B"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66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Գրաֆիկով՝ տնից կամկազմակերպությունից</w:t>
            </w:r>
          </w:p>
        </w:tc>
        <w:tc>
          <w:tcPr>
            <w:tcW w:w="1602" w:type="dxa"/>
            <w:tcBorders>
              <w:top w:val="nil"/>
              <w:left w:val="nil"/>
              <w:bottom w:val="single" w:sz="4" w:space="0" w:color="auto"/>
              <w:right w:val="single" w:sz="4" w:space="0" w:color="auto"/>
            </w:tcBorders>
            <w:shd w:val="clear" w:color="auto" w:fill="auto"/>
            <w:hideMark/>
          </w:tcPr>
          <w:p w:rsidR="00B7085B" w:rsidRPr="00FD6FF3" w:rsidRDefault="00B7085B" w:rsidP="007802FE">
            <w:pPr>
              <w:spacing w:after="0" w:line="240" w:lineRule="auto"/>
              <w:jc w:val="center"/>
              <w:rPr>
                <w:rFonts w:ascii="Sylfaen" w:eastAsia="Times New Roman" w:hAnsi="Sylfaen" w:cs="Calibri"/>
                <w:color w:val="000000"/>
                <w:sz w:val="20"/>
                <w:szCs w:val="20"/>
              </w:rPr>
            </w:pPr>
          </w:p>
          <w:p w:rsidR="00BC6C60" w:rsidRPr="00FD6FF3" w:rsidRDefault="00B7085B"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50</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Calibri"/>
                <w:sz w:val="20"/>
                <w:szCs w:val="20"/>
              </w:rPr>
            </w:pPr>
          </w:p>
          <w:p w:rsidR="00D660D5" w:rsidRPr="00FD6FF3" w:rsidRDefault="002C295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64</w:t>
            </w:r>
            <w:r w:rsidR="00220668" w:rsidRPr="00FD6FF3">
              <w:rPr>
                <w:rFonts w:ascii="Sylfaen" w:eastAsia="Times New Roman" w:hAnsi="Sylfaen" w:cs="Calibri"/>
                <w:sz w:val="20"/>
                <w:szCs w:val="20"/>
              </w:rPr>
              <w:t>00</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Calibri"/>
                <w:sz w:val="20"/>
                <w:szCs w:val="20"/>
              </w:rPr>
            </w:pPr>
          </w:p>
          <w:p w:rsidR="00D660D5" w:rsidRPr="00FD6FF3" w:rsidRDefault="003B072F" w:rsidP="007802FE">
            <w:pPr>
              <w:spacing w:after="0" w:line="240" w:lineRule="auto"/>
              <w:jc w:val="center"/>
              <w:rPr>
                <w:rFonts w:ascii="Sylfaen" w:eastAsia="Times New Roman" w:hAnsi="Sylfaen" w:cs="Times New Roman"/>
                <w:sz w:val="20"/>
                <w:szCs w:val="20"/>
              </w:rPr>
            </w:pPr>
            <w:proofErr w:type="gramStart"/>
            <w:r w:rsidRPr="00FD6FF3">
              <w:rPr>
                <w:rFonts w:ascii="Sylfaen" w:eastAsia="Times New Roman" w:hAnsi="Sylfaen" w:cs="Calibri"/>
                <w:sz w:val="20"/>
                <w:szCs w:val="20"/>
              </w:rPr>
              <w:t>50</w:t>
            </w:r>
            <w:r w:rsidR="00D660D5" w:rsidRPr="00FD6FF3">
              <w:rPr>
                <w:rFonts w:ascii="Sylfaen" w:eastAsia="Times New Roman" w:hAnsi="Sylfaen" w:cs="Calibri"/>
                <w:sz w:val="20"/>
                <w:szCs w:val="20"/>
              </w:rPr>
              <w:t>,</w:t>
            </w:r>
            <w:r w:rsidR="00D660D5" w:rsidRPr="00FD6FF3">
              <w:rPr>
                <w:rFonts w:ascii="Sylfaen" w:hAnsi="Sylfaen"/>
                <w:sz w:val="20"/>
                <w:szCs w:val="20"/>
              </w:rPr>
              <w:t>%</w:t>
            </w:r>
            <w:proofErr w:type="gramEnd"/>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66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Պատվերով՝ տնից կամկազմակերպությունից</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D660D5"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Ինքնափոխադրում</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3B072F"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sz w:val="20"/>
                <w:szCs w:val="20"/>
              </w:rPr>
              <w:t>1</w:t>
            </w:r>
            <w:r w:rsidRPr="00FD6FF3">
              <w:rPr>
                <w:rFonts w:ascii="Sylfaen" w:hAnsi="Sylfaen"/>
                <w:sz w:val="20"/>
                <w:szCs w:val="20"/>
              </w:rPr>
              <w:t>%</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271" w:type="dxa"/>
            <w:tcBorders>
              <w:top w:val="nil"/>
              <w:left w:val="nil"/>
              <w:bottom w:val="single" w:sz="4" w:space="0" w:color="auto"/>
              <w:right w:val="single" w:sz="4" w:space="0" w:color="auto"/>
            </w:tcBorders>
            <w:shd w:val="clear" w:color="auto" w:fill="auto"/>
            <w:hideMark/>
          </w:tcPr>
          <w:p w:rsidR="00BC6C60" w:rsidRPr="00FD6FF3" w:rsidRDefault="003B072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w:t>
            </w:r>
            <w:r w:rsidRPr="00FD6FF3">
              <w:rPr>
                <w:rFonts w:ascii="Sylfaen" w:hAnsi="Sylfaen"/>
                <w:sz w:val="20"/>
                <w:szCs w:val="20"/>
              </w:rPr>
              <w:t>%</w:t>
            </w: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p>
        </w:tc>
      </w:tr>
    </w:tbl>
    <w:p w:rsidR="007F1C5A" w:rsidRPr="00FD6FF3" w:rsidRDefault="007F1C5A" w:rsidP="003B072F">
      <w:pPr>
        <w:spacing w:after="0"/>
        <w:jc w:val="both"/>
        <w:rPr>
          <w:rFonts w:ascii="Sylfaen" w:hAnsi="Sylfaen"/>
          <w:b/>
          <w:sz w:val="20"/>
          <w:szCs w:val="20"/>
          <w:highlight w:val="red"/>
        </w:rPr>
      </w:pPr>
    </w:p>
    <w:p w:rsidR="00DB24A3" w:rsidRPr="00FD6FF3" w:rsidRDefault="00DB24A3"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9B74AA" w:rsidRDefault="009B74AA" w:rsidP="00B003F7">
      <w:pPr>
        <w:spacing w:after="0" w:line="240" w:lineRule="auto"/>
        <w:rPr>
          <w:rFonts w:ascii="Sylfaen" w:eastAsia="Times New Roman" w:hAnsi="Sylfaen" w:cs="Times New Roman"/>
          <w:b/>
          <w:bCs/>
          <w:color w:val="000000"/>
          <w:sz w:val="20"/>
          <w:szCs w:val="20"/>
          <w:lang w:val="hy-AM"/>
        </w:rPr>
      </w:pPr>
    </w:p>
    <w:p w:rsidR="00305B19" w:rsidRPr="00305B19" w:rsidRDefault="00305B19" w:rsidP="00B003F7">
      <w:pPr>
        <w:spacing w:after="0" w:line="240" w:lineRule="auto"/>
        <w:rPr>
          <w:rFonts w:ascii="Sylfaen" w:eastAsia="Times New Roman" w:hAnsi="Sylfaen" w:cs="Times New Roman"/>
          <w:b/>
          <w:bCs/>
          <w:color w:val="000000"/>
          <w:sz w:val="20"/>
          <w:szCs w:val="20"/>
          <w:lang w:val="hy-AM"/>
        </w:rPr>
      </w:pPr>
    </w:p>
    <w:p w:rsidR="009B74AA" w:rsidRDefault="009B74AA" w:rsidP="00B003F7">
      <w:pPr>
        <w:spacing w:after="0" w:line="240" w:lineRule="auto"/>
        <w:rPr>
          <w:rFonts w:ascii="Sylfaen" w:eastAsia="Times New Roman" w:hAnsi="Sylfaen" w:cs="Times New Roman"/>
          <w:b/>
          <w:bCs/>
          <w:color w:val="000000"/>
          <w:sz w:val="20"/>
          <w:szCs w:val="20"/>
          <w:lang w:val="hy-AM"/>
        </w:rPr>
      </w:pPr>
    </w:p>
    <w:p w:rsidR="00305B19" w:rsidRDefault="00305B19" w:rsidP="00B003F7">
      <w:pPr>
        <w:spacing w:after="0" w:line="240" w:lineRule="auto"/>
        <w:rPr>
          <w:rFonts w:ascii="Sylfaen" w:eastAsia="Times New Roman" w:hAnsi="Sylfaen" w:cs="Times New Roman"/>
          <w:b/>
          <w:bCs/>
          <w:color w:val="000000"/>
          <w:sz w:val="20"/>
          <w:szCs w:val="20"/>
          <w:lang w:val="hy-AM"/>
        </w:rPr>
      </w:pPr>
    </w:p>
    <w:p w:rsidR="00305B19" w:rsidRDefault="00305B19" w:rsidP="00B003F7">
      <w:pPr>
        <w:spacing w:after="0" w:line="240" w:lineRule="auto"/>
        <w:rPr>
          <w:rFonts w:ascii="Sylfaen" w:eastAsia="Times New Roman" w:hAnsi="Sylfaen" w:cs="Times New Roman"/>
          <w:b/>
          <w:bCs/>
          <w:color w:val="000000"/>
          <w:sz w:val="20"/>
          <w:szCs w:val="20"/>
          <w:lang w:val="hy-AM"/>
        </w:rPr>
      </w:pPr>
    </w:p>
    <w:p w:rsidR="00305B19" w:rsidRDefault="00305B19" w:rsidP="00B003F7">
      <w:pPr>
        <w:spacing w:after="0" w:line="240" w:lineRule="auto"/>
        <w:rPr>
          <w:rFonts w:ascii="Sylfaen" w:eastAsia="Times New Roman" w:hAnsi="Sylfaen" w:cs="Times New Roman"/>
          <w:b/>
          <w:bCs/>
          <w:color w:val="000000"/>
          <w:sz w:val="20"/>
          <w:szCs w:val="20"/>
          <w:lang w:val="hy-AM"/>
        </w:rPr>
      </w:pPr>
    </w:p>
    <w:p w:rsidR="00305B19" w:rsidRPr="00305B19" w:rsidRDefault="00305B19" w:rsidP="00B003F7">
      <w:pPr>
        <w:spacing w:after="0" w:line="240" w:lineRule="auto"/>
        <w:rPr>
          <w:rFonts w:ascii="Sylfaen" w:eastAsia="Times New Roman" w:hAnsi="Sylfaen" w:cs="Times New Roman"/>
          <w:b/>
          <w:bCs/>
          <w:color w:val="000000"/>
          <w:sz w:val="20"/>
          <w:szCs w:val="20"/>
          <w:lang w:val="hy-AM"/>
        </w:rPr>
      </w:pPr>
    </w:p>
    <w:p w:rsidR="009B74AA" w:rsidRPr="00FD6FF3" w:rsidRDefault="009B74AA"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B003F7" w:rsidRPr="00FD6FF3" w:rsidRDefault="00B003F7" w:rsidP="000A3FF3">
      <w:pPr>
        <w:pStyle w:val="a3"/>
        <w:numPr>
          <w:ilvl w:val="0"/>
          <w:numId w:val="8"/>
        </w:numPr>
        <w:spacing w:after="0" w:line="240" w:lineRule="auto"/>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lang w:val="hy-AM"/>
        </w:rPr>
        <w:lastRenderedPageBreak/>
        <w:t xml:space="preserve">Աղբահանություն </w:t>
      </w:r>
      <w:r w:rsidR="00E62EFA"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lang w:val="hy-AM"/>
        </w:rPr>
        <w:t xml:space="preserve">իրականացնող </w:t>
      </w:r>
      <w:r w:rsidR="00E62EFA"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lang w:val="hy-AM"/>
        </w:rPr>
        <w:t xml:space="preserve">օպերատորներ </w:t>
      </w:r>
    </w:p>
    <w:p w:rsidR="00B003F7" w:rsidRPr="00FD6FF3" w:rsidRDefault="00B003F7" w:rsidP="002F29D0">
      <w:pPr>
        <w:spacing w:after="0" w:line="240" w:lineRule="auto"/>
        <w:jc w:val="right"/>
        <w:rPr>
          <w:rFonts w:ascii="Sylfaen" w:hAnsi="Sylfaen"/>
          <w:sz w:val="20"/>
          <w:szCs w:val="20"/>
          <w:lang w:val="hy-AM"/>
        </w:rPr>
      </w:pPr>
      <w:r w:rsidRPr="00FD6FF3">
        <w:rPr>
          <w:rFonts w:ascii="Sylfaen" w:hAnsi="Sylfaen"/>
          <w:b/>
          <w:sz w:val="20"/>
          <w:szCs w:val="20"/>
          <w:lang w:val="hy-AM"/>
        </w:rPr>
        <w:t>Աղյուսակ 9</w:t>
      </w:r>
    </w:p>
    <w:tbl>
      <w:tblPr>
        <w:tblW w:w="11327" w:type="dxa"/>
        <w:tblInd w:w="-318" w:type="dxa"/>
        <w:tblLayout w:type="fixed"/>
        <w:tblLook w:val="04A0" w:firstRow="1" w:lastRow="0" w:firstColumn="1" w:lastColumn="0" w:noHBand="0" w:noVBand="1"/>
      </w:tblPr>
      <w:tblGrid>
        <w:gridCol w:w="1546"/>
        <w:gridCol w:w="1418"/>
        <w:gridCol w:w="1148"/>
        <w:gridCol w:w="992"/>
        <w:gridCol w:w="1985"/>
        <w:gridCol w:w="520"/>
        <w:gridCol w:w="1606"/>
        <w:gridCol w:w="1276"/>
        <w:gridCol w:w="836"/>
      </w:tblGrid>
      <w:tr w:rsidR="00B003F7" w:rsidRPr="00FD6FF3" w:rsidTr="002F29D0">
        <w:trPr>
          <w:cantSplit/>
          <w:trHeight w:val="2298"/>
        </w:trPr>
        <w:tc>
          <w:tcPr>
            <w:tcW w:w="15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03F7" w:rsidRPr="00FD6FF3" w:rsidRDefault="00B003F7"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Օպերատորի</w:t>
            </w:r>
            <w:r w:rsidR="00E62EF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անվանում</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Սպասարկվող</w:t>
            </w:r>
            <w:r w:rsidR="0011053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համայնքներ/ բնակավայրեր</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62EFA" w:rsidRPr="00FD6FF3" w:rsidRDefault="00E62EFA" w:rsidP="00B003F7">
            <w:pPr>
              <w:spacing w:after="0" w:line="240" w:lineRule="auto"/>
              <w:ind w:right="-103"/>
              <w:jc w:val="center"/>
              <w:rPr>
                <w:rFonts w:ascii="Sylfaen" w:eastAsia="Times New Roman" w:hAnsi="Sylfaen" w:cs="Times New Roman"/>
                <w:color w:val="000000"/>
                <w:sz w:val="20"/>
                <w:szCs w:val="20"/>
              </w:rPr>
            </w:pPr>
          </w:p>
          <w:p w:rsidR="00E62EFA" w:rsidRPr="00FD6FF3" w:rsidRDefault="00E62EFA" w:rsidP="00B003F7">
            <w:pPr>
              <w:spacing w:after="0" w:line="240" w:lineRule="auto"/>
              <w:ind w:right="-103"/>
              <w:jc w:val="center"/>
              <w:rPr>
                <w:rFonts w:ascii="Sylfaen" w:eastAsia="Times New Roman" w:hAnsi="Sylfaen" w:cs="Times New Roman"/>
                <w:color w:val="000000"/>
                <w:sz w:val="20"/>
                <w:szCs w:val="20"/>
              </w:rPr>
            </w:pPr>
          </w:p>
          <w:p w:rsidR="00E62EFA" w:rsidRPr="00FD6FF3" w:rsidRDefault="00E62EFA" w:rsidP="00B003F7">
            <w:pPr>
              <w:spacing w:after="0" w:line="240" w:lineRule="auto"/>
              <w:ind w:right="-103"/>
              <w:jc w:val="center"/>
              <w:rPr>
                <w:rFonts w:ascii="Sylfaen" w:eastAsia="Times New Roman" w:hAnsi="Sylfaen" w:cs="Times New Roman"/>
                <w:color w:val="000000"/>
                <w:sz w:val="20"/>
                <w:szCs w:val="20"/>
              </w:rPr>
            </w:pPr>
          </w:p>
          <w:p w:rsidR="00B003F7" w:rsidRPr="00FD6FF3" w:rsidRDefault="00B003F7" w:rsidP="00B003F7">
            <w:pPr>
              <w:spacing w:after="0" w:line="240" w:lineRule="auto"/>
              <w:ind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Սպասարկվող</w:t>
            </w:r>
            <w:r w:rsidR="002220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տարածքիբնակչությանթիվ</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F29D0" w:rsidRDefault="002F29D0" w:rsidP="00F90D73">
            <w:pPr>
              <w:spacing w:after="0" w:line="240" w:lineRule="auto"/>
              <w:jc w:val="center"/>
              <w:rPr>
                <w:rFonts w:ascii="Sylfaen" w:eastAsia="Times New Roman" w:hAnsi="Sylfaen" w:cs="Times New Roman"/>
                <w:color w:val="000000"/>
                <w:sz w:val="20"/>
                <w:szCs w:val="20"/>
                <w:lang w:val="hy-AM"/>
              </w:rPr>
            </w:pPr>
          </w:p>
          <w:p w:rsidR="002F29D0" w:rsidRDefault="002F29D0" w:rsidP="00F90D73">
            <w:pPr>
              <w:spacing w:after="0" w:line="240" w:lineRule="auto"/>
              <w:jc w:val="center"/>
              <w:rPr>
                <w:rFonts w:ascii="Sylfaen" w:eastAsia="Times New Roman" w:hAnsi="Sylfaen" w:cs="Times New Roman"/>
                <w:color w:val="000000"/>
                <w:sz w:val="20"/>
                <w:szCs w:val="20"/>
                <w:lang w:val="hy-AM"/>
              </w:rPr>
            </w:pPr>
          </w:p>
          <w:p w:rsidR="002F29D0" w:rsidRDefault="002F29D0" w:rsidP="00F90D73">
            <w:pPr>
              <w:spacing w:after="0" w:line="240" w:lineRule="auto"/>
              <w:jc w:val="center"/>
              <w:rPr>
                <w:rFonts w:ascii="Sylfaen" w:eastAsia="Times New Roman" w:hAnsi="Sylfaen" w:cs="Times New Roman"/>
                <w:color w:val="000000"/>
                <w:sz w:val="20"/>
                <w:szCs w:val="20"/>
                <w:lang w:val="hy-AM"/>
              </w:rPr>
            </w:pPr>
          </w:p>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Օպերատորիաղբատարմեքենաներիթիվը</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F29D0" w:rsidRDefault="002F29D0" w:rsidP="002F29D0">
            <w:pPr>
              <w:spacing w:after="0" w:line="240" w:lineRule="auto"/>
              <w:rPr>
                <w:rFonts w:ascii="Sylfaen" w:eastAsia="Times New Roman" w:hAnsi="Sylfaen" w:cs="Times New Roman"/>
                <w:color w:val="000000"/>
                <w:sz w:val="20"/>
                <w:szCs w:val="20"/>
                <w:lang w:val="hy-AM"/>
              </w:rPr>
            </w:pPr>
          </w:p>
          <w:p w:rsidR="002F29D0" w:rsidRDefault="002F29D0" w:rsidP="002F29D0">
            <w:pPr>
              <w:spacing w:after="0" w:line="240" w:lineRule="auto"/>
              <w:rPr>
                <w:rFonts w:ascii="Sylfaen" w:eastAsia="Times New Roman" w:hAnsi="Sylfaen" w:cs="Times New Roman"/>
                <w:color w:val="000000"/>
                <w:sz w:val="20"/>
                <w:szCs w:val="20"/>
                <w:lang w:val="hy-AM"/>
              </w:rPr>
            </w:pPr>
          </w:p>
          <w:p w:rsidR="002F29D0" w:rsidRDefault="002F29D0" w:rsidP="002F29D0">
            <w:pPr>
              <w:spacing w:after="0" w:line="240" w:lineRule="auto"/>
              <w:rPr>
                <w:rFonts w:ascii="Sylfaen" w:eastAsia="Times New Roman" w:hAnsi="Sylfaen" w:cs="Times New Roman"/>
                <w:color w:val="000000"/>
                <w:sz w:val="20"/>
                <w:szCs w:val="20"/>
                <w:lang w:val="hy-AM"/>
              </w:rPr>
            </w:pPr>
          </w:p>
          <w:p w:rsidR="00B003F7" w:rsidRPr="002F29D0" w:rsidRDefault="00B003F7" w:rsidP="002F29D0">
            <w:pPr>
              <w:spacing w:after="0" w:line="240" w:lineRule="auto"/>
              <w:rPr>
                <w:rFonts w:ascii="Sylfaen" w:eastAsia="Times New Roman" w:hAnsi="Sylfaen" w:cs="Times New Roman"/>
                <w:color w:val="000000"/>
                <w:sz w:val="20"/>
                <w:szCs w:val="20"/>
                <w:lang w:val="hy-AM"/>
              </w:rPr>
            </w:pPr>
            <w:r w:rsidRPr="002F29D0">
              <w:rPr>
                <w:rFonts w:ascii="Sylfaen" w:eastAsia="Times New Roman" w:hAnsi="Sylfaen" w:cs="Times New Roman"/>
                <w:color w:val="000000"/>
                <w:sz w:val="20"/>
                <w:szCs w:val="20"/>
                <w:lang w:val="hy-AM"/>
              </w:rPr>
              <w:t>Օպերատորիաղբատար</w:t>
            </w:r>
            <w:r w:rsidR="00276B11"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մեքենաներ</w:t>
            </w:r>
            <w:r w:rsidR="00276B11"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ի</w:t>
            </w:r>
            <w:r w:rsidR="00276B11"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տեսակն</w:t>
            </w:r>
            <w:r w:rsidRPr="00FD6FF3">
              <w:rPr>
                <w:rFonts w:ascii="Sylfaen" w:eastAsia="Times New Roman" w:hAnsi="Sylfaen" w:cs="Times New Roman"/>
                <w:color w:val="000000"/>
                <w:sz w:val="20"/>
                <w:szCs w:val="20"/>
                <w:lang w:val="hy-AM"/>
              </w:rPr>
              <w:t>,</w:t>
            </w:r>
            <w:r w:rsid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տարողությունը (բաց/փակթափքով, կոմպակտորևն)</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F29D0" w:rsidRDefault="002F29D0" w:rsidP="00B22772">
            <w:pPr>
              <w:spacing w:after="0" w:line="240" w:lineRule="auto"/>
              <w:jc w:val="center"/>
              <w:rPr>
                <w:rFonts w:ascii="Sylfaen" w:eastAsia="Times New Roman" w:hAnsi="Sylfaen" w:cs="Times New Roman"/>
                <w:color w:val="000000"/>
                <w:sz w:val="20"/>
                <w:szCs w:val="20"/>
                <w:lang w:val="hy-AM"/>
              </w:rPr>
            </w:pPr>
          </w:p>
          <w:p w:rsidR="002F29D0" w:rsidRDefault="002F29D0" w:rsidP="00B22772">
            <w:pPr>
              <w:spacing w:after="0" w:line="240" w:lineRule="auto"/>
              <w:jc w:val="center"/>
              <w:rPr>
                <w:rFonts w:ascii="Sylfaen" w:eastAsia="Times New Roman" w:hAnsi="Sylfaen" w:cs="Times New Roman"/>
                <w:color w:val="000000"/>
                <w:sz w:val="20"/>
                <w:szCs w:val="20"/>
                <w:lang w:val="hy-AM"/>
              </w:rPr>
            </w:pPr>
          </w:p>
          <w:p w:rsidR="00B003F7" w:rsidRPr="002F29D0" w:rsidRDefault="00B003F7" w:rsidP="00B22772">
            <w:pPr>
              <w:spacing w:after="0" w:line="240" w:lineRule="auto"/>
              <w:jc w:val="center"/>
              <w:rPr>
                <w:rFonts w:ascii="Sylfaen" w:eastAsia="Times New Roman" w:hAnsi="Sylfaen" w:cs="Times New Roman"/>
                <w:color w:val="000000"/>
                <w:sz w:val="20"/>
                <w:szCs w:val="20"/>
                <w:lang w:val="hy-AM"/>
              </w:rPr>
            </w:pPr>
            <w:r w:rsidRPr="002F29D0">
              <w:rPr>
                <w:rFonts w:ascii="Sylfaen" w:eastAsia="Times New Roman" w:hAnsi="Sylfaen" w:cs="Times New Roman"/>
                <w:color w:val="000000"/>
                <w:sz w:val="20"/>
                <w:szCs w:val="20"/>
                <w:lang w:val="hy-AM"/>
              </w:rPr>
              <w:t>Հավաքվող</w:t>
            </w:r>
            <w:r w:rsidR="00634C79"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թափոնների</w:t>
            </w:r>
            <w:r w:rsidR="00634C79"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տեսակներ</w:t>
            </w:r>
            <w:r w:rsidRPr="00FD6FF3">
              <w:rPr>
                <w:rFonts w:ascii="Sylfaen" w:eastAsia="Times New Roman" w:hAnsi="Sylfaen" w:cs="Times New Roman"/>
                <w:color w:val="000000"/>
                <w:sz w:val="20"/>
                <w:szCs w:val="20"/>
                <w:lang w:val="hy-AM"/>
              </w:rPr>
              <w:t>ը</w:t>
            </w:r>
            <w:r w:rsidRP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խառը, տեսակավրորված պլաստիկ, թուղթ</w:t>
            </w:r>
            <w:r w:rsidRPr="00FD6FF3">
              <w:rPr>
                <w:rFonts w:ascii="Cambria Math" w:eastAsia="Times New Roman" w:hAnsi="Cambria Math" w:cs="Cambria Math"/>
                <w:color w:val="000000"/>
                <w:sz w:val="20"/>
                <w:szCs w:val="20"/>
                <w:lang w:val="hy-AM"/>
              </w:rPr>
              <w:t>․․․</w:t>
            </w:r>
            <w:r w:rsidRPr="00FD6FF3">
              <w:rPr>
                <w:rFonts w:ascii="Sylfaen" w:eastAsia="Times New Roman" w:hAnsi="Sylfaen" w:cs="Times New Roman"/>
                <w:color w:val="000000"/>
                <w:sz w:val="20"/>
                <w:szCs w:val="20"/>
                <w:lang w:val="hy-AM"/>
              </w:rPr>
              <w:t>, շինարարական և այլն հավաքում</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EFA" w:rsidRPr="002F29D0" w:rsidRDefault="00E62EFA" w:rsidP="00F90D73">
            <w:pPr>
              <w:spacing w:after="0" w:line="240" w:lineRule="auto"/>
              <w:jc w:val="center"/>
              <w:rPr>
                <w:rFonts w:ascii="Sylfaen" w:eastAsia="Times New Roman" w:hAnsi="Sylfaen" w:cs="Times New Roman"/>
                <w:color w:val="000000"/>
                <w:sz w:val="20"/>
                <w:szCs w:val="20"/>
                <w:lang w:val="hy-AM"/>
              </w:rPr>
            </w:pPr>
          </w:p>
          <w:p w:rsidR="00E62EFA" w:rsidRPr="002F29D0" w:rsidRDefault="00E62EFA" w:rsidP="00F90D73">
            <w:pPr>
              <w:spacing w:after="0" w:line="240" w:lineRule="auto"/>
              <w:jc w:val="center"/>
              <w:rPr>
                <w:rFonts w:ascii="Sylfaen" w:eastAsia="Times New Roman" w:hAnsi="Sylfaen" w:cs="Times New Roman"/>
                <w:color w:val="000000"/>
                <w:sz w:val="20"/>
                <w:szCs w:val="20"/>
                <w:lang w:val="hy-AM"/>
              </w:rPr>
            </w:pPr>
          </w:p>
          <w:p w:rsidR="00E62EFA" w:rsidRPr="002F29D0" w:rsidRDefault="00E62EFA" w:rsidP="00F90D73">
            <w:pPr>
              <w:spacing w:after="0" w:line="240" w:lineRule="auto"/>
              <w:jc w:val="center"/>
              <w:rPr>
                <w:rFonts w:ascii="Sylfaen" w:eastAsia="Times New Roman" w:hAnsi="Sylfaen" w:cs="Times New Roman"/>
                <w:color w:val="000000"/>
                <w:sz w:val="20"/>
                <w:szCs w:val="20"/>
                <w:lang w:val="hy-AM"/>
              </w:rPr>
            </w:pPr>
          </w:p>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Օպերատորի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աշխատանքի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գնահատական (1-ից 5)</w:t>
            </w:r>
          </w:p>
        </w:tc>
        <w:tc>
          <w:tcPr>
            <w:tcW w:w="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B003F7"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B003F7" w:rsidRPr="00FD6FF3" w:rsidRDefault="00B003F7" w:rsidP="00D660D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Գավառ</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համայնքի</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կոմունալ</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սպասարկում</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և</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բարեկարգումե</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համայնքային</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հիմնարկ</w:t>
            </w:r>
            <w:r w:rsidR="00D660D5" w:rsidRPr="00FD6FF3">
              <w:rPr>
                <w:rFonts w:ascii="Sylfaen" w:eastAsia="Times New Roman" w:hAnsi="Sylfaen" w:cs="Calibri"/>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rsidR="00E8724C" w:rsidRPr="00FD6FF3" w:rsidRDefault="00B003F7"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E8724C" w:rsidRPr="00FD6FF3" w:rsidRDefault="00E8724C" w:rsidP="005F7BAE">
            <w:pPr>
              <w:spacing w:after="0" w:line="240" w:lineRule="auto"/>
              <w:rPr>
                <w:rFonts w:ascii="Sylfaen" w:eastAsia="Times New Roman" w:hAnsi="Sylfaen" w:cs="Calibri"/>
                <w:color w:val="000000"/>
                <w:sz w:val="20"/>
                <w:szCs w:val="20"/>
              </w:rPr>
            </w:pPr>
          </w:p>
          <w:p w:rsidR="00B003F7" w:rsidRPr="00FD6FF3" w:rsidRDefault="002E3693"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Գավառ</w:t>
            </w:r>
          </w:p>
        </w:tc>
        <w:tc>
          <w:tcPr>
            <w:tcW w:w="1148" w:type="dxa"/>
            <w:tcBorders>
              <w:top w:val="nil"/>
              <w:left w:val="nil"/>
              <w:bottom w:val="single" w:sz="4" w:space="0" w:color="auto"/>
              <w:right w:val="single" w:sz="4" w:space="0" w:color="auto"/>
            </w:tcBorders>
            <w:shd w:val="clear" w:color="auto" w:fill="auto"/>
            <w:hideMark/>
          </w:tcPr>
          <w:p w:rsidR="00180B2B" w:rsidRPr="00FD6FF3" w:rsidRDefault="00180B2B" w:rsidP="005F7BAE">
            <w:pPr>
              <w:spacing w:after="0" w:line="240" w:lineRule="auto"/>
              <w:rPr>
                <w:rFonts w:ascii="Sylfaen" w:eastAsia="Times New Roman" w:hAnsi="Sylfaen" w:cs="Times New Roman"/>
                <w:color w:val="000000"/>
                <w:sz w:val="20"/>
                <w:szCs w:val="20"/>
              </w:rPr>
            </w:pPr>
          </w:p>
          <w:p w:rsidR="004533D2" w:rsidRPr="00FD6FF3" w:rsidRDefault="004533D2" w:rsidP="005F7BAE">
            <w:pPr>
              <w:spacing w:after="0" w:line="240" w:lineRule="auto"/>
              <w:rPr>
                <w:rFonts w:ascii="Sylfaen" w:eastAsia="Times New Roman" w:hAnsi="Sylfaen" w:cs="Times New Roman"/>
                <w:color w:val="000000"/>
                <w:sz w:val="20"/>
                <w:szCs w:val="20"/>
              </w:rPr>
            </w:pPr>
          </w:p>
          <w:p w:rsidR="004533D2" w:rsidRPr="00FD6FF3" w:rsidRDefault="004533D2" w:rsidP="005F7BAE">
            <w:pPr>
              <w:spacing w:after="0" w:line="240" w:lineRule="auto"/>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 xml:space="preserve">  22382</w:t>
            </w:r>
          </w:p>
          <w:p w:rsidR="004533D2" w:rsidRPr="00FD6FF3" w:rsidRDefault="004533D2" w:rsidP="005F7BAE">
            <w:pPr>
              <w:spacing w:after="0" w:line="240" w:lineRule="auto"/>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 xml:space="preserve">  22860</w:t>
            </w:r>
          </w:p>
        </w:tc>
        <w:tc>
          <w:tcPr>
            <w:tcW w:w="992" w:type="dxa"/>
            <w:tcBorders>
              <w:top w:val="nil"/>
              <w:left w:val="nil"/>
              <w:bottom w:val="single" w:sz="4" w:space="0" w:color="auto"/>
              <w:right w:val="single" w:sz="4" w:space="0" w:color="auto"/>
            </w:tcBorders>
            <w:shd w:val="clear" w:color="auto" w:fill="auto"/>
            <w:hideMark/>
          </w:tcPr>
          <w:p w:rsidR="00B003F7" w:rsidRPr="00FD6FF3" w:rsidRDefault="00B003F7" w:rsidP="0022204F">
            <w:pPr>
              <w:spacing w:after="0" w:line="240" w:lineRule="auto"/>
              <w:jc w:val="center"/>
              <w:rPr>
                <w:rFonts w:ascii="Sylfaen" w:eastAsia="Times New Roman" w:hAnsi="Sylfaen" w:cs="Calibri"/>
                <w:color w:val="000000"/>
                <w:sz w:val="20"/>
                <w:szCs w:val="20"/>
              </w:rPr>
            </w:pPr>
          </w:p>
          <w:p w:rsidR="0022204F" w:rsidRPr="00FD6FF3" w:rsidRDefault="0022204F" w:rsidP="0022204F">
            <w:pPr>
              <w:spacing w:after="0" w:line="240" w:lineRule="auto"/>
              <w:jc w:val="center"/>
              <w:rPr>
                <w:rFonts w:ascii="Sylfaen" w:eastAsia="Times New Roman" w:hAnsi="Sylfaen" w:cs="Calibri"/>
                <w:color w:val="000000"/>
                <w:sz w:val="20"/>
                <w:szCs w:val="20"/>
              </w:rPr>
            </w:pPr>
          </w:p>
          <w:p w:rsidR="0022204F" w:rsidRPr="00FD6FF3" w:rsidRDefault="0022204F" w:rsidP="0022204F">
            <w:pPr>
              <w:spacing w:after="0" w:line="240" w:lineRule="auto"/>
              <w:jc w:val="center"/>
              <w:rPr>
                <w:rFonts w:ascii="Sylfaen" w:eastAsia="Times New Roman" w:hAnsi="Sylfaen" w:cs="Calibri"/>
                <w:color w:val="000000"/>
                <w:sz w:val="20"/>
                <w:szCs w:val="20"/>
              </w:rPr>
            </w:pPr>
          </w:p>
          <w:p w:rsidR="0022204F" w:rsidRPr="00FD6FF3" w:rsidRDefault="0022204F" w:rsidP="0022204F">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6</w:t>
            </w:r>
          </w:p>
        </w:tc>
        <w:tc>
          <w:tcPr>
            <w:tcW w:w="1985" w:type="dxa"/>
            <w:tcBorders>
              <w:top w:val="nil"/>
              <w:left w:val="nil"/>
              <w:bottom w:val="single" w:sz="4" w:space="0" w:color="auto"/>
              <w:right w:val="single" w:sz="4" w:space="0" w:color="auto"/>
            </w:tcBorders>
            <w:shd w:val="clear" w:color="auto" w:fill="auto"/>
            <w:hideMark/>
          </w:tcPr>
          <w:p w:rsidR="00B003F7"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4502 </w:t>
            </w:r>
            <w:r w:rsidR="00424D2D" w:rsidRPr="00FD6FF3">
              <w:rPr>
                <w:rFonts w:ascii="Sylfaen" w:eastAsia="Times New Roman" w:hAnsi="Sylfaen" w:cs="Calibri"/>
                <w:color w:val="000000"/>
                <w:sz w:val="20"/>
                <w:szCs w:val="20"/>
              </w:rPr>
              <w:t>7</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փ</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proofErr w:type="gramStart"/>
            <w:r w:rsidR="00424D2D" w:rsidRPr="00FD6FF3">
              <w:rPr>
                <w:rFonts w:ascii="Sylfaen" w:eastAsia="Times New Roman" w:hAnsi="Sylfaen" w:cs="Calibri"/>
                <w:color w:val="000000"/>
                <w:sz w:val="20"/>
                <w:szCs w:val="20"/>
              </w:rPr>
              <w:t>433362</w:t>
            </w:r>
            <w:r w:rsidR="00276B11" w:rsidRPr="00FD6FF3">
              <w:rPr>
                <w:rFonts w:ascii="Sylfaen" w:eastAsia="Times New Roman" w:hAnsi="Sylfaen" w:cs="Calibri"/>
                <w:color w:val="000000"/>
                <w:sz w:val="20"/>
                <w:szCs w:val="20"/>
              </w:rPr>
              <w:t xml:space="preserve">  8</w:t>
            </w:r>
            <w:proofErr w:type="gramEnd"/>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w:t>
            </w:r>
            <w:proofErr w:type="gramStart"/>
            <w:r w:rsidR="00424D2D" w:rsidRPr="00FD6FF3">
              <w:rPr>
                <w:rFonts w:ascii="Sylfaen" w:eastAsia="Times New Roman" w:hAnsi="Sylfaen" w:cs="Calibri"/>
                <w:color w:val="000000"/>
                <w:sz w:val="20"/>
                <w:szCs w:val="20"/>
              </w:rPr>
              <w:t>4502</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5</w:t>
            </w:r>
            <w:proofErr w:type="gramEnd"/>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554</w:t>
            </w:r>
            <w:proofErr w:type="gramStart"/>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7</w:t>
            </w:r>
            <w:proofErr w:type="gramEnd"/>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փ</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424D2D"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ԳԱԶ</w:t>
            </w:r>
            <w:r w:rsidR="00424D2D" w:rsidRPr="00FD6FF3">
              <w:rPr>
                <w:rFonts w:ascii="Sylfaen" w:eastAsia="Times New Roman" w:hAnsi="Sylfaen" w:cs="Calibri"/>
                <w:color w:val="000000"/>
                <w:sz w:val="20"/>
                <w:szCs w:val="20"/>
              </w:rPr>
              <w:t xml:space="preserve"> -</w:t>
            </w:r>
            <w:proofErr w:type="gramStart"/>
            <w:r w:rsidR="00424D2D" w:rsidRPr="00FD6FF3">
              <w:rPr>
                <w:rFonts w:ascii="Sylfaen" w:eastAsia="Times New Roman" w:hAnsi="Sylfaen" w:cs="Calibri"/>
                <w:color w:val="000000"/>
                <w:sz w:val="20"/>
                <w:szCs w:val="20"/>
              </w:rPr>
              <w:t>53</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4</w:t>
            </w:r>
            <w:proofErr w:type="gramEnd"/>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424D2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բ</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w:t>
            </w:r>
            <w:proofErr w:type="gramStart"/>
            <w:r w:rsidR="00276B11" w:rsidRPr="00FD6FF3">
              <w:rPr>
                <w:rFonts w:ascii="Sylfaen" w:eastAsia="Times New Roman" w:hAnsi="Sylfaen" w:cs="Calibri"/>
                <w:color w:val="000000"/>
                <w:sz w:val="20"/>
                <w:szCs w:val="20"/>
              </w:rPr>
              <w:t xml:space="preserve">4502  </w:t>
            </w:r>
            <w:r w:rsidR="00424D2D" w:rsidRPr="00FD6FF3">
              <w:rPr>
                <w:rFonts w:ascii="Sylfaen" w:eastAsia="Times New Roman" w:hAnsi="Sylfaen" w:cs="Calibri"/>
                <w:color w:val="000000"/>
                <w:sz w:val="20"/>
                <w:szCs w:val="20"/>
              </w:rPr>
              <w:t>5</w:t>
            </w:r>
            <w:proofErr w:type="gramEnd"/>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tc>
        <w:tc>
          <w:tcPr>
            <w:tcW w:w="520" w:type="dxa"/>
            <w:tcBorders>
              <w:top w:val="nil"/>
              <w:left w:val="nil"/>
              <w:bottom w:val="single" w:sz="4" w:space="0" w:color="auto"/>
              <w:right w:val="nil"/>
            </w:tcBorders>
          </w:tcPr>
          <w:p w:rsidR="00B003F7" w:rsidRPr="00FD6FF3" w:rsidRDefault="00B003F7" w:rsidP="002F29D0">
            <w:pPr>
              <w:spacing w:after="0" w:line="240" w:lineRule="auto"/>
              <w:ind w:right="-49"/>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B003F7" w:rsidRPr="00FD6FF3" w:rsidRDefault="00B003F7"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634C79" w:rsidP="005F7BAE">
            <w:pPr>
              <w:spacing w:after="0" w:line="240" w:lineRule="auto"/>
              <w:rPr>
                <w:rFonts w:ascii="Sylfaen" w:eastAsia="Times New Roman" w:hAnsi="Sylfaen" w:cs="Calibri"/>
                <w:color w:val="000000"/>
                <w:sz w:val="20"/>
                <w:szCs w:val="20"/>
              </w:rPr>
            </w:pPr>
          </w:p>
          <w:p w:rsidR="00634C79" w:rsidRPr="00FD6FF3" w:rsidRDefault="00634C79" w:rsidP="005F7BAE">
            <w:pPr>
              <w:spacing w:after="0" w:line="240" w:lineRule="auto"/>
              <w:rPr>
                <w:rFonts w:ascii="Sylfaen" w:eastAsia="Times New Roman" w:hAnsi="Sylfaen" w:cs="Calibri"/>
                <w:color w:val="000000"/>
                <w:sz w:val="20"/>
                <w:szCs w:val="20"/>
              </w:rPr>
            </w:pPr>
          </w:p>
          <w:p w:rsidR="00634C79" w:rsidRPr="00FD6FF3" w:rsidRDefault="002E3693"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B003F7" w:rsidRPr="00FD6FF3" w:rsidRDefault="00B003F7" w:rsidP="005F7BAE">
            <w:pPr>
              <w:spacing w:after="0" w:line="240" w:lineRule="auto"/>
              <w:rPr>
                <w:rFonts w:ascii="Sylfaen" w:eastAsia="Times New Roman" w:hAnsi="Sylfaen" w:cs="Calibri"/>
                <w:color w:val="000000"/>
                <w:sz w:val="20"/>
                <w:szCs w:val="20"/>
              </w:rPr>
            </w:pPr>
          </w:p>
          <w:p w:rsidR="00E62EFA" w:rsidRPr="00FD6FF3" w:rsidRDefault="00E62EFA" w:rsidP="005F7BAE">
            <w:pPr>
              <w:spacing w:after="0" w:line="240" w:lineRule="auto"/>
              <w:rPr>
                <w:rFonts w:ascii="Sylfaen" w:eastAsia="Times New Roman" w:hAnsi="Sylfaen" w:cs="Calibri"/>
                <w:color w:val="000000"/>
                <w:sz w:val="20"/>
                <w:szCs w:val="20"/>
              </w:rPr>
            </w:pPr>
          </w:p>
          <w:p w:rsidR="00E62EFA" w:rsidRPr="00FD6FF3" w:rsidRDefault="001E2092"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4</w:t>
            </w:r>
          </w:p>
          <w:p w:rsidR="00E62EFA" w:rsidRPr="00FD6FF3" w:rsidRDefault="00E62EFA"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p>
        </w:tc>
        <w:tc>
          <w:tcPr>
            <w:tcW w:w="836" w:type="dxa"/>
            <w:tcBorders>
              <w:top w:val="nil"/>
              <w:left w:val="single" w:sz="4" w:space="0" w:color="auto"/>
              <w:bottom w:val="single" w:sz="4" w:space="0" w:color="auto"/>
              <w:right w:val="single" w:sz="4" w:space="0" w:color="auto"/>
            </w:tcBorders>
            <w:shd w:val="clear" w:color="auto" w:fill="auto"/>
            <w:hideMark/>
          </w:tcPr>
          <w:p w:rsidR="00B003F7" w:rsidRPr="00FD6FF3" w:rsidRDefault="00B003F7"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lang w:val="hy-AM"/>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Սարուխան</w:t>
            </w:r>
          </w:p>
        </w:tc>
        <w:tc>
          <w:tcPr>
            <w:tcW w:w="1148" w:type="dxa"/>
            <w:tcBorders>
              <w:top w:val="nil"/>
              <w:left w:val="nil"/>
              <w:bottom w:val="single" w:sz="4" w:space="0" w:color="auto"/>
              <w:right w:val="single" w:sz="4" w:space="0" w:color="auto"/>
            </w:tcBorders>
            <w:shd w:val="clear" w:color="auto" w:fill="auto"/>
            <w:hideMark/>
          </w:tcPr>
          <w:p w:rsidR="00180B2B" w:rsidRPr="00FD6FF3" w:rsidRDefault="00180B2B" w:rsidP="005F7BAE">
            <w:pPr>
              <w:spacing w:after="0" w:line="240" w:lineRule="auto"/>
              <w:rPr>
                <w:rFonts w:ascii="Sylfaen" w:eastAsia="Times New Roman" w:hAnsi="Sylfaen" w:cs="Times New Roman"/>
                <w:color w:val="FF0000"/>
                <w:sz w:val="20"/>
                <w:szCs w:val="20"/>
              </w:rPr>
            </w:pPr>
          </w:p>
        </w:tc>
        <w:tc>
          <w:tcPr>
            <w:tcW w:w="992" w:type="dxa"/>
            <w:tcBorders>
              <w:top w:val="nil"/>
              <w:left w:val="nil"/>
              <w:bottom w:val="single" w:sz="4" w:space="0" w:color="auto"/>
              <w:right w:val="single" w:sz="4" w:space="0" w:color="auto"/>
            </w:tcBorders>
            <w:shd w:val="clear" w:color="auto" w:fill="auto"/>
            <w:hideMark/>
          </w:tcPr>
          <w:p w:rsidR="00634C79" w:rsidRPr="00FD6FF3" w:rsidRDefault="00634C79" w:rsidP="0022204F">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w:t>
            </w:r>
          </w:p>
        </w:tc>
        <w:tc>
          <w:tcPr>
            <w:tcW w:w="1985" w:type="dxa"/>
            <w:tcBorders>
              <w:top w:val="nil"/>
              <w:left w:val="nil"/>
              <w:bottom w:val="single" w:sz="4" w:space="0" w:color="auto"/>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w:t>
            </w:r>
            <w:proofErr w:type="gramStart"/>
            <w:r w:rsidR="00634C79" w:rsidRPr="00FD6FF3">
              <w:rPr>
                <w:rFonts w:ascii="Sylfaen" w:eastAsia="Times New Roman" w:hAnsi="Sylfaen" w:cs="Calibri"/>
                <w:color w:val="000000"/>
                <w:sz w:val="20"/>
                <w:szCs w:val="20"/>
              </w:rPr>
              <w:t>45021  5</w:t>
            </w:r>
            <w:proofErr w:type="gramEnd"/>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Times New Roman"/>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647FF9">
            <w:pPr>
              <w:spacing w:after="0" w:line="240" w:lineRule="auto"/>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Գեղարքունիք</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634C79" w:rsidP="00276B11">
            <w:pPr>
              <w:spacing w:after="0" w:line="240" w:lineRule="auto"/>
              <w:rPr>
                <w:rFonts w:ascii="Sylfaen" w:eastAsia="Times New Roman" w:hAnsi="Sylfaen" w:cs="Calibri"/>
                <w:color w:val="000000"/>
                <w:sz w:val="20"/>
                <w:szCs w:val="20"/>
              </w:rPr>
            </w:pPr>
          </w:p>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w:t>
            </w:r>
            <w:proofErr w:type="gramStart"/>
            <w:r w:rsidR="00634C79" w:rsidRPr="00FD6FF3">
              <w:rPr>
                <w:rFonts w:ascii="Sylfaen" w:eastAsia="Times New Roman" w:hAnsi="Sylfaen" w:cs="Calibri"/>
                <w:color w:val="000000"/>
                <w:sz w:val="20"/>
                <w:szCs w:val="20"/>
              </w:rPr>
              <w:t>4502  5</w:t>
            </w:r>
            <w:proofErr w:type="gramEnd"/>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276B11"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276B11" w:rsidRPr="00FD6FF3" w:rsidRDefault="002E3693" w:rsidP="00647FF9">
            <w:pPr>
              <w:spacing w:after="0" w:line="240" w:lineRule="auto"/>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Լանջաղբյուր</w:t>
            </w:r>
          </w:p>
        </w:tc>
        <w:tc>
          <w:tcPr>
            <w:tcW w:w="1148" w:type="dxa"/>
            <w:tcBorders>
              <w:top w:val="nil"/>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276B11" w:rsidRPr="00FD6FF3" w:rsidRDefault="00276B11"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1276" w:type="dxa"/>
            <w:tcBorders>
              <w:top w:val="single" w:sz="4" w:space="0" w:color="auto"/>
              <w:left w:val="nil"/>
              <w:bottom w:val="single" w:sz="4" w:space="0" w:color="auto"/>
              <w:right w:val="single" w:sz="4" w:space="0" w:color="auto"/>
            </w:tcBorders>
          </w:tcPr>
          <w:p w:rsidR="00276B11" w:rsidRPr="00FD6FF3" w:rsidRDefault="00276B11"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Գանձակ</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4502 1 5</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Ծաղկաշեն</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Կարմիրգյուղ</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tcBorders>
              <w:top w:val="nil"/>
              <w:left w:val="nil"/>
              <w:bottom w:val="single" w:sz="4" w:space="0" w:color="auto"/>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w:t>
            </w:r>
            <w:proofErr w:type="gramStart"/>
            <w:r w:rsidR="00634C79" w:rsidRPr="00FD6FF3">
              <w:rPr>
                <w:rFonts w:ascii="Sylfaen" w:eastAsia="Times New Roman" w:hAnsi="Sylfaen" w:cs="Calibri"/>
                <w:color w:val="000000"/>
                <w:sz w:val="20"/>
                <w:szCs w:val="20"/>
              </w:rPr>
              <w:t>45021  5</w:t>
            </w:r>
            <w:proofErr w:type="gramEnd"/>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Նորատուս</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tcBorders>
              <w:top w:val="nil"/>
              <w:left w:val="nil"/>
              <w:bottom w:val="single" w:sz="4" w:space="0" w:color="auto"/>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ԳԱԶ</w:t>
            </w:r>
            <w:r w:rsidR="00634C79" w:rsidRPr="00FD6FF3">
              <w:rPr>
                <w:rFonts w:ascii="Sylfaen" w:eastAsia="Times New Roman" w:hAnsi="Sylfaen" w:cs="Calibri"/>
                <w:color w:val="000000"/>
                <w:sz w:val="20"/>
                <w:szCs w:val="20"/>
              </w:rPr>
              <w:t xml:space="preserve"> </w:t>
            </w:r>
            <w:proofErr w:type="gramStart"/>
            <w:r w:rsidR="00634C79" w:rsidRPr="00FD6FF3">
              <w:rPr>
                <w:rFonts w:ascii="Sylfaen" w:eastAsia="Times New Roman" w:hAnsi="Sylfaen" w:cs="Calibri"/>
                <w:color w:val="000000"/>
                <w:sz w:val="20"/>
                <w:szCs w:val="20"/>
              </w:rPr>
              <w:t>330700  4</w:t>
            </w:r>
            <w:proofErr w:type="gramEnd"/>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634C79">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Ծովազարդ</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634C79" w:rsidP="00276B11">
            <w:pPr>
              <w:spacing w:after="0" w:line="240" w:lineRule="auto"/>
              <w:rPr>
                <w:rFonts w:ascii="Sylfaen" w:eastAsia="Times New Roman" w:hAnsi="Sylfaen" w:cs="Calibri"/>
                <w:color w:val="000000"/>
                <w:sz w:val="20"/>
                <w:szCs w:val="20"/>
              </w:rPr>
            </w:pPr>
          </w:p>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w:t>
            </w:r>
            <w:proofErr w:type="gramStart"/>
            <w:r w:rsidR="00634C79" w:rsidRPr="00FD6FF3">
              <w:rPr>
                <w:rFonts w:ascii="Sylfaen" w:eastAsia="Times New Roman" w:hAnsi="Sylfaen" w:cs="Calibri"/>
                <w:color w:val="000000"/>
                <w:sz w:val="20"/>
                <w:szCs w:val="20"/>
              </w:rPr>
              <w:t>4502  5</w:t>
            </w:r>
            <w:proofErr w:type="gramEnd"/>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Հայրավանք</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Բերդկունք</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634C79" w:rsidP="00276B11">
            <w:pPr>
              <w:spacing w:after="0" w:line="240" w:lineRule="auto"/>
              <w:rPr>
                <w:rFonts w:ascii="Sylfaen" w:eastAsia="Times New Roman" w:hAnsi="Sylfaen" w:cs="Calibri"/>
                <w:color w:val="000000"/>
                <w:sz w:val="20"/>
                <w:szCs w:val="20"/>
              </w:rPr>
            </w:pPr>
          </w:p>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ՍԱԶ</w:t>
            </w:r>
            <w:r w:rsidR="00634C79" w:rsidRPr="00FD6FF3">
              <w:rPr>
                <w:rFonts w:ascii="Sylfaen" w:eastAsia="Times New Roman" w:hAnsi="Sylfaen" w:cs="Calibri"/>
                <w:color w:val="000000"/>
                <w:sz w:val="20"/>
                <w:szCs w:val="20"/>
              </w:rPr>
              <w:t xml:space="preserve"> </w:t>
            </w:r>
            <w:proofErr w:type="gramStart"/>
            <w:r w:rsidR="00634C79" w:rsidRPr="00FD6FF3">
              <w:rPr>
                <w:rFonts w:ascii="Sylfaen" w:eastAsia="Times New Roman" w:hAnsi="Sylfaen" w:cs="Calibri"/>
                <w:color w:val="000000"/>
                <w:sz w:val="20"/>
                <w:szCs w:val="20"/>
              </w:rPr>
              <w:t>3507  5</w:t>
            </w:r>
            <w:proofErr w:type="gramEnd"/>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lang w:val="hy-AM"/>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Լճափ</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141BF8" w:rsidRDefault="00141BF8"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Pr="002F29D0" w:rsidRDefault="00305B19" w:rsidP="002F29D0">
      <w:pPr>
        <w:spacing w:after="0"/>
        <w:jc w:val="both"/>
        <w:rPr>
          <w:rFonts w:ascii="Sylfaen" w:eastAsia="Times New Roman" w:hAnsi="Sylfaen" w:cs="Times New Roman"/>
          <w:b/>
          <w:bCs/>
          <w:color w:val="000000"/>
          <w:sz w:val="20"/>
          <w:szCs w:val="20"/>
          <w:lang w:val="hy-AM"/>
        </w:rPr>
      </w:pPr>
    </w:p>
    <w:p w:rsidR="00321DDF" w:rsidRPr="00FD6FF3" w:rsidRDefault="00F80C72" w:rsidP="000A3FF3">
      <w:pPr>
        <w:pStyle w:val="a3"/>
        <w:numPr>
          <w:ilvl w:val="0"/>
          <w:numId w:val="8"/>
        </w:numPr>
        <w:spacing w:after="0"/>
        <w:jc w:val="both"/>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lang w:val="hy-AM"/>
        </w:rPr>
        <w:lastRenderedPageBreak/>
        <w:t>Աղբի տեղափոխման սխեմաներ</w:t>
      </w:r>
    </w:p>
    <w:p w:rsidR="00B003F7" w:rsidRPr="00FD6FF3" w:rsidRDefault="00B003F7" w:rsidP="00AF690A">
      <w:pPr>
        <w:spacing w:after="0"/>
        <w:jc w:val="right"/>
        <w:rPr>
          <w:rFonts w:ascii="Sylfaen" w:eastAsia="Times New Roman" w:hAnsi="Sylfaen" w:cs="Times New Roman"/>
          <w:bCs/>
          <w:color w:val="000000"/>
          <w:sz w:val="20"/>
          <w:szCs w:val="20"/>
        </w:rPr>
      </w:pPr>
      <w:r w:rsidRPr="00FD6FF3">
        <w:rPr>
          <w:rFonts w:ascii="Sylfaen" w:hAnsi="Sylfaen"/>
          <w:b/>
          <w:sz w:val="20"/>
          <w:szCs w:val="20"/>
          <w:lang w:val="hy-AM"/>
        </w:rPr>
        <w:t>Աղյուսակ 10</w:t>
      </w:r>
    </w:p>
    <w:tbl>
      <w:tblPr>
        <w:tblW w:w="11057" w:type="dxa"/>
        <w:tblInd w:w="-34" w:type="dxa"/>
        <w:tblLayout w:type="fixed"/>
        <w:tblLook w:val="04A0" w:firstRow="1" w:lastRow="0" w:firstColumn="1" w:lastColumn="0" w:noHBand="0" w:noVBand="1"/>
      </w:tblPr>
      <w:tblGrid>
        <w:gridCol w:w="2977"/>
        <w:gridCol w:w="1447"/>
        <w:gridCol w:w="1701"/>
        <w:gridCol w:w="1559"/>
        <w:gridCol w:w="2410"/>
        <w:gridCol w:w="963"/>
      </w:tblGrid>
      <w:tr w:rsidR="004416BF" w:rsidRPr="00FD6FF3" w:rsidTr="002F29D0">
        <w:trPr>
          <w:cantSplit/>
          <w:trHeight w:val="1368"/>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416BF" w:rsidRPr="00FD6FF3" w:rsidRDefault="00687D0D" w:rsidP="00687D0D">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1447"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Հեռավորությունմինչևաղբավայր, կմ</w:t>
            </w:r>
          </w:p>
        </w:tc>
        <w:tc>
          <w:tcPr>
            <w:tcW w:w="1701"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Հեռավորությունմինչևփոխաբեռնմանկայան, կմ</w:t>
            </w:r>
          </w:p>
        </w:tc>
        <w:tc>
          <w:tcPr>
            <w:tcW w:w="1559"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B35C07">
            <w:pPr>
              <w:spacing w:after="0" w:line="240" w:lineRule="auto"/>
              <w:ind w:left="-89" w:right="-105"/>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Հեռավորությունմինչևտեսակավորմանկենտրոն, կմ</w:t>
            </w:r>
          </w:p>
        </w:tc>
        <w:tc>
          <w:tcPr>
            <w:tcW w:w="2410"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Հեռավորությունմինչևայլգործածությանկայանք</w:t>
            </w:r>
            <w:r w:rsidR="00B22772" w:rsidRPr="00FD6FF3">
              <w:rPr>
                <w:rFonts w:ascii="Sylfaen" w:eastAsia="Times New Roman" w:hAnsi="Sylfaen" w:cs="Times New Roman"/>
                <w:color w:val="000000"/>
                <w:sz w:val="20"/>
                <w:szCs w:val="20"/>
                <w:lang w:val="hy-AM"/>
              </w:rPr>
              <w:t>/վերամշակման գործարան</w:t>
            </w:r>
            <w:r w:rsidR="00D26293" w:rsidRPr="00FD6FF3">
              <w:rPr>
                <w:rFonts w:ascii="Sylfaen" w:eastAsia="Times New Roman" w:hAnsi="Sylfaen" w:cs="Times New Roman"/>
                <w:color w:val="000000"/>
                <w:sz w:val="20"/>
                <w:szCs w:val="20"/>
                <w:lang w:val="hy-AM"/>
              </w:rPr>
              <w:t>և այլն</w:t>
            </w:r>
            <w:r w:rsidR="00B22772"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կմ</w:t>
            </w:r>
          </w:p>
        </w:tc>
        <w:tc>
          <w:tcPr>
            <w:tcW w:w="963"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Նշումի</w:t>
            </w:r>
            <w:r w:rsidR="001E2092"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նքնափոխադրմանմասին</w:t>
            </w:r>
          </w:p>
        </w:tc>
      </w:tr>
      <w:tr w:rsidR="00D26293"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D26293" w:rsidRPr="00FD6FF3" w:rsidRDefault="00D26293" w:rsidP="002F29D0">
            <w:pPr>
              <w:spacing w:after="0" w:line="240" w:lineRule="auto"/>
              <w:rPr>
                <w:rFonts w:ascii="Sylfaen" w:hAnsi="Sylfaen"/>
                <w:sz w:val="20"/>
                <w:szCs w:val="20"/>
                <w:lang w:val="hy-AM"/>
              </w:rPr>
            </w:pPr>
            <w:r w:rsidRPr="00FD6FF3">
              <w:rPr>
                <w:rFonts w:ascii="Sylfaen" w:hAnsi="Sylfaen"/>
                <w:sz w:val="20"/>
                <w:szCs w:val="20"/>
                <w:lang w:val="hy-AM"/>
              </w:rPr>
              <w:t>Կոշտ կենցաղային թափոն</w:t>
            </w:r>
          </w:p>
          <w:p w:rsidR="006F5E3C" w:rsidRPr="00FD6FF3" w:rsidRDefault="006F5E3C"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D26293" w:rsidRPr="00FD6FF3" w:rsidRDefault="00353B3C" w:rsidP="002F29D0">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10</w:t>
            </w:r>
          </w:p>
        </w:tc>
        <w:tc>
          <w:tcPr>
            <w:tcW w:w="1701" w:type="dxa"/>
            <w:tcBorders>
              <w:top w:val="nil"/>
              <w:left w:val="nil"/>
              <w:bottom w:val="single" w:sz="4" w:space="0" w:color="auto"/>
              <w:right w:val="single" w:sz="4" w:space="0" w:color="auto"/>
            </w:tcBorders>
            <w:shd w:val="clear" w:color="auto" w:fill="auto"/>
            <w:hideMark/>
          </w:tcPr>
          <w:p w:rsidR="00D26293"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rsidR="00D26293"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hideMark/>
          </w:tcPr>
          <w:p w:rsidR="00D26293"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hideMark/>
          </w:tcPr>
          <w:p w:rsidR="00D26293" w:rsidRPr="00FD6FF3" w:rsidRDefault="00D26293" w:rsidP="002F29D0">
            <w:pPr>
              <w:spacing w:after="0" w:line="240" w:lineRule="auto"/>
              <w:jc w:val="center"/>
              <w:rPr>
                <w:rFonts w:ascii="Sylfaen" w:eastAsia="Times New Roman" w:hAnsi="Sylfaen" w:cs="Times New Roman"/>
                <w:color w:val="000000"/>
                <w:sz w:val="20"/>
                <w:szCs w:val="20"/>
              </w:rPr>
            </w:pPr>
          </w:p>
        </w:tc>
      </w:tr>
      <w:tr w:rsidR="002C295F"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Խոշոր եզրաչափերի թափոն</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Calibri"/>
                <w:sz w:val="20"/>
                <w:szCs w:val="20"/>
              </w:rPr>
            </w:pPr>
          </w:p>
        </w:tc>
        <w:tc>
          <w:tcPr>
            <w:tcW w:w="1701"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Calibri"/>
                <w:color w:val="000000"/>
                <w:sz w:val="20"/>
                <w:szCs w:val="20"/>
              </w:rPr>
            </w:pPr>
          </w:p>
        </w:tc>
      </w:tr>
      <w:tr w:rsidR="002C295F"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Շինարարական աղբ</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353B3C" w:rsidP="002F29D0">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10</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hideMark/>
          </w:tcPr>
          <w:p w:rsidR="002C295F" w:rsidRPr="00FD6FF3" w:rsidRDefault="001E2092" w:rsidP="002F29D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V</w:t>
            </w:r>
          </w:p>
        </w:tc>
      </w:tr>
      <w:tr w:rsidR="002C295F" w:rsidRPr="00FD6FF3" w:rsidTr="002F29D0">
        <w:trPr>
          <w:trHeight w:val="883"/>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Շահագործումից դուրս եկած ավտոմեքենաներ, մետաղական ջարդոն</w:t>
            </w: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p>
        </w:tc>
      </w:tr>
      <w:tr w:rsidR="002C295F"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Անվադողեր</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C295F" w:rsidRPr="00FD6FF3" w:rsidTr="002F29D0">
        <w:trPr>
          <w:trHeight w:val="507"/>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Փաթեթավորում և</w:t>
            </w:r>
            <w:r w:rsidR="002F29D0">
              <w:rPr>
                <w:rFonts w:ascii="Sylfaen" w:hAnsi="Sylfaen"/>
                <w:sz w:val="20"/>
                <w:szCs w:val="20"/>
                <w:lang w:val="hy-AM"/>
              </w:rPr>
              <w:t xml:space="preserve"> </w:t>
            </w:r>
            <w:r w:rsidRPr="00FD6FF3">
              <w:rPr>
                <w:rFonts w:ascii="Sylfaen" w:hAnsi="Sylfaen"/>
                <w:sz w:val="20"/>
                <w:szCs w:val="20"/>
                <w:lang w:val="hy-AM"/>
              </w:rPr>
              <w:t>փաթեթվածք</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C295F" w:rsidRPr="00FD6FF3" w:rsidTr="002F29D0">
        <w:trPr>
          <w:trHeight w:val="475"/>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Էլեկտրական և էլեկտրոնային թափոն</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7F1C5A" w:rsidRPr="00FD6FF3" w:rsidRDefault="007F1C5A" w:rsidP="007F1C5A">
      <w:pPr>
        <w:pStyle w:val="a3"/>
        <w:spacing w:after="0"/>
        <w:jc w:val="both"/>
        <w:rPr>
          <w:rFonts w:ascii="Sylfaen" w:hAnsi="Sylfaen"/>
          <w:b/>
          <w:sz w:val="20"/>
          <w:szCs w:val="20"/>
        </w:rPr>
      </w:pPr>
    </w:p>
    <w:p w:rsidR="007F1C5A" w:rsidRPr="00FD6FF3" w:rsidRDefault="007F1C5A" w:rsidP="003C3B13">
      <w:pPr>
        <w:spacing w:after="0"/>
        <w:ind w:firstLine="567"/>
        <w:jc w:val="both"/>
        <w:rPr>
          <w:rFonts w:ascii="Sylfaen" w:hAnsi="Sylfaen"/>
          <w:sz w:val="20"/>
          <w:szCs w:val="20"/>
        </w:rPr>
      </w:pPr>
    </w:p>
    <w:p w:rsidR="006F5E3C" w:rsidRPr="00FD6FF3" w:rsidRDefault="00AE7B94"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Վերօգտագործում և նախապատրաստում վերաօգտագործման</w:t>
      </w:r>
      <w:r w:rsidR="006F5E3C" w:rsidRPr="00FD6FF3">
        <w:rPr>
          <w:rFonts w:ascii="Sylfaen" w:hAnsi="Sylfaen"/>
          <w:b/>
          <w:sz w:val="20"/>
          <w:szCs w:val="20"/>
          <w:lang w:val="hy-AM"/>
        </w:rPr>
        <w:t xml:space="preserve"> կամ </w:t>
      </w:r>
    </w:p>
    <w:p w:rsidR="00F80C72" w:rsidRPr="00FD6FF3" w:rsidRDefault="006F5E3C" w:rsidP="00042931">
      <w:pPr>
        <w:spacing w:after="0"/>
        <w:jc w:val="both"/>
        <w:rPr>
          <w:rFonts w:ascii="Sylfaen" w:hAnsi="Sylfaen"/>
          <w:b/>
          <w:sz w:val="20"/>
          <w:szCs w:val="20"/>
          <w:lang w:val="hy-AM"/>
        </w:rPr>
      </w:pPr>
      <w:r w:rsidRPr="00FD6FF3">
        <w:rPr>
          <w:rFonts w:ascii="Sylfaen" w:hAnsi="Sylfaen"/>
          <w:b/>
          <w:sz w:val="20"/>
          <w:szCs w:val="20"/>
          <w:lang w:val="hy-AM"/>
        </w:rPr>
        <w:t xml:space="preserve">                   վերակիրառման</w:t>
      </w:r>
      <w:r w:rsidR="00AE7B94" w:rsidRPr="00FD6FF3">
        <w:rPr>
          <w:rFonts w:ascii="Sylfaen" w:hAnsi="Sylfaen"/>
          <w:b/>
          <w:sz w:val="20"/>
          <w:szCs w:val="20"/>
          <w:lang w:val="hy-AM"/>
        </w:rPr>
        <w:t xml:space="preserve"> համար</w:t>
      </w:r>
    </w:p>
    <w:p w:rsidR="009465C8" w:rsidRPr="00FD6FF3" w:rsidRDefault="009465C8" w:rsidP="00042931">
      <w:pPr>
        <w:spacing w:after="0"/>
        <w:jc w:val="both"/>
        <w:rPr>
          <w:rFonts w:ascii="Sylfaen" w:hAnsi="Sylfaen"/>
          <w:sz w:val="20"/>
          <w:szCs w:val="20"/>
          <w:lang w:val="hy-AM"/>
        </w:rPr>
      </w:pPr>
    </w:p>
    <w:p w:rsidR="006D7A23" w:rsidRPr="00FD6FF3" w:rsidRDefault="00F80C72" w:rsidP="002F29D0">
      <w:pPr>
        <w:spacing w:after="0"/>
        <w:jc w:val="right"/>
        <w:rPr>
          <w:rFonts w:ascii="Sylfaen" w:hAnsi="Sylfaen"/>
          <w:b/>
          <w:sz w:val="20"/>
          <w:szCs w:val="20"/>
          <w:lang w:val="hy-AM"/>
        </w:rPr>
      </w:pPr>
      <w:r w:rsidRPr="00FD6FF3">
        <w:rPr>
          <w:rFonts w:ascii="Sylfaen" w:hAnsi="Sylfaen"/>
          <w:b/>
          <w:sz w:val="20"/>
          <w:szCs w:val="20"/>
          <w:lang w:val="hy-AM"/>
        </w:rPr>
        <w:t>Աղյուսակ 11</w:t>
      </w:r>
    </w:p>
    <w:tbl>
      <w:tblPr>
        <w:tblW w:w="11023" w:type="dxa"/>
        <w:tblLayout w:type="fixed"/>
        <w:tblLook w:val="04A0" w:firstRow="1" w:lastRow="0" w:firstColumn="1" w:lastColumn="0" w:noHBand="0" w:noVBand="1"/>
      </w:tblPr>
      <w:tblGrid>
        <w:gridCol w:w="1271"/>
        <w:gridCol w:w="1560"/>
        <w:gridCol w:w="2239"/>
        <w:gridCol w:w="2749"/>
        <w:gridCol w:w="1928"/>
        <w:gridCol w:w="1276"/>
      </w:tblGrid>
      <w:tr w:rsidR="006D7A23" w:rsidRPr="00FD6FF3" w:rsidTr="002F29D0">
        <w:trPr>
          <w:trHeight w:val="1067"/>
        </w:trPr>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D7A23" w:rsidRPr="00FD6FF3" w:rsidRDefault="006D7A23" w:rsidP="004416BF">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Արտադրողիանվանում</w:t>
            </w:r>
          </w:p>
        </w:tc>
        <w:tc>
          <w:tcPr>
            <w:tcW w:w="1560"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Արտադրանքի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տեսակ</w:t>
            </w:r>
          </w:p>
        </w:tc>
        <w:tc>
          <w:tcPr>
            <w:tcW w:w="2239"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AE7B94">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w:t>
            </w:r>
            <w:r w:rsidR="004416BF" w:rsidRPr="00FD6FF3">
              <w:rPr>
                <w:rFonts w:ascii="Sylfaen" w:eastAsia="Times New Roman" w:hAnsi="Sylfaen" w:cs="Times New Roman"/>
                <w:color w:val="000000"/>
                <w:sz w:val="20"/>
                <w:szCs w:val="20"/>
              </w:rPr>
              <w:t>երադարձվող</w:t>
            </w:r>
            <w:r w:rsidR="002F29D0">
              <w:rPr>
                <w:rFonts w:ascii="Sylfaen" w:eastAsia="Times New Roman" w:hAnsi="Sylfaen" w:cs="Times New Roman"/>
                <w:color w:val="000000"/>
                <w:sz w:val="20"/>
                <w:szCs w:val="20"/>
                <w:lang w:val="hy-AM"/>
              </w:rPr>
              <w:t xml:space="preserve"> </w:t>
            </w:r>
            <w:proofErr w:type="gramStart"/>
            <w:r w:rsidR="004416BF" w:rsidRPr="00FD6FF3">
              <w:rPr>
                <w:rFonts w:ascii="Sylfaen" w:eastAsia="Times New Roman" w:hAnsi="Sylfaen" w:cs="Times New Roman"/>
                <w:color w:val="000000"/>
                <w:sz w:val="20"/>
                <w:szCs w:val="20"/>
              </w:rPr>
              <w:t>բաղադրիչ</w:t>
            </w:r>
            <w:r w:rsidRPr="00FD6FF3">
              <w:rPr>
                <w:rFonts w:ascii="Sylfaen" w:eastAsia="Times New Roman" w:hAnsi="Sylfaen" w:cs="Times New Roman"/>
                <w:color w:val="000000"/>
                <w:sz w:val="20"/>
                <w:szCs w:val="20"/>
              </w:rPr>
              <w:t>(</w:t>
            </w:r>
            <w:proofErr w:type="gramEnd"/>
            <w:r w:rsidRPr="00FD6FF3">
              <w:rPr>
                <w:rFonts w:ascii="Sylfaen" w:eastAsia="Times New Roman" w:hAnsi="Sylfaen" w:cs="Times New Roman"/>
                <w:color w:val="000000"/>
                <w:sz w:val="20"/>
                <w:szCs w:val="20"/>
              </w:rPr>
              <w:t>ապակե, պլաստիկե</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տարա</w:t>
            </w:r>
            <w:r w:rsidR="00AE7B94" w:rsidRPr="00FD6FF3">
              <w:rPr>
                <w:rFonts w:ascii="Sylfaen" w:eastAsia="Times New Roman" w:hAnsi="Sylfaen" w:cs="Times New Roman"/>
                <w:color w:val="000000"/>
                <w:sz w:val="20"/>
                <w:szCs w:val="20"/>
                <w:lang w:val="hy-AM"/>
              </w:rPr>
              <w:t>, փաթեթավորում</w:t>
            </w:r>
            <w:r w:rsidR="00AE7B94" w:rsidRPr="00FD6FF3">
              <w:rPr>
                <w:rFonts w:ascii="Sylfaen" w:eastAsia="Times New Roman" w:hAnsi="Sylfaen" w:cs="Times New Roman"/>
                <w:color w:val="000000"/>
                <w:sz w:val="20"/>
                <w:szCs w:val="20"/>
              </w:rPr>
              <w:t xml:space="preserve"> և </w:t>
            </w:r>
            <w:r w:rsidR="00AE7B94" w:rsidRPr="00FD6FF3">
              <w:rPr>
                <w:rFonts w:ascii="Sylfaen" w:eastAsia="Times New Roman" w:hAnsi="Sylfaen" w:cs="Times New Roman"/>
                <w:color w:val="000000"/>
                <w:sz w:val="20"/>
                <w:szCs w:val="20"/>
                <w:lang w:val="hy-AM"/>
              </w:rPr>
              <w:t>այլն</w:t>
            </w:r>
            <w:r w:rsidRPr="00FD6FF3">
              <w:rPr>
                <w:rFonts w:ascii="Sylfaen" w:eastAsia="Times New Roman" w:hAnsi="Sylfaen" w:cs="Times New Roman"/>
                <w:color w:val="000000"/>
                <w:sz w:val="20"/>
                <w:szCs w:val="20"/>
              </w:rPr>
              <w:t>)</w:t>
            </w:r>
          </w:p>
        </w:tc>
        <w:tc>
          <w:tcPr>
            <w:tcW w:w="2749"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Վերադարձի/հավաքման</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մեխանիզմ (ընդունվում է գործարանում, խանութում, ընդունմանկետերում)</w:t>
            </w:r>
          </w:p>
        </w:tc>
        <w:tc>
          <w:tcPr>
            <w:tcW w:w="1928"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Սպառողի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համար</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վերադարձի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հարմարություն (անհարմա</w:t>
            </w:r>
            <w:r w:rsidRPr="00FD6FF3">
              <w:rPr>
                <w:rFonts w:ascii="Sylfaen" w:eastAsia="Times New Roman" w:hAnsi="Sylfaen" w:cs="Times New Roman"/>
                <w:color w:val="000000"/>
                <w:sz w:val="20"/>
                <w:szCs w:val="20"/>
                <w:lang w:val="hy-AM"/>
              </w:rPr>
              <w:t>ր</w:t>
            </w:r>
            <w:r w:rsidRPr="00FD6FF3">
              <w:rPr>
                <w:rFonts w:ascii="Sylfaen" w:eastAsia="Times New Roman" w:hAnsi="Sylfaen" w:cs="Times New Roman"/>
                <w:color w:val="000000"/>
                <w:sz w:val="20"/>
                <w:szCs w:val="20"/>
              </w:rPr>
              <w:t>, հարմար)</w:t>
            </w:r>
          </w:p>
        </w:tc>
        <w:tc>
          <w:tcPr>
            <w:tcW w:w="1276"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left="-109"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6D7A23" w:rsidRPr="00FD6FF3" w:rsidTr="002F29D0">
        <w:trPr>
          <w:trHeight w:val="330"/>
        </w:trPr>
        <w:tc>
          <w:tcPr>
            <w:tcW w:w="1271" w:type="dxa"/>
            <w:tcBorders>
              <w:top w:val="nil"/>
              <w:left w:val="single" w:sz="4" w:space="0" w:color="auto"/>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23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74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28"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D7A23" w:rsidRPr="00FD6FF3" w:rsidTr="002F29D0">
        <w:trPr>
          <w:trHeight w:val="330"/>
        </w:trPr>
        <w:tc>
          <w:tcPr>
            <w:tcW w:w="1271" w:type="dxa"/>
            <w:tcBorders>
              <w:top w:val="nil"/>
              <w:left w:val="single" w:sz="4" w:space="0" w:color="auto"/>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23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74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28"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D7A23" w:rsidRPr="00FD6FF3" w:rsidTr="002F29D0">
        <w:trPr>
          <w:trHeight w:val="330"/>
        </w:trPr>
        <w:tc>
          <w:tcPr>
            <w:tcW w:w="1271" w:type="dxa"/>
            <w:tcBorders>
              <w:top w:val="nil"/>
              <w:left w:val="single" w:sz="4" w:space="0" w:color="auto"/>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23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74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28"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26701C" w:rsidRPr="00FD6FF3" w:rsidRDefault="0026701C" w:rsidP="00280518">
      <w:pPr>
        <w:spacing w:after="0"/>
        <w:jc w:val="both"/>
        <w:rPr>
          <w:rFonts w:ascii="Sylfaen" w:hAnsi="Sylfaen"/>
          <w:b/>
          <w:sz w:val="20"/>
          <w:szCs w:val="20"/>
        </w:rPr>
      </w:pPr>
    </w:p>
    <w:p w:rsidR="00F06E6A" w:rsidRDefault="001E2092" w:rsidP="00875406">
      <w:pPr>
        <w:autoSpaceDE w:val="0"/>
        <w:autoSpaceDN w:val="0"/>
        <w:adjustRightInd w:val="0"/>
        <w:spacing w:after="0" w:line="240" w:lineRule="auto"/>
        <w:rPr>
          <w:rFonts w:ascii="Sylfaen" w:hAnsi="Sylfaen" w:cs="CIDFont+F2"/>
          <w:sz w:val="20"/>
          <w:szCs w:val="20"/>
          <w:lang w:val="hy-AM"/>
        </w:rPr>
      </w:pPr>
      <w:r w:rsidRPr="00FD6FF3">
        <w:rPr>
          <w:rFonts w:ascii="Sylfaen" w:hAnsi="Sylfaen" w:cs="Sylfaen"/>
          <w:sz w:val="20"/>
          <w:szCs w:val="20"/>
        </w:rPr>
        <w:t>Աղյուսակը</w:t>
      </w:r>
      <w:r w:rsidRPr="00FD6FF3">
        <w:rPr>
          <w:rFonts w:ascii="Sylfaen" w:hAnsi="Sylfaen" w:cs="CIDFont+F2"/>
          <w:sz w:val="20"/>
          <w:szCs w:val="20"/>
        </w:rPr>
        <w:t xml:space="preserve"> </w:t>
      </w:r>
      <w:r w:rsidRPr="00FD6FF3">
        <w:rPr>
          <w:rFonts w:ascii="Sylfaen" w:hAnsi="Sylfaen" w:cs="Sylfaen"/>
          <w:sz w:val="20"/>
          <w:szCs w:val="20"/>
        </w:rPr>
        <w:t>չի</w:t>
      </w:r>
      <w:r w:rsidRPr="00FD6FF3">
        <w:rPr>
          <w:rFonts w:ascii="Sylfaen" w:hAnsi="Sylfaen" w:cs="CIDFont+F2"/>
          <w:sz w:val="20"/>
          <w:szCs w:val="20"/>
        </w:rPr>
        <w:t xml:space="preserve"> </w:t>
      </w:r>
      <w:r w:rsidRPr="00FD6FF3">
        <w:rPr>
          <w:rFonts w:ascii="Sylfaen" w:hAnsi="Sylfaen" w:cs="Sylfaen"/>
          <w:sz w:val="20"/>
          <w:szCs w:val="20"/>
        </w:rPr>
        <w:t>լրացվում</w:t>
      </w:r>
      <w:r w:rsidRPr="00FD6FF3">
        <w:rPr>
          <w:rFonts w:ascii="Sylfaen" w:hAnsi="Sylfaen" w:cs="CIDFont+F2"/>
          <w:sz w:val="20"/>
          <w:szCs w:val="20"/>
        </w:rPr>
        <w:t xml:space="preserve">, </w:t>
      </w:r>
      <w:r w:rsidRPr="00FD6FF3">
        <w:rPr>
          <w:rFonts w:ascii="Sylfaen" w:hAnsi="Sylfaen" w:cs="Sylfaen"/>
          <w:sz w:val="20"/>
          <w:szCs w:val="20"/>
        </w:rPr>
        <w:t>քանի</w:t>
      </w:r>
      <w:r w:rsidRPr="00FD6FF3">
        <w:rPr>
          <w:rFonts w:ascii="Sylfaen" w:hAnsi="Sylfaen" w:cs="CIDFont+F2"/>
          <w:sz w:val="20"/>
          <w:szCs w:val="20"/>
        </w:rPr>
        <w:t xml:space="preserve"> </w:t>
      </w:r>
      <w:r w:rsidRPr="00FD6FF3">
        <w:rPr>
          <w:rFonts w:ascii="Sylfaen" w:hAnsi="Sylfaen" w:cs="Sylfaen"/>
          <w:sz w:val="20"/>
          <w:szCs w:val="20"/>
        </w:rPr>
        <w:t>որ</w:t>
      </w:r>
      <w:r w:rsidRPr="00FD6FF3">
        <w:rPr>
          <w:rFonts w:ascii="Sylfaen" w:hAnsi="Sylfaen" w:cs="CIDFont+F2"/>
          <w:sz w:val="20"/>
          <w:szCs w:val="20"/>
        </w:rPr>
        <w:t xml:space="preserve"> </w:t>
      </w:r>
      <w:proofErr w:type="gramStart"/>
      <w:r w:rsidR="002E3693" w:rsidRPr="00FD6FF3">
        <w:rPr>
          <w:rFonts w:ascii="Sylfaen" w:hAnsi="Sylfaen" w:cs="Sylfaen"/>
          <w:sz w:val="20"/>
          <w:szCs w:val="20"/>
        </w:rPr>
        <w:t>Գավառ</w:t>
      </w:r>
      <w:r w:rsidRPr="00FD6FF3">
        <w:rPr>
          <w:rFonts w:ascii="Sylfaen" w:hAnsi="Sylfaen" w:cs="Sylfaen"/>
          <w:sz w:val="20"/>
          <w:szCs w:val="20"/>
        </w:rPr>
        <w:t xml:space="preserve"> </w:t>
      </w:r>
      <w:r w:rsidRPr="00FD6FF3">
        <w:rPr>
          <w:rFonts w:ascii="Sylfaen" w:hAnsi="Sylfaen" w:cs="CIDFont+F2"/>
          <w:sz w:val="20"/>
          <w:szCs w:val="20"/>
        </w:rPr>
        <w:t xml:space="preserve"> </w:t>
      </w:r>
      <w:r w:rsidRPr="00FD6FF3">
        <w:rPr>
          <w:rFonts w:ascii="Sylfaen" w:hAnsi="Sylfaen" w:cs="Sylfaen"/>
          <w:sz w:val="20"/>
          <w:szCs w:val="20"/>
        </w:rPr>
        <w:t>համայնքում</w:t>
      </w:r>
      <w:proofErr w:type="gramEnd"/>
      <w:r w:rsidRPr="00FD6FF3">
        <w:rPr>
          <w:rFonts w:ascii="Sylfaen" w:hAnsi="Sylfaen" w:cs="CIDFont+F2"/>
          <w:sz w:val="20"/>
          <w:szCs w:val="20"/>
        </w:rPr>
        <w:t xml:space="preserve"> </w:t>
      </w:r>
      <w:r w:rsidRPr="00FD6FF3">
        <w:rPr>
          <w:rFonts w:ascii="Sylfaen" w:hAnsi="Sylfaen" w:cs="Sylfaen"/>
          <w:sz w:val="20"/>
          <w:szCs w:val="20"/>
        </w:rPr>
        <w:t>չկան</w:t>
      </w:r>
      <w:r w:rsidRPr="00FD6FF3">
        <w:rPr>
          <w:rFonts w:ascii="Sylfaen" w:hAnsi="Sylfaen" w:cs="CIDFont+F2"/>
          <w:sz w:val="20"/>
          <w:szCs w:val="20"/>
        </w:rPr>
        <w:t xml:space="preserve"> </w:t>
      </w:r>
      <w:r w:rsidRPr="00FD6FF3">
        <w:rPr>
          <w:rFonts w:ascii="Sylfaen" w:hAnsi="Sylfaen" w:cs="Sylfaen"/>
          <w:sz w:val="20"/>
          <w:szCs w:val="20"/>
        </w:rPr>
        <w:t>վերաօգտագործվող</w:t>
      </w:r>
      <w:r w:rsidRPr="00FD6FF3">
        <w:rPr>
          <w:rFonts w:ascii="Sylfaen" w:hAnsi="Sylfaen" w:cs="CIDFont+F2"/>
          <w:sz w:val="20"/>
          <w:szCs w:val="20"/>
        </w:rPr>
        <w:t xml:space="preserve"> </w:t>
      </w:r>
      <w:r w:rsidRPr="00FD6FF3">
        <w:rPr>
          <w:rFonts w:ascii="Sylfaen" w:hAnsi="Sylfaen" w:cs="Sylfaen"/>
          <w:sz w:val="20"/>
          <w:szCs w:val="20"/>
        </w:rPr>
        <w:t>և</w:t>
      </w:r>
      <w:r w:rsidRPr="00FD6FF3">
        <w:rPr>
          <w:rFonts w:ascii="Sylfaen" w:hAnsi="Sylfaen" w:cs="CIDFont+F2"/>
          <w:sz w:val="20"/>
          <w:szCs w:val="20"/>
        </w:rPr>
        <w:t xml:space="preserve"> </w:t>
      </w:r>
      <w:r w:rsidRPr="00FD6FF3">
        <w:rPr>
          <w:rFonts w:ascii="Sylfaen" w:hAnsi="Sylfaen" w:cs="Sylfaen"/>
          <w:sz w:val="20"/>
          <w:szCs w:val="20"/>
        </w:rPr>
        <w:t>վերակիրառվող</w:t>
      </w:r>
      <w:r w:rsidR="002F29D0">
        <w:rPr>
          <w:rFonts w:ascii="Sylfaen" w:hAnsi="Sylfaen" w:cs="Sylfaen"/>
          <w:sz w:val="20"/>
          <w:szCs w:val="20"/>
          <w:lang w:val="hy-AM"/>
        </w:rPr>
        <w:t xml:space="preserve"> </w:t>
      </w:r>
      <w:r w:rsidRPr="00FD6FF3">
        <w:rPr>
          <w:rFonts w:ascii="Sylfaen" w:hAnsi="Sylfaen" w:cs="Sylfaen"/>
          <w:sz w:val="20"/>
          <w:szCs w:val="20"/>
        </w:rPr>
        <w:t>թափոններ</w:t>
      </w:r>
      <w:r w:rsidR="00305B19">
        <w:rPr>
          <w:rFonts w:ascii="Sylfaen" w:hAnsi="Sylfaen" w:cs="CIDFont+F2"/>
          <w:sz w:val="20"/>
          <w:szCs w:val="20"/>
          <w:lang w:val="hy-AM"/>
        </w:rPr>
        <w:t>։</w:t>
      </w: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Pr="00305B19" w:rsidRDefault="00305B19" w:rsidP="00875406">
      <w:pPr>
        <w:autoSpaceDE w:val="0"/>
        <w:autoSpaceDN w:val="0"/>
        <w:adjustRightInd w:val="0"/>
        <w:spacing w:after="0" w:line="240" w:lineRule="auto"/>
        <w:rPr>
          <w:rFonts w:ascii="Sylfaen" w:hAnsi="Sylfaen"/>
          <w:b/>
          <w:sz w:val="20"/>
          <w:szCs w:val="20"/>
          <w:lang w:val="hy-AM"/>
        </w:rPr>
      </w:pPr>
    </w:p>
    <w:p w:rsidR="00AE7B94" w:rsidRPr="00FD6FF3" w:rsidRDefault="00AE7B94"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 xml:space="preserve">Վերանորոգման կարողություններ </w:t>
      </w:r>
    </w:p>
    <w:p w:rsidR="00121163" w:rsidRPr="00FD6FF3" w:rsidRDefault="00121163" w:rsidP="002F29D0">
      <w:pPr>
        <w:spacing w:after="0"/>
        <w:jc w:val="right"/>
        <w:rPr>
          <w:rFonts w:ascii="Sylfaen" w:hAnsi="Sylfaen"/>
          <w:b/>
          <w:sz w:val="20"/>
          <w:szCs w:val="20"/>
          <w:lang w:val="hy-AM"/>
        </w:rPr>
      </w:pPr>
      <w:r w:rsidRPr="00FD6FF3">
        <w:rPr>
          <w:rFonts w:ascii="Sylfaen" w:hAnsi="Sylfaen"/>
          <w:b/>
          <w:sz w:val="20"/>
          <w:szCs w:val="20"/>
          <w:lang w:val="hy-AM"/>
        </w:rPr>
        <w:t>Աղյուսակ 12</w:t>
      </w:r>
    </w:p>
    <w:tbl>
      <w:tblPr>
        <w:tblStyle w:val="af0"/>
        <w:tblW w:w="0" w:type="auto"/>
        <w:tblInd w:w="85" w:type="dxa"/>
        <w:tblLook w:val="04A0" w:firstRow="1" w:lastRow="0" w:firstColumn="1" w:lastColumn="0" w:noHBand="0" w:noVBand="1"/>
      </w:tblPr>
      <w:tblGrid>
        <w:gridCol w:w="4950"/>
        <w:gridCol w:w="3093"/>
        <w:gridCol w:w="1730"/>
      </w:tblGrid>
      <w:tr w:rsidR="00AE7B94" w:rsidRPr="00FD6FF3" w:rsidTr="00DB24A3">
        <w:tc>
          <w:tcPr>
            <w:tcW w:w="5220" w:type="dxa"/>
            <w:shd w:val="clear" w:color="auto" w:fill="DEEAF6" w:themeFill="accent1" w:themeFillTint="33"/>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Արտդրանքի տեսակ</w:t>
            </w:r>
          </w:p>
        </w:tc>
        <w:tc>
          <w:tcPr>
            <w:tcW w:w="3240" w:type="dxa"/>
            <w:shd w:val="clear" w:color="auto" w:fill="DEEAF6" w:themeFill="accent1" w:themeFillTint="33"/>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Վերանորոգման կետերի թիվ</w:t>
            </w:r>
          </w:p>
        </w:tc>
        <w:tc>
          <w:tcPr>
            <w:tcW w:w="1798" w:type="dxa"/>
            <w:shd w:val="clear" w:color="auto" w:fill="DEEAF6" w:themeFill="accent1" w:themeFillTint="33"/>
          </w:tcPr>
          <w:p w:rsidR="00AE7B94" w:rsidRPr="00FD6FF3" w:rsidRDefault="00AE7B94" w:rsidP="00AE7B94">
            <w:pPr>
              <w:jc w:val="both"/>
              <w:rPr>
                <w:rFonts w:ascii="Sylfaen" w:hAnsi="Sylfaen"/>
                <w:sz w:val="20"/>
                <w:szCs w:val="20"/>
                <w:lang w:val="hy-AM"/>
              </w:rPr>
            </w:pPr>
            <w:r w:rsidRPr="00FD6FF3">
              <w:rPr>
                <w:rFonts w:ascii="Sylfaen" w:hAnsi="Sylfaen"/>
                <w:sz w:val="20"/>
                <w:szCs w:val="20"/>
                <w:lang w:val="hy-AM"/>
              </w:rPr>
              <w:t>Նշումներ</w:t>
            </w:r>
          </w:p>
          <w:p w:rsidR="00AE7B94" w:rsidRPr="00FD6FF3" w:rsidRDefault="00AE7B94" w:rsidP="00AE7B94">
            <w:pPr>
              <w:jc w:val="both"/>
              <w:rPr>
                <w:rFonts w:ascii="Sylfaen" w:hAnsi="Sylfaen"/>
                <w:sz w:val="20"/>
                <w:szCs w:val="20"/>
                <w:lang w:val="hy-AM"/>
              </w:rPr>
            </w:pPr>
          </w:p>
        </w:tc>
      </w:tr>
      <w:tr w:rsidR="00AE7B94" w:rsidRPr="00FD6FF3" w:rsidTr="00DB24A3">
        <w:tc>
          <w:tcPr>
            <w:tcW w:w="5220" w:type="dxa"/>
          </w:tcPr>
          <w:p w:rsidR="00AE7B94" w:rsidRPr="00FD6FF3" w:rsidRDefault="002F29D0" w:rsidP="00280518">
            <w:pPr>
              <w:jc w:val="both"/>
              <w:rPr>
                <w:rFonts w:ascii="Sylfaen" w:hAnsi="Sylfaen"/>
                <w:sz w:val="20"/>
                <w:szCs w:val="20"/>
                <w:lang w:val="hy-AM"/>
              </w:rPr>
            </w:pPr>
            <w:r>
              <w:rPr>
                <w:rFonts w:ascii="Sylfaen" w:hAnsi="Sylfaen"/>
                <w:sz w:val="20"/>
                <w:szCs w:val="20"/>
                <w:lang w:val="hy-AM"/>
              </w:rPr>
              <w:t>Ս</w:t>
            </w:r>
            <w:r w:rsidR="00AE7B94" w:rsidRPr="00FD6FF3">
              <w:rPr>
                <w:rFonts w:ascii="Sylfaen" w:hAnsi="Sylfaen"/>
                <w:sz w:val="20"/>
                <w:szCs w:val="20"/>
                <w:lang w:val="hy-AM"/>
              </w:rPr>
              <w:t>առնարան</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1</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Լվացքի մեքենա</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2</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Այլ կենցաղային տեխնիկա</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4</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Հագուստ կոշիկ</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11</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AE7B94">
            <w:pPr>
              <w:jc w:val="both"/>
              <w:rPr>
                <w:rFonts w:ascii="Sylfaen" w:hAnsi="Sylfaen"/>
                <w:sz w:val="20"/>
                <w:szCs w:val="20"/>
                <w:lang w:val="hy-AM"/>
              </w:rPr>
            </w:pPr>
            <w:r w:rsidRPr="00FD6FF3">
              <w:rPr>
                <w:rFonts w:ascii="Sylfaen" w:hAnsi="Sylfaen"/>
                <w:sz w:val="20"/>
                <w:szCs w:val="20"/>
                <w:lang w:val="hy-AM"/>
              </w:rPr>
              <w:t>Կահույք</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3</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Ավտոպահետսամասեր</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7</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Շինարարություն /պատուհան, դուռ, տանիք և այլն</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4</w:t>
            </w:r>
          </w:p>
        </w:tc>
        <w:tc>
          <w:tcPr>
            <w:tcW w:w="1798" w:type="dxa"/>
          </w:tcPr>
          <w:p w:rsidR="00AE7B94" w:rsidRPr="00FD6FF3" w:rsidRDefault="00AE7B94" w:rsidP="00280518">
            <w:pPr>
              <w:jc w:val="both"/>
              <w:rPr>
                <w:rFonts w:ascii="Sylfaen" w:hAnsi="Sylfaen"/>
                <w:b/>
                <w:sz w:val="20"/>
                <w:szCs w:val="20"/>
                <w:lang w:val="hy-AM"/>
              </w:rPr>
            </w:pPr>
          </w:p>
        </w:tc>
      </w:tr>
    </w:tbl>
    <w:p w:rsidR="006F5E3C" w:rsidRPr="00FD6FF3" w:rsidRDefault="006F5E3C" w:rsidP="008133FF">
      <w:pPr>
        <w:spacing w:after="0"/>
        <w:jc w:val="both"/>
        <w:rPr>
          <w:rFonts w:ascii="Sylfaen" w:hAnsi="Sylfaen"/>
          <w:b/>
          <w:sz w:val="20"/>
          <w:szCs w:val="20"/>
          <w:highlight w:val="red"/>
        </w:rPr>
      </w:pPr>
    </w:p>
    <w:p w:rsidR="00F06E6A" w:rsidRDefault="00F06E6A" w:rsidP="00280518">
      <w:pPr>
        <w:spacing w:after="0"/>
        <w:jc w:val="both"/>
        <w:rPr>
          <w:rFonts w:ascii="Sylfaen" w:hAnsi="Sylfaen"/>
          <w:b/>
          <w:sz w:val="20"/>
          <w:szCs w:val="20"/>
          <w:lang w:val="hy-AM"/>
        </w:rPr>
      </w:pPr>
    </w:p>
    <w:p w:rsidR="002F29D0" w:rsidRPr="00FD6FF3" w:rsidRDefault="002F29D0" w:rsidP="00280518">
      <w:pPr>
        <w:spacing w:after="0"/>
        <w:jc w:val="both"/>
        <w:rPr>
          <w:rFonts w:ascii="Sylfaen" w:hAnsi="Sylfaen"/>
          <w:b/>
          <w:sz w:val="20"/>
          <w:szCs w:val="20"/>
          <w:lang w:val="hy-AM"/>
        </w:rPr>
      </w:pPr>
    </w:p>
    <w:p w:rsidR="00E746DE" w:rsidRPr="00FD6FF3" w:rsidRDefault="00042931"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Թափոնների ո</w:t>
      </w:r>
      <w:r w:rsidR="00432A01" w:rsidRPr="00FD6FF3">
        <w:rPr>
          <w:rFonts w:ascii="Sylfaen" w:hAnsi="Sylfaen"/>
          <w:b/>
          <w:sz w:val="20"/>
          <w:szCs w:val="20"/>
          <w:lang w:val="hy-AM"/>
        </w:rPr>
        <w:t>չ ֆորմալ տեսակավորում</w:t>
      </w:r>
      <w:r w:rsidR="00524252" w:rsidRPr="00FD6FF3">
        <w:rPr>
          <w:rFonts w:ascii="Sylfaen" w:hAnsi="Sylfaen"/>
          <w:b/>
          <w:sz w:val="20"/>
          <w:szCs w:val="20"/>
          <w:lang w:val="hy-AM"/>
        </w:rPr>
        <w:t xml:space="preserve"> </w:t>
      </w:r>
      <w:r w:rsidRPr="00FD6FF3">
        <w:rPr>
          <w:rFonts w:ascii="Sylfaen" w:hAnsi="Sylfaen"/>
          <w:b/>
          <w:sz w:val="20"/>
          <w:szCs w:val="20"/>
          <w:lang w:val="hy-AM"/>
        </w:rPr>
        <w:t xml:space="preserve">և օգտահանում  </w:t>
      </w:r>
    </w:p>
    <w:p w:rsidR="00AD1316" w:rsidRPr="00FD6FF3" w:rsidRDefault="00AD1316" w:rsidP="00305B19">
      <w:pPr>
        <w:spacing w:after="0"/>
        <w:jc w:val="right"/>
        <w:rPr>
          <w:rFonts w:ascii="Sylfaen" w:hAnsi="Sylfaen"/>
          <w:b/>
          <w:sz w:val="20"/>
          <w:szCs w:val="20"/>
          <w:lang w:val="hy-AM"/>
        </w:rPr>
      </w:pPr>
      <w:r w:rsidRPr="00FD6FF3">
        <w:rPr>
          <w:rFonts w:ascii="Sylfaen" w:hAnsi="Sylfaen"/>
          <w:b/>
          <w:sz w:val="20"/>
          <w:szCs w:val="20"/>
          <w:lang w:val="hy-AM"/>
        </w:rPr>
        <w:t>Աղյուսակ 13</w:t>
      </w:r>
    </w:p>
    <w:tbl>
      <w:tblPr>
        <w:tblW w:w="10915" w:type="dxa"/>
        <w:tblInd w:w="-34" w:type="dxa"/>
        <w:tblLook w:val="04A0" w:firstRow="1" w:lastRow="0" w:firstColumn="1" w:lastColumn="0" w:noHBand="0" w:noVBand="1"/>
      </w:tblPr>
      <w:tblGrid>
        <w:gridCol w:w="3150"/>
        <w:gridCol w:w="1957"/>
        <w:gridCol w:w="1799"/>
        <w:gridCol w:w="1965"/>
        <w:gridCol w:w="2044"/>
      </w:tblGrid>
      <w:tr w:rsidR="00432A01" w:rsidRPr="00FD6FF3" w:rsidTr="00305B19">
        <w:trPr>
          <w:trHeight w:val="868"/>
        </w:trPr>
        <w:tc>
          <w:tcPr>
            <w:tcW w:w="31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32A01" w:rsidRPr="00FD6FF3" w:rsidRDefault="00432A01" w:rsidP="002F29D0">
            <w:pPr>
              <w:spacing w:after="0" w:line="240" w:lineRule="auto"/>
              <w:ind w:left="-425" w:firstLine="425"/>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Տեսակավորվող</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տեսակ</w:t>
            </w:r>
          </w:p>
        </w:tc>
        <w:tc>
          <w:tcPr>
            <w:tcW w:w="1957"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ընդունման</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կետում (այո/ոչ)</w:t>
            </w:r>
          </w:p>
        </w:tc>
        <w:tc>
          <w:tcPr>
            <w:tcW w:w="1799"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աղբամաններից (այո/ոչ)</w:t>
            </w:r>
          </w:p>
        </w:tc>
        <w:tc>
          <w:tcPr>
            <w:tcW w:w="1965"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սպասարկմա</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օբյեկտներից (այո/ոչ)</w:t>
            </w:r>
          </w:p>
        </w:tc>
        <w:tc>
          <w:tcPr>
            <w:tcW w:w="2044"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աղբավայրերում (այո/ոչ)</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657A8" w:rsidRPr="00FD6FF3" w:rsidRDefault="004657A8"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Ապակի</w:t>
            </w:r>
          </w:p>
        </w:tc>
        <w:tc>
          <w:tcPr>
            <w:tcW w:w="1957"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c>
          <w:tcPr>
            <w:tcW w:w="1965"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c>
          <w:tcPr>
            <w:tcW w:w="2044"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657A8" w:rsidRPr="00FD6FF3" w:rsidRDefault="004657A8"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Պլաստիկ</w:t>
            </w:r>
          </w:p>
        </w:tc>
        <w:tc>
          <w:tcPr>
            <w:tcW w:w="1957"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965"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2044"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tcPr>
          <w:p w:rsidR="004657A8" w:rsidRPr="00FD6FF3" w:rsidRDefault="004657A8" w:rsidP="00432A01">
            <w:pPr>
              <w:spacing w:after="0" w:line="240" w:lineRule="auto"/>
              <w:rPr>
                <w:rFonts w:ascii="Sylfaen" w:eastAsia="Times New Roman" w:hAnsi="Sylfaen" w:cs="Times New Roman"/>
                <w:sz w:val="20"/>
                <w:szCs w:val="20"/>
                <w:lang w:val="hy-AM"/>
              </w:rPr>
            </w:pPr>
            <w:r w:rsidRPr="00FD6FF3">
              <w:rPr>
                <w:rFonts w:ascii="Sylfaen" w:eastAsia="Times New Roman" w:hAnsi="Sylfaen" w:cs="Times New Roman"/>
                <w:sz w:val="20"/>
                <w:szCs w:val="20"/>
                <w:lang w:val="hy-AM"/>
              </w:rPr>
              <w:t>Մետաղ</w:t>
            </w:r>
          </w:p>
        </w:tc>
        <w:tc>
          <w:tcPr>
            <w:tcW w:w="1957"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965"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2044"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657A8" w:rsidRPr="00FD6FF3" w:rsidRDefault="004657A8"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Թուղթ</w:t>
            </w:r>
          </w:p>
        </w:tc>
        <w:tc>
          <w:tcPr>
            <w:tcW w:w="1957"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ոչ</w:t>
            </w:r>
          </w:p>
        </w:tc>
        <w:tc>
          <w:tcPr>
            <w:tcW w:w="1799"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այո</w:t>
            </w:r>
          </w:p>
        </w:tc>
        <w:tc>
          <w:tcPr>
            <w:tcW w:w="1965" w:type="dxa"/>
            <w:tcBorders>
              <w:top w:val="nil"/>
              <w:left w:val="nil"/>
              <w:bottom w:val="single" w:sz="4" w:space="0" w:color="auto"/>
              <w:right w:val="single" w:sz="4" w:space="0" w:color="auto"/>
            </w:tcBorders>
            <w:shd w:val="clear" w:color="auto" w:fill="auto"/>
            <w:hideMark/>
          </w:tcPr>
          <w:p w:rsidR="004657A8" w:rsidRPr="00FD6FF3" w:rsidRDefault="004657A8" w:rsidP="002F29D0">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rPr>
              <w:t>ոչ</w:t>
            </w:r>
          </w:p>
        </w:tc>
        <w:tc>
          <w:tcPr>
            <w:tcW w:w="2044" w:type="dxa"/>
            <w:tcBorders>
              <w:top w:val="nil"/>
              <w:left w:val="nil"/>
              <w:bottom w:val="single" w:sz="4" w:space="0" w:color="auto"/>
              <w:right w:val="single" w:sz="4" w:space="0" w:color="auto"/>
            </w:tcBorders>
            <w:shd w:val="clear" w:color="auto" w:fill="auto"/>
            <w:hideMark/>
          </w:tcPr>
          <w:p w:rsidR="004657A8" w:rsidRPr="00FD6FF3" w:rsidRDefault="004657A8" w:rsidP="002F29D0">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rPr>
              <w:t>ոչ</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tcPr>
          <w:p w:rsidR="004657A8" w:rsidRPr="00FD6FF3" w:rsidRDefault="004657A8" w:rsidP="00432A01">
            <w:pPr>
              <w:spacing w:after="0" w:line="240" w:lineRule="auto"/>
              <w:rPr>
                <w:rFonts w:ascii="Sylfaen" w:eastAsia="Times New Roman" w:hAnsi="Sylfaen" w:cs="Times New Roman"/>
                <w:sz w:val="20"/>
                <w:szCs w:val="20"/>
                <w:lang w:val="hy-AM"/>
              </w:rPr>
            </w:pPr>
            <w:r w:rsidRPr="00FD6FF3">
              <w:rPr>
                <w:rFonts w:ascii="Sylfaen" w:eastAsia="Times New Roman" w:hAnsi="Sylfaen" w:cs="Times New Roman"/>
                <w:sz w:val="20"/>
                <w:szCs w:val="20"/>
                <w:lang w:val="hy-AM"/>
              </w:rPr>
              <w:t>Ավտոմեքենայի մարտկոց</w:t>
            </w:r>
          </w:p>
        </w:tc>
        <w:tc>
          <w:tcPr>
            <w:tcW w:w="1957"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tcPr>
          <w:p w:rsidR="004657A8" w:rsidRPr="00FD6FF3" w:rsidRDefault="004657A8" w:rsidP="002F29D0">
            <w:pPr>
              <w:spacing w:after="0" w:line="240" w:lineRule="auto"/>
              <w:jc w:val="center"/>
              <w:rPr>
                <w:rFonts w:ascii="Sylfaen" w:eastAsia="Times New Roman" w:hAnsi="Sylfaen" w:cs="Calibri"/>
                <w:color w:val="000000"/>
                <w:sz w:val="20"/>
                <w:szCs w:val="20"/>
              </w:rPr>
            </w:pPr>
            <w:r w:rsidRPr="00FD6FF3">
              <w:rPr>
                <w:rFonts w:ascii="Sylfaen" w:hAnsi="Sylfaen" w:cs="Sylfaen"/>
                <w:sz w:val="20"/>
                <w:szCs w:val="20"/>
              </w:rPr>
              <w:t>ոչ</w:t>
            </w:r>
          </w:p>
        </w:tc>
        <w:tc>
          <w:tcPr>
            <w:tcW w:w="1965" w:type="dxa"/>
            <w:tcBorders>
              <w:top w:val="nil"/>
              <w:left w:val="nil"/>
              <w:bottom w:val="single" w:sz="4" w:space="0" w:color="auto"/>
              <w:right w:val="single" w:sz="4" w:space="0" w:color="auto"/>
            </w:tcBorders>
            <w:shd w:val="clear" w:color="auto" w:fill="auto"/>
          </w:tcPr>
          <w:p w:rsidR="004657A8" w:rsidRPr="00FD6FF3" w:rsidRDefault="004657A8" w:rsidP="002F29D0">
            <w:pPr>
              <w:spacing w:after="0" w:line="240" w:lineRule="auto"/>
              <w:jc w:val="center"/>
              <w:rPr>
                <w:rFonts w:ascii="Sylfaen" w:eastAsia="Times New Roman" w:hAnsi="Sylfaen" w:cs="Calibri"/>
                <w:color w:val="000000"/>
                <w:sz w:val="20"/>
                <w:szCs w:val="20"/>
              </w:rPr>
            </w:pPr>
            <w:r w:rsidRPr="00FD6FF3">
              <w:rPr>
                <w:rFonts w:ascii="Sylfaen" w:hAnsi="Sylfaen" w:cs="Sylfaen"/>
                <w:sz w:val="20"/>
                <w:szCs w:val="20"/>
              </w:rPr>
              <w:t>ոչ</w:t>
            </w:r>
          </w:p>
        </w:tc>
        <w:tc>
          <w:tcPr>
            <w:tcW w:w="2044" w:type="dxa"/>
            <w:tcBorders>
              <w:top w:val="nil"/>
              <w:left w:val="nil"/>
              <w:bottom w:val="single" w:sz="4" w:space="0" w:color="auto"/>
              <w:right w:val="single" w:sz="4" w:space="0" w:color="auto"/>
            </w:tcBorders>
            <w:shd w:val="clear" w:color="auto" w:fill="auto"/>
          </w:tcPr>
          <w:p w:rsidR="004657A8" w:rsidRPr="00FD6FF3" w:rsidRDefault="004657A8" w:rsidP="002F29D0">
            <w:pPr>
              <w:spacing w:after="0" w:line="240" w:lineRule="auto"/>
              <w:jc w:val="center"/>
              <w:rPr>
                <w:rFonts w:ascii="Sylfaen" w:eastAsia="Times New Roman" w:hAnsi="Sylfaen" w:cs="Calibri"/>
                <w:color w:val="000000"/>
                <w:sz w:val="20"/>
                <w:szCs w:val="20"/>
              </w:rPr>
            </w:pPr>
            <w:r w:rsidRPr="00FD6FF3">
              <w:rPr>
                <w:rFonts w:ascii="Sylfaen" w:hAnsi="Sylfaen" w:cs="Sylfaen"/>
                <w:sz w:val="20"/>
                <w:szCs w:val="20"/>
              </w:rPr>
              <w:t>ոչ</w:t>
            </w:r>
          </w:p>
        </w:tc>
      </w:tr>
      <w:tr w:rsidR="00432A01"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Այլթափոններ /նշել/</w:t>
            </w:r>
          </w:p>
        </w:tc>
        <w:tc>
          <w:tcPr>
            <w:tcW w:w="1957"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99"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65"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044"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D87128" w:rsidRPr="00FD6FF3" w:rsidRDefault="00D87128" w:rsidP="00280518">
      <w:pPr>
        <w:spacing w:after="0"/>
        <w:jc w:val="both"/>
        <w:rPr>
          <w:rFonts w:ascii="Sylfaen" w:hAnsi="Sylfaen"/>
          <w:b/>
          <w:sz w:val="20"/>
          <w:szCs w:val="20"/>
        </w:rPr>
      </w:pPr>
    </w:p>
    <w:p w:rsidR="00654407" w:rsidRPr="00FD6FF3" w:rsidRDefault="00654407"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 xml:space="preserve">Թափոնների գործածության կայանքներ </w:t>
      </w:r>
    </w:p>
    <w:p w:rsidR="00CC664A" w:rsidRPr="00FD6FF3" w:rsidRDefault="00CC664A" w:rsidP="002F29D0">
      <w:pPr>
        <w:spacing w:after="0"/>
        <w:jc w:val="right"/>
        <w:rPr>
          <w:rFonts w:ascii="Sylfaen" w:hAnsi="Sylfaen"/>
          <w:b/>
          <w:sz w:val="20"/>
          <w:szCs w:val="20"/>
          <w:lang w:val="hy-AM"/>
        </w:rPr>
      </w:pPr>
      <w:r w:rsidRPr="00FD6FF3">
        <w:rPr>
          <w:rFonts w:ascii="Sylfaen" w:hAnsi="Sylfaen"/>
          <w:b/>
          <w:sz w:val="20"/>
          <w:szCs w:val="20"/>
          <w:lang w:val="hy-AM"/>
        </w:rPr>
        <w:t>Աղյուսակ 14</w:t>
      </w:r>
    </w:p>
    <w:tbl>
      <w:tblPr>
        <w:tblW w:w="10886" w:type="dxa"/>
        <w:tblInd w:w="-5" w:type="dxa"/>
        <w:tblLayout w:type="fixed"/>
        <w:tblLook w:val="04A0" w:firstRow="1" w:lastRow="0" w:firstColumn="1" w:lastColumn="0" w:noHBand="0" w:noVBand="1"/>
      </w:tblPr>
      <w:tblGrid>
        <w:gridCol w:w="3755"/>
        <w:gridCol w:w="3375"/>
        <w:gridCol w:w="1360"/>
        <w:gridCol w:w="1613"/>
        <w:gridCol w:w="783"/>
      </w:tblGrid>
      <w:tr w:rsidR="00432A01" w:rsidRPr="00FD6FF3" w:rsidTr="00305B19">
        <w:trPr>
          <w:trHeight w:val="1445"/>
        </w:trPr>
        <w:tc>
          <w:tcPr>
            <w:tcW w:w="37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Թափոններիգործածությանկայանքներ</w:t>
            </w:r>
          </w:p>
        </w:tc>
        <w:tc>
          <w:tcPr>
            <w:tcW w:w="337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Առկայություն (պլանավորման</w:t>
            </w:r>
            <w:r w:rsidR="0074202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տարածքում</w:t>
            </w:r>
            <w:r w:rsidR="0074202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առկա է/առկաչէ, առկա է այլտարածքում)</w:t>
            </w:r>
          </w:p>
        </w:tc>
        <w:tc>
          <w:tcPr>
            <w:tcW w:w="1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Հզորություն, հազ տ/տարի</w:t>
            </w:r>
          </w:p>
        </w:tc>
        <w:tc>
          <w:tcPr>
            <w:tcW w:w="161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Հեռավորությունպլանավորման</w:t>
            </w:r>
            <w:r w:rsidR="008133F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տարածքից, կմ</w:t>
            </w:r>
          </w:p>
        </w:tc>
        <w:tc>
          <w:tcPr>
            <w:tcW w:w="78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432A01"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432A01" w:rsidRPr="00FD6FF3" w:rsidRDefault="00432A01" w:rsidP="00337D23">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Տեսակավորման</w:t>
            </w:r>
            <w:r w:rsidR="00662B7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կենտրոն</w:t>
            </w:r>
          </w:p>
        </w:tc>
        <w:tc>
          <w:tcPr>
            <w:tcW w:w="3375" w:type="dxa"/>
            <w:tcBorders>
              <w:top w:val="nil"/>
              <w:left w:val="nil"/>
              <w:bottom w:val="single" w:sz="4" w:space="0" w:color="auto"/>
              <w:right w:val="single" w:sz="4" w:space="0" w:color="auto"/>
            </w:tcBorders>
            <w:shd w:val="clear" w:color="auto" w:fill="auto"/>
            <w:vAlign w:val="center"/>
            <w:hideMark/>
          </w:tcPr>
          <w:p w:rsidR="00432A01" w:rsidRPr="00FD6FF3" w:rsidRDefault="002E3693" w:rsidP="00305B19">
            <w:pPr>
              <w:spacing w:after="0" w:line="240" w:lineRule="auto"/>
              <w:jc w:val="center"/>
              <w:rPr>
                <w:rFonts w:ascii="Sylfaen" w:eastAsia="Times New Roman" w:hAnsi="Sylfaen" w:cs="Times New Roman"/>
                <w:color w:val="000000"/>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vAlign w:val="center"/>
            <w:hideMark/>
          </w:tcPr>
          <w:p w:rsidR="00432A01" w:rsidRPr="00FD6FF3" w:rsidRDefault="00432A01"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vAlign w:val="center"/>
            <w:hideMark/>
          </w:tcPr>
          <w:p w:rsidR="00432A01" w:rsidRPr="00FD6FF3" w:rsidRDefault="00432A01"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432A01" w:rsidRPr="00FD6FF3" w:rsidRDefault="00432A01"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Ապակու վերամշակման 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453"/>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Մետաղի վերամշակման 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417"/>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Պլաստիկի</w:t>
            </w:r>
            <w:r w:rsidR="008133F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վերամշակման</w:t>
            </w:r>
            <w:r w:rsidR="008133F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337D23">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Թղթիվերամշակմանկայանք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Կոմպոստացմանկայանք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47"/>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Կենսագազիարտադրմանկայանք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Աղբակիզման 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432"/>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Վնասազերծման/վերացմանկայանք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Փոխաբեռնմանկայան</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Աղբավայր</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proofErr w:type="gramStart"/>
            <w:r w:rsidRPr="00FD6FF3">
              <w:rPr>
                <w:rFonts w:ascii="Sylfaen" w:eastAsia="Times New Roman" w:hAnsi="Sylfaen" w:cs="Calibri"/>
                <w:color w:val="000000"/>
                <w:sz w:val="20"/>
                <w:szCs w:val="20"/>
              </w:rPr>
              <w:t>առկա</w:t>
            </w:r>
            <w:r w:rsidR="0074202C"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է</w:t>
            </w:r>
            <w:proofErr w:type="gramEnd"/>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353B3C"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10</w:t>
            </w: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432A01"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/նշել/</w:t>
            </w:r>
          </w:p>
        </w:tc>
        <w:tc>
          <w:tcPr>
            <w:tcW w:w="3375" w:type="dxa"/>
            <w:tcBorders>
              <w:top w:val="nil"/>
              <w:left w:val="nil"/>
              <w:bottom w:val="single" w:sz="4" w:space="0" w:color="auto"/>
              <w:right w:val="single" w:sz="4" w:space="0" w:color="auto"/>
            </w:tcBorders>
            <w:shd w:val="clear" w:color="auto" w:fill="auto"/>
            <w:hideMark/>
          </w:tcPr>
          <w:p w:rsidR="00432A01" w:rsidRPr="00FD6FF3" w:rsidRDefault="00432A01" w:rsidP="002F29D0">
            <w:pPr>
              <w:spacing w:after="0" w:line="240" w:lineRule="auto"/>
              <w:jc w:val="center"/>
              <w:rPr>
                <w:rFonts w:ascii="Sylfaen" w:eastAsia="Times New Roman" w:hAnsi="Sylfaen" w:cs="Times New Roman"/>
                <w:color w:val="000000"/>
                <w:sz w:val="20"/>
                <w:szCs w:val="20"/>
              </w:rPr>
            </w:pPr>
          </w:p>
        </w:tc>
        <w:tc>
          <w:tcPr>
            <w:tcW w:w="1360" w:type="dxa"/>
            <w:tcBorders>
              <w:top w:val="nil"/>
              <w:left w:val="nil"/>
              <w:bottom w:val="single" w:sz="4" w:space="0" w:color="auto"/>
              <w:right w:val="single" w:sz="4" w:space="0" w:color="auto"/>
            </w:tcBorders>
            <w:shd w:val="clear" w:color="auto" w:fill="auto"/>
            <w:hideMark/>
          </w:tcPr>
          <w:p w:rsidR="00432A01" w:rsidRPr="00FD6FF3" w:rsidRDefault="00432A01" w:rsidP="002F29D0">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432A01" w:rsidRPr="00FD6FF3" w:rsidRDefault="00432A01" w:rsidP="002F29D0">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8133FF" w:rsidRDefault="008133FF" w:rsidP="009B74AA">
      <w:pPr>
        <w:pStyle w:val="a3"/>
        <w:spacing w:after="0"/>
        <w:ind w:left="1650"/>
        <w:jc w:val="both"/>
        <w:rPr>
          <w:rFonts w:ascii="Sylfaen" w:hAnsi="Sylfaen"/>
          <w:b/>
          <w:sz w:val="20"/>
          <w:szCs w:val="20"/>
          <w:lang w:val="hy-AM"/>
        </w:rPr>
      </w:pPr>
    </w:p>
    <w:p w:rsidR="00305B19" w:rsidRPr="00FD6FF3" w:rsidRDefault="00305B19" w:rsidP="009B74AA">
      <w:pPr>
        <w:pStyle w:val="a3"/>
        <w:spacing w:after="0"/>
        <w:ind w:left="1650"/>
        <w:jc w:val="both"/>
        <w:rPr>
          <w:rFonts w:ascii="Sylfaen" w:hAnsi="Sylfaen"/>
          <w:b/>
          <w:sz w:val="20"/>
          <w:szCs w:val="20"/>
          <w:lang w:val="hy-AM"/>
        </w:rPr>
      </w:pPr>
    </w:p>
    <w:p w:rsidR="00042931" w:rsidRPr="00FD6FF3" w:rsidRDefault="00042931" w:rsidP="000A3FF3">
      <w:pPr>
        <w:pStyle w:val="a3"/>
        <w:numPr>
          <w:ilvl w:val="0"/>
          <w:numId w:val="8"/>
        </w:numPr>
        <w:tabs>
          <w:tab w:val="left" w:pos="9810"/>
        </w:tabs>
        <w:spacing w:after="0"/>
        <w:jc w:val="both"/>
        <w:rPr>
          <w:rFonts w:ascii="Sylfaen" w:hAnsi="Sylfaen"/>
          <w:b/>
          <w:sz w:val="20"/>
          <w:szCs w:val="20"/>
          <w:lang w:val="hy-AM"/>
        </w:rPr>
      </w:pPr>
      <w:r w:rsidRPr="00FD6FF3">
        <w:rPr>
          <w:rFonts w:ascii="Sylfaen" w:hAnsi="Sylfaen"/>
          <w:b/>
          <w:sz w:val="20"/>
          <w:szCs w:val="20"/>
          <w:lang w:val="hy-AM"/>
        </w:rPr>
        <w:t xml:space="preserve">Աղբավայրեր և աղբանոցներ  </w:t>
      </w:r>
    </w:p>
    <w:p w:rsidR="00042931" w:rsidRPr="00FD6FF3" w:rsidRDefault="00742225" w:rsidP="00305B19">
      <w:pPr>
        <w:spacing w:after="0"/>
        <w:jc w:val="right"/>
        <w:rPr>
          <w:rFonts w:ascii="Sylfaen" w:hAnsi="Sylfaen"/>
          <w:sz w:val="20"/>
          <w:szCs w:val="20"/>
          <w:lang w:val="hy-AM"/>
        </w:rPr>
      </w:pPr>
      <w:r w:rsidRPr="00FD6FF3">
        <w:rPr>
          <w:rFonts w:ascii="Sylfaen" w:hAnsi="Sylfaen"/>
          <w:b/>
          <w:sz w:val="20"/>
          <w:szCs w:val="20"/>
          <w:lang w:val="hy-AM"/>
        </w:rPr>
        <w:t>Աղյուսակ 15</w:t>
      </w:r>
    </w:p>
    <w:tbl>
      <w:tblPr>
        <w:tblStyle w:val="af0"/>
        <w:tblW w:w="11327" w:type="dxa"/>
        <w:tblInd w:w="-162" w:type="dxa"/>
        <w:tblLayout w:type="fixed"/>
        <w:tblLook w:val="04A0" w:firstRow="1" w:lastRow="0" w:firstColumn="1" w:lastColumn="0" w:noHBand="0" w:noVBand="1"/>
      </w:tblPr>
      <w:tblGrid>
        <w:gridCol w:w="1351"/>
        <w:gridCol w:w="1641"/>
        <w:gridCol w:w="788"/>
        <w:gridCol w:w="1327"/>
        <w:gridCol w:w="1373"/>
        <w:gridCol w:w="1260"/>
        <w:gridCol w:w="1602"/>
        <w:gridCol w:w="993"/>
        <w:gridCol w:w="992"/>
      </w:tblGrid>
      <w:tr w:rsidR="00742225" w:rsidRPr="0091232A" w:rsidTr="00305B19">
        <w:trPr>
          <w:trHeight w:val="1722"/>
        </w:trPr>
        <w:tc>
          <w:tcPr>
            <w:tcW w:w="1351"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Աղբավայր /գտնվելու վայրը/</w:t>
            </w:r>
          </w:p>
        </w:tc>
        <w:tc>
          <w:tcPr>
            <w:tcW w:w="1641"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Շահագործող համայնքներ /բնակավայրեր</w:t>
            </w:r>
          </w:p>
        </w:tc>
        <w:tc>
          <w:tcPr>
            <w:tcW w:w="788"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Աղբավայրի մակերես</w:t>
            </w:r>
            <w:r w:rsidR="001F6509" w:rsidRPr="00FD6FF3">
              <w:rPr>
                <w:rFonts w:ascii="Sylfaen" w:hAnsi="Sylfaen"/>
                <w:sz w:val="20"/>
                <w:szCs w:val="20"/>
                <w:lang w:val="hy-AM"/>
              </w:rPr>
              <w:t>, հա</w:t>
            </w:r>
          </w:p>
        </w:tc>
        <w:tc>
          <w:tcPr>
            <w:tcW w:w="1327" w:type="dxa"/>
            <w:shd w:val="clear" w:color="auto" w:fill="DEEAF6" w:themeFill="accent1" w:themeFillTint="33"/>
          </w:tcPr>
          <w:p w:rsidR="00742225" w:rsidRPr="00FD6FF3" w:rsidRDefault="00742225" w:rsidP="00DB24A3">
            <w:pPr>
              <w:ind w:left="-110"/>
              <w:jc w:val="center"/>
              <w:rPr>
                <w:rFonts w:ascii="Sylfaen" w:hAnsi="Sylfaen"/>
                <w:sz w:val="20"/>
                <w:szCs w:val="20"/>
                <w:lang w:val="hy-AM"/>
              </w:rPr>
            </w:pPr>
            <w:r w:rsidRPr="00FD6FF3">
              <w:rPr>
                <w:rFonts w:ascii="Sylfaen" w:hAnsi="Sylfaen"/>
                <w:sz w:val="20"/>
                <w:szCs w:val="20"/>
                <w:lang w:val="hy-AM"/>
              </w:rPr>
              <w:t>Տեղադրվող աղբի տեսակ</w:t>
            </w:r>
          </w:p>
        </w:tc>
        <w:tc>
          <w:tcPr>
            <w:tcW w:w="1373" w:type="dxa"/>
            <w:shd w:val="clear" w:color="auto" w:fill="DEEAF6" w:themeFill="accent1" w:themeFillTint="33"/>
          </w:tcPr>
          <w:p w:rsidR="00742225" w:rsidRPr="00FD6FF3" w:rsidRDefault="00742225" w:rsidP="001F6509">
            <w:pPr>
              <w:jc w:val="center"/>
              <w:rPr>
                <w:rFonts w:ascii="Sylfaen" w:hAnsi="Sylfaen"/>
                <w:sz w:val="20"/>
                <w:szCs w:val="20"/>
                <w:lang w:val="hy-AM"/>
              </w:rPr>
            </w:pPr>
            <w:r w:rsidRPr="00FD6FF3">
              <w:rPr>
                <w:rFonts w:ascii="Sylfaen" w:hAnsi="Sylfaen"/>
                <w:sz w:val="20"/>
                <w:szCs w:val="20"/>
                <w:lang w:val="hy-AM"/>
              </w:rPr>
              <w:t>Ստեղծման իրավական հիմք /որոշման համար, ամսաթիվ/</w:t>
            </w:r>
          </w:p>
        </w:tc>
        <w:tc>
          <w:tcPr>
            <w:tcW w:w="1260"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Սեփականության</w:t>
            </w:r>
          </w:p>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/օգտագործման իրավունք</w:t>
            </w:r>
          </w:p>
        </w:tc>
        <w:tc>
          <w:tcPr>
            <w:tcW w:w="1602"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Շահագործողի անվանում</w:t>
            </w:r>
          </w:p>
        </w:tc>
        <w:tc>
          <w:tcPr>
            <w:tcW w:w="993"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Աղբի տեղադրման վճարը /ՀՀ դրամ/տոննա</w:t>
            </w:r>
          </w:p>
        </w:tc>
        <w:tc>
          <w:tcPr>
            <w:tcW w:w="992" w:type="dxa"/>
            <w:shd w:val="clear" w:color="auto" w:fill="DEEAF6" w:themeFill="accent1" w:themeFillTint="33"/>
          </w:tcPr>
          <w:p w:rsidR="00742225" w:rsidRPr="00FD6FF3" w:rsidRDefault="001F6509" w:rsidP="00742225">
            <w:pPr>
              <w:jc w:val="center"/>
              <w:rPr>
                <w:rFonts w:ascii="Sylfaen" w:hAnsi="Sylfaen"/>
                <w:sz w:val="20"/>
                <w:szCs w:val="20"/>
                <w:lang w:val="hy-AM"/>
              </w:rPr>
            </w:pPr>
            <w:r w:rsidRPr="00FD6FF3">
              <w:rPr>
                <w:rFonts w:ascii="Sylfaen" w:hAnsi="Sylfaen"/>
                <w:sz w:val="20"/>
                <w:szCs w:val="20"/>
                <w:lang w:val="hy-AM"/>
              </w:rPr>
              <w:t>Դեպի աղբավայր տանող մուտքի ճանապարհատվածի վիճակը</w:t>
            </w:r>
          </w:p>
        </w:tc>
      </w:tr>
      <w:tr w:rsidR="00742225" w:rsidRPr="00FD6FF3" w:rsidTr="00305B19">
        <w:trPr>
          <w:trHeight w:val="1290"/>
        </w:trPr>
        <w:tc>
          <w:tcPr>
            <w:tcW w:w="1351" w:type="dxa"/>
          </w:tcPr>
          <w:p w:rsidR="00742225" w:rsidRPr="00FD6FF3" w:rsidRDefault="002E3693" w:rsidP="00337D23">
            <w:pPr>
              <w:jc w:val="both"/>
              <w:rPr>
                <w:rFonts w:ascii="Sylfaen" w:hAnsi="Sylfaen"/>
                <w:sz w:val="20"/>
                <w:szCs w:val="20"/>
                <w:lang w:val="hy-AM"/>
              </w:rPr>
            </w:pPr>
            <w:r w:rsidRPr="00FD6FF3">
              <w:rPr>
                <w:rFonts w:ascii="Sylfaen" w:hAnsi="Sylfaen"/>
                <w:sz w:val="20"/>
                <w:szCs w:val="20"/>
                <w:lang w:val="hy-AM"/>
              </w:rPr>
              <w:t>Նորատուսի</w:t>
            </w:r>
            <w:r w:rsidR="00110534" w:rsidRPr="00FD6FF3">
              <w:rPr>
                <w:rFonts w:ascii="Sylfaen" w:hAnsi="Sylfaen"/>
                <w:sz w:val="20"/>
                <w:szCs w:val="20"/>
                <w:lang w:val="hy-AM"/>
              </w:rPr>
              <w:t xml:space="preserve"> </w:t>
            </w:r>
            <w:r w:rsidRPr="00FD6FF3">
              <w:rPr>
                <w:rFonts w:ascii="Sylfaen" w:hAnsi="Sylfaen"/>
                <w:sz w:val="20"/>
                <w:szCs w:val="20"/>
                <w:lang w:val="hy-AM"/>
              </w:rPr>
              <w:t>համայնք</w:t>
            </w:r>
          </w:p>
        </w:tc>
        <w:tc>
          <w:tcPr>
            <w:tcW w:w="1641" w:type="dxa"/>
          </w:tcPr>
          <w:p w:rsidR="00742225" w:rsidRPr="00FD6FF3" w:rsidRDefault="002E3693" w:rsidP="00337D23">
            <w:pPr>
              <w:jc w:val="both"/>
              <w:rPr>
                <w:rFonts w:ascii="Sylfaen" w:hAnsi="Sylfaen"/>
                <w:sz w:val="20"/>
                <w:szCs w:val="20"/>
              </w:rPr>
            </w:pPr>
            <w:r w:rsidRPr="00FD6FF3">
              <w:rPr>
                <w:rFonts w:ascii="Sylfaen" w:hAnsi="Sylfaen"/>
                <w:sz w:val="20"/>
                <w:szCs w:val="20"/>
              </w:rPr>
              <w:t>Գավառ</w:t>
            </w:r>
          </w:p>
        </w:tc>
        <w:tc>
          <w:tcPr>
            <w:tcW w:w="788" w:type="dxa"/>
          </w:tcPr>
          <w:p w:rsidR="00742225" w:rsidRPr="00FD6FF3" w:rsidRDefault="00662B79" w:rsidP="00337D23">
            <w:pPr>
              <w:jc w:val="both"/>
              <w:rPr>
                <w:rFonts w:ascii="Sylfaen" w:hAnsi="Sylfaen"/>
                <w:sz w:val="20"/>
                <w:szCs w:val="20"/>
              </w:rPr>
            </w:pPr>
            <w:r w:rsidRPr="00FD6FF3">
              <w:rPr>
                <w:rFonts w:ascii="Sylfaen" w:hAnsi="Sylfaen"/>
                <w:sz w:val="20"/>
                <w:szCs w:val="20"/>
              </w:rPr>
              <w:t xml:space="preserve">  2</w:t>
            </w:r>
          </w:p>
        </w:tc>
        <w:tc>
          <w:tcPr>
            <w:tcW w:w="1327" w:type="dxa"/>
          </w:tcPr>
          <w:p w:rsidR="00742225" w:rsidRPr="00FD6FF3" w:rsidRDefault="002E3693" w:rsidP="00662B79">
            <w:pPr>
              <w:jc w:val="both"/>
              <w:rPr>
                <w:rFonts w:ascii="Sylfaen" w:hAnsi="Sylfaen"/>
                <w:sz w:val="20"/>
                <w:szCs w:val="20"/>
              </w:rPr>
            </w:pPr>
            <w:r w:rsidRPr="00FD6FF3">
              <w:rPr>
                <w:rFonts w:ascii="Sylfaen" w:hAnsi="Sylfaen"/>
                <w:sz w:val="20"/>
                <w:szCs w:val="20"/>
              </w:rPr>
              <w:t>չտեսակավորված</w:t>
            </w:r>
            <w:r w:rsidR="00662B79" w:rsidRPr="00FD6FF3">
              <w:rPr>
                <w:rFonts w:ascii="Sylfaen" w:hAnsi="Sylfaen"/>
                <w:sz w:val="20"/>
                <w:szCs w:val="20"/>
              </w:rPr>
              <w:t xml:space="preserve"> </w:t>
            </w:r>
            <w:r w:rsidRPr="00FD6FF3">
              <w:rPr>
                <w:rFonts w:ascii="Sylfaen" w:hAnsi="Sylfaen"/>
                <w:sz w:val="20"/>
                <w:szCs w:val="20"/>
              </w:rPr>
              <w:t>աղբ</w:t>
            </w:r>
          </w:p>
        </w:tc>
        <w:tc>
          <w:tcPr>
            <w:tcW w:w="1373" w:type="dxa"/>
          </w:tcPr>
          <w:p w:rsidR="00742225" w:rsidRPr="00FD6FF3" w:rsidRDefault="002E3693" w:rsidP="00337D23">
            <w:pPr>
              <w:jc w:val="both"/>
              <w:rPr>
                <w:rFonts w:ascii="Sylfaen" w:hAnsi="Sylfaen"/>
                <w:sz w:val="20"/>
                <w:szCs w:val="20"/>
              </w:rPr>
            </w:pPr>
            <w:r w:rsidRPr="00FD6FF3">
              <w:rPr>
                <w:rFonts w:ascii="Sylfaen" w:hAnsi="Sylfaen"/>
                <w:sz w:val="20"/>
                <w:szCs w:val="20"/>
              </w:rPr>
              <w:t>Համայնքի</w:t>
            </w:r>
            <w:r w:rsidR="00662B79" w:rsidRPr="00FD6FF3">
              <w:rPr>
                <w:rFonts w:ascii="Sylfaen" w:hAnsi="Sylfaen"/>
                <w:sz w:val="20"/>
                <w:szCs w:val="20"/>
              </w:rPr>
              <w:t xml:space="preserve"> </w:t>
            </w:r>
            <w:r w:rsidRPr="00FD6FF3">
              <w:rPr>
                <w:rFonts w:ascii="Sylfaen" w:hAnsi="Sylfaen"/>
                <w:sz w:val="20"/>
                <w:szCs w:val="20"/>
              </w:rPr>
              <w:t>ղեկավարի</w:t>
            </w:r>
            <w:r w:rsidR="00662B79" w:rsidRPr="00FD6FF3">
              <w:rPr>
                <w:rFonts w:ascii="Sylfaen" w:hAnsi="Sylfaen"/>
                <w:sz w:val="20"/>
                <w:szCs w:val="20"/>
              </w:rPr>
              <w:t xml:space="preserve"> </w:t>
            </w:r>
            <w:r w:rsidRPr="00FD6FF3">
              <w:rPr>
                <w:rFonts w:ascii="Sylfaen" w:hAnsi="Sylfaen"/>
                <w:sz w:val="20"/>
                <w:szCs w:val="20"/>
              </w:rPr>
              <w:t>որոշում</w:t>
            </w:r>
            <w:r w:rsidR="00662B79" w:rsidRPr="00FD6FF3">
              <w:rPr>
                <w:rFonts w:ascii="Sylfaen" w:hAnsi="Sylfaen"/>
                <w:sz w:val="20"/>
                <w:szCs w:val="20"/>
              </w:rPr>
              <w:t xml:space="preserve"> 10.05.2023</w:t>
            </w:r>
            <w:r w:rsidRPr="00FD6FF3">
              <w:rPr>
                <w:rFonts w:ascii="Sylfaen" w:hAnsi="Sylfaen"/>
                <w:sz w:val="20"/>
                <w:szCs w:val="20"/>
              </w:rPr>
              <w:t>թ</w:t>
            </w:r>
            <w:r w:rsidR="00662B79" w:rsidRPr="00FD6FF3">
              <w:rPr>
                <w:rFonts w:ascii="Sylfaen" w:hAnsi="Sylfaen"/>
                <w:sz w:val="20"/>
                <w:szCs w:val="20"/>
              </w:rPr>
              <w:t xml:space="preserve"> </w:t>
            </w:r>
            <w:r w:rsidRPr="00FD6FF3">
              <w:rPr>
                <w:rFonts w:ascii="Sylfaen" w:hAnsi="Sylfaen"/>
                <w:sz w:val="20"/>
                <w:szCs w:val="20"/>
              </w:rPr>
              <w:t>թիվ</w:t>
            </w:r>
            <w:r w:rsidR="00662B79" w:rsidRPr="00FD6FF3">
              <w:rPr>
                <w:rFonts w:ascii="Sylfaen" w:hAnsi="Sylfaen"/>
                <w:sz w:val="20"/>
                <w:szCs w:val="20"/>
              </w:rPr>
              <w:t xml:space="preserve"> 911-</w:t>
            </w:r>
            <w:r w:rsidRPr="00FD6FF3">
              <w:rPr>
                <w:rFonts w:ascii="Sylfaen" w:hAnsi="Sylfaen"/>
                <w:sz w:val="20"/>
                <w:szCs w:val="20"/>
              </w:rPr>
              <w:t>Ա</w:t>
            </w:r>
          </w:p>
        </w:tc>
        <w:tc>
          <w:tcPr>
            <w:tcW w:w="1260" w:type="dxa"/>
          </w:tcPr>
          <w:p w:rsidR="00662B79" w:rsidRPr="00FD6FF3" w:rsidRDefault="002E3693" w:rsidP="00662B79">
            <w:pPr>
              <w:jc w:val="both"/>
              <w:rPr>
                <w:rFonts w:ascii="Sylfaen" w:hAnsi="Sylfaen"/>
                <w:sz w:val="20"/>
                <w:szCs w:val="20"/>
              </w:rPr>
            </w:pPr>
            <w:r w:rsidRPr="00FD6FF3">
              <w:rPr>
                <w:rFonts w:ascii="Sylfaen" w:hAnsi="Sylfaen"/>
                <w:sz w:val="20"/>
                <w:szCs w:val="20"/>
              </w:rPr>
              <w:t>Սեփականության</w:t>
            </w:r>
            <w:r w:rsidR="00662B79" w:rsidRPr="00FD6FF3">
              <w:rPr>
                <w:rFonts w:ascii="Sylfaen" w:hAnsi="Sylfaen"/>
                <w:sz w:val="20"/>
                <w:szCs w:val="20"/>
              </w:rPr>
              <w:t xml:space="preserve"> </w:t>
            </w:r>
            <w:r w:rsidRPr="00FD6FF3">
              <w:rPr>
                <w:rFonts w:ascii="Sylfaen" w:hAnsi="Sylfaen"/>
                <w:sz w:val="20"/>
                <w:szCs w:val="20"/>
              </w:rPr>
              <w:t>վկայական</w:t>
            </w:r>
            <w:r w:rsidR="00662B79" w:rsidRPr="00FD6FF3">
              <w:rPr>
                <w:rFonts w:ascii="Sylfaen" w:hAnsi="Sylfaen"/>
                <w:sz w:val="20"/>
                <w:szCs w:val="20"/>
              </w:rPr>
              <w:t xml:space="preserve"> N21062023-05-0005</w:t>
            </w:r>
          </w:p>
        </w:tc>
        <w:tc>
          <w:tcPr>
            <w:tcW w:w="1602" w:type="dxa"/>
          </w:tcPr>
          <w:p w:rsidR="00742225" w:rsidRPr="00FD6FF3" w:rsidRDefault="002E3693" w:rsidP="00522498">
            <w:pPr>
              <w:jc w:val="both"/>
              <w:rPr>
                <w:rFonts w:ascii="Sylfaen" w:hAnsi="Sylfaen"/>
                <w:sz w:val="20"/>
                <w:szCs w:val="20"/>
              </w:rPr>
            </w:pPr>
            <w:r w:rsidRPr="00FD6FF3">
              <w:rPr>
                <w:rFonts w:ascii="Sylfaen" w:hAnsi="Sylfaen"/>
                <w:sz w:val="20"/>
                <w:szCs w:val="20"/>
              </w:rPr>
              <w:t>«Գավառ</w:t>
            </w:r>
            <w:r w:rsidR="00522498" w:rsidRPr="00FD6FF3">
              <w:rPr>
                <w:rFonts w:ascii="Sylfaen" w:hAnsi="Sylfaen"/>
                <w:sz w:val="20"/>
                <w:szCs w:val="20"/>
              </w:rPr>
              <w:t xml:space="preserve"> </w:t>
            </w:r>
            <w:r w:rsidRPr="00FD6FF3">
              <w:rPr>
                <w:rFonts w:ascii="Sylfaen" w:hAnsi="Sylfaen"/>
                <w:sz w:val="20"/>
                <w:szCs w:val="20"/>
              </w:rPr>
              <w:t>համայնքի</w:t>
            </w:r>
            <w:r w:rsidR="00522498" w:rsidRPr="00FD6FF3">
              <w:rPr>
                <w:rFonts w:ascii="Sylfaen" w:hAnsi="Sylfaen"/>
                <w:sz w:val="20"/>
                <w:szCs w:val="20"/>
              </w:rPr>
              <w:t xml:space="preserve"> </w:t>
            </w:r>
            <w:r w:rsidRPr="00FD6FF3">
              <w:rPr>
                <w:rFonts w:ascii="Sylfaen" w:hAnsi="Sylfaen"/>
                <w:sz w:val="20"/>
                <w:szCs w:val="20"/>
              </w:rPr>
              <w:t>կոմունալ</w:t>
            </w:r>
            <w:r w:rsidR="00522498" w:rsidRPr="00FD6FF3">
              <w:rPr>
                <w:rFonts w:ascii="Sylfaen" w:hAnsi="Sylfaen"/>
                <w:sz w:val="20"/>
                <w:szCs w:val="20"/>
              </w:rPr>
              <w:t xml:space="preserve"> </w:t>
            </w:r>
            <w:r w:rsidRPr="00FD6FF3">
              <w:rPr>
                <w:rFonts w:ascii="Sylfaen" w:hAnsi="Sylfaen"/>
                <w:sz w:val="20"/>
                <w:szCs w:val="20"/>
              </w:rPr>
              <w:t>սպասարկում</w:t>
            </w:r>
            <w:r w:rsidR="00522498" w:rsidRPr="00FD6FF3">
              <w:rPr>
                <w:rFonts w:ascii="Sylfaen" w:hAnsi="Sylfaen"/>
                <w:sz w:val="20"/>
                <w:szCs w:val="20"/>
              </w:rPr>
              <w:t xml:space="preserve"> </w:t>
            </w:r>
            <w:r w:rsidRPr="00FD6FF3">
              <w:rPr>
                <w:rFonts w:ascii="Sylfaen" w:hAnsi="Sylfaen"/>
                <w:sz w:val="20"/>
                <w:szCs w:val="20"/>
              </w:rPr>
              <w:t>և</w:t>
            </w:r>
            <w:r w:rsidR="00522498" w:rsidRPr="00FD6FF3">
              <w:rPr>
                <w:rFonts w:ascii="Sylfaen" w:hAnsi="Sylfaen"/>
                <w:sz w:val="20"/>
                <w:szCs w:val="20"/>
              </w:rPr>
              <w:t xml:space="preserve"> </w:t>
            </w:r>
            <w:r w:rsidRPr="00FD6FF3">
              <w:rPr>
                <w:rFonts w:ascii="Sylfaen" w:hAnsi="Sylfaen"/>
                <w:sz w:val="20"/>
                <w:szCs w:val="20"/>
              </w:rPr>
              <w:t>բարեկարգումե</w:t>
            </w:r>
            <w:r w:rsidR="00522498" w:rsidRPr="00FD6FF3">
              <w:rPr>
                <w:rFonts w:ascii="Sylfaen" w:hAnsi="Sylfaen"/>
                <w:sz w:val="20"/>
                <w:szCs w:val="20"/>
              </w:rPr>
              <w:t xml:space="preserve"> </w:t>
            </w:r>
            <w:r w:rsidRPr="00FD6FF3">
              <w:rPr>
                <w:rFonts w:ascii="Sylfaen" w:hAnsi="Sylfaen"/>
                <w:sz w:val="20"/>
                <w:szCs w:val="20"/>
              </w:rPr>
              <w:t>համայնքային</w:t>
            </w:r>
            <w:r w:rsidR="00522498" w:rsidRPr="00FD6FF3">
              <w:rPr>
                <w:rFonts w:ascii="Sylfaen" w:hAnsi="Sylfaen"/>
                <w:sz w:val="20"/>
                <w:szCs w:val="20"/>
              </w:rPr>
              <w:t xml:space="preserve"> </w:t>
            </w:r>
            <w:r w:rsidRPr="00FD6FF3">
              <w:rPr>
                <w:rFonts w:ascii="Sylfaen" w:hAnsi="Sylfaen"/>
                <w:sz w:val="20"/>
                <w:szCs w:val="20"/>
              </w:rPr>
              <w:t>հիմնարկ</w:t>
            </w:r>
          </w:p>
        </w:tc>
        <w:tc>
          <w:tcPr>
            <w:tcW w:w="993" w:type="dxa"/>
          </w:tcPr>
          <w:p w:rsidR="00742225" w:rsidRPr="00FD6FF3" w:rsidRDefault="00742225" w:rsidP="00337D23">
            <w:pPr>
              <w:jc w:val="both"/>
              <w:rPr>
                <w:rFonts w:ascii="Sylfaen" w:hAnsi="Sylfaen"/>
                <w:sz w:val="20"/>
                <w:szCs w:val="20"/>
                <w:lang w:val="hy-AM"/>
              </w:rPr>
            </w:pPr>
          </w:p>
        </w:tc>
        <w:tc>
          <w:tcPr>
            <w:tcW w:w="992" w:type="dxa"/>
          </w:tcPr>
          <w:p w:rsidR="00742225" w:rsidRPr="00FD6FF3" w:rsidRDefault="00742225" w:rsidP="00337D23">
            <w:pPr>
              <w:jc w:val="both"/>
              <w:rPr>
                <w:rFonts w:ascii="Sylfaen" w:hAnsi="Sylfaen"/>
                <w:sz w:val="20"/>
                <w:szCs w:val="20"/>
              </w:rPr>
            </w:pPr>
          </w:p>
          <w:p w:rsidR="00522498" w:rsidRPr="00FD6FF3" w:rsidRDefault="00522498" w:rsidP="00337D23">
            <w:pPr>
              <w:jc w:val="both"/>
              <w:rPr>
                <w:rFonts w:ascii="Sylfaen" w:hAnsi="Sylfaen"/>
                <w:sz w:val="20"/>
                <w:szCs w:val="20"/>
              </w:rPr>
            </w:pPr>
          </w:p>
          <w:p w:rsidR="00522498" w:rsidRPr="00FD6FF3" w:rsidRDefault="002E3693" w:rsidP="00337D23">
            <w:pPr>
              <w:jc w:val="both"/>
              <w:rPr>
                <w:rFonts w:ascii="Sylfaen" w:hAnsi="Sylfaen"/>
                <w:sz w:val="20"/>
                <w:szCs w:val="20"/>
              </w:rPr>
            </w:pPr>
            <w:r w:rsidRPr="00FD6FF3">
              <w:rPr>
                <w:rFonts w:ascii="Sylfaen" w:hAnsi="Sylfaen"/>
                <w:sz w:val="20"/>
                <w:szCs w:val="20"/>
              </w:rPr>
              <w:t>բավարար</w:t>
            </w:r>
          </w:p>
        </w:tc>
      </w:tr>
      <w:tr w:rsidR="00397649" w:rsidRPr="00FD6FF3" w:rsidTr="00305B19">
        <w:tc>
          <w:tcPr>
            <w:tcW w:w="1351" w:type="dxa"/>
          </w:tcPr>
          <w:p w:rsidR="00397649" w:rsidRPr="00FD6FF3" w:rsidRDefault="00397649" w:rsidP="00337D23">
            <w:pPr>
              <w:jc w:val="both"/>
              <w:rPr>
                <w:rFonts w:ascii="Sylfaen" w:hAnsi="Sylfaen"/>
                <w:sz w:val="20"/>
                <w:szCs w:val="20"/>
                <w:lang w:val="hy-AM"/>
              </w:rPr>
            </w:pPr>
          </w:p>
        </w:tc>
        <w:tc>
          <w:tcPr>
            <w:tcW w:w="1641" w:type="dxa"/>
          </w:tcPr>
          <w:p w:rsidR="00397649" w:rsidRPr="00FD6FF3" w:rsidRDefault="00397649" w:rsidP="00227F47">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Սարուխան</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Գեղարքունիք</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Լանջաղբյուր</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Գանձակ</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Ծաղկաշեն</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Կարմիրգյուղ</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Նորատուս</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Ծովազարդ</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Հայրավանք</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Բերդկունք</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lang w:val="hy-AM"/>
              </w:rPr>
            </w:pPr>
          </w:p>
        </w:tc>
        <w:tc>
          <w:tcPr>
            <w:tcW w:w="1641" w:type="dxa"/>
          </w:tcPr>
          <w:p w:rsidR="00397649" w:rsidRPr="00FD6FF3" w:rsidRDefault="00397649"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Լճափ</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bl>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1F6509" w:rsidRPr="00FD6FF3" w:rsidRDefault="00A263C1"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 xml:space="preserve">Պատասխանատվության փաստացի բաշխումը </w:t>
      </w:r>
    </w:p>
    <w:p w:rsidR="00B20CF3" w:rsidRPr="00FD6FF3" w:rsidRDefault="001F6509" w:rsidP="00305B19">
      <w:pPr>
        <w:spacing w:after="0"/>
        <w:ind w:firstLine="720"/>
        <w:jc w:val="right"/>
        <w:rPr>
          <w:rFonts w:ascii="Sylfaen" w:hAnsi="Sylfaen"/>
          <w:i/>
          <w:sz w:val="20"/>
          <w:szCs w:val="20"/>
          <w:lang w:val="hy-AM"/>
        </w:rPr>
      </w:pPr>
      <w:r w:rsidRPr="00FD6FF3">
        <w:rPr>
          <w:rFonts w:ascii="Sylfaen" w:hAnsi="Sylfaen"/>
          <w:b/>
          <w:sz w:val="20"/>
          <w:szCs w:val="20"/>
          <w:lang w:val="hy-AM"/>
        </w:rPr>
        <w:t>Աղյուսակ 16</w:t>
      </w:r>
    </w:p>
    <w:tbl>
      <w:tblPr>
        <w:tblW w:w="11175" w:type="dxa"/>
        <w:tblLayout w:type="fixed"/>
        <w:tblLook w:val="04A0" w:firstRow="1" w:lastRow="0" w:firstColumn="1" w:lastColumn="0" w:noHBand="0" w:noVBand="1"/>
      </w:tblPr>
      <w:tblGrid>
        <w:gridCol w:w="2245"/>
        <w:gridCol w:w="992"/>
        <w:gridCol w:w="851"/>
        <w:gridCol w:w="850"/>
        <w:gridCol w:w="851"/>
        <w:gridCol w:w="1134"/>
        <w:gridCol w:w="992"/>
        <w:gridCol w:w="1134"/>
        <w:gridCol w:w="1134"/>
        <w:gridCol w:w="992"/>
      </w:tblGrid>
      <w:tr w:rsidR="00B20CF3" w:rsidRPr="00FD6FF3" w:rsidTr="00DB24A3">
        <w:trPr>
          <w:cantSplit/>
          <w:trHeight w:val="2451"/>
        </w:trPr>
        <w:tc>
          <w:tcPr>
            <w:tcW w:w="22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B24A3">
            <w:pPr>
              <w:tabs>
                <w:tab w:val="left" w:pos="2026"/>
              </w:tabs>
              <w:spacing w:after="0" w:line="240" w:lineRule="auto"/>
              <w:ind w:left="-117"/>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Պատասխանատուներ</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Իրազեկության</w:t>
            </w:r>
          </w:p>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բարձրացում (%)</w:t>
            </w:r>
          </w:p>
        </w:tc>
        <w:tc>
          <w:tcPr>
            <w:tcW w:w="85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lang w:val="hy-AM"/>
              </w:rPr>
              <w:t>Խառը</w:t>
            </w:r>
          </w:p>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հավաքում (%)</w:t>
            </w:r>
          </w:p>
        </w:tc>
        <w:tc>
          <w:tcPr>
            <w:tcW w:w="8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Տեսակավորվածհավաքում (%)</w:t>
            </w:r>
          </w:p>
        </w:tc>
        <w:tc>
          <w:tcPr>
            <w:tcW w:w="85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 xml:space="preserve">/կրկնաօգտագործում </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Վերամշակում և/կամ  օգտահանում</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Վտանգավոր թափոնների վ</w:t>
            </w:r>
            <w:r w:rsidRPr="00FD6FF3">
              <w:rPr>
                <w:rFonts w:ascii="Sylfaen" w:eastAsia="Times New Roman" w:hAnsi="Sylfaen" w:cs="Times New Roman"/>
                <w:color w:val="000000"/>
                <w:sz w:val="20"/>
                <w:szCs w:val="20"/>
              </w:rPr>
              <w:t>նասազերծում/</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վերացում (%)</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աղբավայրում (%)</w:t>
            </w:r>
          </w:p>
        </w:tc>
      </w:tr>
      <w:tr w:rsidR="00B20CF3" w:rsidRPr="00FD6FF3" w:rsidTr="00DB24A3">
        <w:trPr>
          <w:trHeight w:val="330"/>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DE0A5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ՏԻՄ</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262D2D" w:rsidP="00DE0A51">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4565AD" w:rsidP="00DE0A51">
            <w:pPr>
              <w:spacing w:after="0" w:line="240" w:lineRule="auto"/>
              <w:ind w:left="-108" w:right="-108"/>
              <w:jc w:val="center"/>
              <w:rPr>
                <w:rFonts w:ascii="Sylfaen" w:eastAsia="Times New Roman" w:hAnsi="Sylfaen" w:cs="Times New Roman"/>
                <w:sz w:val="20"/>
                <w:szCs w:val="20"/>
              </w:rPr>
            </w:pPr>
            <w:r w:rsidRPr="00FD6FF3">
              <w:rPr>
                <w:rFonts w:ascii="Sylfaen" w:eastAsia="Times New Roman" w:hAnsi="Sylfaen" w:cs="Times New Roman"/>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80</w:t>
            </w:r>
          </w:p>
        </w:tc>
      </w:tr>
      <w:tr w:rsidR="00B20CF3" w:rsidRPr="00FD6FF3" w:rsidTr="00DB24A3">
        <w:trPr>
          <w:trHeight w:val="359"/>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A263C1">
            <w:pPr>
              <w:spacing w:after="0" w:line="240" w:lineRule="auto"/>
              <w:ind w:right="-108"/>
              <w:rPr>
                <w:rFonts w:ascii="Sylfaen" w:eastAsia="Times New Roman" w:hAnsi="Sylfaen" w:cs="Times New Roman"/>
                <w:sz w:val="20"/>
                <w:szCs w:val="20"/>
              </w:rPr>
            </w:pPr>
            <w:r w:rsidRPr="00FD6FF3">
              <w:rPr>
                <w:rFonts w:ascii="Sylfaen" w:eastAsia="Times New Roman" w:hAnsi="Sylfaen" w:cs="Times New Roman"/>
                <w:sz w:val="20"/>
                <w:szCs w:val="20"/>
                <w:lang w:val="hy-AM"/>
              </w:rPr>
              <w:t>Մանսավոր հատված</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FF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p>
        </w:tc>
      </w:tr>
      <w:tr w:rsidR="00B20CF3" w:rsidRPr="00FD6FF3" w:rsidTr="00DB24A3">
        <w:trPr>
          <w:trHeight w:val="409"/>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DE0A51">
            <w:pPr>
              <w:spacing w:after="0" w:line="240" w:lineRule="auto"/>
              <w:ind w:right="-108"/>
              <w:rPr>
                <w:rFonts w:ascii="Sylfaen" w:eastAsia="Times New Roman" w:hAnsi="Sylfaen" w:cs="Times New Roman"/>
                <w:sz w:val="20"/>
                <w:szCs w:val="20"/>
              </w:rPr>
            </w:pPr>
            <w:r w:rsidRPr="00FD6FF3">
              <w:rPr>
                <w:rFonts w:ascii="Sylfaen" w:eastAsia="Times New Roman" w:hAnsi="Sylfaen" w:cs="Times New Roman"/>
                <w:sz w:val="20"/>
                <w:szCs w:val="20"/>
              </w:rPr>
              <w:t>Արտադրող</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FF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FF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r>
      <w:tr w:rsidR="00B20CF3" w:rsidRPr="00FD6FF3" w:rsidTr="00DB24A3">
        <w:trPr>
          <w:trHeight w:val="330"/>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DE0A5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Բնակչություն</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r>
      <w:tr w:rsidR="00B20CF3" w:rsidRPr="00FD6FF3" w:rsidTr="00DB24A3">
        <w:trPr>
          <w:trHeight w:val="660"/>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A263C1">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Քաղաքացիական կազմակերպություն</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r>
    </w:tbl>
    <w:p w:rsidR="00D87128" w:rsidRPr="00305B19" w:rsidRDefault="00D87128" w:rsidP="00305B19">
      <w:pPr>
        <w:spacing w:after="0"/>
        <w:jc w:val="both"/>
        <w:rPr>
          <w:rFonts w:ascii="Sylfaen" w:hAnsi="Sylfaen"/>
          <w:i/>
          <w:sz w:val="20"/>
          <w:szCs w:val="20"/>
          <w:lang w:val="hy-AM"/>
        </w:rPr>
      </w:pPr>
    </w:p>
    <w:p w:rsidR="006F5E3C" w:rsidRPr="00FD6FF3" w:rsidRDefault="006F5E3C" w:rsidP="001A4AC6">
      <w:pPr>
        <w:spacing w:after="0" w:line="240" w:lineRule="auto"/>
        <w:ind w:left="284" w:right="616" w:firstLine="567"/>
        <w:jc w:val="both"/>
        <w:rPr>
          <w:rFonts w:ascii="Sylfaen" w:hAnsi="Sylfaen"/>
          <w:b/>
          <w:sz w:val="20"/>
          <w:szCs w:val="20"/>
          <w:lang w:val="hy-AM"/>
        </w:rPr>
      </w:pPr>
    </w:p>
    <w:p w:rsidR="001A4AC6" w:rsidRPr="00FD6FF3" w:rsidRDefault="001A4AC6" w:rsidP="000A3FF3">
      <w:pPr>
        <w:pStyle w:val="a3"/>
        <w:numPr>
          <w:ilvl w:val="0"/>
          <w:numId w:val="8"/>
        </w:numPr>
        <w:spacing w:after="0" w:line="240" w:lineRule="auto"/>
        <w:ind w:left="1260" w:right="616" w:hanging="409"/>
        <w:jc w:val="both"/>
        <w:rPr>
          <w:rFonts w:ascii="Sylfaen" w:hAnsi="Sylfaen"/>
          <w:b/>
          <w:sz w:val="20"/>
          <w:szCs w:val="20"/>
          <w:lang w:val="hy-AM"/>
        </w:rPr>
      </w:pPr>
      <w:r w:rsidRPr="00FD6FF3">
        <w:rPr>
          <w:rFonts w:ascii="Sylfaen" w:hAnsi="Sylfaen"/>
          <w:b/>
          <w:sz w:val="20"/>
          <w:szCs w:val="20"/>
          <w:lang w:val="hy-AM"/>
        </w:rPr>
        <w:t>Աղբահանության</w:t>
      </w:r>
      <w:r w:rsidR="00563770" w:rsidRPr="00FD6FF3">
        <w:rPr>
          <w:rFonts w:ascii="Sylfaen" w:hAnsi="Sylfaen"/>
          <w:b/>
          <w:sz w:val="20"/>
          <w:szCs w:val="20"/>
          <w:lang w:val="hy-AM"/>
        </w:rPr>
        <w:t xml:space="preserve"> </w:t>
      </w:r>
      <w:r w:rsidRPr="00FD6FF3">
        <w:rPr>
          <w:rFonts w:ascii="Sylfaen" w:hAnsi="Sylfaen"/>
          <w:b/>
          <w:sz w:val="20"/>
          <w:szCs w:val="20"/>
          <w:lang w:val="hy-AM"/>
        </w:rPr>
        <w:t xml:space="preserve"> և կոշտ թափոնների տեղական կառավարման մեջ շահակիրների</w:t>
      </w:r>
      <w:r w:rsidR="00563770" w:rsidRPr="00FD6FF3">
        <w:rPr>
          <w:rFonts w:ascii="Sylfaen" w:hAnsi="Sylfaen"/>
          <w:b/>
          <w:sz w:val="20"/>
          <w:szCs w:val="20"/>
          <w:lang w:val="hy-AM"/>
        </w:rPr>
        <w:t xml:space="preserve"> </w:t>
      </w:r>
      <w:r w:rsidRPr="00FD6FF3">
        <w:rPr>
          <w:rFonts w:ascii="Sylfaen" w:hAnsi="Sylfaen"/>
          <w:b/>
          <w:sz w:val="20"/>
          <w:szCs w:val="20"/>
          <w:lang w:val="hy-AM"/>
        </w:rPr>
        <w:t xml:space="preserve">ներգրավվածություննն ըստ թափոնների տեսակների գործածության  </w:t>
      </w:r>
    </w:p>
    <w:p w:rsidR="00305B19" w:rsidRDefault="00305B19" w:rsidP="00305B19">
      <w:pPr>
        <w:spacing w:after="0"/>
        <w:ind w:right="139"/>
        <w:jc w:val="right"/>
        <w:rPr>
          <w:rFonts w:ascii="Sylfaen" w:hAnsi="Sylfaen"/>
          <w:b/>
          <w:sz w:val="20"/>
          <w:szCs w:val="20"/>
          <w:lang w:val="hy-AM"/>
        </w:rPr>
      </w:pPr>
    </w:p>
    <w:p w:rsidR="00401327" w:rsidRPr="00FD6FF3" w:rsidRDefault="00401327" w:rsidP="00305B19">
      <w:pPr>
        <w:spacing w:after="0"/>
        <w:ind w:right="139"/>
        <w:jc w:val="right"/>
        <w:rPr>
          <w:rFonts w:ascii="Sylfaen" w:hAnsi="Sylfaen"/>
          <w:sz w:val="20"/>
          <w:szCs w:val="20"/>
          <w:lang w:val="hy-AM"/>
        </w:rPr>
      </w:pPr>
      <w:r w:rsidRPr="00FD6FF3">
        <w:rPr>
          <w:rFonts w:ascii="Sylfaen" w:hAnsi="Sylfaen"/>
          <w:b/>
          <w:sz w:val="20"/>
          <w:szCs w:val="20"/>
          <w:lang w:val="hy-AM"/>
        </w:rPr>
        <w:t>Աղյուսակ 1</w:t>
      </w:r>
      <w:r w:rsidR="00F15E09" w:rsidRPr="00FD6FF3">
        <w:rPr>
          <w:rFonts w:ascii="Sylfaen" w:hAnsi="Sylfaen"/>
          <w:b/>
          <w:sz w:val="20"/>
          <w:szCs w:val="20"/>
          <w:lang w:val="hy-AM"/>
        </w:rPr>
        <w:t>7</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1134"/>
        <w:gridCol w:w="1134"/>
        <w:gridCol w:w="850"/>
        <w:gridCol w:w="851"/>
        <w:gridCol w:w="850"/>
        <w:gridCol w:w="709"/>
        <w:gridCol w:w="992"/>
      </w:tblGrid>
      <w:tr w:rsidR="000B0D29" w:rsidRPr="00FD6FF3" w:rsidTr="00305B19">
        <w:trPr>
          <w:cantSplit/>
          <w:trHeight w:val="2193"/>
        </w:trPr>
        <w:tc>
          <w:tcPr>
            <w:tcW w:w="4366" w:type="dxa"/>
            <w:shd w:val="clear" w:color="auto" w:fill="DEEAF6" w:themeFill="accent1" w:themeFillTint="33"/>
            <w:vAlign w:val="center"/>
            <w:hideMark/>
          </w:tcPr>
          <w:p w:rsidR="00FA65E7" w:rsidRPr="00FD6FF3" w:rsidRDefault="00FA65E7" w:rsidP="000B0D29">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Թափոնի տեսակ</w:t>
            </w:r>
          </w:p>
        </w:tc>
        <w:tc>
          <w:tcPr>
            <w:tcW w:w="1134"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Իրազեկության բարձրացում</w:t>
            </w:r>
          </w:p>
          <w:p w:rsidR="00FA65E7" w:rsidRPr="00FD6FF3" w:rsidRDefault="00FA65E7" w:rsidP="000B0D29">
            <w:pPr>
              <w:spacing w:after="0" w:line="240" w:lineRule="auto"/>
              <w:ind w:left="113" w:right="113"/>
              <w:rPr>
                <w:rFonts w:ascii="Sylfaen" w:eastAsia="Times New Roman" w:hAnsi="Sylfaen" w:cs="Times New Roman"/>
                <w:color w:val="000000"/>
                <w:sz w:val="20"/>
                <w:szCs w:val="20"/>
              </w:rPr>
            </w:pPr>
          </w:p>
        </w:tc>
        <w:tc>
          <w:tcPr>
            <w:tcW w:w="1134"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հավաքում</w:t>
            </w:r>
          </w:p>
          <w:p w:rsidR="00FA65E7" w:rsidRPr="00FD6FF3" w:rsidRDefault="00FA65E7" w:rsidP="000B0D29">
            <w:pPr>
              <w:spacing w:after="0" w:line="240" w:lineRule="auto"/>
              <w:ind w:left="113" w:right="113"/>
              <w:rPr>
                <w:rFonts w:ascii="Sylfaen" w:eastAsia="Times New Roman" w:hAnsi="Sylfaen" w:cs="Times New Roman"/>
                <w:color w:val="000000"/>
                <w:sz w:val="20"/>
                <w:szCs w:val="20"/>
              </w:rPr>
            </w:pPr>
          </w:p>
        </w:tc>
        <w:tc>
          <w:tcPr>
            <w:tcW w:w="850"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Տ</w:t>
            </w:r>
            <w:r w:rsidRPr="00FD6FF3">
              <w:rPr>
                <w:rFonts w:ascii="Sylfaen" w:eastAsia="Times New Roman" w:hAnsi="Sylfaen" w:cs="Times New Roman"/>
                <w:color w:val="000000"/>
                <w:sz w:val="20"/>
                <w:szCs w:val="20"/>
              </w:rPr>
              <w:t>եսակավորված</w:t>
            </w:r>
            <w:r w:rsidR="007A374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w:t>
            </w:r>
          </w:p>
        </w:tc>
        <w:tc>
          <w:tcPr>
            <w:tcW w:w="851" w:type="dxa"/>
            <w:shd w:val="clear" w:color="auto" w:fill="DEEAF6" w:themeFill="accent1" w:themeFillTint="33"/>
            <w:textDirection w:val="btLr"/>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Տեղափոխում</w:t>
            </w:r>
          </w:p>
        </w:tc>
        <w:tc>
          <w:tcPr>
            <w:tcW w:w="850"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 xml:space="preserve">/կրկնաօգտագործում </w:t>
            </w:r>
          </w:p>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p>
        </w:tc>
        <w:tc>
          <w:tcPr>
            <w:tcW w:w="709"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Վերամշակում և/կամ  օգտահանում</w:t>
            </w:r>
          </w:p>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p>
        </w:tc>
        <w:tc>
          <w:tcPr>
            <w:tcW w:w="992"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Տեղադրում</w:t>
            </w:r>
            <w:r w:rsidR="00942D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աղբավայրում</w:t>
            </w:r>
          </w:p>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p>
        </w:tc>
      </w:tr>
      <w:tr w:rsidR="00DB24A3" w:rsidRPr="00FD6FF3" w:rsidTr="00305B19">
        <w:trPr>
          <w:trHeight w:val="330"/>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39764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A65E7" w:rsidRPr="00FD6FF3" w:rsidRDefault="007A3743" w:rsidP="00305B19">
            <w:pPr>
              <w:ind w:left="-108" w:right="-109"/>
              <w:jc w:val="center"/>
              <w:rPr>
                <w:rFonts w:ascii="Sylfaen" w:hAnsi="Sylfaen"/>
                <w:sz w:val="20"/>
                <w:szCs w:val="20"/>
              </w:rPr>
            </w:pPr>
            <w:r w:rsidRPr="00FD6FF3">
              <w:rPr>
                <w:rFonts w:ascii="Sylfaen" w:hAnsi="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525"/>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եզրաչափերի</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EA42BE" w:rsidRPr="00FD6FF3" w:rsidTr="00305B19">
        <w:trPr>
          <w:trHeight w:val="197"/>
        </w:trPr>
        <w:tc>
          <w:tcPr>
            <w:tcW w:w="4366" w:type="dxa"/>
            <w:shd w:val="clear" w:color="auto" w:fill="auto"/>
          </w:tcPr>
          <w:p w:rsidR="00EA42BE" w:rsidRPr="00FD6FF3" w:rsidRDefault="00EA42BE"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1134" w:type="dxa"/>
            <w:shd w:val="clear" w:color="auto" w:fill="auto"/>
            <w:vAlign w:val="center"/>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EA42BE" w:rsidRPr="00FD6FF3" w:rsidRDefault="00EA42BE"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ind w:left="-108" w:right="-109"/>
              <w:jc w:val="center"/>
              <w:rPr>
                <w:rFonts w:ascii="Sylfaen" w:hAnsi="Sylfaen"/>
                <w:color w:val="000000"/>
                <w:sz w:val="20"/>
                <w:szCs w:val="20"/>
              </w:rPr>
            </w:pPr>
          </w:p>
        </w:tc>
        <w:tc>
          <w:tcPr>
            <w:tcW w:w="850"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jc w:val="center"/>
              <w:rPr>
                <w:rFonts w:ascii="Sylfaen" w:hAnsi="Sylfaen"/>
                <w:color w:val="000000"/>
                <w:sz w:val="20"/>
                <w:szCs w:val="20"/>
              </w:rPr>
            </w:pPr>
          </w:p>
        </w:tc>
        <w:tc>
          <w:tcPr>
            <w:tcW w:w="851"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jc w:val="center"/>
              <w:rPr>
                <w:rFonts w:ascii="Sylfaen" w:hAnsi="Sylfaen"/>
                <w:color w:val="000000"/>
                <w:sz w:val="20"/>
                <w:szCs w:val="20"/>
              </w:rPr>
            </w:pPr>
          </w:p>
        </w:tc>
        <w:tc>
          <w:tcPr>
            <w:tcW w:w="850" w:type="dxa"/>
            <w:shd w:val="clear" w:color="auto" w:fill="FFFFFF" w:themeFill="background1"/>
          </w:tcPr>
          <w:p w:rsidR="00EA42BE" w:rsidRPr="00FD6FF3" w:rsidRDefault="00EA42BE" w:rsidP="00305B19">
            <w:pPr>
              <w:jc w:val="center"/>
              <w:rPr>
                <w:rFonts w:ascii="Sylfaen" w:hAnsi="Sylfaen"/>
                <w:color w:val="000000"/>
                <w:sz w:val="20"/>
                <w:szCs w:val="20"/>
              </w:rPr>
            </w:pPr>
          </w:p>
        </w:tc>
        <w:tc>
          <w:tcPr>
            <w:tcW w:w="709" w:type="dxa"/>
            <w:shd w:val="clear" w:color="auto" w:fill="FFFFFF" w:themeFill="background1"/>
          </w:tcPr>
          <w:p w:rsidR="00EA42BE" w:rsidRPr="00FD6FF3" w:rsidRDefault="00EA42BE" w:rsidP="00305B19">
            <w:pPr>
              <w:jc w:val="center"/>
              <w:rPr>
                <w:rFonts w:ascii="Sylfaen" w:hAnsi="Sylfaen"/>
                <w:color w:val="000000"/>
                <w:sz w:val="20"/>
                <w:szCs w:val="20"/>
              </w:rPr>
            </w:pPr>
          </w:p>
        </w:tc>
        <w:tc>
          <w:tcPr>
            <w:tcW w:w="992" w:type="dxa"/>
            <w:shd w:val="clear" w:color="auto" w:fill="auto"/>
          </w:tcPr>
          <w:p w:rsidR="00EA42BE" w:rsidRPr="00FD6FF3" w:rsidRDefault="00EA42BE" w:rsidP="00305B19">
            <w:pPr>
              <w:jc w:val="center"/>
              <w:rPr>
                <w:rFonts w:ascii="Sylfaen" w:hAnsi="Sylfaen"/>
                <w:color w:val="FF0000"/>
                <w:sz w:val="20"/>
                <w:szCs w:val="20"/>
              </w:rPr>
            </w:pPr>
            <w:r w:rsidRPr="00FD6FF3">
              <w:rPr>
                <w:rFonts w:ascii="Sylfaen" w:hAnsi="Sylfaen" w:cs="Sylfaen"/>
                <w:sz w:val="20"/>
                <w:szCs w:val="20"/>
              </w:rPr>
              <w:t>ՏԻՄ</w:t>
            </w:r>
          </w:p>
        </w:tc>
      </w:tr>
      <w:tr w:rsidR="00DB24A3" w:rsidRPr="00FD6FF3" w:rsidTr="00305B19">
        <w:trPr>
          <w:trHeight w:val="330"/>
        </w:trPr>
        <w:tc>
          <w:tcPr>
            <w:tcW w:w="4366" w:type="dxa"/>
            <w:shd w:val="clear" w:color="auto" w:fill="auto"/>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դուրս</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եկած</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ավտոմեքենաներ, մետաղական</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ջարդոն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402"/>
        </w:trPr>
        <w:tc>
          <w:tcPr>
            <w:tcW w:w="4366" w:type="dxa"/>
            <w:shd w:val="clear" w:color="auto" w:fill="auto"/>
          </w:tcPr>
          <w:p w:rsidR="00FA65E7" w:rsidRPr="00FD6FF3" w:rsidRDefault="00FA65E7" w:rsidP="009D2CC4">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lastRenderedPageBreak/>
              <w:t>Անվադողեր</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ՔԿ</w:t>
            </w: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30"/>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93"/>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A65E7" w:rsidP="00305B19">
            <w:pPr>
              <w:ind w:left="-108" w:right="-109"/>
              <w:jc w:val="center"/>
              <w:rPr>
                <w:rFonts w:ascii="Sylfaen" w:hAnsi="Sylfaen"/>
                <w:color w:val="000000"/>
                <w:sz w:val="20"/>
                <w:szCs w:val="20"/>
              </w:rPr>
            </w:pP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s="Calibri"/>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75"/>
        </w:trPr>
        <w:tc>
          <w:tcPr>
            <w:tcW w:w="4366" w:type="dxa"/>
            <w:shd w:val="clear" w:color="auto" w:fill="auto"/>
          </w:tcPr>
          <w:p w:rsidR="00FA65E7" w:rsidRPr="00FD6FF3" w:rsidRDefault="00FA65E7" w:rsidP="009D2CC4">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s="Calibri"/>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30"/>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թափոններ</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color w:val="FF0000"/>
                <w:sz w:val="20"/>
                <w:szCs w:val="20"/>
              </w:rPr>
            </w:pPr>
            <w:r w:rsidRPr="00FD6FF3">
              <w:rPr>
                <w:rFonts w:ascii="Sylfaen" w:hAnsi="Sylfaen" w:cs="Sylfaen"/>
                <w:color w:val="FF0000"/>
                <w:sz w:val="20"/>
                <w:szCs w:val="20"/>
              </w:rPr>
              <w:t>ՏԻՄ</w:t>
            </w:r>
          </w:p>
          <w:p w:rsidR="00515EF7" w:rsidRPr="00FD6FF3" w:rsidRDefault="00515EF7" w:rsidP="00305B19">
            <w:pPr>
              <w:autoSpaceDE w:val="0"/>
              <w:autoSpaceDN w:val="0"/>
              <w:adjustRightInd w:val="0"/>
              <w:spacing w:after="0" w:line="240" w:lineRule="auto"/>
              <w:jc w:val="center"/>
              <w:rPr>
                <w:rFonts w:ascii="Sylfaen" w:hAnsi="Sylfaen" w:cs="CIDFont+F2"/>
                <w:color w:val="FF0000"/>
                <w:sz w:val="20"/>
                <w:szCs w:val="20"/>
              </w:rPr>
            </w:pPr>
            <w:r w:rsidRPr="00FD6FF3">
              <w:rPr>
                <w:rFonts w:ascii="Sylfaen" w:hAnsi="Sylfaen" w:cs="Sylfaen"/>
                <w:color w:val="FF0000"/>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color w:val="FF0000"/>
                <w:sz w:val="20"/>
                <w:szCs w:val="20"/>
              </w:rPr>
            </w:pPr>
            <w:r w:rsidRPr="00FD6FF3">
              <w:rPr>
                <w:rFonts w:ascii="Sylfaen" w:hAnsi="Sylfaen" w:cs="Sylfaen"/>
                <w:color w:val="FF0000"/>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color w:val="FF0000"/>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FA65E7" w:rsidP="00305B19">
            <w:pPr>
              <w:jc w:val="center"/>
              <w:rPr>
                <w:rFonts w:ascii="Sylfaen" w:hAnsi="Sylfaen" w:cs="Calibri"/>
                <w:color w:val="000000"/>
                <w:sz w:val="20"/>
                <w:szCs w:val="20"/>
              </w:rPr>
            </w:pP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bl>
    <w:p w:rsidR="006872C7" w:rsidRDefault="006872C7" w:rsidP="00CC3C82">
      <w:pPr>
        <w:ind w:firstLine="567"/>
        <w:jc w:val="both"/>
        <w:rPr>
          <w:rFonts w:ascii="Sylfaen" w:hAnsi="Sylfaen"/>
          <w:sz w:val="20"/>
          <w:szCs w:val="20"/>
          <w:lang w:val="hy-AM"/>
        </w:rPr>
      </w:pPr>
    </w:p>
    <w:p w:rsidR="00305B19" w:rsidRPr="00FD6FF3" w:rsidRDefault="00305B19" w:rsidP="00CC3C82">
      <w:pPr>
        <w:ind w:firstLine="567"/>
        <w:jc w:val="both"/>
        <w:rPr>
          <w:rFonts w:ascii="Sylfaen" w:hAnsi="Sylfaen"/>
          <w:sz w:val="20"/>
          <w:szCs w:val="20"/>
          <w:lang w:val="hy-AM"/>
        </w:rPr>
      </w:pPr>
    </w:p>
    <w:p w:rsidR="006872C7" w:rsidRPr="00FD6FF3" w:rsidRDefault="006872C7" w:rsidP="000A3FF3">
      <w:pPr>
        <w:pStyle w:val="a3"/>
        <w:numPr>
          <w:ilvl w:val="0"/>
          <w:numId w:val="8"/>
        </w:numPr>
        <w:jc w:val="both"/>
        <w:rPr>
          <w:rFonts w:ascii="Sylfaen" w:hAnsi="Sylfaen"/>
          <w:b/>
          <w:sz w:val="20"/>
          <w:szCs w:val="20"/>
          <w:lang w:val="hy-AM"/>
        </w:rPr>
      </w:pPr>
      <w:r w:rsidRPr="00FD6FF3">
        <w:rPr>
          <w:rFonts w:ascii="Sylfaen" w:hAnsi="Sylfaen"/>
          <w:b/>
          <w:sz w:val="20"/>
          <w:szCs w:val="20"/>
          <w:lang w:val="hy-AM"/>
        </w:rPr>
        <w:t xml:space="preserve">Անձնակազմի կարողությունների գնահատում </w:t>
      </w:r>
    </w:p>
    <w:p w:rsidR="00F15E09" w:rsidRPr="00FD6FF3" w:rsidRDefault="00F15E09" w:rsidP="00B96F81">
      <w:pPr>
        <w:spacing w:line="312" w:lineRule="auto"/>
        <w:ind w:right="332" w:firstLine="567"/>
        <w:jc w:val="right"/>
        <w:rPr>
          <w:rFonts w:ascii="Sylfaen" w:hAnsi="Sylfaen"/>
          <w:sz w:val="20"/>
          <w:szCs w:val="20"/>
          <w:lang w:val="hy-AM"/>
        </w:rPr>
      </w:pPr>
      <w:r w:rsidRPr="00FD6FF3">
        <w:rPr>
          <w:rFonts w:ascii="Sylfaen" w:hAnsi="Sylfaen"/>
          <w:b/>
          <w:sz w:val="20"/>
          <w:szCs w:val="20"/>
          <w:lang w:val="hy-AM"/>
        </w:rPr>
        <w:t>Աղյուսակ 18</w:t>
      </w:r>
    </w:p>
    <w:tbl>
      <w:tblPr>
        <w:tblStyle w:val="af0"/>
        <w:tblW w:w="0" w:type="auto"/>
        <w:tblLook w:val="04A0" w:firstRow="1" w:lastRow="0" w:firstColumn="1" w:lastColumn="0" w:noHBand="0" w:noVBand="1"/>
      </w:tblPr>
      <w:tblGrid>
        <w:gridCol w:w="2995"/>
        <w:gridCol w:w="2478"/>
        <w:gridCol w:w="2876"/>
        <w:gridCol w:w="1509"/>
      </w:tblGrid>
      <w:tr w:rsidR="006872C7" w:rsidRPr="00FD6FF3" w:rsidTr="00E22FD5">
        <w:tc>
          <w:tcPr>
            <w:tcW w:w="3521"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Հմտություն/ ոլորտ</w:t>
            </w:r>
          </w:p>
        </w:tc>
        <w:tc>
          <w:tcPr>
            <w:tcW w:w="2711"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Համապատասխան գիտելիքներ ու հմտություն ունեցող աշխատակիցների թիվը</w:t>
            </w:r>
          </w:p>
        </w:tc>
        <w:tc>
          <w:tcPr>
            <w:tcW w:w="3402"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Գիտելիքների ու հմտությունների ներկայիս մակարդակ</w:t>
            </w:r>
            <w:r w:rsidR="00512535" w:rsidRPr="00FD6FF3">
              <w:rPr>
                <w:rFonts w:ascii="Sylfaen" w:hAnsi="Sylfaen"/>
                <w:sz w:val="20"/>
                <w:szCs w:val="20"/>
                <w:lang w:val="hy-AM"/>
              </w:rPr>
              <w:t>(1-շատ ցածր, 2-ցածր, 3-միջին, 4-բարձր, 5-գերազանց)</w:t>
            </w:r>
          </w:p>
        </w:tc>
        <w:tc>
          <w:tcPr>
            <w:tcW w:w="1701"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Նշումներ</w:t>
            </w:r>
          </w:p>
        </w:tc>
      </w:tr>
      <w:tr w:rsidR="006872C7" w:rsidRPr="00FD6FF3" w:rsidTr="00E22FD5">
        <w:tc>
          <w:tcPr>
            <w:tcW w:w="3521" w:type="dxa"/>
          </w:tcPr>
          <w:p w:rsidR="00512535" w:rsidRPr="00FD6FF3" w:rsidRDefault="00512535" w:rsidP="00512535">
            <w:pPr>
              <w:jc w:val="both"/>
              <w:rPr>
                <w:rFonts w:ascii="Sylfaen" w:hAnsi="Sylfaen"/>
                <w:sz w:val="20"/>
                <w:szCs w:val="20"/>
                <w:lang w:val="hy-AM"/>
              </w:rPr>
            </w:pPr>
            <w:r w:rsidRPr="00FD6FF3">
              <w:rPr>
                <w:rFonts w:ascii="Sylfaen" w:hAnsi="Sylfaen"/>
                <w:sz w:val="20"/>
                <w:szCs w:val="20"/>
                <w:lang w:val="hy-AM"/>
              </w:rPr>
              <w:t>Թափոնների</w:t>
            </w:r>
            <w:r w:rsidR="00185D29" w:rsidRPr="00FD6FF3">
              <w:rPr>
                <w:rFonts w:ascii="Sylfaen" w:hAnsi="Sylfaen"/>
                <w:sz w:val="20"/>
                <w:szCs w:val="20"/>
              </w:rPr>
              <w:t xml:space="preserve"> </w:t>
            </w:r>
            <w:r w:rsidRPr="00FD6FF3">
              <w:rPr>
                <w:rFonts w:ascii="Sylfaen" w:hAnsi="Sylfaen"/>
                <w:sz w:val="20"/>
                <w:szCs w:val="20"/>
                <w:lang w:val="hy-AM"/>
              </w:rPr>
              <w:t>կառավարման գիտելիքներ</w:t>
            </w:r>
          </w:p>
        </w:tc>
        <w:tc>
          <w:tcPr>
            <w:tcW w:w="2711" w:type="dxa"/>
          </w:tcPr>
          <w:p w:rsidR="006872C7" w:rsidRPr="00FD6FF3" w:rsidRDefault="00535DB1" w:rsidP="00EA42BE">
            <w:pPr>
              <w:jc w:val="center"/>
              <w:rPr>
                <w:rFonts w:ascii="Sylfaen" w:hAnsi="Sylfaen"/>
                <w:sz w:val="20"/>
                <w:szCs w:val="20"/>
              </w:rPr>
            </w:pPr>
            <w:r w:rsidRPr="00FD6FF3">
              <w:rPr>
                <w:rFonts w:ascii="Sylfaen" w:hAnsi="Sylfaen"/>
                <w:sz w:val="20"/>
                <w:szCs w:val="20"/>
              </w:rPr>
              <w:t>3</w:t>
            </w:r>
          </w:p>
        </w:tc>
        <w:tc>
          <w:tcPr>
            <w:tcW w:w="3402" w:type="dxa"/>
          </w:tcPr>
          <w:p w:rsidR="006872C7" w:rsidRPr="00FD6FF3" w:rsidRDefault="001551E8" w:rsidP="00EA42BE">
            <w:pPr>
              <w:jc w:val="center"/>
              <w:rPr>
                <w:rFonts w:ascii="Sylfaen" w:hAnsi="Sylfaen"/>
                <w:sz w:val="20"/>
                <w:szCs w:val="20"/>
              </w:rPr>
            </w:pPr>
            <w:r w:rsidRPr="00FD6FF3">
              <w:rPr>
                <w:rFonts w:ascii="Sylfaen" w:hAnsi="Sylfaen"/>
                <w:sz w:val="20"/>
                <w:szCs w:val="20"/>
              </w:rPr>
              <w:t>3</w:t>
            </w:r>
          </w:p>
        </w:tc>
        <w:tc>
          <w:tcPr>
            <w:tcW w:w="1701" w:type="dxa"/>
          </w:tcPr>
          <w:p w:rsidR="006872C7" w:rsidRPr="00FD6FF3" w:rsidRDefault="006872C7" w:rsidP="00CC3C82">
            <w:pPr>
              <w:jc w:val="both"/>
              <w:rPr>
                <w:rFonts w:ascii="Sylfaen" w:hAnsi="Sylfaen"/>
                <w:sz w:val="20"/>
                <w:szCs w:val="20"/>
                <w:lang w:val="hy-AM"/>
              </w:rPr>
            </w:pPr>
          </w:p>
        </w:tc>
      </w:tr>
      <w:tr w:rsidR="00BF4811" w:rsidRPr="00FD6FF3" w:rsidTr="00E22FD5">
        <w:tc>
          <w:tcPr>
            <w:tcW w:w="3521" w:type="dxa"/>
          </w:tcPr>
          <w:p w:rsidR="00BF4811" w:rsidRPr="00FD6FF3" w:rsidRDefault="00BF4811" w:rsidP="00512535">
            <w:pPr>
              <w:jc w:val="both"/>
              <w:rPr>
                <w:rFonts w:ascii="Sylfaen" w:hAnsi="Sylfaen"/>
                <w:sz w:val="20"/>
                <w:szCs w:val="20"/>
                <w:lang w:val="hy-AM"/>
              </w:rPr>
            </w:pPr>
            <w:r w:rsidRPr="00FD6FF3">
              <w:rPr>
                <w:rFonts w:ascii="Sylfaen" w:hAnsi="Sylfaen"/>
                <w:sz w:val="20"/>
                <w:szCs w:val="20"/>
                <w:lang w:val="hy-AM"/>
              </w:rPr>
              <w:t>ՀՀօրենսդրության իմացություն</w:t>
            </w:r>
          </w:p>
        </w:tc>
        <w:tc>
          <w:tcPr>
            <w:tcW w:w="2711" w:type="dxa"/>
          </w:tcPr>
          <w:p w:rsidR="00BF4811" w:rsidRPr="00FD6FF3" w:rsidRDefault="00535DB1" w:rsidP="00EA42BE">
            <w:pPr>
              <w:jc w:val="center"/>
              <w:rPr>
                <w:rFonts w:ascii="Sylfaen" w:hAnsi="Sylfaen"/>
                <w:sz w:val="20"/>
                <w:szCs w:val="20"/>
              </w:rPr>
            </w:pPr>
            <w:r w:rsidRPr="00FD6FF3">
              <w:rPr>
                <w:rFonts w:ascii="Sylfaen" w:hAnsi="Sylfaen"/>
                <w:sz w:val="20"/>
                <w:szCs w:val="20"/>
              </w:rPr>
              <w:t>3</w:t>
            </w:r>
          </w:p>
        </w:tc>
        <w:tc>
          <w:tcPr>
            <w:tcW w:w="3402" w:type="dxa"/>
          </w:tcPr>
          <w:p w:rsidR="00BF4811"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BF4811" w:rsidRPr="00FD6FF3" w:rsidRDefault="00BF4811" w:rsidP="00CC3C82">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Տվյալների հավաքագրում</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Համակարգչային քարտեզագրում</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1</w:t>
            </w:r>
          </w:p>
        </w:tc>
        <w:tc>
          <w:tcPr>
            <w:tcW w:w="3402" w:type="dxa"/>
          </w:tcPr>
          <w:p w:rsidR="00772D7E" w:rsidRPr="00FD6FF3" w:rsidRDefault="00772D7E" w:rsidP="00EA42BE">
            <w:pPr>
              <w:jc w:val="center"/>
              <w:rPr>
                <w:rFonts w:ascii="Sylfaen" w:hAnsi="Sylfaen"/>
                <w:sz w:val="20"/>
                <w:szCs w:val="20"/>
              </w:rPr>
            </w:pPr>
            <w:r w:rsidRPr="00FD6FF3">
              <w:rPr>
                <w:rFonts w:ascii="Sylfaen" w:hAnsi="Sylfaen"/>
                <w:sz w:val="20"/>
                <w:szCs w:val="20"/>
              </w:rPr>
              <w:t>5</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Գնումների կազմակերպում</w:t>
            </w:r>
          </w:p>
        </w:tc>
        <w:tc>
          <w:tcPr>
            <w:tcW w:w="2711" w:type="dxa"/>
          </w:tcPr>
          <w:p w:rsidR="00772D7E" w:rsidRPr="00FD6FF3" w:rsidRDefault="00262D2D"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772D7E" w:rsidP="00EA42BE">
            <w:pPr>
              <w:jc w:val="center"/>
              <w:rPr>
                <w:rFonts w:ascii="Sylfaen" w:hAnsi="Sylfaen"/>
                <w:sz w:val="20"/>
                <w:szCs w:val="20"/>
              </w:rPr>
            </w:pPr>
            <w:r w:rsidRPr="00FD6FF3">
              <w:rPr>
                <w:rFonts w:ascii="Sylfaen" w:hAnsi="Sylfaen"/>
                <w:sz w:val="20"/>
                <w:szCs w:val="20"/>
              </w:rPr>
              <w:t>5</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 xml:space="preserve">Պայմանագրերի կառավարում </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Գործառնական հմտություններ</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 xml:space="preserve">Ֆինանսական վերլուծության իմացություն </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3</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bl>
    <w:p w:rsidR="00F15E09" w:rsidRPr="00FD6FF3" w:rsidRDefault="00F15E09" w:rsidP="00CC3C82">
      <w:pPr>
        <w:ind w:firstLine="567"/>
        <w:jc w:val="both"/>
        <w:rPr>
          <w:rFonts w:ascii="Sylfaen" w:hAnsi="Sylfaen"/>
          <w:sz w:val="20"/>
          <w:szCs w:val="20"/>
          <w:lang w:val="hy-AM"/>
        </w:rPr>
      </w:pPr>
    </w:p>
    <w:p w:rsidR="008A4F09" w:rsidRPr="00FD6FF3" w:rsidRDefault="001A4AC6" w:rsidP="000A3FF3">
      <w:pPr>
        <w:pStyle w:val="a3"/>
        <w:numPr>
          <w:ilvl w:val="0"/>
          <w:numId w:val="8"/>
        </w:numPr>
        <w:tabs>
          <w:tab w:val="left" w:pos="2295"/>
        </w:tabs>
        <w:rPr>
          <w:rFonts w:ascii="Sylfaen" w:hAnsi="Sylfaen"/>
          <w:b/>
          <w:sz w:val="20"/>
          <w:szCs w:val="20"/>
          <w:lang w:val="hy-AM"/>
        </w:rPr>
      </w:pPr>
      <w:r w:rsidRPr="00FD6FF3">
        <w:rPr>
          <w:rFonts w:ascii="Sylfaen" w:eastAsia="Times New Roman" w:hAnsi="Sylfaen" w:cs="Times New Roman"/>
          <w:b/>
          <w:bCs/>
          <w:color w:val="000000"/>
          <w:sz w:val="20"/>
          <w:szCs w:val="20"/>
          <w:lang w:val="hy-AM"/>
        </w:rPr>
        <w:t>Աղբահանության և Կոշտ թ</w:t>
      </w:r>
      <w:r w:rsidR="008A4F09" w:rsidRPr="00FD6FF3">
        <w:rPr>
          <w:rFonts w:ascii="Sylfaen" w:hAnsi="Sylfaen"/>
          <w:b/>
          <w:sz w:val="20"/>
          <w:szCs w:val="20"/>
          <w:lang w:val="hy-AM"/>
        </w:rPr>
        <w:t xml:space="preserve">ափոնների գործածության քարտեզ </w:t>
      </w:r>
    </w:p>
    <w:p w:rsidR="00E22FD5" w:rsidRDefault="00E64C33" w:rsidP="00305B19">
      <w:pPr>
        <w:autoSpaceDE w:val="0"/>
        <w:autoSpaceDN w:val="0"/>
        <w:adjustRightInd w:val="0"/>
        <w:spacing w:after="0" w:line="240" w:lineRule="auto"/>
        <w:rPr>
          <w:rFonts w:ascii="Sylfaen" w:hAnsi="Sylfaen" w:cs="CIDFont+F2"/>
          <w:color w:val="FF0000"/>
          <w:sz w:val="20"/>
          <w:szCs w:val="20"/>
          <w:lang w:val="hy-AM"/>
        </w:rPr>
      </w:pPr>
      <w:r w:rsidRPr="00FD6FF3">
        <w:rPr>
          <w:rFonts w:ascii="Sylfaen" w:hAnsi="Sylfaen" w:cs="Sylfaen"/>
          <w:color w:val="FF0000"/>
          <w:sz w:val="20"/>
          <w:szCs w:val="20"/>
          <w:lang w:val="hy-AM"/>
        </w:rPr>
        <w:t>Ներկայումս</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իրականացվում</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են</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պլանավորման</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տարածքի</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քարտեզագրման</w:t>
      </w:r>
      <w:r w:rsidR="00305B19">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աշխատանքներ</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որից</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հետո</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այն</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կտեղադրվի</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ենթաբաժնում</w:t>
      </w:r>
      <w:r w:rsidRPr="00FD6FF3">
        <w:rPr>
          <w:rFonts w:ascii="Sylfaen" w:hAnsi="Sylfaen" w:cs="CIDFont+F2"/>
          <w:color w:val="FF0000"/>
          <w:sz w:val="20"/>
          <w:szCs w:val="20"/>
          <w:lang w:val="hy-AM"/>
        </w:rPr>
        <w:t>:</w:t>
      </w:r>
    </w:p>
    <w:p w:rsidR="00305B19" w:rsidRDefault="00305B19" w:rsidP="00305B19">
      <w:pPr>
        <w:autoSpaceDE w:val="0"/>
        <w:autoSpaceDN w:val="0"/>
        <w:adjustRightInd w:val="0"/>
        <w:spacing w:after="0" w:line="240" w:lineRule="auto"/>
        <w:rPr>
          <w:rFonts w:ascii="Sylfaen" w:hAnsi="Sylfaen" w:cs="CIDFont+F2"/>
          <w:color w:val="FF0000"/>
          <w:sz w:val="20"/>
          <w:szCs w:val="20"/>
          <w:lang w:val="hy-AM"/>
        </w:rPr>
      </w:pPr>
    </w:p>
    <w:p w:rsidR="00305B19" w:rsidRDefault="00305B19" w:rsidP="00305B19">
      <w:pPr>
        <w:autoSpaceDE w:val="0"/>
        <w:autoSpaceDN w:val="0"/>
        <w:adjustRightInd w:val="0"/>
        <w:spacing w:after="0" w:line="240" w:lineRule="auto"/>
        <w:rPr>
          <w:rFonts w:ascii="Sylfaen" w:hAnsi="Sylfaen" w:cs="CIDFont+F2"/>
          <w:color w:val="FF0000"/>
          <w:sz w:val="20"/>
          <w:szCs w:val="20"/>
          <w:lang w:val="hy-AM"/>
        </w:rPr>
      </w:pPr>
    </w:p>
    <w:p w:rsidR="00AF6496" w:rsidRPr="00305B19" w:rsidRDefault="001A4AC6" w:rsidP="00305B19">
      <w:pPr>
        <w:pStyle w:val="2"/>
        <w:rPr>
          <w:lang w:val="hy-AM"/>
        </w:rPr>
      </w:pPr>
      <w:bookmarkStart w:id="11" w:name="_Toc184995672"/>
      <w:r w:rsidRPr="00305B19">
        <w:rPr>
          <w:lang w:val="hy-AM"/>
        </w:rPr>
        <w:t>ԻՐԱԶԵԿՎԱԾՈՒԹՅԱՆ ԱՍՏԻՃԱՆ</w:t>
      </w:r>
      <w:bookmarkEnd w:id="11"/>
      <w:r w:rsidRPr="00305B19">
        <w:rPr>
          <w:lang w:val="hy-AM"/>
        </w:rPr>
        <w:t xml:space="preserve"> </w:t>
      </w:r>
    </w:p>
    <w:p w:rsidR="00E22FD5" w:rsidRPr="00FD6FF3" w:rsidRDefault="00E22FD5" w:rsidP="00E22FD5">
      <w:pPr>
        <w:tabs>
          <w:tab w:val="left" w:pos="1418"/>
          <w:tab w:val="left" w:pos="1701"/>
        </w:tabs>
        <w:spacing w:after="0" w:line="312" w:lineRule="auto"/>
        <w:ind w:left="568"/>
        <w:jc w:val="both"/>
        <w:rPr>
          <w:rFonts w:ascii="Sylfaen" w:hAnsi="Sylfaen"/>
          <w:b/>
          <w:sz w:val="20"/>
          <w:szCs w:val="20"/>
          <w:lang w:val="hy-AM"/>
        </w:rPr>
      </w:pPr>
    </w:p>
    <w:p w:rsidR="001C3EF0" w:rsidRPr="00FD6FF3" w:rsidRDefault="001C3EF0" w:rsidP="00B96F81">
      <w:pPr>
        <w:ind w:left="426" w:right="474" w:firstLine="567"/>
        <w:jc w:val="right"/>
        <w:rPr>
          <w:rFonts w:ascii="Sylfaen" w:hAnsi="Sylfaen"/>
          <w:sz w:val="20"/>
          <w:szCs w:val="20"/>
          <w:lang w:val="hy-AM"/>
        </w:rPr>
      </w:pPr>
      <w:r w:rsidRPr="00FD6FF3">
        <w:rPr>
          <w:rFonts w:ascii="Sylfaen" w:hAnsi="Sylfaen"/>
          <w:b/>
          <w:sz w:val="20"/>
          <w:szCs w:val="20"/>
          <w:lang w:val="hy-AM"/>
        </w:rPr>
        <w:t>Աղյուսակ 1</w:t>
      </w:r>
      <w:r w:rsidR="00D3449C" w:rsidRPr="00FD6FF3">
        <w:rPr>
          <w:rFonts w:ascii="Sylfaen" w:hAnsi="Sylfaen"/>
          <w:b/>
          <w:sz w:val="20"/>
          <w:szCs w:val="20"/>
          <w:lang w:val="hy-AM"/>
        </w:rPr>
        <w:t>9</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2"/>
        <w:gridCol w:w="1985"/>
      </w:tblGrid>
      <w:tr w:rsidR="00D3449C" w:rsidRPr="00FD6FF3" w:rsidTr="00305B19">
        <w:trPr>
          <w:trHeight w:val="657"/>
        </w:trPr>
        <w:tc>
          <w:tcPr>
            <w:tcW w:w="4503" w:type="dxa"/>
            <w:shd w:val="clear" w:color="auto" w:fill="DEEAF6" w:themeFill="accent1" w:themeFillTint="33"/>
          </w:tcPr>
          <w:p w:rsidR="00D3449C" w:rsidRPr="00FD6FF3" w:rsidRDefault="00D3449C" w:rsidP="00D3449C">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color w:val="000000"/>
                <w:sz w:val="20"/>
                <w:szCs w:val="20"/>
                <w:lang w:val="hy-AM"/>
              </w:rPr>
              <w:t>Հ</w:t>
            </w:r>
            <w:r w:rsidRPr="00FD6FF3">
              <w:rPr>
                <w:rFonts w:ascii="Sylfaen" w:eastAsia="Times New Roman" w:hAnsi="Sylfaen" w:cs="Times New Roman"/>
                <w:color w:val="000000"/>
                <w:sz w:val="20"/>
                <w:szCs w:val="20"/>
              </w:rPr>
              <w:t>արցեր</w:t>
            </w:r>
          </w:p>
        </w:tc>
        <w:tc>
          <w:tcPr>
            <w:tcW w:w="4252" w:type="dxa"/>
            <w:shd w:val="clear" w:color="auto" w:fill="DEEAF6" w:themeFill="accent1" w:themeFillTint="33"/>
          </w:tcPr>
          <w:p w:rsidR="00D3449C" w:rsidRPr="00FD6FF3" w:rsidRDefault="00D3449C" w:rsidP="00D3449C">
            <w:pPr>
              <w:spacing w:after="0" w:line="240" w:lineRule="auto"/>
              <w:jc w:val="center"/>
              <w:rPr>
                <w:rFonts w:ascii="Sylfaen" w:eastAsia="Times New Roman" w:hAnsi="Sylfaen" w:cs="Calibri"/>
                <w:color w:val="000000"/>
                <w:sz w:val="20"/>
                <w:szCs w:val="20"/>
                <w:lang w:val="hy-AM"/>
              </w:rPr>
            </w:pPr>
            <w:r w:rsidRPr="00FD6FF3">
              <w:rPr>
                <w:rFonts w:ascii="Sylfaen" w:eastAsia="Times New Roman" w:hAnsi="Sylfaen" w:cs="Times New Roman"/>
                <w:color w:val="000000"/>
                <w:sz w:val="20"/>
                <w:szCs w:val="20"/>
              </w:rPr>
              <w:t>Իրազեկվածության/գոհունակության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աստիճան</w:t>
            </w:r>
            <w:r w:rsidRPr="00FD6FF3">
              <w:rPr>
                <w:rFonts w:ascii="Sylfaen" w:eastAsia="Times New Roman" w:hAnsi="Sylfaen" w:cs="Times New Roman"/>
                <w:color w:val="000000"/>
                <w:sz w:val="20"/>
                <w:szCs w:val="20"/>
                <w:lang w:val="hy-AM"/>
              </w:rPr>
              <w:t xml:space="preserve"> /</w:t>
            </w:r>
            <w:r w:rsidRPr="00FD6FF3">
              <w:rPr>
                <w:rFonts w:ascii="Sylfaen" w:hAnsi="Sylfaen"/>
                <w:sz w:val="20"/>
                <w:szCs w:val="20"/>
                <w:lang w:val="hy-AM"/>
              </w:rPr>
              <w:t>1-շատ ցածր, 2-ցածր, 3-միջին, 4-բարձր, 5-գերազանց/</w:t>
            </w:r>
          </w:p>
        </w:tc>
        <w:tc>
          <w:tcPr>
            <w:tcW w:w="1985" w:type="dxa"/>
            <w:shd w:val="clear" w:color="auto" w:fill="DEEAF6" w:themeFill="accent1" w:themeFillTint="33"/>
          </w:tcPr>
          <w:p w:rsidR="00D3449C" w:rsidRPr="00FD6FF3" w:rsidRDefault="00D3449C" w:rsidP="00D3449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Times New Roman"/>
                <w:color w:val="000000"/>
                <w:sz w:val="20"/>
                <w:szCs w:val="20"/>
              </w:rPr>
              <w:t>Նշումներ/ առաջարկություններ</w:t>
            </w:r>
          </w:p>
        </w:tc>
      </w:tr>
      <w:tr w:rsidR="00D3449C" w:rsidRPr="00FD6FF3" w:rsidTr="00305B19">
        <w:trPr>
          <w:trHeight w:val="657"/>
        </w:trPr>
        <w:tc>
          <w:tcPr>
            <w:tcW w:w="4503" w:type="dxa"/>
            <w:shd w:val="clear" w:color="auto" w:fill="auto"/>
          </w:tcPr>
          <w:p w:rsidR="00D3449C" w:rsidRPr="00305B19" w:rsidRDefault="00D3449C"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1. Թափոնների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առկագիտելիքների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աղբյուրներ</w:t>
            </w:r>
            <w:r w:rsidR="00305B19">
              <w:rPr>
                <w:rFonts w:ascii="Times New Roman" w:eastAsia="Times New Roman" w:hAnsi="Times New Roman" w:cs="Times New Roman"/>
                <w:b/>
                <w:bCs/>
                <w:color w:val="000000"/>
                <w:sz w:val="20"/>
                <w:szCs w:val="20"/>
                <w:lang w:val="hy-AM"/>
              </w:rPr>
              <w:t>․</w:t>
            </w:r>
          </w:p>
        </w:tc>
        <w:tc>
          <w:tcPr>
            <w:tcW w:w="4252" w:type="dxa"/>
            <w:shd w:val="clear" w:color="auto" w:fill="FFFFFF" w:themeFill="background1"/>
          </w:tcPr>
          <w:p w:rsidR="00D3449C" w:rsidRPr="00FD6FF3" w:rsidRDefault="00CB40D4" w:rsidP="00EF12AF">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r w:rsidR="00BF48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 xml:space="preserve">                                                                                                                 </w:t>
            </w:r>
          </w:p>
        </w:tc>
        <w:tc>
          <w:tcPr>
            <w:tcW w:w="1985" w:type="dxa"/>
            <w:shd w:val="clear" w:color="auto" w:fill="auto"/>
          </w:tcPr>
          <w:p w:rsidR="00D3449C" w:rsidRPr="00FD6FF3" w:rsidRDefault="00D3449C" w:rsidP="004A312A">
            <w:pPr>
              <w:spacing w:after="0" w:line="240" w:lineRule="auto"/>
              <w:rPr>
                <w:rFonts w:ascii="Sylfaen" w:eastAsia="Times New Roman" w:hAnsi="Sylfaen" w:cs="Calibri"/>
                <w:color w:val="000000"/>
                <w:sz w:val="20"/>
                <w:szCs w:val="20"/>
              </w:rPr>
            </w:pPr>
          </w:p>
        </w:tc>
      </w:tr>
      <w:tr w:rsidR="001C3EF0" w:rsidRPr="00FD6FF3" w:rsidTr="00305B19">
        <w:trPr>
          <w:trHeight w:val="643"/>
        </w:trPr>
        <w:tc>
          <w:tcPr>
            <w:tcW w:w="4503" w:type="dxa"/>
            <w:shd w:val="clear" w:color="auto" w:fill="auto"/>
            <w:hideMark/>
          </w:tcPr>
          <w:p w:rsidR="001C3EF0" w:rsidRPr="00FD6FF3" w:rsidRDefault="001C3EF0" w:rsidP="00942D2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Կրթության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տարբեր</w:t>
            </w:r>
            <w:r w:rsidR="00942D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 xml:space="preserve">աստիճաններ </w:t>
            </w:r>
            <w:r w:rsidRPr="00FD6FF3">
              <w:rPr>
                <w:rFonts w:ascii="Sylfaen" w:eastAsia="Times New Roman" w:hAnsi="Sylfaen" w:cs="Times New Roman"/>
                <w:color w:val="FF0000"/>
                <w:sz w:val="20"/>
                <w:szCs w:val="20"/>
              </w:rPr>
              <w:t>(նախադպրոցական</w:t>
            </w:r>
            <w:r w:rsidRPr="00FD6FF3">
              <w:rPr>
                <w:rFonts w:ascii="Sylfaen" w:eastAsia="Times New Roman" w:hAnsi="Sylfaen" w:cs="Times New Roman"/>
                <w:color w:val="000000"/>
                <w:sz w:val="20"/>
                <w:szCs w:val="20"/>
              </w:rPr>
              <w:t>, դպրոցական, բուհ</w:t>
            </w:r>
            <w:r w:rsidRPr="00FD6FF3">
              <w:rPr>
                <w:rFonts w:ascii="Sylfaen" w:eastAsia="Times New Roman" w:hAnsi="Sylfaen" w:cs="Times New Roman"/>
                <w:color w:val="000000"/>
                <w:sz w:val="20"/>
                <w:szCs w:val="20"/>
                <w:lang w:val="hy-AM"/>
              </w:rPr>
              <w:t>ական</w:t>
            </w:r>
            <w:r w:rsidRPr="00FD6FF3">
              <w:rPr>
                <w:rFonts w:ascii="Sylfaen" w:eastAsia="Times New Roman" w:hAnsi="Sylfaen" w:cs="Times New Roman"/>
                <w:color w:val="000000"/>
                <w:sz w:val="20"/>
                <w:szCs w:val="20"/>
              </w:rPr>
              <w:t xml:space="preserve">) </w:t>
            </w:r>
          </w:p>
        </w:tc>
        <w:tc>
          <w:tcPr>
            <w:tcW w:w="4252" w:type="dxa"/>
            <w:shd w:val="clear" w:color="000000" w:fill="FFFFFF"/>
            <w:hideMark/>
          </w:tcPr>
          <w:p w:rsidR="001C3EF0" w:rsidRPr="00FD6FF3" w:rsidRDefault="00913CDC"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3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Սոցիալական</w:t>
            </w:r>
            <w:r w:rsidR="0098732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գովազդներ</w:t>
            </w:r>
          </w:p>
        </w:tc>
        <w:tc>
          <w:tcPr>
            <w:tcW w:w="4252" w:type="dxa"/>
            <w:shd w:val="clear" w:color="000000" w:fill="FFFFFF"/>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Պաշտոնական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տեղեկատվություն ԶԼՄ-ներով</w:t>
            </w:r>
          </w:p>
        </w:tc>
        <w:tc>
          <w:tcPr>
            <w:tcW w:w="4252" w:type="dxa"/>
            <w:shd w:val="clear" w:color="000000" w:fill="FFFFFF"/>
            <w:hideMark/>
          </w:tcPr>
          <w:p w:rsidR="001C3EF0" w:rsidRPr="00FD6FF3" w:rsidRDefault="00CB40D4"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77"/>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Քաղաքացիական</w:t>
            </w:r>
            <w:r w:rsidR="0056377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կազմակերպությունների</w:t>
            </w:r>
            <w:r w:rsidR="0056377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գործունեություն</w:t>
            </w:r>
          </w:p>
        </w:tc>
        <w:tc>
          <w:tcPr>
            <w:tcW w:w="4252" w:type="dxa"/>
            <w:shd w:val="clear" w:color="000000" w:fill="FFFFFF"/>
            <w:hideMark/>
          </w:tcPr>
          <w:p w:rsidR="001C3EF0" w:rsidRPr="00FD6FF3" w:rsidRDefault="00913CDC" w:rsidP="00942D21">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57"/>
        </w:trPr>
        <w:tc>
          <w:tcPr>
            <w:tcW w:w="4503" w:type="dxa"/>
            <w:shd w:val="clear" w:color="auto" w:fill="auto"/>
            <w:hideMark/>
          </w:tcPr>
          <w:p w:rsidR="001C3EF0" w:rsidRPr="00305B19" w:rsidRDefault="001C3EF0"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2. Թափոնների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տեղեկացվածություն</w:t>
            </w:r>
            <w:r w:rsidR="00305B19">
              <w:rPr>
                <w:rFonts w:ascii="Times New Roman" w:eastAsia="Times New Roman" w:hAnsi="Times New Roman" w:cs="Times New Roman"/>
                <w:b/>
                <w:bCs/>
                <w:color w:val="000000"/>
                <w:sz w:val="20"/>
                <w:szCs w:val="20"/>
                <w:lang w:val="hy-AM"/>
              </w:rPr>
              <w:t>․</w:t>
            </w:r>
          </w:p>
        </w:tc>
        <w:tc>
          <w:tcPr>
            <w:tcW w:w="4252" w:type="dxa"/>
            <w:shd w:val="clear" w:color="000000" w:fill="FFFFFF"/>
            <w:hideMark/>
          </w:tcPr>
          <w:p w:rsidR="001C3EF0" w:rsidRPr="00FD6FF3" w:rsidRDefault="001C3EF0" w:rsidP="00942D21">
            <w:pPr>
              <w:spacing w:after="0" w:line="240" w:lineRule="auto"/>
              <w:jc w:val="center"/>
              <w:rPr>
                <w:rFonts w:ascii="Sylfaen" w:eastAsia="Times New Roman" w:hAnsi="Sylfaen" w:cs="Times New Roman"/>
                <w:color w:val="000000"/>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65"/>
        </w:trPr>
        <w:tc>
          <w:tcPr>
            <w:tcW w:w="4503" w:type="dxa"/>
            <w:shd w:val="clear" w:color="auto" w:fill="auto"/>
            <w:hideMark/>
          </w:tcPr>
          <w:p w:rsidR="001C3EF0" w:rsidRPr="00FD6FF3" w:rsidRDefault="001C3EF0" w:rsidP="00EE6E5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բնապահպանական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ազեցությունները</w:t>
            </w:r>
          </w:p>
        </w:tc>
        <w:tc>
          <w:tcPr>
            <w:tcW w:w="4252" w:type="dxa"/>
            <w:shd w:val="clear" w:color="auto" w:fill="auto"/>
            <w:hideMark/>
          </w:tcPr>
          <w:p w:rsidR="001C3EF0" w:rsidRPr="00FD6FF3" w:rsidRDefault="00913CDC"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59"/>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սոցիալական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ազեցությունները</w:t>
            </w:r>
          </w:p>
        </w:tc>
        <w:tc>
          <w:tcPr>
            <w:tcW w:w="4252" w:type="dxa"/>
            <w:shd w:val="clear" w:color="auto" w:fill="auto"/>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53"/>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տնտեսական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ազեցությունները</w:t>
            </w:r>
          </w:p>
        </w:tc>
        <w:tc>
          <w:tcPr>
            <w:tcW w:w="4252" w:type="dxa"/>
            <w:shd w:val="clear" w:color="auto" w:fill="auto"/>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Թափոնները</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աղբավայր</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հեռացնելու</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ազդեցությունները</w:t>
            </w:r>
          </w:p>
        </w:tc>
        <w:tc>
          <w:tcPr>
            <w:tcW w:w="4252" w:type="dxa"/>
            <w:shd w:val="clear" w:color="auto" w:fill="auto"/>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հիերարխիայի</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իմացություն</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53"/>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խրախուսող</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գործիքներ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2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պատժիչ</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գործիքներ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31"/>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ոլորտում</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իրականացվող</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բնապահպանական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ծրագրեր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20"/>
        </w:trPr>
        <w:tc>
          <w:tcPr>
            <w:tcW w:w="4503" w:type="dxa"/>
            <w:shd w:val="clear" w:color="auto" w:fill="auto"/>
            <w:hideMark/>
          </w:tcPr>
          <w:p w:rsidR="001C3EF0" w:rsidRPr="00305B19" w:rsidRDefault="001C3EF0"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3. Թափոնների</w:t>
            </w:r>
            <w:r w:rsidR="00A669CF"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կայուն</w:t>
            </w:r>
            <w:r w:rsidR="00A669CF"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A669CF"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վերաբերմունք և ակնկալիքներ</w:t>
            </w:r>
            <w:r w:rsidR="00305B19">
              <w:rPr>
                <w:rFonts w:ascii="Times New Roman" w:eastAsia="Times New Roman" w:hAnsi="Times New Roman" w:cs="Times New Roman"/>
                <w:b/>
                <w:bCs/>
                <w:color w:val="000000"/>
                <w:sz w:val="20"/>
                <w:szCs w:val="20"/>
                <w:lang w:val="hy-AM"/>
              </w:rPr>
              <w:t>․</w:t>
            </w:r>
          </w:p>
        </w:tc>
        <w:tc>
          <w:tcPr>
            <w:tcW w:w="4252" w:type="dxa"/>
            <w:shd w:val="clear" w:color="auto" w:fill="auto"/>
            <w:hideMark/>
          </w:tcPr>
          <w:p w:rsidR="001C3EF0" w:rsidRPr="00FD6FF3" w:rsidRDefault="001C3EF0" w:rsidP="00015BC6">
            <w:pPr>
              <w:spacing w:after="0" w:line="240" w:lineRule="auto"/>
              <w:jc w:val="center"/>
              <w:rPr>
                <w:rFonts w:ascii="Sylfaen" w:eastAsia="Times New Roman" w:hAnsi="Sylfaen" w:cs="Times New Roman"/>
                <w:color w:val="000000"/>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91"/>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Թափոններիկայունկառավարմանկարևորությունը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297"/>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տեսակավորման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Թափոններիվերօգտագործմանօգուտները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22"/>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Թափոններիվերամշակման</w:t>
            </w:r>
            <w:r w:rsidRPr="00FD6FF3">
              <w:rPr>
                <w:rFonts w:ascii="Sylfaen" w:eastAsia="Times New Roman" w:hAnsi="Sylfaen" w:cs="Times New Roman"/>
                <w:color w:val="000000"/>
                <w:sz w:val="20"/>
                <w:szCs w:val="20"/>
                <w:lang w:val="hy-AM"/>
              </w:rPr>
              <w:t xml:space="preserve">, օգտահանման </w:t>
            </w:r>
            <w:r w:rsidRPr="00FD6FF3">
              <w:rPr>
                <w:rFonts w:ascii="Sylfaen" w:eastAsia="Times New Roman" w:hAnsi="Sylfaen" w:cs="Times New Roman"/>
                <w:color w:val="000000"/>
                <w:sz w:val="20"/>
                <w:szCs w:val="20"/>
              </w:rPr>
              <w:t>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277"/>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Իրազեկվածությանարշավներիօգուտները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15"/>
        </w:trPr>
        <w:tc>
          <w:tcPr>
            <w:tcW w:w="4503" w:type="dxa"/>
            <w:shd w:val="clear" w:color="auto" w:fill="auto"/>
            <w:hideMark/>
          </w:tcPr>
          <w:p w:rsidR="001C3EF0" w:rsidRPr="00305B19" w:rsidRDefault="001C3EF0"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4. Բնակիչների և տնտեսվարողների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գոհունակություն</w:t>
            </w:r>
            <w:r w:rsidR="00305B19">
              <w:rPr>
                <w:rFonts w:ascii="Times New Roman" w:eastAsia="Times New Roman" w:hAnsi="Times New Roman" w:cs="Times New Roman"/>
                <w:b/>
                <w:bCs/>
                <w:color w:val="000000"/>
                <w:sz w:val="20"/>
                <w:szCs w:val="20"/>
                <w:lang w:val="hy-AM"/>
              </w:rPr>
              <w:t>․</w:t>
            </w:r>
          </w:p>
        </w:tc>
        <w:tc>
          <w:tcPr>
            <w:tcW w:w="4252" w:type="dxa"/>
            <w:shd w:val="clear" w:color="auto" w:fill="auto"/>
            <w:hideMark/>
          </w:tcPr>
          <w:p w:rsidR="001C3EF0" w:rsidRPr="00FD6FF3" w:rsidRDefault="001C3EF0" w:rsidP="00015BC6">
            <w:pPr>
              <w:spacing w:after="0" w:line="240" w:lineRule="auto"/>
              <w:jc w:val="center"/>
              <w:rPr>
                <w:rFonts w:ascii="Sylfaen" w:eastAsia="Times New Roman" w:hAnsi="Sylfaen" w:cs="Times New Roman"/>
                <w:color w:val="000000"/>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8"/>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proofErr w:type="gramStart"/>
            <w:r w:rsidRPr="00FD6FF3">
              <w:rPr>
                <w:rFonts w:ascii="Sylfaen" w:eastAsia="Times New Roman" w:hAnsi="Sylfaen" w:cs="Times New Roman"/>
                <w:color w:val="000000"/>
                <w:sz w:val="20"/>
                <w:szCs w:val="20"/>
              </w:rPr>
              <w:t>Աղբամանների</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տեղակայվածություն</w:t>
            </w:r>
            <w:proofErr w:type="gramEnd"/>
          </w:p>
        </w:tc>
        <w:tc>
          <w:tcPr>
            <w:tcW w:w="4252" w:type="dxa"/>
            <w:shd w:val="clear" w:color="auto" w:fill="auto"/>
            <w:hideMark/>
          </w:tcPr>
          <w:p w:rsidR="001C3EF0" w:rsidRPr="00FD6FF3" w:rsidRDefault="0026701C"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3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Աղբամանների</w:t>
            </w:r>
            <w:r w:rsidR="00473B1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վիճակ</w:t>
            </w:r>
          </w:p>
        </w:tc>
        <w:tc>
          <w:tcPr>
            <w:tcW w:w="4252" w:type="dxa"/>
            <w:shd w:val="clear" w:color="auto" w:fill="auto"/>
            <w:hideMark/>
          </w:tcPr>
          <w:p w:rsidR="001C3EF0" w:rsidRPr="00FD6FF3" w:rsidRDefault="00A5166C"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AE67EF">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Չտեսակավորված</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թափոնների</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հավաքման</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հաճախականություն</w:t>
            </w:r>
          </w:p>
        </w:tc>
        <w:tc>
          <w:tcPr>
            <w:tcW w:w="4252" w:type="dxa"/>
            <w:shd w:val="clear" w:color="auto" w:fill="auto"/>
            <w:hideMark/>
          </w:tcPr>
          <w:p w:rsidR="001C3EF0" w:rsidRPr="00FD6FF3" w:rsidRDefault="00A5166C" w:rsidP="00015BC6">
            <w:pPr>
              <w:tabs>
                <w:tab w:val="left" w:pos="1320"/>
              </w:tabs>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9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թափոնների</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2</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Համայնքի</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սանիտարական</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վիճակ</w:t>
            </w:r>
          </w:p>
        </w:tc>
        <w:tc>
          <w:tcPr>
            <w:tcW w:w="4252" w:type="dxa"/>
            <w:shd w:val="clear" w:color="auto" w:fill="auto"/>
            <w:hideMark/>
          </w:tcPr>
          <w:p w:rsidR="001C3EF0" w:rsidRPr="00FD6FF3" w:rsidRDefault="00A5166C"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3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Աղբահանության</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վճար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Մատուցված ծառայությունների ընդհանուր</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վիճակ</w:t>
            </w:r>
          </w:p>
        </w:tc>
        <w:tc>
          <w:tcPr>
            <w:tcW w:w="4252" w:type="dxa"/>
            <w:shd w:val="clear" w:color="auto" w:fill="auto"/>
            <w:hideMark/>
          </w:tcPr>
          <w:p w:rsidR="001C3EF0" w:rsidRPr="00FD6FF3" w:rsidRDefault="00E977AF" w:rsidP="00015BC6">
            <w:pPr>
              <w:spacing w:after="0" w:line="240" w:lineRule="auto"/>
              <w:jc w:val="center"/>
              <w:rPr>
                <w:rFonts w:ascii="Sylfaen" w:eastAsia="Times New Roman" w:hAnsi="Sylfaen" w:cs="Calibri"/>
                <w:sz w:val="20"/>
                <w:szCs w:val="20"/>
              </w:rPr>
            </w:pPr>
            <w:r w:rsidRPr="00FD6FF3">
              <w:rPr>
                <w:rFonts w:ascii="Sylfaen" w:eastAsia="Times New Roman" w:hAnsi="Sylfaen" w:cs="Calibri"/>
                <w:sz w:val="20"/>
                <w:szCs w:val="20"/>
              </w:rPr>
              <w:t>4</w:t>
            </w:r>
          </w:p>
          <w:p w:rsidR="00E977AF" w:rsidRPr="00FD6FF3" w:rsidRDefault="00E977AF" w:rsidP="00015BC6">
            <w:pPr>
              <w:spacing w:after="0" w:line="240" w:lineRule="auto"/>
              <w:jc w:val="center"/>
              <w:rPr>
                <w:rFonts w:ascii="Sylfaen" w:eastAsia="Times New Roman" w:hAnsi="Sylfaen" w:cs="Calibri"/>
                <w:sz w:val="20"/>
                <w:szCs w:val="20"/>
              </w:rPr>
            </w:pPr>
          </w:p>
          <w:p w:rsidR="00E977AF" w:rsidRPr="00FD6FF3" w:rsidRDefault="00E977AF" w:rsidP="00015BC6">
            <w:pPr>
              <w:spacing w:after="0" w:line="240" w:lineRule="auto"/>
              <w:jc w:val="center"/>
              <w:rPr>
                <w:rFonts w:ascii="Sylfaen" w:eastAsia="Times New Roman" w:hAnsi="Sylfaen" w:cs="Times New Roman"/>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473B1F" w:rsidRPr="00FD6FF3" w:rsidRDefault="00473B1F" w:rsidP="0088776A">
      <w:pPr>
        <w:spacing w:after="0"/>
        <w:jc w:val="both"/>
        <w:rPr>
          <w:rFonts w:ascii="Sylfaen" w:hAnsi="Sylfaen"/>
          <w:sz w:val="20"/>
          <w:szCs w:val="20"/>
          <w:highlight w:val="red"/>
        </w:rPr>
      </w:pPr>
    </w:p>
    <w:p w:rsidR="00473B1F" w:rsidRPr="00FD6FF3" w:rsidRDefault="00473B1F" w:rsidP="002773CC">
      <w:pPr>
        <w:spacing w:after="0"/>
        <w:ind w:firstLine="567"/>
        <w:jc w:val="both"/>
        <w:rPr>
          <w:rFonts w:ascii="Sylfaen" w:hAnsi="Sylfaen"/>
          <w:sz w:val="20"/>
          <w:szCs w:val="20"/>
        </w:rPr>
      </w:pPr>
    </w:p>
    <w:p w:rsidR="00521DA1" w:rsidRPr="00305B19" w:rsidRDefault="00521DA1" w:rsidP="00305B19">
      <w:pPr>
        <w:tabs>
          <w:tab w:val="left" w:pos="1418"/>
          <w:tab w:val="left" w:pos="1701"/>
        </w:tabs>
        <w:spacing w:after="0"/>
        <w:jc w:val="both"/>
        <w:rPr>
          <w:rFonts w:ascii="Sylfaen" w:hAnsi="Sylfaen" w:cs="Sylfaen"/>
          <w:b/>
          <w:sz w:val="20"/>
          <w:szCs w:val="20"/>
          <w:lang w:val="hy-AM"/>
        </w:rPr>
      </w:pPr>
    </w:p>
    <w:p w:rsidR="00797CFD" w:rsidRPr="00FD6FF3" w:rsidRDefault="001A4AC6" w:rsidP="00305B19">
      <w:pPr>
        <w:pStyle w:val="1"/>
        <w:rPr>
          <w:lang w:val="hy-AM"/>
        </w:rPr>
      </w:pPr>
      <w:bookmarkStart w:id="12" w:name="_Toc184995673"/>
      <w:r w:rsidRPr="00FD6FF3">
        <w:rPr>
          <w:lang w:val="hy-AM"/>
        </w:rPr>
        <w:t>ՖԻՆԱՆՍԱՎՈՐՈՒՄ</w:t>
      </w:r>
      <w:r w:rsidR="006A5699">
        <w:rPr>
          <w:lang w:val="hy-AM"/>
        </w:rPr>
        <w:t xml:space="preserve"> </w:t>
      </w:r>
      <w:r w:rsidR="00EC134A" w:rsidRPr="00FD6FF3">
        <w:rPr>
          <w:lang w:val="hy-AM"/>
        </w:rPr>
        <w:t>ԵՎ</w:t>
      </w:r>
      <w:r w:rsidRPr="00FD6FF3">
        <w:rPr>
          <w:lang w:val="hy-AM"/>
        </w:rPr>
        <w:t xml:space="preserve"> ԲՅՈՒՋԵ</w:t>
      </w:r>
      <w:bookmarkEnd w:id="12"/>
    </w:p>
    <w:p w:rsidR="001A4AC6" w:rsidRPr="00FD6FF3" w:rsidRDefault="001A4AC6" w:rsidP="001A4AC6">
      <w:pPr>
        <w:pStyle w:val="a3"/>
        <w:tabs>
          <w:tab w:val="left" w:pos="1418"/>
          <w:tab w:val="left" w:pos="1701"/>
        </w:tabs>
        <w:spacing w:after="0"/>
        <w:ind w:left="1134"/>
        <w:jc w:val="both"/>
        <w:rPr>
          <w:rFonts w:ascii="Sylfaen" w:hAnsi="Sylfaen"/>
          <w:b/>
          <w:sz w:val="20"/>
          <w:szCs w:val="20"/>
          <w:lang w:val="hy-AM"/>
        </w:rPr>
      </w:pPr>
    </w:p>
    <w:p w:rsidR="009C1031" w:rsidRPr="006A5699" w:rsidRDefault="00580EA7" w:rsidP="009C1031">
      <w:pPr>
        <w:pStyle w:val="a3"/>
        <w:spacing w:after="0"/>
        <w:ind w:left="0"/>
        <w:jc w:val="both"/>
        <w:rPr>
          <w:rFonts w:ascii="Times New Roman" w:eastAsia="Times New Roman" w:hAnsi="Times New Roman" w:cs="Times New Roman"/>
          <w:bCs/>
          <w:i/>
          <w:color w:val="000000"/>
          <w:sz w:val="20"/>
          <w:szCs w:val="20"/>
          <w:lang w:val="hy-AM"/>
        </w:rPr>
      </w:pPr>
      <w:r w:rsidRPr="006A5699">
        <w:rPr>
          <w:rFonts w:ascii="Sylfaen" w:hAnsi="Sylfaen"/>
          <w:b/>
          <w:i/>
          <w:sz w:val="20"/>
          <w:szCs w:val="20"/>
          <w:lang w:val="hy-AM"/>
        </w:rPr>
        <w:t>ա</w:t>
      </w:r>
      <w:r w:rsidR="00C22A29" w:rsidRPr="006A5699">
        <w:rPr>
          <w:rFonts w:ascii="Sylfaen" w:hAnsi="Sylfaen"/>
          <w:b/>
          <w:i/>
          <w:sz w:val="20"/>
          <w:szCs w:val="20"/>
          <w:lang w:val="hy-AM"/>
        </w:rPr>
        <w:t>.</w:t>
      </w:r>
      <w:r w:rsidR="009E7F9F" w:rsidRPr="006A5699">
        <w:rPr>
          <w:rFonts w:ascii="Sylfaen" w:hAnsi="Sylfaen"/>
          <w:b/>
          <w:i/>
          <w:sz w:val="20"/>
          <w:szCs w:val="20"/>
          <w:lang w:val="hy-AM"/>
        </w:rPr>
        <w:t>Աղբահանության եկամուտների և ծախսերի ընդհանուր նկարագրություն</w:t>
      </w:r>
      <w:r w:rsidR="00305B19" w:rsidRPr="006A5699">
        <w:rPr>
          <w:rFonts w:ascii="Times New Roman" w:hAnsi="Times New Roman" w:cs="Times New Roman"/>
          <w:b/>
          <w:i/>
          <w:sz w:val="20"/>
          <w:szCs w:val="20"/>
          <w:lang w:val="hy-AM"/>
        </w:rPr>
        <w:t>․</w:t>
      </w:r>
    </w:p>
    <w:p w:rsidR="00305B19" w:rsidRDefault="00305B19" w:rsidP="00305B19">
      <w:pPr>
        <w:spacing w:after="0"/>
        <w:jc w:val="both"/>
        <w:rPr>
          <w:rFonts w:ascii="Sylfaen" w:hAnsi="Sylfaen"/>
          <w:b/>
          <w:sz w:val="20"/>
          <w:szCs w:val="20"/>
          <w:lang w:val="hy-AM"/>
        </w:rPr>
      </w:pPr>
    </w:p>
    <w:p w:rsidR="0061275A" w:rsidRPr="00FD6FF3" w:rsidRDefault="00016562" w:rsidP="00305B19">
      <w:pPr>
        <w:spacing w:after="0"/>
        <w:jc w:val="right"/>
        <w:rPr>
          <w:rFonts w:ascii="Sylfaen" w:hAnsi="Sylfaen"/>
          <w:b/>
          <w:sz w:val="20"/>
          <w:szCs w:val="20"/>
          <w:lang w:val="hy-AM"/>
        </w:rPr>
      </w:pPr>
      <w:r w:rsidRPr="00FD6FF3">
        <w:rPr>
          <w:rFonts w:ascii="Sylfaen" w:hAnsi="Sylfaen"/>
          <w:b/>
          <w:sz w:val="20"/>
          <w:szCs w:val="20"/>
          <w:lang w:val="hy-AM"/>
        </w:rPr>
        <w:t>Աղյուսակ 20</w:t>
      </w:r>
    </w:p>
    <w:tbl>
      <w:tblPr>
        <w:tblStyle w:val="af0"/>
        <w:tblW w:w="11023" w:type="dxa"/>
        <w:tblLayout w:type="fixed"/>
        <w:tblLook w:val="04A0" w:firstRow="1" w:lastRow="0" w:firstColumn="1" w:lastColumn="0" w:noHBand="0" w:noVBand="1"/>
      </w:tblPr>
      <w:tblGrid>
        <w:gridCol w:w="817"/>
        <w:gridCol w:w="1276"/>
        <w:gridCol w:w="1446"/>
        <w:gridCol w:w="1134"/>
        <w:gridCol w:w="2268"/>
        <w:gridCol w:w="1418"/>
        <w:gridCol w:w="1417"/>
        <w:gridCol w:w="1247"/>
      </w:tblGrid>
      <w:tr w:rsidR="00A04BFC" w:rsidRPr="0091232A" w:rsidTr="00305B19">
        <w:tc>
          <w:tcPr>
            <w:tcW w:w="817"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Տարի</w:t>
            </w:r>
          </w:p>
        </w:tc>
        <w:tc>
          <w:tcPr>
            <w:tcW w:w="1276"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Փաստացի բնակչության թիվ</w:t>
            </w:r>
          </w:p>
        </w:tc>
        <w:tc>
          <w:tcPr>
            <w:tcW w:w="1446"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Աղբահանության սահմանված վարձավճարը, դրամ/անձ</w:t>
            </w:r>
          </w:p>
        </w:tc>
        <w:tc>
          <w:tcPr>
            <w:tcW w:w="1134"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Գործող տնտեսվարող սուբյեկտների թիվը</w:t>
            </w:r>
          </w:p>
        </w:tc>
        <w:tc>
          <w:tcPr>
            <w:tcW w:w="2268"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Աղբահանության համակարգում ընդգրկված  տնտեսվարող սուբյեկտների թիվը /աղբահանության պայմանագիր /</w:t>
            </w:r>
          </w:p>
        </w:tc>
        <w:tc>
          <w:tcPr>
            <w:tcW w:w="1418"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Վարձավճարների հավաքման ընդհանուր ծախսեր, դրամ/տարի</w:t>
            </w:r>
          </w:p>
        </w:tc>
        <w:tc>
          <w:tcPr>
            <w:tcW w:w="1417"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Աղբի հավաքման և տեղափոխման ծախս, դրամ/տարի</w:t>
            </w:r>
          </w:p>
        </w:tc>
        <w:tc>
          <w:tcPr>
            <w:tcW w:w="1247"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Աղբավայրում աղբի տեղադրման ծախս, դրամ/տոննա</w:t>
            </w:r>
          </w:p>
        </w:tc>
      </w:tr>
      <w:tr w:rsidR="00A04BFC" w:rsidRPr="00FD6FF3" w:rsidTr="00305B19">
        <w:tc>
          <w:tcPr>
            <w:tcW w:w="817" w:type="dxa"/>
          </w:tcPr>
          <w:p w:rsidR="00A04BFC" w:rsidRPr="00FD6FF3" w:rsidRDefault="00C22A29" w:rsidP="007E737C">
            <w:pPr>
              <w:pStyle w:val="a3"/>
              <w:ind w:left="0"/>
              <w:jc w:val="both"/>
              <w:rPr>
                <w:rFonts w:ascii="Sylfaen" w:hAnsi="Sylfaen"/>
                <w:b/>
                <w:sz w:val="20"/>
                <w:szCs w:val="20"/>
              </w:rPr>
            </w:pPr>
            <w:r w:rsidRPr="00FD6FF3">
              <w:rPr>
                <w:rFonts w:ascii="Sylfaen" w:hAnsi="Sylfaen"/>
                <w:b/>
                <w:sz w:val="20"/>
                <w:szCs w:val="20"/>
              </w:rPr>
              <w:t>202</w:t>
            </w:r>
            <w:r w:rsidR="007E737C" w:rsidRPr="00FD6FF3">
              <w:rPr>
                <w:rFonts w:ascii="Sylfaen" w:hAnsi="Sylfaen"/>
                <w:b/>
                <w:sz w:val="20"/>
                <w:szCs w:val="20"/>
              </w:rPr>
              <w:t>3</w:t>
            </w:r>
            <w:r w:rsidR="002E3693" w:rsidRPr="00FD6FF3">
              <w:rPr>
                <w:rFonts w:ascii="Sylfaen" w:hAnsi="Sylfaen"/>
                <w:b/>
                <w:sz w:val="20"/>
                <w:szCs w:val="20"/>
              </w:rPr>
              <w:t>թ</w:t>
            </w:r>
            <w:r w:rsidRPr="00FD6FF3">
              <w:rPr>
                <w:rFonts w:ascii="Sylfaen" w:hAnsi="Sylfaen"/>
                <w:b/>
                <w:sz w:val="20"/>
                <w:szCs w:val="20"/>
              </w:rPr>
              <w:t>.</w:t>
            </w:r>
          </w:p>
        </w:tc>
        <w:tc>
          <w:tcPr>
            <w:tcW w:w="1276" w:type="dxa"/>
          </w:tcPr>
          <w:p w:rsidR="00A04BFC" w:rsidRPr="00FD6FF3" w:rsidRDefault="0088776A" w:rsidP="007E737C">
            <w:pPr>
              <w:pStyle w:val="a3"/>
              <w:ind w:left="0"/>
              <w:jc w:val="both"/>
              <w:rPr>
                <w:rFonts w:ascii="Sylfaen" w:hAnsi="Sylfaen"/>
                <w:b/>
                <w:color w:val="FF0000"/>
                <w:sz w:val="20"/>
                <w:szCs w:val="20"/>
              </w:rPr>
            </w:pPr>
            <w:r w:rsidRPr="00FD6FF3">
              <w:rPr>
                <w:rFonts w:ascii="Sylfaen" w:hAnsi="Sylfaen"/>
                <w:b/>
                <w:color w:val="FF0000"/>
                <w:sz w:val="20"/>
                <w:szCs w:val="20"/>
              </w:rPr>
              <w:t>22</w:t>
            </w:r>
            <w:r w:rsidR="007E737C" w:rsidRPr="00FD6FF3">
              <w:rPr>
                <w:rFonts w:ascii="Sylfaen" w:hAnsi="Sylfaen"/>
                <w:b/>
                <w:color w:val="FF0000"/>
                <w:sz w:val="20"/>
                <w:szCs w:val="20"/>
              </w:rPr>
              <w:t>290</w:t>
            </w:r>
          </w:p>
        </w:tc>
        <w:tc>
          <w:tcPr>
            <w:tcW w:w="1446" w:type="dxa"/>
          </w:tcPr>
          <w:p w:rsidR="00A04BFC" w:rsidRPr="00FD6FF3" w:rsidRDefault="00C22A29" w:rsidP="00BF5B4E">
            <w:pPr>
              <w:pStyle w:val="a3"/>
              <w:ind w:left="0"/>
              <w:jc w:val="both"/>
              <w:rPr>
                <w:rFonts w:ascii="Sylfaen" w:hAnsi="Sylfaen"/>
                <w:b/>
                <w:sz w:val="20"/>
                <w:szCs w:val="20"/>
              </w:rPr>
            </w:pPr>
            <w:r w:rsidRPr="00FD6FF3">
              <w:rPr>
                <w:rFonts w:ascii="Sylfaen" w:hAnsi="Sylfaen"/>
                <w:b/>
                <w:sz w:val="20"/>
                <w:szCs w:val="20"/>
              </w:rPr>
              <w:t xml:space="preserve">     200</w:t>
            </w:r>
          </w:p>
        </w:tc>
        <w:tc>
          <w:tcPr>
            <w:tcW w:w="1134" w:type="dxa"/>
          </w:tcPr>
          <w:p w:rsidR="00A04BFC" w:rsidRPr="00FD6FF3" w:rsidRDefault="00C22A29" w:rsidP="00227F47">
            <w:pPr>
              <w:pStyle w:val="a3"/>
              <w:ind w:left="0"/>
              <w:jc w:val="both"/>
              <w:rPr>
                <w:rFonts w:ascii="Sylfaen" w:hAnsi="Sylfaen"/>
                <w:b/>
                <w:sz w:val="20"/>
                <w:szCs w:val="20"/>
              </w:rPr>
            </w:pPr>
            <w:r w:rsidRPr="00FD6FF3">
              <w:rPr>
                <w:rFonts w:ascii="Sylfaen" w:hAnsi="Sylfaen"/>
                <w:b/>
                <w:sz w:val="20"/>
                <w:szCs w:val="20"/>
              </w:rPr>
              <w:t xml:space="preserve">   3</w:t>
            </w:r>
            <w:r w:rsidR="00227F47" w:rsidRPr="00FD6FF3">
              <w:rPr>
                <w:rFonts w:ascii="Sylfaen" w:hAnsi="Sylfaen"/>
                <w:b/>
                <w:sz w:val="20"/>
                <w:szCs w:val="20"/>
              </w:rPr>
              <w:t>40</w:t>
            </w:r>
          </w:p>
        </w:tc>
        <w:tc>
          <w:tcPr>
            <w:tcW w:w="2268" w:type="dxa"/>
          </w:tcPr>
          <w:p w:rsidR="00A04BFC" w:rsidRPr="00FD6FF3" w:rsidRDefault="00C22A29" w:rsidP="00BF5B4E">
            <w:pPr>
              <w:pStyle w:val="a3"/>
              <w:ind w:left="0"/>
              <w:jc w:val="both"/>
              <w:rPr>
                <w:rFonts w:ascii="Sylfaen" w:hAnsi="Sylfaen"/>
                <w:b/>
                <w:sz w:val="20"/>
                <w:szCs w:val="20"/>
              </w:rPr>
            </w:pPr>
            <w:r w:rsidRPr="00FD6FF3">
              <w:rPr>
                <w:rFonts w:ascii="Sylfaen" w:hAnsi="Sylfaen"/>
                <w:b/>
                <w:sz w:val="20"/>
                <w:szCs w:val="20"/>
              </w:rPr>
              <w:t xml:space="preserve">     316</w:t>
            </w:r>
          </w:p>
        </w:tc>
        <w:tc>
          <w:tcPr>
            <w:tcW w:w="1418" w:type="dxa"/>
          </w:tcPr>
          <w:p w:rsidR="00A04BFC" w:rsidRPr="00FD6FF3" w:rsidRDefault="00C77C0D" w:rsidP="00BF5B4E">
            <w:pPr>
              <w:pStyle w:val="a3"/>
              <w:ind w:left="0"/>
              <w:jc w:val="both"/>
              <w:rPr>
                <w:rFonts w:ascii="Sylfaen" w:hAnsi="Sylfaen"/>
                <w:b/>
                <w:sz w:val="20"/>
                <w:szCs w:val="20"/>
              </w:rPr>
            </w:pPr>
            <w:r w:rsidRPr="00FD6FF3">
              <w:rPr>
                <w:rFonts w:ascii="Sylfaen" w:hAnsi="Sylfaen"/>
                <w:b/>
                <w:sz w:val="20"/>
                <w:szCs w:val="20"/>
              </w:rPr>
              <w:t>12000000</w:t>
            </w:r>
          </w:p>
        </w:tc>
        <w:tc>
          <w:tcPr>
            <w:tcW w:w="1417" w:type="dxa"/>
          </w:tcPr>
          <w:p w:rsidR="00A04BFC" w:rsidRPr="00FD6FF3" w:rsidRDefault="00C77C0D" w:rsidP="00BF5B4E">
            <w:pPr>
              <w:pStyle w:val="a3"/>
              <w:ind w:left="0"/>
              <w:jc w:val="both"/>
              <w:rPr>
                <w:rFonts w:ascii="Sylfaen" w:hAnsi="Sylfaen"/>
                <w:b/>
                <w:sz w:val="20"/>
                <w:szCs w:val="20"/>
              </w:rPr>
            </w:pPr>
            <w:r w:rsidRPr="00FD6FF3">
              <w:rPr>
                <w:rFonts w:ascii="Sylfaen" w:hAnsi="Sylfaen"/>
                <w:b/>
                <w:sz w:val="20"/>
                <w:szCs w:val="20"/>
              </w:rPr>
              <w:t>109500000</w:t>
            </w:r>
          </w:p>
        </w:tc>
        <w:tc>
          <w:tcPr>
            <w:tcW w:w="1247" w:type="dxa"/>
          </w:tcPr>
          <w:p w:rsidR="00A04BFC" w:rsidRPr="00FD6FF3" w:rsidRDefault="00A04BFC" w:rsidP="00BF5B4E">
            <w:pPr>
              <w:pStyle w:val="a3"/>
              <w:ind w:left="0"/>
              <w:jc w:val="both"/>
              <w:rPr>
                <w:rFonts w:ascii="Sylfaen" w:hAnsi="Sylfaen"/>
                <w:b/>
                <w:sz w:val="20"/>
                <w:szCs w:val="20"/>
                <w:lang w:val="hy-AM"/>
              </w:rPr>
            </w:pPr>
          </w:p>
        </w:tc>
      </w:tr>
      <w:tr w:rsidR="00A04BFC" w:rsidRPr="00FD6FF3" w:rsidTr="00305B19">
        <w:tc>
          <w:tcPr>
            <w:tcW w:w="817" w:type="dxa"/>
          </w:tcPr>
          <w:p w:rsidR="00A04BFC" w:rsidRPr="00FD6FF3" w:rsidRDefault="004461BA" w:rsidP="007E737C">
            <w:pPr>
              <w:pStyle w:val="a3"/>
              <w:ind w:left="0"/>
              <w:jc w:val="both"/>
              <w:rPr>
                <w:rFonts w:ascii="Sylfaen" w:hAnsi="Sylfaen"/>
                <w:b/>
                <w:sz w:val="20"/>
                <w:szCs w:val="20"/>
              </w:rPr>
            </w:pPr>
            <w:r w:rsidRPr="00FD6FF3">
              <w:rPr>
                <w:rFonts w:ascii="Sylfaen" w:hAnsi="Sylfaen"/>
                <w:b/>
                <w:sz w:val="20"/>
                <w:szCs w:val="20"/>
              </w:rPr>
              <w:t>202</w:t>
            </w:r>
            <w:r w:rsidR="007E737C" w:rsidRPr="00FD6FF3">
              <w:rPr>
                <w:rFonts w:ascii="Sylfaen" w:hAnsi="Sylfaen"/>
                <w:b/>
                <w:sz w:val="20"/>
                <w:szCs w:val="20"/>
              </w:rPr>
              <w:t>4</w:t>
            </w:r>
            <w:r w:rsidRPr="00FD6FF3">
              <w:rPr>
                <w:rFonts w:ascii="Sylfaen" w:hAnsi="Sylfaen"/>
                <w:b/>
                <w:sz w:val="20"/>
                <w:szCs w:val="20"/>
              </w:rPr>
              <w:t>թ.</w:t>
            </w:r>
          </w:p>
        </w:tc>
        <w:tc>
          <w:tcPr>
            <w:tcW w:w="1276" w:type="dxa"/>
          </w:tcPr>
          <w:p w:rsidR="00A04BFC" w:rsidRPr="00FD6FF3" w:rsidRDefault="007E737C" w:rsidP="00BF5B4E">
            <w:pPr>
              <w:pStyle w:val="a3"/>
              <w:ind w:left="0"/>
              <w:jc w:val="both"/>
              <w:rPr>
                <w:rFonts w:ascii="Sylfaen" w:hAnsi="Sylfaen"/>
                <w:b/>
                <w:color w:val="FF0000"/>
                <w:sz w:val="20"/>
                <w:szCs w:val="20"/>
              </w:rPr>
            </w:pPr>
            <w:r w:rsidRPr="00FD6FF3">
              <w:rPr>
                <w:rFonts w:ascii="Sylfaen" w:hAnsi="Sylfaen"/>
                <w:b/>
                <w:color w:val="FF0000"/>
                <w:sz w:val="20"/>
                <w:szCs w:val="20"/>
              </w:rPr>
              <w:t>22382</w:t>
            </w:r>
          </w:p>
        </w:tc>
        <w:tc>
          <w:tcPr>
            <w:tcW w:w="1446" w:type="dxa"/>
          </w:tcPr>
          <w:p w:rsidR="00A04BFC" w:rsidRPr="00FD6FF3" w:rsidRDefault="004461BA" w:rsidP="00BF5B4E">
            <w:pPr>
              <w:pStyle w:val="a3"/>
              <w:ind w:left="0"/>
              <w:jc w:val="both"/>
              <w:rPr>
                <w:rFonts w:ascii="Sylfaen" w:hAnsi="Sylfaen"/>
                <w:b/>
                <w:sz w:val="20"/>
                <w:szCs w:val="20"/>
              </w:rPr>
            </w:pPr>
            <w:r w:rsidRPr="00FD6FF3">
              <w:rPr>
                <w:rFonts w:ascii="Sylfaen" w:hAnsi="Sylfaen"/>
                <w:b/>
                <w:sz w:val="20"/>
                <w:szCs w:val="20"/>
              </w:rPr>
              <w:t xml:space="preserve">     200</w:t>
            </w:r>
          </w:p>
        </w:tc>
        <w:tc>
          <w:tcPr>
            <w:tcW w:w="1134" w:type="dxa"/>
          </w:tcPr>
          <w:p w:rsidR="00A04BFC" w:rsidRPr="00FD6FF3" w:rsidRDefault="004461BA" w:rsidP="00BF5B4E">
            <w:pPr>
              <w:pStyle w:val="a3"/>
              <w:ind w:left="0"/>
              <w:jc w:val="both"/>
              <w:rPr>
                <w:rFonts w:ascii="Sylfaen" w:hAnsi="Sylfaen"/>
                <w:b/>
                <w:sz w:val="20"/>
                <w:szCs w:val="20"/>
              </w:rPr>
            </w:pPr>
            <w:r w:rsidRPr="00FD6FF3">
              <w:rPr>
                <w:rFonts w:ascii="Sylfaen" w:hAnsi="Sylfaen"/>
                <w:b/>
                <w:sz w:val="20"/>
                <w:szCs w:val="20"/>
              </w:rPr>
              <w:t xml:space="preserve">   353</w:t>
            </w:r>
          </w:p>
        </w:tc>
        <w:tc>
          <w:tcPr>
            <w:tcW w:w="2268" w:type="dxa"/>
          </w:tcPr>
          <w:p w:rsidR="00A04BFC" w:rsidRPr="00FD6FF3" w:rsidRDefault="004461BA" w:rsidP="00BF5B4E">
            <w:pPr>
              <w:pStyle w:val="a3"/>
              <w:ind w:left="0"/>
              <w:jc w:val="both"/>
              <w:rPr>
                <w:rFonts w:ascii="Sylfaen" w:hAnsi="Sylfaen"/>
                <w:b/>
                <w:sz w:val="20"/>
                <w:szCs w:val="20"/>
              </w:rPr>
            </w:pPr>
            <w:r w:rsidRPr="00FD6FF3">
              <w:rPr>
                <w:rFonts w:ascii="Sylfaen" w:hAnsi="Sylfaen"/>
                <w:b/>
                <w:sz w:val="20"/>
                <w:szCs w:val="20"/>
              </w:rPr>
              <w:t xml:space="preserve">     343</w:t>
            </w:r>
          </w:p>
        </w:tc>
        <w:tc>
          <w:tcPr>
            <w:tcW w:w="1418" w:type="dxa"/>
          </w:tcPr>
          <w:p w:rsidR="00A04BFC" w:rsidRPr="00FD6FF3" w:rsidRDefault="00D6734E" w:rsidP="00BF5B4E">
            <w:pPr>
              <w:pStyle w:val="a3"/>
              <w:ind w:left="0"/>
              <w:jc w:val="both"/>
              <w:rPr>
                <w:rFonts w:ascii="Sylfaen" w:hAnsi="Sylfaen"/>
                <w:b/>
                <w:sz w:val="20"/>
                <w:szCs w:val="20"/>
              </w:rPr>
            </w:pPr>
            <w:r w:rsidRPr="00FD6FF3">
              <w:rPr>
                <w:rFonts w:ascii="Sylfaen" w:hAnsi="Sylfaen"/>
                <w:b/>
                <w:sz w:val="20"/>
                <w:szCs w:val="20"/>
              </w:rPr>
              <w:t>13000000</w:t>
            </w:r>
          </w:p>
        </w:tc>
        <w:tc>
          <w:tcPr>
            <w:tcW w:w="1417" w:type="dxa"/>
          </w:tcPr>
          <w:p w:rsidR="00A04BFC" w:rsidRPr="00FD6FF3" w:rsidRDefault="00D6734E" w:rsidP="00775599">
            <w:pPr>
              <w:pStyle w:val="a3"/>
              <w:ind w:left="0"/>
              <w:jc w:val="both"/>
              <w:rPr>
                <w:rFonts w:ascii="Sylfaen" w:hAnsi="Sylfaen"/>
                <w:b/>
                <w:sz w:val="20"/>
                <w:szCs w:val="20"/>
              </w:rPr>
            </w:pPr>
            <w:r w:rsidRPr="00FD6FF3">
              <w:rPr>
                <w:rFonts w:ascii="Sylfaen" w:hAnsi="Sylfaen"/>
                <w:b/>
                <w:sz w:val="20"/>
                <w:szCs w:val="20"/>
              </w:rPr>
              <w:t>1</w:t>
            </w:r>
            <w:r w:rsidR="00775599" w:rsidRPr="00FD6FF3">
              <w:rPr>
                <w:rFonts w:ascii="Sylfaen" w:hAnsi="Sylfaen"/>
                <w:b/>
                <w:sz w:val="20"/>
                <w:szCs w:val="20"/>
              </w:rPr>
              <w:t>11440000</w:t>
            </w:r>
          </w:p>
        </w:tc>
        <w:tc>
          <w:tcPr>
            <w:tcW w:w="1247" w:type="dxa"/>
          </w:tcPr>
          <w:p w:rsidR="00A04BFC" w:rsidRPr="00FD6FF3" w:rsidRDefault="00A04BFC" w:rsidP="00BF5B4E">
            <w:pPr>
              <w:pStyle w:val="a3"/>
              <w:ind w:left="0"/>
              <w:jc w:val="both"/>
              <w:rPr>
                <w:rFonts w:ascii="Sylfaen" w:hAnsi="Sylfaen"/>
                <w:b/>
                <w:sz w:val="20"/>
                <w:szCs w:val="20"/>
                <w:lang w:val="hy-AM"/>
              </w:rPr>
            </w:pPr>
          </w:p>
        </w:tc>
      </w:tr>
      <w:tr w:rsidR="00A04BFC" w:rsidRPr="00FD6FF3" w:rsidTr="00305B19">
        <w:tc>
          <w:tcPr>
            <w:tcW w:w="817" w:type="dxa"/>
          </w:tcPr>
          <w:p w:rsidR="00A04BFC" w:rsidRPr="00FD6FF3" w:rsidRDefault="00A04BFC" w:rsidP="00BF5B4E">
            <w:pPr>
              <w:pStyle w:val="a3"/>
              <w:ind w:left="0"/>
              <w:jc w:val="both"/>
              <w:rPr>
                <w:rFonts w:ascii="Sylfaen" w:hAnsi="Sylfaen"/>
                <w:b/>
                <w:sz w:val="20"/>
                <w:szCs w:val="20"/>
                <w:lang w:val="hy-AM"/>
              </w:rPr>
            </w:pPr>
          </w:p>
        </w:tc>
        <w:tc>
          <w:tcPr>
            <w:tcW w:w="1276" w:type="dxa"/>
          </w:tcPr>
          <w:p w:rsidR="00A04BFC" w:rsidRPr="00FD6FF3" w:rsidRDefault="00A04BFC" w:rsidP="00BF5B4E">
            <w:pPr>
              <w:pStyle w:val="a3"/>
              <w:ind w:left="0"/>
              <w:jc w:val="both"/>
              <w:rPr>
                <w:rFonts w:ascii="Sylfaen" w:hAnsi="Sylfaen"/>
                <w:b/>
                <w:sz w:val="20"/>
                <w:szCs w:val="20"/>
                <w:lang w:val="hy-AM"/>
              </w:rPr>
            </w:pPr>
          </w:p>
        </w:tc>
        <w:tc>
          <w:tcPr>
            <w:tcW w:w="1446" w:type="dxa"/>
          </w:tcPr>
          <w:p w:rsidR="00A04BFC" w:rsidRPr="00FD6FF3" w:rsidRDefault="00A04BFC" w:rsidP="00BF5B4E">
            <w:pPr>
              <w:pStyle w:val="a3"/>
              <w:ind w:left="0"/>
              <w:jc w:val="both"/>
              <w:rPr>
                <w:rFonts w:ascii="Sylfaen" w:hAnsi="Sylfaen"/>
                <w:b/>
                <w:sz w:val="20"/>
                <w:szCs w:val="20"/>
                <w:lang w:val="hy-AM"/>
              </w:rPr>
            </w:pPr>
          </w:p>
        </w:tc>
        <w:tc>
          <w:tcPr>
            <w:tcW w:w="1134" w:type="dxa"/>
          </w:tcPr>
          <w:p w:rsidR="00A04BFC" w:rsidRPr="00FD6FF3" w:rsidRDefault="00A04BFC" w:rsidP="00BF5B4E">
            <w:pPr>
              <w:pStyle w:val="a3"/>
              <w:ind w:left="0"/>
              <w:jc w:val="both"/>
              <w:rPr>
                <w:rFonts w:ascii="Sylfaen" w:hAnsi="Sylfaen"/>
                <w:b/>
                <w:sz w:val="20"/>
                <w:szCs w:val="20"/>
                <w:lang w:val="hy-AM"/>
              </w:rPr>
            </w:pPr>
          </w:p>
        </w:tc>
        <w:tc>
          <w:tcPr>
            <w:tcW w:w="2268" w:type="dxa"/>
          </w:tcPr>
          <w:p w:rsidR="00A04BFC" w:rsidRPr="00FD6FF3" w:rsidRDefault="00A04BFC" w:rsidP="00BF5B4E">
            <w:pPr>
              <w:pStyle w:val="a3"/>
              <w:ind w:left="0"/>
              <w:jc w:val="both"/>
              <w:rPr>
                <w:rFonts w:ascii="Sylfaen" w:hAnsi="Sylfaen"/>
                <w:b/>
                <w:sz w:val="20"/>
                <w:szCs w:val="20"/>
                <w:lang w:val="hy-AM"/>
              </w:rPr>
            </w:pPr>
          </w:p>
        </w:tc>
        <w:tc>
          <w:tcPr>
            <w:tcW w:w="1418" w:type="dxa"/>
          </w:tcPr>
          <w:p w:rsidR="00A04BFC" w:rsidRPr="00FD6FF3" w:rsidRDefault="00A04BFC" w:rsidP="00BF5B4E">
            <w:pPr>
              <w:pStyle w:val="a3"/>
              <w:ind w:left="0"/>
              <w:jc w:val="both"/>
              <w:rPr>
                <w:rFonts w:ascii="Sylfaen" w:hAnsi="Sylfaen"/>
                <w:b/>
                <w:sz w:val="20"/>
                <w:szCs w:val="20"/>
                <w:lang w:val="hy-AM"/>
              </w:rPr>
            </w:pPr>
          </w:p>
        </w:tc>
        <w:tc>
          <w:tcPr>
            <w:tcW w:w="1417" w:type="dxa"/>
          </w:tcPr>
          <w:p w:rsidR="00A04BFC" w:rsidRPr="00FD6FF3" w:rsidRDefault="00A04BFC" w:rsidP="00BF5B4E">
            <w:pPr>
              <w:pStyle w:val="a3"/>
              <w:ind w:left="0"/>
              <w:jc w:val="both"/>
              <w:rPr>
                <w:rFonts w:ascii="Sylfaen" w:hAnsi="Sylfaen"/>
                <w:b/>
                <w:sz w:val="20"/>
                <w:szCs w:val="20"/>
                <w:lang w:val="hy-AM"/>
              </w:rPr>
            </w:pPr>
          </w:p>
        </w:tc>
        <w:tc>
          <w:tcPr>
            <w:tcW w:w="1247" w:type="dxa"/>
          </w:tcPr>
          <w:p w:rsidR="00A04BFC" w:rsidRPr="00FD6FF3" w:rsidRDefault="00A04BFC" w:rsidP="00BF5B4E">
            <w:pPr>
              <w:pStyle w:val="a3"/>
              <w:ind w:left="0"/>
              <w:jc w:val="both"/>
              <w:rPr>
                <w:rFonts w:ascii="Sylfaen" w:hAnsi="Sylfaen"/>
                <w:b/>
                <w:sz w:val="20"/>
                <w:szCs w:val="20"/>
                <w:lang w:val="hy-AM"/>
              </w:rPr>
            </w:pPr>
          </w:p>
        </w:tc>
      </w:tr>
    </w:tbl>
    <w:p w:rsidR="009E7F9F" w:rsidRPr="00FD6FF3" w:rsidRDefault="009E7F9F" w:rsidP="00016562">
      <w:pPr>
        <w:pStyle w:val="a3"/>
        <w:spacing w:line="360" w:lineRule="auto"/>
        <w:ind w:left="0" w:firstLine="567"/>
        <w:jc w:val="both"/>
        <w:rPr>
          <w:rFonts w:ascii="Sylfaen" w:hAnsi="Sylfaen"/>
          <w:b/>
          <w:sz w:val="20"/>
          <w:szCs w:val="20"/>
          <w:lang w:val="hy-AM"/>
        </w:rPr>
      </w:pPr>
    </w:p>
    <w:p w:rsidR="00797CFD" w:rsidRPr="006A5699" w:rsidRDefault="00580EA7" w:rsidP="00016562">
      <w:pPr>
        <w:pStyle w:val="a3"/>
        <w:spacing w:after="0" w:line="360" w:lineRule="auto"/>
        <w:ind w:left="0"/>
        <w:jc w:val="both"/>
        <w:rPr>
          <w:rFonts w:ascii="Times New Roman" w:eastAsia="Times New Roman" w:hAnsi="Times New Roman" w:cs="Times New Roman"/>
          <w:bCs/>
          <w:i/>
          <w:color w:val="000000"/>
          <w:sz w:val="20"/>
          <w:szCs w:val="20"/>
          <w:lang w:val="hy-AM"/>
        </w:rPr>
      </w:pPr>
      <w:r w:rsidRPr="006A5699">
        <w:rPr>
          <w:rFonts w:ascii="Sylfaen" w:hAnsi="Sylfaen"/>
          <w:b/>
          <w:i/>
          <w:sz w:val="20"/>
          <w:szCs w:val="20"/>
          <w:lang w:val="hy-AM"/>
        </w:rPr>
        <w:t>բ</w:t>
      </w:r>
      <w:r w:rsidR="00E56962" w:rsidRPr="006A5699">
        <w:rPr>
          <w:rFonts w:ascii="Sylfaen" w:hAnsi="Sylfaen"/>
          <w:b/>
          <w:i/>
          <w:sz w:val="20"/>
          <w:szCs w:val="20"/>
        </w:rPr>
        <w:t>.</w:t>
      </w:r>
      <w:r w:rsidR="0061275A" w:rsidRPr="006A5699">
        <w:rPr>
          <w:rFonts w:ascii="Sylfaen" w:hAnsi="Sylfaen"/>
          <w:b/>
          <w:i/>
          <w:sz w:val="20"/>
          <w:szCs w:val="20"/>
          <w:lang w:val="hy-AM"/>
        </w:rPr>
        <w:t>Հավաքագրում և ծախսեր</w:t>
      </w:r>
      <w:r w:rsidR="00305B19" w:rsidRPr="006A5699">
        <w:rPr>
          <w:rFonts w:ascii="Times New Roman" w:hAnsi="Times New Roman" w:cs="Times New Roman"/>
          <w:b/>
          <w:i/>
          <w:sz w:val="20"/>
          <w:szCs w:val="20"/>
          <w:lang w:val="hy-AM"/>
        </w:rPr>
        <w:t>․</w:t>
      </w:r>
    </w:p>
    <w:p w:rsidR="00510B0F" w:rsidRPr="00FD6FF3" w:rsidRDefault="00016562" w:rsidP="00305B19">
      <w:pPr>
        <w:pStyle w:val="a3"/>
        <w:spacing w:after="0"/>
        <w:ind w:left="0"/>
        <w:jc w:val="right"/>
        <w:rPr>
          <w:rFonts w:ascii="Sylfaen" w:hAnsi="Sylfaen"/>
          <w:b/>
          <w:sz w:val="20"/>
          <w:szCs w:val="20"/>
          <w:lang w:val="hy-AM"/>
        </w:rPr>
      </w:pPr>
      <w:r w:rsidRPr="00FD6FF3">
        <w:rPr>
          <w:rFonts w:ascii="Sylfaen" w:hAnsi="Sylfaen"/>
          <w:b/>
          <w:sz w:val="20"/>
          <w:szCs w:val="20"/>
          <w:lang w:val="hy-AM"/>
        </w:rPr>
        <w:t>Աղյուսակ 21</w:t>
      </w:r>
    </w:p>
    <w:tbl>
      <w:tblPr>
        <w:tblW w:w="11088" w:type="dxa"/>
        <w:tblLayout w:type="fixed"/>
        <w:tblLook w:val="04A0" w:firstRow="1" w:lastRow="0" w:firstColumn="1" w:lastColumn="0" w:noHBand="0" w:noVBand="1"/>
      </w:tblPr>
      <w:tblGrid>
        <w:gridCol w:w="1128"/>
        <w:gridCol w:w="850"/>
        <w:gridCol w:w="918"/>
        <w:gridCol w:w="902"/>
        <w:gridCol w:w="488"/>
        <w:gridCol w:w="954"/>
        <w:gridCol w:w="992"/>
        <w:gridCol w:w="9"/>
        <w:gridCol w:w="632"/>
        <w:gridCol w:w="705"/>
        <w:gridCol w:w="990"/>
        <w:gridCol w:w="51"/>
        <w:gridCol w:w="799"/>
        <w:gridCol w:w="11"/>
        <w:gridCol w:w="840"/>
        <w:gridCol w:w="60"/>
        <w:gridCol w:w="759"/>
      </w:tblGrid>
      <w:tr w:rsidR="00510B0F" w:rsidRPr="00FD6FF3" w:rsidTr="0051118C">
        <w:trPr>
          <w:trHeight w:val="666"/>
        </w:trPr>
        <w:tc>
          <w:tcPr>
            <w:tcW w:w="11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FF56C8">
            <w:pPr>
              <w:spacing w:after="0" w:line="240" w:lineRule="auto"/>
              <w:ind w:left="-113" w:right="-26"/>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Տարի</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016562">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Եռամսյակ</w:t>
            </w:r>
          </w:p>
        </w:tc>
        <w:tc>
          <w:tcPr>
            <w:tcW w:w="4895" w:type="dxa"/>
            <w:gridSpan w:val="7"/>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6E2994">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Աղբահանության եկամուտ/ հ</w:t>
            </w:r>
            <w:r w:rsidRPr="00FD6FF3">
              <w:rPr>
                <w:rFonts w:ascii="Sylfaen" w:eastAsia="Times New Roman" w:hAnsi="Sylfaen" w:cs="Times New Roman"/>
                <w:color w:val="000000"/>
                <w:sz w:val="20"/>
                <w:szCs w:val="20"/>
              </w:rPr>
              <w:t>ավաքագրում</w:t>
            </w:r>
          </w:p>
          <w:p w:rsidR="000426F1" w:rsidRPr="00FD6FF3" w:rsidRDefault="002E3693" w:rsidP="006E2994">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w:t>
            </w:r>
            <w:r w:rsidR="007729E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դրամ</w:t>
            </w:r>
          </w:p>
        </w:tc>
        <w:tc>
          <w:tcPr>
            <w:tcW w:w="705" w:type="dxa"/>
            <w:vMerge w:val="restart"/>
            <w:tcBorders>
              <w:top w:val="single" w:sz="4" w:space="0" w:color="auto"/>
              <w:left w:val="nil"/>
              <w:right w:val="single" w:sz="4" w:space="0" w:color="auto"/>
            </w:tcBorders>
            <w:shd w:val="clear" w:color="auto" w:fill="BDD6EE" w:themeFill="accent1" w:themeFillTint="66"/>
          </w:tcPr>
          <w:p w:rsidR="00510B0F" w:rsidRPr="00FD6FF3" w:rsidRDefault="00510B0F" w:rsidP="00510B0F">
            <w:pPr>
              <w:tabs>
                <w:tab w:val="left" w:pos="1101"/>
                <w:tab w:val="center" w:pos="5775"/>
              </w:tabs>
              <w:spacing w:after="0" w:line="240" w:lineRule="auto"/>
              <w:jc w:val="center"/>
              <w:rPr>
                <w:rFonts w:ascii="Sylfaen" w:eastAsia="Times New Roman" w:hAnsi="Sylfaen" w:cs="Times New Roman"/>
                <w:color w:val="000000"/>
                <w:sz w:val="20"/>
                <w:szCs w:val="20"/>
                <w:lang w:val="hy-AM"/>
              </w:rPr>
            </w:pPr>
            <w:r w:rsidRPr="00FD6FF3">
              <w:rPr>
                <w:rFonts w:ascii="Sylfaen" w:hAnsi="Sylfaen"/>
                <w:sz w:val="20"/>
                <w:szCs w:val="20"/>
                <w:lang w:val="hy-AM"/>
              </w:rPr>
              <w:t>Եկամուտ վերամշակման ենթակա թափոնների վաճառքից</w:t>
            </w:r>
          </w:p>
        </w:tc>
        <w:tc>
          <w:tcPr>
            <w:tcW w:w="18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0B0F" w:rsidRPr="00FD6FF3" w:rsidRDefault="00510B0F" w:rsidP="00510B0F">
            <w:pPr>
              <w:tabs>
                <w:tab w:val="left" w:pos="1101"/>
                <w:tab w:val="center" w:pos="5775"/>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Աղբահանության ծախս</w:t>
            </w:r>
            <w:r w:rsidR="007729E0" w:rsidRPr="00FD6FF3">
              <w:rPr>
                <w:rFonts w:ascii="Sylfaen" w:eastAsia="Times New Roman" w:hAnsi="Sylfaen" w:cs="Times New Roman"/>
                <w:color w:val="000000"/>
                <w:sz w:val="20"/>
                <w:szCs w:val="20"/>
              </w:rPr>
              <w:t xml:space="preserve"> </w:t>
            </w:r>
          </w:p>
          <w:p w:rsidR="007729E0" w:rsidRPr="00FD6FF3" w:rsidRDefault="002E3693" w:rsidP="00510B0F">
            <w:pPr>
              <w:tabs>
                <w:tab w:val="left" w:pos="1101"/>
                <w:tab w:val="center" w:pos="5775"/>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w:t>
            </w:r>
            <w:r w:rsidR="007729E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w:t>
            </w:r>
          </w:p>
        </w:tc>
        <w:tc>
          <w:tcPr>
            <w:tcW w:w="167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0B0F" w:rsidRPr="00FD6FF3" w:rsidRDefault="00510B0F" w:rsidP="00DF2937">
            <w:pPr>
              <w:tabs>
                <w:tab w:val="left" w:pos="1101"/>
                <w:tab w:val="center" w:pos="5775"/>
              </w:tabs>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Սանիտարական մաքրման ծախս</w:t>
            </w:r>
            <w:r w:rsidR="007729E0" w:rsidRPr="00FD6FF3">
              <w:rPr>
                <w:rFonts w:ascii="Sylfaen" w:eastAsia="Times New Roman" w:hAnsi="Sylfaen" w:cs="Times New Roman"/>
                <w:color w:val="000000"/>
                <w:sz w:val="20"/>
                <w:szCs w:val="20"/>
              </w:rPr>
              <w:t xml:space="preserve"> </w:t>
            </w:r>
            <w:r w:rsidR="002E3693" w:rsidRPr="00FD6FF3">
              <w:rPr>
                <w:rFonts w:ascii="Sylfaen" w:eastAsia="Times New Roman" w:hAnsi="Sylfaen" w:cs="Times New Roman"/>
                <w:color w:val="000000"/>
                <w:sz w:val="20"/>
                <w:szCs w:val="20"/>
              </w:rPr>
              <w:t>հազ</w:t>
            </w:r>
            <w:r w:rsidR="007729E0" w:rsidRPr="00FD6FF3">
              <w:rPr>
                <w:rFonts w:ascii="Sylfaen" w:eastAsia="Times New Roman" w:hAnsi="Sylfaen" w:cs="Times New Roman"/>
                <w:color w:val="000000"/>
                <w:sz w:val="20"/>
                <w:szCs w:val="20"/>
              </w:rPr>
              <w:t>.</w:t>
            </w:r>
            <w:r w:rsidR="002E3693" w:rsidRPr="00FD6FF3">
              <w:rPr>
                <w:rFonts w:ascii="Sylfaen" w:eastAsia="Times New Roman" w:hAnsi="Sylfaen" w:cs="Times New Roman"/>
                <w:color w:val="000000"/>
                <w:sz w:val="20"/>
                <w:szCs w:val="20"/>
              </w:rPr>
              <w:t>դ</w:t>
            </w:r>
          </w:p>
        </w:tc>
      </w:tr>
      <w:tr w:rsidR="00510B0F" w:rsidRPr="00FD6FF3" w:rsidTr="0051118C">
        <w:trPr>
          <w:trHeight w:val="330"/>
        </w:trPr>
        <w:tc>
          <w:tcPr>
            <w:tcW w:w="11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2308" w:type="dxa"/>
            <w:gridSpan w:val="3"/>
            <w:tcBorders>
              <w:top w:val="single" w:sz="4" w:space="0" w:color="auto"/>
              <w:left w:val="nil"/>
              <w:bottom w:val="single" w:sz="4" w:space="0" w:color="auto"/>
              <w:right w:val="single" w:sz="4" w:space="0" w:color="auto"/>
            </w:tcBorders>
            <w:shd w:val="clear" w:color="auto" w:fill="BDD6EE" w:themeFill="accent1" w:themeFillTint="66"/>
            <w:hideMark/>
          </w:tcPr>
          <w:p w:rsidR="00510B0F" w:rsidRPr="00FD6FF3" w:rsidRDefault="00510B0F" w:rsidP="00FF56C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Բնակչոթյուն</w:t>
            </w:r>
          </w:p>
        </w:tc>
        <w:tc>
          <w:tcPr>
            <w:tcW w:w="2587" w:type="dxa"/>
            <w:gridSpan w:val="4"/>
            <w:tcBorders>
              <w:top w:val="single" w:sz="4" w:space="0" w:color="auto"/>
              <w:left w:val="nil"/>
              <w:bottom w:val="single" w:sz="4" w:space="0" w:color="auto"/>
              <w:right w:val="single" w:sz="4" w:space="0" w:color="auto"/>
            </w:tcBorders>
            <w:shd w:val="clear" w:color="auto" w:fill="BDD6EE" w:themeFill="accent1" w:themeFillTint="66"/>
            <w:hideMark/>
          </w:tcPr>
          <w:p w:rsidR="00510B0F" w:rsidRPr="00FD6FF3" w:rsidRDefault="00510B0F" w:rsidP="00FF56C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Տնտեսվարող</w:t>
            </w:r>
            <w:r w:rsidRPr="00FD6FF3">
              <w:rPr>
                <w:rFonts w:ascii="Sylfaen" w:eastAsia="Times New Roman" w:hAnsi="Sylfaen" w:cs="Times New Roman"/>
                <w:color w:val="000000"/>
                <w:sz w:val="20"/>
                <w:szCs w:val="20"/>
                <w:lang w:val="hy-AM"/>
              </w:rPr>
              <w:t xml:space="preserve"> սուբյեկտներ</w:t>
            </w:r>
          </w:p>
        </w:tc>
        <w:tc>
          <w:tcPr>
            <w:tcW w:w="705" w:type="dxa"/>
            <w:vMerge/>
            <w:tcBorders>
              <w:left w:val="nil"/>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990" w:type="dxa"/>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850" w:type="dxa"/>
            <w:gridSpan w:val="2"/>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c>
          <w:tcPr>
            <w:tcW w:w="851" w:type="dxa"/>
            <w:gridSpan w:val="2"/>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819" w:type="dxa"/>
            <w:gridSpan w:val="2"/>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r>
      <w:tr w:rsidR="00510B0F" w:rsidRPr="00FD6FF3" w:rsidTr="0051118C">
        <w:trPr>
          <w:trHeight w:val="330"/>
        </w:trPr>
        <w:tc>
          <w:tcPr>
            <w:tcW w:w="11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rPr>
                <w:rFonts w:ascii="Sylfaen" w:eastAsia="Times New Roman" w:hAnsi="Sylfae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rPr>
                <w:rFonts w:ascii="Sylfaen" w:eastAsia="Times New Roman" w:hAnsi="Sylfaen" w:cs="Times New Roman"/>
                <w:color w:val="000000"/>
                <w:sz w:val="20"/>
                <w:szCs w:val="20"/>
              </w:rPr>
            </w:pPr>
          </w:p>
        </w:tc>
        <w:tc>
          <w:tcPr>
            <w:tcW w:w="918"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902"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c>
          <w:tcPr>
            <w:tcW w:w="488"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54"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08" w:right="-67"/>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c>
          <w:tcPr>
            <w:tcW w:w="641" w:type="dxa"/>
            <w:gridSpan w:val="2"/>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5" w:type="dxa"/>
            <w:vMerge/>
            <w:tcBorders>
              <w:left w:val="nil"/>
              <w:bottom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990" w:type="dxa"/>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850" w:type="dxa"/>
            <w:gridSpan w:val="2"/>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p>
        </w:tc>
        <w:tc>
          <w:tcPr>
            <w:tcW w:w="851" w:type="dxa"/>
            <w:gridSpan w:val="2"/>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819" w:type="dxa"/>
            <w:gridSpan w:val="2"/>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p>
        </w:tc>
      </w:tr>
      <w:tr w:rsidR="00510B0F" w:rsidRPr="00FD6FF3" w:rsidTr="0051118C">
        <w:trPr>
          <w:trHeight w:val="285"/>
        </w:trPr>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510B0F" w:rsidRPr="00FD6FF3" w:rsidRDefault="00510B0F" w:rsidP="000426F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r w:rsidR="000426F1" w:rsidRPr="00FD6FF3">
              <w:rPr>
                <w:rFonts w:ascii="Sylfaen" w:eastAsia="Times New Roman" w:hAnsi="Sylfaen" w:cs="Times New Roman"/>
                <w:color w:val="000000"/>
                <w:sz w:val="20"/>
                <w:szCs w:val="20"/>
              </w:rPr>
              <w:t>12</w:t>
            </w: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7729E0" w:rsidP="00FF56C8">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128" w:type="dxa"/>
            <w:vMerge/>
            <w:tcBorders>
              <w:top w:val="nil"/>
              <w:left w:val="single" w:sz="4" w:space="0" w:color="auto"/>
              <w:bottom w:val="single" w:sz="4" w:space="0" w:color="auto"/>
              <w:right w:val="single" w:sz="4" w:space="0" w:color="auto"/>
            </w:tcBorders>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128" w:type="dxa"/>
            <w:vMerge/>
            <w:tcBorders>
              <w:top w:val="nil"/>
              <w:left w:val="single" w:sz="4" w:space="0" w:color="auto"/>
              <w:bottom w:val="single" w:sz="4" w:space="0" w:color="auto"/>
              <w:right w:val="single" w:sz="4" w:space="0" w:color="auto"/>
            </w:tcBorders>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3-րդ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128" w:type="dxa"/>
            <w:vMerge/>
            <w:tcBorders>
              <w:top w:val="nil"/>
              <w:left w:val="single" w:sz="4" w:space="0" w:color="auto"/>
              <w:bottom w:val="single" w:sz="4" w:space="0" w:color="auto"/>
              <w:right w:val="single" w:sz="4" w:space="0" w:color="auto"/>
            </w:tcBorders>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4-րդ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right="-250"/>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978" w:type="dxa"/>
            <w:gridSpan w:val="2"/>
            <w:tcBorders>
              <w:top w:val="nil"/>
              <w:left w:val="single" w:sz="4" w:space="0" w:color="auto"/>
              <w:bottom w:val="single" w:sz="4" w:space="0" w:color="auto"/>
              <w:right w:val="single" w:sz="4" w:space="0" w:color="auto"/>
            </w:tcBorders>
            <w:vAlign w:val="center"/>
          </w:tcPr>
          <w:p w:rsidR="00510B0F" w:rsidRPr="00FD6FF3" w:rsidRDefault="00510B0F" w:rsidP="00016562">
            <w:pPr>
              <w:spacing w:after="0" w:line="240" w:lineRule="auto"/>
              <w:ind w:left="-49"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Տարեկան 20</w:t>
            </w:r>
            <w:r w:rsidR="00016562" w:rsidRPr="00FD6FF3">
              <w:rPr>
                <w:rFonts w:ascii="Sylfaen" w:eastAsia="Times New Roman" w:hAnsi="Sylfaen" w:cs="Times New Roman"/>
                <w:color w:val="000000"/>
                <w:sz w:val="20"/>
                <w:szCs w:val="20"/>
                <w:lang w:val="hy-AM"/>
              </w:rPr>
              <w:t>1</w:t>
            </w:r>
            <w:r w:rsidR="00DB24A3" w:rsidRPr="00FD6FF3">
              <w:rPr>
                <w:rFonts w:ascii="Sylfaen" w:eastAsia="Times New Roman" w:hAnsi="Sylfaen" w:cs="Times New Roman"/>
                <w:color w:val="000000"/>
                <w:sz w:val="20"/>
                <w:szCs w:val="20"/>
                <w:lang w:val="hy-AM"/>
              </w:rPr>
              <w:t>2</w:t>
            </w:r>
            <w:r w:rsidRPr="00FD6FF3">
              <w:rPr>
                <w:rFonts w:ascii="Sylfaen" w:eastAsia="Times New Roman" w:hAnsi="Sylfaen" w:cs="Times New Roman"/>
                <w:color w:val="000000"/>
                <w:sz w:val="20"/>
                <w:szCs w:val="20"/>
                <w:lang w:val="hy-AM"/>
              </w:rPr>
              <w:t>թ.</w:t>
            </w:r>
          </w:p>
        </w:tc>
        <w:tc>
          <w:tcPr>
            <w:tcW w:w="918"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902"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488"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ind w:right="-250"/>
              <w:rPr>
                <w:rFonts w:ascii="Sylfaen" w:eastAsia="Times New Roman" w:hAnsi="Sylfaen" w:cs="Calibri"/>
                <w:color w:val="000000"/>
                <w:sz w:val="20"/>
                <w:szCs w:val="20"/>
              </w:rPr>
            </w:pPr>
          </w:p>
        </w:tc>
        <w:tc>
          <w:tcPr>
            <w:tcW w:w="954"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992"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641" w:type="dxa"/>
            <w:gridSpan w:val="2"/>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E677F5" w:rsidRPr="00FD6FF3" w:rsidTr="0051118C">
        <w:trPr>
          <w:trHeight w:val="330"/>
        </w:trPr>
        <w:tc>
          <w:tcPr>
            <w:tcW w:w="1128" w:type="dxa"/>
            <w:vMerge w:val="restart"/>
            <w:tcBorders>
              <w:top w:val="nil"/>
              <w:left w:val="single" w:sz="4" w:space="0" w:color="auto"/>
              <w:right w:val="single" w:sz="4" w:space="0" w:color="auto"/>
            </w:tcBorders>
            <w:shd w:val="clear" w:color="auto" w:fill="auto"/>
            <w:vAlign w:val="center"/>
            <w:hideMark/>
          </w:tcPr>
          <w:p w:rsidR="00E677F5" w:rsidRPr="00FD6FF3" w:rsidRDefault="00E677F5" w:rsidP="00016562">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r w:rsidRPr="00FD6FF3">
              <w:rPr>
                <w:rFonts w:ascii="Sylfaen" w:eastAsia="Times New Roman" w:hAnsi="Sylfaen" w:cs="Times New Roman"/>
                <w:color w:val="000000"/>
                <w:sz w:val="20"/>
                <w:szCs w:val="20"/>
                <w:lang w:val="hy-AM"/>
              </w:rPr>
              <w:t>23</w:t>
            </w:r>
          </w:p>
        </w:tc>
        <w:tc>
          <w:tcPr>
            <w:tcW w:w="850" w:type="dxa"/>
            <w:tcBorders>
              <w:top w:val="nil"/>
              <w:left w:val="nil"/>
              <w:bottom w:val="single" w:sz="4" w:space="0" w:color="auto"/>
              <w:right w:val="single" w:sz="4" w:space="0" w:color="auto"/>
            </w:tcBorders>
            <w:shd w:val="clear" w:color="auto" w:fill="auto"/>
            <w:hideMark/>
          </w:tcPr>
          <w:p w:rsidR="00E677F5" w:rsidRPr="00FD6FF3" w:rsidRDefault="00E677F5"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եռ.</w:t>
            </w:r>
          </w:p>
        </w:tc>
        <w:tc>
          <w:tcPr>
            <w:tcW w:w="918"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10177,1</w:t>
            </w:r>
          </w:p>
        </w:tc>
        <w:tc>
          <w:tcPr>
            <w:tcW w:w="488" w:type="dxa"/>
            <w:tcBorders>
              <w:top w:val="nil"/>
              <w:left w:val="nil"/>
              <w:bottom w:val="single" w:sz="4" w:space="0" w:color="auto"/>
              <w:right w:val="single" w:sz="4" w:space="0" w:color="auto"/>
            </w:tcBorders>
            <w:shd w:val="clear" w:color="auto" w:fill="auto"/>
            <w:hideMark/>
          </w:tcPr>
          <w:p w:rsidR="00E677F5"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78</w:t>
            </w:r>
          </w:p>
        </w:tc>
        <w:tc>
          <w:tcPr>
            <w:tcW w:w="954"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1746.77</w:t>
            </w:r>
          </w:p>
        </w:tc>
        <w:tc>
          <w:tcPr>
            <w:tcW w:w="641" w:type="dxa"/>
            <w:gridSpan w:val="2"/>
            <w:tcBorders>
              <w:top w:val="nil"/>
              <w:left w:val="nil"/>
              <w:bottom w:val="single" w:sz="4" w:space="0" w:color="auto"/>
              <w:right w:val="single" w:sz="4" w:space="0" w:color="auto"/>
            </w:tcBorders>
            <w:shd w:val="clear" w:color="auto" w:fill="auto"/>
            <w:hideMark/>
          </w:tcPr>
          <w:p w:rsidR="00E677F5"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67</w:t>
            </w:r>
          </w:p>
        </w:tc>
        <w:tc>
          <w:tcPr>
            <w:tcW w:w="705" w:type="dxa"/>
            <w:tcBorders>
              <w:top w:val="single" w:sz="4" w:space="0" w:color="auto"/>
              <w:left w:val="nil"/>
              <w:bottom w:val="single" w:sz="4" w:space="0" w:color="auto"/>
              <w:right w:val="single" w:sz="4" w:space="0" w:color="auto"/>
            </w:tcBorders>
          </w:tcPr>
          <w:p w:rsidR="00E677F5" w:rsidRPr="00FD6FF3" w:rsidRDefault="00E677F5" w:rsidP="00305B19">
            <w:pPr>
              <w:spacing w:after="0" w:line="240" w:lineRule="auto"/>
              <w:jc w:val="center"/>
              <w:rPr>
                <w:rFonts w:ascii="Sylfaen" w:eastAsia="Times New Roman" w:hAnsi="Sylfaen" w:cs="Calibri"/>
                <w:color w:val="000000"/>
                <w:sz w:val="20"/>
                <w:szCs w:val="20"/>
              </w:rPr>
            </w:pPr>
          </w:p>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30500,0</w:t>
            </w:r>
          </w:p>
        </w:tc>
        <w:tc>
          <w:tcPr>
            <w:tcW w:w="850" w:type="dxa"/>
            <w:gridSpan w:val="2"/>
            <w:tcBorders>
              <w:top w:val="single" w:sz="4" w:space="0" w:color="auto"/>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30293,6</w:t>
            </w:r>
          </w:p>
        </w:tc>
        <w:tc>
          <w:tcPr>
            <w:tcW w:w="851" w:type="dxa"/>
            <w:gridSpan w:val="2"/>
            <w:tcBorders>
              <w:top w:val="single" w:sz="4" w:space="0" w:color="auto"/>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16420,0</w:t>
            </w:r>
          </w:p>
        </w:tc>
        <w:tc>
          <w:tcPr>
            <w:tcW w:w="819" w:type="dxa"/>
            <w:gridSpan w:val="2"/>
            <w:tcBorders>
              <w:top w:val="nil"/>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15951.4</w:t>
            </w:r>
          </w:p>
        </w:tc>
      </w:tr>
      <w:tr w:rsidR="000A6134"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0A6134" w:rsidRPr="00FD6FF3" w:rsidRDefault="000A6134"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0A6134" w:rsidRPr="00FD6FF3" w:rsidRDefault="000A6134"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եռ.</w:t>
            </w:r>
          </w:p>
        </w:tc>
        <w:tc>
          <w:tcPr>
            <w:tcW w:w="918"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9155,45</w:t>
            </w:r>
          </w:p>
        </w:tc>
        <w:tc>
          <w:tcPr>
            <w:tcW w:w="488" w:type="dxa"/>
            <w:tcBorders>
              <w:top w:val="nil"/>
              <w:left w:val="nil"/>
              <w:bottom w:val="single" w:sz="4" w:space="0" w:color="auto"/>
              <w:right w:val="single" w:sz="4" w:space="0" w:color="auto"/>
            </w:tcBorders>
            <w:shd w:val="clear" w:color="auto" w:fill="auto"/>
            <w:hideMark/>
          </w:tcPr>
          <w:p w:rsidR="000A6134"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70</w:t>
            </w:r>
          </w:p>
        </w:tc>
        <w:tc>
          <w:tcPr>
            <w:tcW w:w="954"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2316,25</w:t>
            </w:r>
          </w:p>
        </w:tc>
        <w:tc>
          <w:tcPr>
            <w:tcW w:w="641" w:type="dxa"/>
            <w:gridSpan w:val="2"/>
            <w:tcBorders>
              <w:top w:val="nil"/>
              <w:left w:val="nil"/>
              <w:bottom w:val="single" w:sz="4" w:space="0" w:color="auto"/>
              <w:right w:val="single" w:sz="4" w:space="0" w:color="auto"/>
            </w:tcBorders>
            <w:shd w:val="clear" w:color="auto" w:fill="auto"/>
            <w:hideMark/>
          </w:tcPr>
          <w:p w:rsidR="000A6134"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89</w:t>
            </w:r>
          </w:p>
        </w:tc>
        <w:tc>
          <w:tcPr>
            <w:tcW w:w="705" w:type="dxa"/>
            <w:tcBorders>
              <w:top w:val="single" w:sz="4" w:space="0" w:color="auto"/>
              <w:left w:val="nil"/>
              <w:bottom w:val="single" w:sz="4" w:space="0" w:color="auto"/>
              <w:right w:val="single" w:sz="4" w:space="0" w:color="auto"/>
            </w:tcBorders>
          </w:tcPr>
          <w:p w:rsidR="000A6134"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29000,0</w:t>
            </w:r>
          </w:p>
        </w:tc>
        <w:tc>
          <w:tcPr>
            <w:tcW w:w="850"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28510</w:t>
            </w:r>
          </w:p>
        </w:tc>
        <w:tc>
          <w:tcPr>
            <w:tcW w:w="851"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16420,0</w:t>
            </w:r>
          </w:p>
        </w:tc>
        <w:tc>
          <w:tcPr>
            <w:tcW w:w="819" w:type="dxa"/>
            <w:gridSpan w:val="2"/>
            <w:tcBorders>
              <w:top w:val="nil"/>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15918,0</w:t>
            </w:r>
          </w:p>
        </w:tc>
      </w:tr>
      <w:tr w:rsidR="000A6134"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0A6134" w:rsidRPr="00FD6FF3" w:rsidRDefault="000A6134"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0A6134" w:rsidRPr="00FD6FF3" w:rsidRDefault="000A6134"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3-րդ եռ.</w:t>
            </w:r>
          </w:p>
        </w:tc>
        <w:tc>
          <w:tcPr>
            <w:tcW w:w="918"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9000,4</w:t>
            </w:r>
          </w:p>
        </w:tc>
        <w:tc>
          <w:tcPr>
            <w:tcW w:w="488" w:type="dxa"/>
            <w:tcBorders>
              <w:top w:val="nil"/>
              <w:left w:val="nil"/>
              <w:bottom w:val="single" w:sz="4" w:space="0" w:color="auto"/>
              <w:right w:val="single" w:sz="4" w:space="0" w:color="auto"/>
            </w:tcBorders>
            <w:shd w:val="clear" w:color="auto" w:fill="auto"/>
            <w:hideMark/>
          </w:tcPr>
          <w:p w:rsidR="000A6134"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67</w:t>
            </w:r>
          </w:p>
        </w:tc>
        <w:tc>
          <w:tcPr>
            <w:tcW w:w="954"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1756,44</w:t>
            </w:r>
          </w:p>
        </w:tc>
        <w:tc>
          <w:tcPr>
            <w:tcW w:w="641" w:type="dxa"/>
            <w:gridSpan w:val="2"/>
            <w:tcBorders>
              <w:top w:val="nil"/>
              <w:left w:val="nil"/>
              <w:bottom w:val="single" w:sz="4" w:space="0" w:color="auto"/>
              <w:right w:val="single" w:sz="4" w:space="0" w:color="auto"/>
            </w:tcBorders>
            <w:shd w:val="clear" w:color="auto" w:fill="auto"/>
            <w:hideMark/>
          </w:tcPr>
          <w:p w:rsidR="000A6134"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68</w:t>
            </w:r>
          </w:p>
        </w:tc>
        <w:tc>
          <w:tcPr>
            <w:tcW w:w="705" w:type="dxa"/>
            <w:tcBorders>
              <w:top w:val="single" w:sz="4" w:space="0" w:color="auto"/>
              <w:left w:val="nil"/>
              <w:bottom w:val="single" w:sz="4" w:space="0" w:color="auto"/>
              <w:right w:val="single" w:sz="4" w:space="0" w:color="auto"/>
            </w:tcBorders>
          </w:tcPr>
          <w:p w:rsidR="000A6134"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25200,0</w:t>
            </w:r>
          </w:p>
        </w:tc>
        <w:tc>
          <w:tcPr>
            <w:tcW w:w="850"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25167,6</w:t>
            </w:r>
          </w:p>
        </w:tc>
        <w:tc>
          <w:tcPr>
            <w:tcW w:w="851"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17500,0</w:t>
            </w:r>
          </w:p>
        </w:tc>
        <w:tc>
          <w:tcPr>
            <w:tcW w:w="819" w:type="dxa"/>
            <w:gridSpan w:val="2"/>
            <w:tcBorders>
              <w:top w:val="nil"/>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17311,0</w:t>
            </w:r>
          </w:p>
        </w:tc>
      </w:tr>
      <w:tr w:rsidR="000A6134" w:rsidRPr="00FD6FF3" w:rsidTr="0051118C">
        <w:trPr>
          <w:trHeight w:val="330"/>
        </w:trPr>
        <w:tc>
          <w:tcPr>
            <w:tcW w:w="1128" w:type="dxa"/>
            <w:vMerge/>
            <w:tcBorders>
              <w:left w:val="single" w:sz="4" w:space="0" w:color="auto"/>
              <w:bottom w:val="single" w:sz="4" w:space="0" w:color="auto"/>
              <w:right w:val="single" w:sz="4" w:space="0" w:color="auto"/>
            </w:tcBorders>
            <w:shd w:val="clear" w:color="auto" w:fill="auto"/>
            <w:vAlign w:val="center"/>
            <w:hideMark/>
          </w:tcPr>
          <w:p w:rsidR="000A6134" w:rsidRPr="00FD6FF3" w:rsidRDefault="000A6134"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0A6134" w:rsidRPr="00FD6FF3" w:rsidRDefault="000A6134"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4-րդ եռ.</w:t>
            </w:r>
          </w:p>
        </w:tc>
        <w:tc>
          <w:tcPr>
            <w:tcW w:w="918"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14366.02</w:t>
            </w:r>
          </w:p>
        </w:tc>
        <w:tc>
          <w:tcPr>
            <w:tcW w:w="488" w:type="dxa"/>
            <w:tcBorders>
              <w:top w:val="nil"/>
              <w:left w:val="nil"/>
              <w:bottom w:val="single" w:sz="4" w:space="0" w:color="auto"/>
              <w:right w:val="single" w:sz="4" w:space="0" w:color="auto"/>
            </w:tcBorders>
            <w:shd w:val="clear" w:color="auto" w:fill="auto"/>
            <w:hideMark/>
          </w:tcPr>
          <w:p w:rsidR="000A6134"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110</w:t>
            </w:r>
          </w:p>
        </w:tc>
        <w:tc>
          <w:tcPr>
            <w:tcW w:w="954"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3178,04</w:t>
            </w:r>
          </w:p>
        </w:tc>
        <w:tc>
          <w:tcPr>
            <w:tcW w:w="641" w:type="dxa"/>
            <w:gridSpan w:val="2"/>
            <w:tcBorders>
              <w:top w:val="nil"/>
              <w:left w:val="nil"/>
              <w:bottom w:val="single" w:sz="4" w:space="0" w:color="auto"/>
              <w:right w:val="single" w:sz="4" w:space="0" w:color="auto"/>
            </w:tcBorders>
            <w:shd w:val="clear" w:color="auto" w:fill="auto"/>
            <w:hideMark/>
          </w:tcPr>
          <w:p w:rsidR="000A6134"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122</w:t>
            </w:r>
          </w:p>
        </w:tc>
        <w:tc>
          <w:tcPr>
            <w:tcW w:w="705" w:type="dxa"/>
            <w:tcBorders>
              <w:top w:val="single" w:sz="4" w:space="0" w:color="auto"/>
              <w:left w:val="nil"/>
              <w:bottom w:val="single" w:sz="4" w:space="0" w:color="auto"/>
              <w:right w:val="single" w:sz="4" w:space="0" w:color="auto"/>
            </w:tcBorders>
          </w:tcPr>
          <w:p w:rsidR="000A6134"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24800,0</w:t>
            </w:r>
          </w:p>
        </w:tc>
        <w:tc>
          <w:tcPr>
            <w:tcW w:w="850"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24420,8</w:t>
            </w:r>
          </w:p>
        </w:tc>
        <w:tc>
          <w:tcPr>
            <w:tcW w:w="851"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27000,0</w:t>
            </w:r>
          </w:p>
        </w:tc>
        <w:tc>
          <w:tcPr>
            <w:tcW w:w="819" w:type="dxa"/>
            <w:gridSpan w:val="2"/>
            <w:tcBorders>
              <w:top w:val="nil"/>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26153,6</w:t>
            </w:r>
          </w:p>
        </w:tc>
      </w:tr>
      <w:tr w:rsidR="007729E0" w:rsidRPr="00FD6FF3" w:rsidTr="0051118C">
        <w:trPr>
          <w:trHeight w:val="330"/>
        </w:trPr>
        <w:tc>
          <w:tcPr>
            <w:tcW w:w="1978" w:type="dxa"/>
            <w:gridSpan w:val="2"/>
            <w:tcBorders>
              <w:top w:val="single" w:sz="4" w:space="0" w:color="auto"/>
              <w:left w:val="single" w:sz="4" w:space="0" w:color="auto"/>
              <w:bottom w:val="single" w:sz="4" w:space="0" w:color="auto"/>
              <w:right w:val="single" w:sz="4" w:space="0" w:color="auto"/>
            </w:tcBorders>
            <w:vAlign w:val="center"/>
          </w:tcPr>
          <w:p w:rsidR="007729E0" w:rsidRPr="00FD6FF3" w:rsidRDefault="007729E0" w:rsidP="00016562">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Տարեկան  2023թ.</w:t>
            </w:r>
          </w:p>
        </w:tc>
        <w:tc>
          <w:tcPr>
            <w:tcW w:w="918"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52264,8</w:t>
            </w:r>
          </w:p>
        </w:tc>
        <w:tc>
          <w:tcPr>
            <w:tcW w:w="902"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42698,97</w:t>
            </w:r>
          </w:p>
        </w:tc>
        <w:tc>
          <w:tcPr>
            <w:tcW w:w="488"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80.2</w:t>
            </w:r>
          </w:p>
        </w:tc>
        <w:tc>
          <w:tcPr>
            <w:tcW w:w="954"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10408.3</w:t>
            </w:r>
          </w:p>
        </w:tc>
        <w:tc>
          <w:tcPr>
            <w:tcW w:w="992"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8997,5</w:t>
            </w:r>
          </w:p>
        </w:tc>
        <w:tc>
          <w:tcPr>
            <w:tcW w:w="641" w:type="dxa"/>
            <w:gridSpan w:val="2"/>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7</w:t>
            </w:r>
          </w:p>
        </w:tc>
        <w:tc>
          <w:tcPr>
            <w:tcW w:w="705" w:type="dxa"/>
            <w:tcBorders>
              <w:top w:val="single" w:sz="4" w:space="0" w:color="auto"/>
              <w:left w:val="nil"/>
              <w:bottom w:val="single" w:sz="4" w:space="0" w:color="auto"/>
              <w:right w:val="single" w:sz="4" w:space="0" w:color="auto"/>
            </w:tcBorders>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7729E0"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109500,0</w:t>
            </w:r>
          </w:p>
        </w:tc>
        <w:tc>
          <w:tcPr>
            <w:tcW w:w="850" w:type="dxa"/>
            <w:gridSpan w:val="2"/>
            <w:tcBorders>
              <w:top w:val="single" w:sz="4" w:space="0" w:color="auto"/>
              <w:left w:val="single" w:sz="4" w:space="0" w:color="auto"/>
              <w:bottom w:val="single" w:sz="4" w:space="0" w:color="auto"/>
              <w:right w:val="single" w:sz="4" w:space="0" w:color="auto"/>
            </w:tcBorders>
          </w:tcPr>
          <w:p w:rsidR="007729E0"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108391,9</w:t>
            </w:r>
          </w:p>
        </w:tc>
        <w:tc>
          <w:tcPr>
            <w:tcW w:w="851" w:type="dxa"/>
            <w:gridSpan w:val="2"/>
            <w:tcBorders>
              <w:top w:val="single" w:sz="4" w:space="0" w:color="auto"/>
              <w:left w:val="single" w:sz="4" w:space="0" w:color="auto"/>
              <w:bottom w:val="single" w:sz="4" w:space="0" w:color="auto"/>
              <w:right w:val="single" w:sz="4" w:space="0" w:color="auto"/>
            </w:tcBorders>
          </w:tcPr>
          <w:p w:rsidR="007729E0"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77340,0</w:t>
            </w:r>
          </w:p>
        </w:tc>
        <w:tc>
          <w:tcPr>
            <w:tcW w:w="819" w:type="dxa"/>
            <w:gridSpan w:val="2"/>
            <w:tcBorders>
              <w:top w:val="single" w:sz="4" w:space="0" w:color="auto"/>
              <w:left w:val="single" w:sz="4" w:space="0" w:color="auto"/>
              <w:bottom w:val="single" w:sz="4" w:space="0" w:color="auto"/>
              <w:right w:val="single" w:sz="4" w:space="0" w:color="auto"/>
            </w:tcBorders>
          </w:tcPr>
          <w:p w:rsidR="007729E0"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75334,0</w:t>
            </w:r>
          </w:p>
        </w:tc>
      </w:tr>
      <w:tr w:rsidR="007729E0" w:rsidRPr="00FD6FF3" w:rsidTr="0051118C">
        <w:trPr>
          <w:trHeight w:val="330"/>
        </w:trPr>
        <w:tc>
          <w:tcPr>
            <w:tcW w:w="1128" w:type="dxa"/>
            <w:vMerge w:val="restart"/>
            <w:tcBorders>
              <w:top w:val="nil"/>
              <w:left w:val="single" w:sz="4" w:space="0" w:color="auto"/>
              <w:right w:val="single" w:sz="4" w:space="0" w:color="auto"/>
            </w:tcBorders>
            <w:shd w:val="clear" w:color="auto" w:fill="auto"/>
            <w:vAlign w:val="center"/>
            <w:hideMark/>
          </w:tcPr>
          <w:p w:rsidR="007729E0" w:rsidRPr="00FD6FF3" w:rsidRDefault="007729E0" w:rsidP="00016562">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r w:rsidRPr="00FD6FF3">
              <w:rPr>
                <w:rFonts w:ascii="Sylfaen" w:eastAsia="Times New Roman" w:hAnsi="Sylfaen" w:cs="Times New Roman"/>
                <w:color w:val="000000"/>
                <w:sz w:val="20"/>
                <w:szCs w:val="20"/>
                <w:lang w:val="hy-AM"/>
              </w:rPr>
              <w:t>24</w:t>
            </w:r>
          </w:p>
        </w:tc>
        <w:tc>
          <w:tcPr>
            <w:tcW w:w="850" w:type="dxa"/>
            <w:tcBorders>
              <w:top w:val="nil"/>
              <w:left w:val="nil"/>
              <w:bottom w:val="single" w:sz="4" w:space="0" w:color="auto"/>
              <w:right w:val="single" w:sz="4" w:space="0" w:color="auto"/>
            </w:tcBorders>
            <w:shd w:val="clear" w:color="auto" w:fill="auto"/>
            <w:hideMark/>
          </w:tcPr>
          <w:p w:rsidR="007729E0" w:rsidRPr="00FD6FF3" w:rsidRDefault="007729E0"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եռ.</w:t>
            </w:r>
          </w:p>
        </w:tc>
        <w:tc>
          <w:tcPr>
            <w:tcW w:w="918"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w:t>
            </w:r>
            <w:r w:rsidR="00E01FF1" w:rsidRPr="00FD6FF3">
              <w:rPr>
                <w:rFonts w:ascii="Sylfaen" w:eastAsia="Times New Roman" w:hAnsi="Sylfaen" w:cs="Calibri"/>
                <w:color w:val="000000"/>
                <w:sz w:val="20"/>
                <w:szCs w:val="20"/>
              </w:rPr>
              <w:t>429</w:t>
            </w:r>
            <w:r w:rsidRPr="00FD6FF3">
              <w:rPr>
                <w:rFonts w:ascii="Sylfaen" w:eastAsia="Times New Roman" w:hAnsi="Sylfaen" w:cs="Calibri"/>
                <w:color w:val="000000"/>
                <w:sz w:val="20"/>
                <w:szCs w:val="20"/>
              </w:rPr>
              <w:t>,2</w:t>
            </w:r>
          </w:p>
        </w:tc>
        <w:tc>
          <w:tcPr>
            <w:tcW w:w="902"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10118.3</w:t>
            </w:r>
          </w:p>
        </w:tc>
        <w:tc>
          <w:tcPr>
            <w:tcW w:w="488"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77.4</w:t>
            </w:r>
          </w:p>
        </w:tc>
        <w:tc>
          <w:tcPr>
            <w:tcW w:w="954" w:type="dxa"/>
            <w:tcBorders>
              <w:top w:val="nil"/>
              <w:left w:val="nil"/>
              <w:bottom w:val="single" w:sz="4" w:space="0" w:color="auto"/>
              <w:right w:val="single" w:sz="4" w:space="0" w:color="auto"/>
            </w:tcBorders>
            <w:shd w:val="clear" w:color="auto" w:fill="auto"/>
            <w:hideMark/>
          </w:tcPr>
          <w:p w:rsidR="007729E0" w:rsidRPr="00FD6FF3" w:rsidRDefault="00775599"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4105.2</w:t>
            </w:r>
          </w:p>
        </w:tc>
        <w:tc>
          <w:tcPr>
            <w:tcW w:w="992"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3905,9</w:t>
            </w:r>
          </w:p>
        </w:tc>
        <w:tc>
          <w:tcPr>
            <w:tcW w:w="641" w:type="dxa"/>
            <w:gridSpan w:val="2"/>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95.1</w:t>
            </w:r>
          </w:p>
        </w:tc>
        <w:tc>
          <w:tcPr>
            <w:tcW w:w="705" w:type="dxa"/>
            <w:tcBorders>
              <w:top w:val="single" w:sz="4" w:space="0" w:color="auto"/>
              <w:left w:val="nil"/>
              <w:bottom w:val="single" w:sz="4" w:space="0" w:color="auto"/>
              <w:right w:val="single" w:sz="4" w:space="0" w:color="auto"/>
            </w:tcBorders>
          </w:tcPr>
          <w:p w:rsidR="007729E0" w:rsidRPr="00FD6FF3" w:rsidRDefault="007729E0"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26500,0</w:t>
            </w:r>
          </w:p>
        </w:tc>
        <w:tc>
          <w:tcPr>
            <w:tcW w:w="850" w:type="dxa"/>
            <w:gridSpan w:val="2"/>
            <w:tcBorders>
              <w:top w:val="single" w:sz="4" w:space="0" w:color="auto"/>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26070,4</w:t>
            </w:r>
          </w:p>
        </w:tc>
        <w:tc>
          <w:tcPr>
            <w:tcW w:w="851" w:type="dxa"/>
            <w:gridSpan w:val="2"/>
            <w:tcBorders>
              <w:top w:val="single" w:sz="4" w:space="0" w:color="auto"/>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16000,0</w:t>
            </w:r>
          </w:p>
        </w:tc>
        <w:tc>
          <w:tcPr>
            <w:tcW w:w="819" w:type="dxa"/>
            <w:gridSpan w:val="2"/>
            <w:tcBorders>
              <w:top w:val="nil"/>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15805,5</w:t>
            </w:r>
          </w:p>
        </w:tc>
      </w:tr>
      <w:tr w:rsidR="004160B1"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4160B1" w:rsidRPr="00FD6FF3" w:rsidRDefault="004160B1" w:rsidP="00CB0A40">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160B1" w:rsidRPr="00FD6FF3" w:rsidRDefault="004160B1"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եռ.</w:t>
            </w:r>
          </w:p>
        </w:tc>
        <w:tc>
          <w:tcPr>
            <w:tcW w:w="91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13429,2</w:t>
            </w:r>
          </w:p>
        </w:tc>
        <w:tc>
          <w:tcPr>
            <w:tcW w:w="90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9801</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7</w:t>
            </w:r>
          </w:p>
        </w:tc>
        <w:tc>
          <w:tcPr>
            <w:tcW w:w="488" w:type="dxa"/>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72.9</w:t>
            </w:r>
          </w:p>
        </w:tc>
        <w:tc>
          <w:tcPr>
            <w:tcW w:w="954" w:type="dxa"/>
            <w:tcBorders>
              <w:top w:val="nil"/>
              <w:left w:val="nil"/>
              <w:bottom w:val="single" w:sz="4" w:space="0" w:color="auto"/>
              <w:right w:val="single" w:sz="4" w:space="0" w:color="auto"/>
            </w:tcBorders>
            <w:shd w:val="clear" w:color="auto" w:fill="auto"/>
            <w:hideMark/>
          </w:tcPr>
          <w:p w:rsidR="004160B1" w:rsidRPr="00FD6FF3" w:rsidRDefault="00775599"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4105.2</w:t>
            </w:r>
          </w:p>
        </w:tc>
        <w:tc>
          <w:tcPr>
            <w:tcW w:w="99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3329</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7</w:t>
            </w:r>
          </w:p>
        </w:tc>
        <w:tc>
          <w:tcPr>
            <w:tcW w:w="641" w:type="dxa"/>
            <w:gridSpan w:val="2"/>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81.1</w:t>
            </w: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22500.0</w:t>
            </w:r>
          </w:p>
        </w:tc>
        <w:tc>
          <w:tcPr>
            <w:tcW w:w="850"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22133.6</w:t>
            </w:r>
          </w:p>
        </w:tc>
        <w:tc>
          <w:tcPr>
            <w:tcW w:w="851"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18000.0</w:t>
            </w:r>
          </w:p>
        </w:tc>
        <w:tc>
          <w:tcPr>
            <w:tcW w:w="819" w:type="dxa"/>
            <w:gridSpan w:val="2"/>
            <w:tcBorders>
              <w:top w:val="nil"/>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13697.4</w:t>
            </w:r>
          </w:p>
        </w:tc>
      </w:tr>
      <w:tr w:rsidR="004160B1"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4160B1" w:rsidRPr="00FD6FF3" w:rsidRDefault="004160B1" w:rsidP="00CB0A40">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160B1" w:rsidRPr="00FD6FF3" w:rsidRDefault="004160B1"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3-րդ եռ.</w:t>
            </w:r>
          </w:p>
        </w:tc>
        <w:tc>
          <w:tcPr>
            <w:tcW w:w="91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13429,2</w:t>
            </w:r>
          </w:p>
        </w:tc>
        <w:tc>
          <w:tcPr>
            <w:tcW w:w="90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11039</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0</w:t>
            </w:r>
          </w:p>
        </w:tc>
        <w:tc>
          <w:tcPr>
            <w:tcW w:w="488" w:type="dxa"/>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82.1</w:t>
            </w:r>
          </w:p>
        </w:tc>
        <w:tc>
          <w:tcPr>
            <w:tcW w:w="954"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4105.2</w:t>
            </w:r>
          </w:p>
        </w:tc>
        <w:tc>
          <w:tcPr>
            <w:tcW w:w="1001" w:type="dxa"/>
            <w:gridSpan w:val="2"/>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4796</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8</w:t>
            </w:r>
          </w:p>
        </w:tc>
        <w:tc>
          <w:tcPr>
            <w:tcW w:w="632" w:type="dxa"/>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116.8</w:t>
            </w: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1041"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28500.0</w:t>
            </w:r>
          </w:p>
        </w:tc>
        <w:tc>
          <w:tcPr>
            <w:tcW w:w="810"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27470.3</w:t>
            </w:r>
          </w:p>
        </w:tc>
        <w:tc>
          <w:tcPr>
            <w:tcW w:w="900"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25000.0</w:t>
            </w:r>
          </w:p>
        </w:tc>
        <w:tc>
          <w:tcPr>
            <w:tcW w:w="759" w:type="dxa"/>
            <w:tcBorders>
              <w:top w:val="nil"/>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23390.6</w:t>
            </w:r>
          </w:p>
        </w:tc>
      </w:tr>
      <w:tr w:rsidR="004160B1" w:rsidRPr="00FD6FF3" w:rsidTr="0051118C">
        <w:trPr>
          <w:trHeight w:val="330"/>
        </w:trPr>
        <w:tc>
          <w:tcPr>
            <w:tcW w:w="1128" w:type="dxa"/>
            <w:vMerge/>
            <w:tcBorders>
              <w:left w:val="single" w:sz="4" w:space="0" w:color="auto"/>
              <w:bottom w:val="single" w:sz="4" w:space="0" w:color="auto"/>
              <w:right w:val="single" w:sz="4" w:space="0" w:color="auto"/>
            </w:tcBorders>
            <w:shd w:val="clear" w:color="auto" w:fill="auto"/>
            <w:vAlign w:val="center"/>
            <w:hideMark/>
          </w:tcPr>
          <w:p w:rsidR="004160B1" w:rsidRPr="00FD6FF3" w:rsidRDefault="004160B1" w:rsidP="00CB0A40">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160B1" w:rsidRPr="00FD6FF3" w:rsidRDefault="004160B1"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4-րդ եռ.</w:t>
            </w:r>
          </w:p>
        </w:tc>
        <w:tc>
          <w:tcPr>
            <w:tcW w:w="91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90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48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954"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641" w:type="dxa"/>
            <w:gridSpan w:val="2"/>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r>
      <w:tr w:rsidR="004160B1" w:rsidRPr="00FD6FF3" w:rsidTr="0051118C">
        <w:trPr>
          <w:trHeight w:val="330"/>
        </w:trPr>
        <w:tc>
          <w:tcPr>
            <w:tcW w:w="1978" w:type="dxa"/>
            <w:gridSpan w:val="2"/>
            <w:tcBorders>
              <w:top w:val="single" w:sz="4" w:space="0" w:color="auto"/>
              <w:left w:val="single" w:sz="4" w:space="0" w:color="auto"/>
              <w:bottom w:val="single" w:sz="4" w:space="0" w:color="auto"/>
              <w:right w:val="single" w:sz="4" w:space="0" w:color="auto"/>
            </w:tcBorders>
            <w:vAlign w:val="center"/>
          </w:tcPr>
          <w:p w:rsidR="004160B1" w:rsidRPr="00FD6FF3" w:rsidRDefault="004160B1" w:rsidP="00016562">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Տարեկան  2024թ.</w:t>
            </w:r>
          </w:p>
        </w:tc>
        <w:tc>
          <w:tcPr>
            <w:tcW w:w="918"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53716,8</w:t>
            </w:r>
          </w:p>
        </w:tc>
        <w:tc>
          <w:tcPr>
            <w:tcW w:w="902"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488"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16421,1</w:t>
            </w:r>
          </w:p>
        </w:tc>
        <w:tc>
          <w:tcPr>
            <w:tcW w:w="992"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641" w:type="dxa"/>
            <w:gridSpan w:val="2"/>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w:t>
            </w:r>
            <w:r w:rsidR="006A7ACE" w:rsidRPr="00FD6FF3">
              <w:rPr>
                <w:rFonts w:ascii="Sylfaen" w:eastAsia="Times New Roman" w:hAnsi="Sylfaen" w:cs="Calibri"/>
                <w:color w:val="000000"/>
                <w:sz w:val="20"/>
                <w:szCs w:val="20"/>
              </w:rPr>
              <w:t>11440</w:t>
            </w:r>
            <w:r w:rsidRPr="00FD6FF3">
              <w:rPr>
                <w:rFonts w:ascii="Sylfaen" w:eastAsia="Times New Roman" w:hAnsi="Sylfaen" w:cs="Calibri"/>
                <w:color w:val="000000"/>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104019,0</w:t>
            </w:r>
          </w:p>
        </w:tc>
        <w:tc>
          <w:tcPr>
            <w:tcW w:w="819"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r>
    </w:tbl>
    <w:p w:rsidR="00CB0A40" w:rsidRPr="00FD6FF3" w:rsidRDefault="00CB0A40" w:rsidP="00E22ACB">
      <w:pPr>
        <w:spacing w:after="0"/>
        <w:rPr>
          <w:rFonts w:ascii="Sylfaen" w:hAnsi="Sylfaen"/>
          <w:b/>
          <w:sz w:val="20"/>
          <w:szCs w:val="20"/>
          <w:highlight w:val="red"/>
        </w:rPr>
      </w:pPr>
    </w:p>
    <w:p w:rsidR="000C6C0E" w:rsidRPr="00FD6FF3" w:rsidRDefault="000C6C0E" w:rsidP="00387C7B">
      <w:pPr>
        <w:pStyle w:val="a3"/>
        <w:spacing w:after="0"/>
        <w:ind w:left="0"/>
        <w:rPr>
          <w:rFonts w:ascii="Sylfaen" w:hAnsi="Sylfaen"/>
          <w:b/>
          <w:sz w:val="20"/>
          <w:szCs w:val="20"/>
          <w:lang w:val="hy-AM"/>
        </w:rPr>
      </w:pPr>
    </w:p>
    <w:p w:rsidR="000C6C0E" w:rsidRPr="00FD6FF3" w:rsidRDefault="000C6C0E" w:rsidP="00387C7B">
      <w:pPr>
        <w:pStyle w:val="a3"/>
        <w:spacing w:after="0"/>
        <w:ind w:left="0"/>
        <w:rPr>
          <w:rFonts w:ascii="Sylfaen" w:hAnsi="Sylfaen"/>
          <w:b/>
          <w:sz w:val="20"/>
          <w:szCs w:val="20"/>
          <w:lang w:val="hy-AM"/>
        </w:rPr>
      </w:pPr>
    </w:p>
    <w:p w:rsidR="00016562" w:rsidRPr="006A5699" w:rsidRDefault="00580EA7" w:rsidP="00387C7B">
      <w:pPr>
        <w:pStyle w:val="a3"/>
        <w:spacing w:after="0"/>
        <w:ind w:left="0"/>
        <w:rPr>
          <w:rFonts w:ascii="Times New Roman" w:hAnsi="Times New Roman" w:cs="Times New Roman"/>
          <w:i/>
          <w:sz w:val="20"/>
          <w:szCs w:val="20"/>
          <w:lang w:val="hy-AM"/>
        </w:rPr>
      </w:pPr>
      <w:r w:rsidRPr="006A5699">
        <w:rPr>
          <w:rFonts w:ascii="Sylfaen" w:hAnsi="Sylfaen"/>
          <w:b/>
          <w:i/>
          <w:sz w:val="20"/>
          <w:szCs w:val="20"/>
          <w:lang w:val="hy-AM"/>
        </w:rPr>
        <w:t>գ</w:t>
      </w:r>
      <w:r w:rsidR="00B55F8B" w:rsidRPr="006A5699">
        <w:rPr>
          <w:rFonts w:ascii="Sylfaen" w:hAnsi="Sylfaen"/>
          <w:b/>
          <w:i/>
          <w:sz w:val="20"/>
          <w:szCs w:val="20"/>
          <w:lang w:val="hy-AM"/>
        </w:rPr>
        <w:t>.</w:t>
      </w:r>
      <w:r w:rsidR="00305B19" w:rsidRPr="006A5699">
        <w:rPr>
          <w:rFonts w:ascii="Sylfaen" w:hAnsi="Sylfaen"/>
          <w:b/>
          <w:i/>
          <w:sz w:val="20"/>
          <w:szCs w:val="20"/>
          <w:lang w:val="hy-AM"/>
        </w:rPr>
        <w:t xml:space="preserve"> </w:t>
      </w:r>
      <w:r w:rsidR="000F452B" w:rsidRPr="006A5699">
        <w:rPr>
          <w:rFonts w:ascii="Sylfaen" w:hAnsi="Sylfaen"/>
          <w:b/>
          <w:i/>
          <w:sz w:val="20"/>
          <w:szCs w:val="20"/>
          <w:lang w:val="hy-AM"/>
        </w:rPr>
        <w:t>Թափոնների գործածության</w:t>
      </w:r>
      <w:r w:rsidR="00016562" w:rsidRPr="006A5699">
        <w:rPr>
          <w:rFonts w:ascii="Sylfaen" w:hAnsi="Sylfaen"/>
          <w:b/>
          <w:i/>
          <w:sz w:val="20"/>
          <w:szCs w:val="20"/>
          <w:lang w:val="hy-AM"/>
        </w:rPr>
        <w:t xml:space="preserve"> հասանելի </w:t>
      </w:r>
      <w:r w:rsidR="00186943" w:rsidRPr="006A5699">
        <w:rPr>
          <w:rFonts w:ascii="Sylfaen" w:hAnsi="Sylfaen"/>
          <w:b/>
          <w:i/>
          <w:sz w:val="20"/>
          <w:szCs w:val="20"/>
          <w:lang w:val="hy-AM"/>
        </w:rPr>
        <w:t xml:space="preserve"> </w:t>
      </w:r>
      <w:r w:rsidR="00016562" w:rsidRPr="006A5699">
        <w:rPr>
          <w:rFonts w:ascii="Sylfaen" w:hAnsi="Sylfaen"/>
          <w:b/>
          <w:i/>
          <w:sz w:val="20"/>
          <w:szCs w:val="20"/>
          <w:lang w:val="hy-AM"/>
        </w:rPr>
        <w:t>տարբերակների</w:t>
      </w:r>
      <w:r w:rsidR="003923D7" w:rsidRPr="006A5699">
        <w:rPr>
          <w:rFonts w:ascii="Sylfaen" w:hAnsi="Sylfaen"/>
          <w:b/>
          <w:i/>
          <w:sz w:val="20"/>
          <w:szCs w:val="20"/>
          <w:lang w:val="hy-AM"/>
        </w:rPr>
        <w:t xml:space="preserve"> </w:t>
      </w:r>
      <w:r w:rsidR="00016562" w:rsidRPr="006A5699">
        <w:rPr>
          <w:rFonts w:ascii="Sylfaen" w:hAnsi="Sylfaen"/>
          <w:b/>
          <w:i/>
          <w:sz w:val="20"/>
          <w:szCs w:val="20"/>
          <w:lang w:val="hy-AM"/>
        </w:rPr>
        <w:t xml:space="preserve"> արժեքներն </w:t>
      </w:r>
      <w:r w:rsidR="00521DA1" w:rsidRPr="006A5699">
        <w:rPr>
          <w:rFonts w:ascii="Sylfaen" w:hAnsi="Sylfaen"/>
          <w:b/>
          <w:i/>
          <w:sz w:val="20"/>
          <w:szCs w:val="20"/>
          <w:lang w:val="hy-AM"/>
        </w:rPr>
        <w:t xml:space="preserve"> </w:t>
      </w:r>
      <w:r w:rsidR="00016562" w:rsidRPr="006A5699">
        <w:rPr>
          <w:rFonts w:ascii="Sylfaen" w:hAnsi="Sylfaen"/>
          <w:b/>
          <w:i/>
          <w:sz w:val="20"/>
          <w:szCs w:val="20"/>
          <w:lang w:val="hy-AM"/>
        </w:rPr>
        <w:t>ըստ</w:t>
      </w:r>
      <w:r w:rsidR="00521DA1" w:rsidRPr="006A5699">
        <w:rPr>
          <w:rFonts w:ascii="Sylfaen" w:hAnsi="Sylfaen"/>
          <w:b/>
          <w:i/>
          <w:sz w:val="20"/>
          <w:szCs w:val="20"/>
          <w:lang w:val="hy-AM"/>
        </w:rPr>
        <w:t xml:space="preserve"> </w:t>
      </w:r>
      <w:r w:rsidR="00016562" w:rsidRPr="006A5699">
        <w:rPr>
          <w:rFonts w:ascii="Sylfaen" w:hAnsi="Sylfaen"/>
          <w:b/>
          <w:i/>
          <w:sz w:val="20"/>
          <w:szCs w:val="20"/>
          <w:lang w:val="hy-AM"/>
        </w:rPr>
        <w:t xml:space="preserve"> տեսակների</w:t>
      </w:r>
      <w:r w:rsidR="00305B19" w:rsidRPr="006A5699">
        <w:rPr>
          <w:rFonts w:ascii="Times New Roman" w:hAnsi="Times New Roman" w:cs="Times New Roman"/>
          <w:b/>
          <w:i/>
          <w:sz w:val="20"/>
          <w:szCs w:val="20"/>
          <w:lang w:val="hy-AM"/>
        </w:rPr>
        <w:t>․</w:t>
      </w:r>
    </w:p>
    <w:p w:rsidR="009465C8" w:rsidRPr="00FD6FF3" w:rsidRDefault="009465C8" w:rsidP="00387C7B">
      <w:pPr>
        <w:pStyle w:val="a3"/>
        <w:spacing w:after="0"/>
        <w:ind w:left="0"/>
        <w:rPr>
          <w:rFonts w:ascii="Sylfaen" w:hAnsi="Sylfaen"/>
          <w:sz w:val="20"/>
          <w:szCs w:val="20"/>
          <w:lang w:val="hy-AM"/>
        </w:rPr>
      </w:pPr>
    </w:p>
    <w:p w:rsidR="000F452B" w:rsidRPr="00FD6FF3" w:rsidRDefault="00CB0A40" w:rsidP="00305B19">
      <w:pPr>
        <w:pStyle w:val="a3"/>
        <w:spacing w:after="0"/>
        <w:ind w:left="0"/>
        <w:jc w:val="right"/>
        <w:rPr>
          <w:rFonts w:ascii="Sylfaen" w:hAnsi="Sylfaen"/>
          <w:sz w:val="20"/>
          <w:szCs w:val="20"/>
          <w:lang w:val="hy-AM"/>
        </w:rPr>
      </w:pPr>
      <w:r w:rsidRPr="00FD6FF3">
        <w:rPr>
          <w:rFonts w:ascii="Sylfaen" w:hAnsi="Sylfaen"/>
          <w:b/>
          <w:sz w:val="20"/>
          <w:szCs w:val="20"/>
          <w:lang w:val="hy-AM"/>
        </w:rPr>
        <w:t>Աղյուսակ 2</w:t>
      </w:r>
      <w:r w:rsidRPr="00FD6FF3">
        <w:rPr>
          <w:rFonts w:ascii="Sylfaen" w:hAnsi="Sylfaen"/>
          <w:b/>
          <w:sz w:val="20"/>
          <w:szCs w:val="20"/>
        </w:rPr>
        <w:t>2</w:t>
      </w:r>
    </w:p>
    <w:tbl>
      <w:tblPr>
        <w:tblW w:w="11209" w:type="dxa"/>
        <w:tblLayout w:type="fixed"/>
        <w:tblLook w:val="04A0" w:firstRow="1" w:lastRow="0" w:firstColumn="1" w:lastColumn="0" w:noHBand="0" w:noVBand="1"/>
      </w:tblPr>
      <w:tblGrid>
        <w:gridCol w:w="3794"/>
        <w:gridCol w:w="1417"/>
        <w:gridCol w:w="993"/>
        <w:gridCol w:w="567"/>
        <w:gridCol w:w="992"/>
        <w:gridCol w:w="850"/>
        <w:gridCol w:w="887"/>
        <w:gridCol w:w="712"/>
        <w:gridCol w:w="997"/>
      </w:tblGrid>
      <w:tr w:rsidR="00B20CF3" w:rsidRPr="00FD6FF3" w:rsidTr="00934556">
        <w:trPr>
          <w:cantSplit/>
          <w:trHeight w:val="1513"/>
        </w:trPr>
        <w:tc>
          <w:tcPr>
            <w:tcW w:w="37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20CF3" w:rsidRPr="00FD6FF3" w:rsidRDefault="00B20CF3" w:rsidP="00491446">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1417"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Խառը  </w:t>
            </w:r>
            <w:r w:rsidRPr="00FD6FF3">
              <w:rPr>
                <w:rFonts w:ascii="Sylfaen" w:eastAsia="Times New Roman" w:hAnsi="Sylfaen" w:cs="Times New Roman"/>
                <w:color w:val="000000"/>
                <w:sz w:val="20"/>
                <w:szCs w:val="20"/>
              </w:rPr>
              <w:t>հավաքում (դր/տ)</w:t>
            </w:r>
          </w:p>
        </w:tc>
        <w:tc>
          <w:tcPr>
            <w:tcW w:w="993"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(դր/տ)</w:t>
            </w:r>
          </w:p>
        </w:tc>
        <w:tc>
          <w:tcPr>
            <w:tcW w:w="567"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(դր/տ)</w:t>
            </w:r>
          </w:p>
        </w:tc>
        <w:tc>
          <w:tcPr>
            <w:tcW w:w="992"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(դր/տ)</w:t>
            </w:r>
          </w:p>
        </w:tc>
        <w:tc>
          <w:tcPr>
            <w:tcW w:w="850"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Վաճառքորպեսհումք (դր/տ)</w:t>
            </w:r>
          </w:p>
        </w:tc>
        <w:tc>
          <w:tcPr>
            <w:tcW w:w="887" w:type="dxa"/>
            <w:tcBorders>
              <w:top w:val="single" w:sz="4" w:space="0" w:color="auto"/>
              <w:left w:val="nil"/>
              <w:bottom w:val="single" w:sz="4" w:space="0" w:color="auto"/>
              <w:right w:val="single" w:sz="4" w:space="0" w:color="auto"/>
            </w:tcBorders>
            <w:shd w:val="clear" w:color="auto" w:fill="BDD6EE" w:themeFill="accent1" w:themeFillTint="66"/>
            <w:textDirection w:val="btL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Վերամշակում/օգտահանում  </w:t>
            </w:r>
            <w:r w:rsidRPr="00FD6FF3">
              <w:rPr>
                <w:rFonts w:ascii="Sylfaen" w:eastAsia="Times New Roman" w:hAnsi="Sylfaen" w:cs="Times New Roman"/>
                <w:color w:val="000000"/>
                <w:sz w:val="20"/>
                <w:szCs w:val="20"/>
              </w:rPr>
              <w:t>(դր/տ)</w:t>
            </w:r>
          </w:p>
        </w:tc>
        <w:tc>
          <w:tcPr>
            <w:tcW w:w="712" w:type="dxa"/>
            <w:tcBorders>
              <w:top w:val="single" w:sz="4" w:space="0" w:color="auto"/>
              <w:left w:val="nil"/>
              <w:bottom w:val="single" w:sz="4" w:space="0" w:color="auto"/>
              <w:right w:val="single" w:sz="4" w:space="0" w:color="auto"/>
            </w:tcBorders>
            <w:shd w:val="clear" w:color="auto" w:fill="BDD6EE" w:themeFill="accent1" w:themeFillTint="66"/>
            <w:textDirection w:val="btL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 (դր/տ)</w:t>
            </w:r>
          </w:p>
        </w:tc>
        <w:tc>
          <w:tcPr>
            <w:tcW w:w="997" w:type="dxa"/>
            <w:tcBorders>
              <w:top w:val="single" w:sz="4" w:space="0" w:color="auto"/>
              <w:left w:val="nil"/>
              <w:bottom w:val="single" w:sz="4" w:space="0" w:color="auto"/>
              <w:right w:val="single" w:sz="4" w:space="0" w:color="auto"/>
            </w:tcBorders>
            <w:shd w:val="clear" w:color="auto" w:fill="BDD6EE" w:themeFill="accent1" w:themeFillTint="66"/>
            <w:textDirection w:val="btL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Տեղադրումաղբավայրում (դր/տ)</w:t>
            </w:r>
          </w:p>
        </w:tc>
      </w:tr>
      <w:tr w:rsidR="007711B2" w:rsidRPr="00FD6FF3" w:rsidTr="00934556">
        <w:trPr>
          <w:trHeight w:val="147"/>
        </w:trPr>
        <w:tc>
          <w:tcPr>
            <w:tcW w:w="3794" w:type="dxa"/>
            <w:tcBorders>
              <w:top w:val="nil"/>
              <w:left w:val="single" w:sz="4" w:space="0" w:color="auto"/>
              <w:bottom w:val="single" w:sz="4" w:space="0" w:color="auto"/>
              <w:right w:val="single" w:sz="4" w:space="0" w:color="auto"/>
            </w:tcBorders>
            <w:shd w:val="clear" w:color="auto" w:fill="auto"/>
            <w:hideMark/>
          </w:tcPr>
          <w:p w:rsidR="007711B2" w:rsidRPr="00FD6FF3" w:rsidRDefault="007711B2"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 կենցաղային թափոն</w:t>
            </w:r>
          </w:p>
        </w:tc>
        <w:tc>
          <w:tcPr>
            <w:tcW w:w="1417" w:type="dxa"/>
            <w:tcBorders>
              <w:top w:val="nil"/>
              <w:left w:val="nil"/>
              <w:bottom w:val="single" w:sz="4" w:space="0" w:color="auto"/>
              <w:right w:val="single" w:sz="4" w:space="0" w:color="auto"/>
            </w:tcBorders>
            <w:shd w:val="clear" w:color="auto" w:fill="auto"/>
            <w:hideMark/>
          </w:tcPr>
          <w:p w:rsidR="007711B2" w:rsidRPr="00FD6FF3" w:rsidRDefault="007711B2" w:rsidP="0028147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xml:space="preserve">   </w:t>
            </w:r>
            <w:r w:rsidR="0028147A" w:rsidRPr="00FD6FF3">
              <w:rPr>
                <w:rFonts w:ascii="Sylfaen" w:eastAsia="Times New Roman" w:hAnsi="Sylfaen" w:cs="Calibri"/>
                <w:color w:val="000000"/>
                <w:sz w:val="20"/>
                <w:szCs w:val="20"/>
              </w:rPr>
              <w:t>200</w:t>
            </w:r>
          </w:p>
        </w:tc>
        <w:tc>
          <w:tcPr>
            <w:tcW w:w="993"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7711B2" w:rsidRPr="00FD6FF3" w:rsidRDefault="007711B2" w:rsidP="00473B1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xml:space="preserve">   </w:t>
            </w:r>
            <w:r w:rsidR="00473B1F" w:rsidRPr="00FD6FF3">
              <w:rPr>
                <w:rFonts w:ascii="Sylfaen" w:eastAsia="Times New Roman" w:hAnsi="Sylfaen" w:cs="Calibri"/>
                <w:color w:val="000000"/>
                <w:sz w:val="20"/>
                <w:szCs w:val="20"/>
              </w:rPr>
              <w:t>-</w:t>
            </w:r>
          </w:p>
        </w:tc>
        <w:tc>
          <w:tcPr>
            <w:tcW w:w="99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7711B2" w:rsidRPr="00FD6FF3" w:rsidRDefault="007711B2" w:rsidP="00473B1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xml:space="preserve">      </w:t>
            </w:r>
            <w:r w:rsidR="00473B1F" w:rsidRPr="00FD6FF3">
              <w:rPr>
                <w:rFonts w:ascii="Sylfaen" w:eastAsia="Times New Roman" w:hAnsi="Sylfaen" w:cs="Calibri"/>
                <w:color w:val="000000"/>
                <w:sz w:val="20"/>
                <w:szCs w:val="20"/>
              </w:rPr>
              <w:t>-</w:t>
            </w:r>
          </w:p>
        </w:tc>
      </w:tr>
      <w:tr w:rsidR="007711B2"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7711B2" w:rsidRPr="00FD6FF3" w:rsidRDefault="007711B2"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1417"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7711B2" w:rsidRPr="00FD6FF3" w:rsidTr="00934556">
        <w:trPr>
          <w:trHeight w:val="822"/>
        </w:trPr>
        <w:tc>
          <w:tcPr>
            <w:tcW w:w="3794" w:type="dxa"/>
            <w:tcBorders>
              <w:top w:val="nil"/>
              <w:left w:val="single" w:sz="4" w:space="0" w:color="auto"/>
              <w:bottom w:val="single" w:sz="4" w:space="0" w:color="auto"/>
              <w:right w:val="single" w:sz="4" w:space="0" w:color="auto"/>
            </w:tcBorders>
            <w:shd w:val="clear" w:color="auto" w:fill="auto"/>
            <w:hideMark/>
          </w:tcPr>
          <w:p w:rsidR="007711B2" w:rsidRPr="00FD6FF3" w:rsidRDefault="007711B2"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1417" w:type="dxa"/>
            <w:tcBorders>
              <w:top w:val="nil"/>
              <w:left w:val="nil"/>
              <w:bottom w:val="single" w:sz="4" w:space="0" w:color="auto"/>
              <w:right w:val="single" w:sz="4" w:space="0" w:color="auto"/>
            </w:tcBorders>
            <w:shd w:val="clear" w:color="auto" w:fill="auto"/>
            <w:hideMark/>
          </w:tcPr>
          <w:p w:rsidR="0028147A" w:rsidRPr="00FD6FF3" w:rsidRDefault="0028147A" w:rsidP="0028147A">
            <w:pPr>
              <w:autoSpaceDE w:val="0"/>
              <w:autoSpaceDN w:val="0"/>
              <w:adjustRightInd w:val="0"/>
              <w:spacing w:after="0" w:line="240" w:lineRule="auto"/>
              <w:rPr>
                <w:rFonts w:ascii="Sylfaen" w:hAnsi="Sylfaen" w:cs="Sylfaen"/>
                <w:sz w:val="20"/>
                <w:szCs w:val="20"/>
              </w:rPr>
            </w:pPr>
            <w:r w:rsidRPr="00FD6FF3">
              <w:rPr>
                <w:rFonts w:ascii="Sylfaen" w:hAnsi="Sylfaen" w:cs="Sylfaen"/>
                <w:sz w:val="20"/>
                <w:szCs w:val="20"/>
              </w:rPr>
              <w:t>ըստ</w:t>
            </w:r>
          </w:p>
          <w:p w:rsidR="007711B2" w:rsidRPr="00FD6FF3" w:rsidRDefault="0028147A" w:rsidP="0028147A">
            <w:pPr>
              <w:spacing w:after="0" w:line="240" w:lineRule="auto"/>
              <w:rPr>
                <w:rFonts w:ascii="Sylfaen" w:hAnsi="Sylfaen" w:cs="Sylfaen"/>
                <w:sz w:val="20"/>
                <w:szCs w:val="20"/>
              </w:rPr>
            </w:pPr>
            <w:r w:rsidRPr="00FD6FF3">
              <w:rPr>
                <w:rFonts w:ascii="Sylfaen" w:hAnsi="Sylfaen" w:cs="Sylfaen"/>
                <w:sz w:val="20"/>
                <w:szCs w:val="20"/>
              </w:rPr>
              <w:t>պայման</w:t>
            </w:r>
            <w:r w:rsidR="002E3693" w:rsidRPr="00FD6FF3">
              <w:rPr>
                <w:rFonts w:ascii="Sylfaen" w:hAnsi="Sylfaen" w:cs="Sylfaen"/>
                <w:sz w:val="20"/>
                <w:szCs w:val="20"/>
              </w:rPr>
              <w:t>գրի</w:t>
            </w:r>
          </w:p>
        </w:tc>
        <w:tc>
          <w:tcPr>
            <w:tcW w:w="993"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7711B2" w:rsidRPr="00FD6FF3" w:rsidRDefault="007711B2" w:rsidP="003923D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3923D7" w:rsidRPr="00FD6FF3">
              <w:rPr>
                <w:rFonts w:ascii="Sylfaen" w:eastAsia="Times New Roman" w:hAnsi="Sylfaen" w:cs="Calibri"/>
                <w:color w:val="000000"/>
                <w:sz w:val="20"/>
                <w:szCs w:val="20"/>
              </w:rPr>
              <w:t>-</w:t>
            </w:r>
          </w:p>
        </w:tc>
        <w:tc>
          <w:tcPr>
            <w:tcW w:w="99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7711B2" w:rsidRPr="00FD6FF3" w:rsidRDefault="00473B1F"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r>
      <w:tr w:rsidR="003923D7" w:rsidRPr="00FD6FF3" w:rsidTr="00934556">
        <w:trPr>
          <w:trHeight w:val="66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դուրս</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եկած</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ավտոմեքենաներ, մետաղական ջարդոն</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47"/>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 թափոններ</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473B1F" w:rsidRPr="00FD6FF3" w:rsidRDefault="00473B1F" w:rsidP="0028147A">
      <w:pPr>
        <w:jc w:val="both"/>
        <w:rPr>
          <w:rFonts w:ascii="Sylfaen" w:hAnsi="Sylfaen"/>
          <w:sz w:val="20"/>
          <w:szCs w:val="20"/>
        </w:rPr>
        <w:sectPr w:rsidR="00473B1F" w:rsidRPr="00FD6FF3" w:rsidSect="00901179">
          <w:headerReference w:type="default" r:id="rId14"/>
          <w:footerReference w:type="default" r:id="rId15"/>
          <w:footerReference w:type="first" r:id="rId16"/>
          <w:pgSz w:w="12240" w:h="15840"/>
          <w:pgMar w:top="851" w:right="1608" w:bottom="709" w:left="990" w:header="720" w:footer="258" w:gutter="0"/>
          <w:pgNumType w:start="0"/>
          <w:cols w:space="720"/>
          <w:titlePg/>
          <w:docGrid w:linePitch="360"/>
        </w:sectPr>
      </w:pPr>
    </w:p>
    <w:p w:rsidR="00CB0A40" w:rsidRPr="006A5699" w:rsidRDefault="00580EA7" w:rsidP="00DF1A25">
      <w:pPr>
        <w:pStyle w:val="a3"/>
        <w:spacing w:after="0"/>
        <w:ind w:left="0" w:firstLine="567"/>
        <w:jc w:val="both"/>
        <w:rPr>
          <w:rFonts w:ascii="Sylfaen" w:hAnsi="Sylfaen"/>
          <w:b/>
          <w:i/>
          <w:sz w:val="20"/>
          <w:szCs w:val="20"/>
          <w:lang w:val="hy-AM"/>
        </w:rPr>
      </w:pPr>
      <w:r w:rsidRPr="006A5699">
        <w:rPr>
          <w:rFonts w:ascii="Sylfaen" w:hAnsi="Sylfaen"/>
          <w:b/>
          <w:i/>
          <w:sz w:val="20"/>
          <w:szCs w:val="20"/>
          <w:lang w:val="hy-AM"/>
        </w:rPr>
        <w:lastRenderedPageBreak/>
        <w:t>դ</w:t>
      </w:r>
      <w:r w:rsidR="00BF4811" w:rsidRPr="006A5699">
        <w:rPr>
          <w:rFonts w:ascii="Sylfaen" w:hAnsi="Sylfaen"/>
          <w:b/>
          <w:i/>
          <w:sz w:val="20"/>
          <w:szCs w:val="20"/>
        </w:rPr>
        <w:t>.</w:t>
      </w:r>
      <w:r w:rsidR="00A04BFC" w:rsidRPr="006A5699">
        <w:rPr>
          <w:rFonts w:ascii="Sylfaen" w:hAnsi="Sylfaen"/>
          <w:b/>
          <w:i/>
          <w:sz w:val="20"/>
          <w:szCs w:val="20"/>
          <w:lang w:val="hy-AM"/>
        </w:rPr>
        <w:t>Աղբահանության և կոշտ թափոնների կառավարման ինքնարժեքը</w:t>
      </w:r>
      <w:r w:rsidR="00934556" w:rsidRPr="006A5699">
        <w:rPr>
          <w:rFonts w:ascii="Times New Roman" w:hAnsi="Times New Roman" w:cs="Times New Roman"/>
          <w:b/>
          <w:i/>
          <w:sz w:val="20"/>
          <w:szCs w:val="20"/>
          <w:lang w:val="hy-AM"/>
        </w:rPr>
        <w:t>․</w:t>
      </w:r>
      <w:r w:rsidR="00A04BFC" w:rsidRPr="006A5699">
        <w:rPr>
          <w:rFonts w:ascii="Sylfaen" w:hAnsi="Sylfaen"/>
          <w:b/>
          <w:i/>
          <w:sz w:val="20"/>
          <w:szCs w:val="20"/>
          <w:lang w:val="hy-AM"/>
        </w:rPr>
        <w:t xml:space="preserve"> </w:t>
      </w:r>
    </w:p>
    <w:p w:rsidR="00CB0A40" w:rsidRPr="00FD6FF3" w:rsidRDefault="00CB0A40" w:rsidP="00DF1A25">
      <w:pPr>
        <w:pStyle w:val="a3"/>
        <w:spacing w:after="0"/>
        <w:ind w:left="0" w:firstLine="567"/>
        <w:jc w:val="both"/>
        <w:rPr>
          <w:rFonts w:ascii="Sylfaen" w:hAnsi="Sylfaen"/>
          <w:b/>
          <w:sz w:val="20"/>
          <w:szCs w:val="20"/>
          <w:lang w:val="hy-AM"/>
        </w:rPr>
      </w:pPr>
    </w:p>
    <w:p w:rsidR="009E75C2" w:rsidRPr="00FD6FF3" w:rsidRDefault="00CB0A40" w:rsidP="00934556">
      <w:pPr>
        <w:pStyle w:val="a3"/>
        <w:spacing w:after="0"/>
        <w:ind w:left="0"/>
        <w:jc w:val="right"/>
        <w:rPr>
          <w:rFonts w:ascii="Sylfaen" w:hAnsi="Sylfaen"/>
          <w:b/>
          <w:sz w:val="20"/>
          <w:szCs w:val="20"/>
          <w:lang w:val="hy-AM"/>
        </w:rPr>
      </w:pPr>
      <w:r w:rsidRPr="00FD6FF3">
        <w:rPr>
          <w:rFonts w:ascii="Sylfaen" w:hAnsi="Sylfaen"/>
          <w:b/>
          <w:sz w:val="20"/>
          <w:szCs w:val="20"/>
          <w:lang w:val="hy-AM"/>
        </w:rPr>
        <w:t>Աղյուսակ 23</w:t>
      </w:r>
    </w:p>
    <w:tbl>
      <w:tblPr>
        <w:tblStyle w:val="af0"/>
        <w:tblW w:w="14431" w:type="dxa"/>
        <w:tblInd w:w="-289" w:type="dxa"/>
        <w:tblLayout w:type="fixed"/>
        <w:tblLook w:val="04A0" w:firstRow="1" w:lastRow="0" w:firstColumn="1" w:lastColumn="0" w:noHBand="0" w:noVBand="1"/>
      </w:tblPr>
      <w:tblGrid>
        <w:gridCol w:w="2694"/>
        <w:gridCol w:w="1276"/>
        <w:gridCol w:w="1276"/>
        <w:gridCol w:w="1134"/>
        <w:gridCol w:w="1842"/>
        <w:gridCol w:w="993"/>
        <w:gridCol w:w="1239"/>
        <w:gridCol w:w="1560"/>
        <w:gridCol w:w="1283"/>
        <w:gridCol w:w="1134"/>
      </w:tblGrid>
      <w:tr w:rsidR="00336DFC" w:rsidRPr="00FD6FF3" w:rsidTr="00934556">
        <w:tc>
          <w:tcPr>
            <w:tcW w:w="2694" w:type="dxa"/>
            <w:shd w:val="clear" w:color="auto" w:fill="BDD6EE" w:themeFill="accent1" w:themeFillTint="66"/>
          </w:tcPr>
          <w:p w:rsidR="00336DFC" w:rsidRPr="00FD6FF3" w:rsidRDefault="00336DFC" w:rsidP="00934556">
            <w:pPr>
              <w:pStyle w:val="a3"/>
              <w:ind w:left="-137"/>
              <w:jc w:val="both"/>
              <w:rPr>
                <w:rFonts w:ascii="Sylfaen" w:hAnsi="Sylfaen"/>
                <w:b/>
                <w:sz w:val="20"/>
                <w:szCs w:val="20"/>
                <w:lang w:val="hy-AM"/>
              </w:rPr>
            </w:pPr>
          </w:p>
        </w:tc>
        <w:tc>
          <w:tcPr>
            <w:tcW w:w="1276" w:type="dxa"/>
            <w:shd w:val="clear" w:color="auto" w:fill="BDD6EE" w:themeFill="accent1" w:themeFillTint="66"/>
          </w:tcPr>
          <w:p w:rsidR="00336DFC" w:rsidRPr="00FD6FF3" w:rsidRDefault="00336DFC" w:rsidP="000C6C0E">
            <w:pPr>
              <w:pStyle w:val="a3"/>
              <w:ind w:left="-89" w:right="-105"/>
              <w:jc w:val="center"/>
              <w:rPr>
                <w:rFonts w:ascii="Sylfaen" w:hAnsi="Sylfaen"/>
                <w:b/>
                <w:sz w:val="20"/>
                <w:szCs w:val="20"/>
                <w:lang w:val="hy-AM"/>
              </w:rPr>
            </w:pPr>
            <w:r w:rsidRPr="00FD6FF3">
              <w:rPr>
                <w:rFonts w:ascii="Sylfaen" w:eastAsia="Times New Roman" w:hAnsi="Sylfaen" w:cs="Times New Roman"/>
                <w:color w:val="000000"/>
                <w:sz w:val="20"/>
                <w:szCs w:val="20"/>
              </w:rPr>
              <w:t>Կոշտկենցաղային</w:t>
            </w:r>
            <w:r w:rsidR="003923D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1276" w:type="dxa"/>
            <w:shd w:val="clear" w:color="auto" w:fill="BDD6EE" w:themeFill="accent1" w:themeFillTint="66"/>
          </w:tcPr>
          <w:p w:rsidR="00336DFC" w:rsidRPr="00FD6FF3" w:rsidRDefault="00336DFC" w:rsidP="000C6C0E">
            <w:pPr>
              <w:pStyle w:val="a3"/>
              <w:ind w:left="-104" w:right="-90"/>
              <w:jc w:val="center"/>
              <w:rPr>
                <w:rFonts w:ascii="Sylfaen" w:hAnsi="Sylfaen"/>
                <w:b/>
                <w:sz w:val="20"/>
                <w:szCs w:val="20"/>
                <w:lang w:val="hy-AM"/>
              </w:rPr>
            </w:pPr>
            <w:r w:rsidRPr="00FD6FF3">
              <w:rPr>
                <w:rFonts w:ascii="Sylfaen" w:eastAsia="Times New Roman" w:hAnsi="Sylfaen" w:cs="Times New Roman"/>
                <w:color w:val="000000"/>
                <w:sz w:val="20"/>
                <w:szCs w:val="20"/>
              </w:rPr>
              <w:t>Խոշորեզրաչափերիթափոն</w:t>
            </w:r>
          </w:p>
        </w:tc>
        <w:tc>
          <w:tcPr>
            <w:tcW w:w="1134"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rPr>
              <w:t>Շինարարականաղբ</w:t>
            </w:r>
          </w:p>
        </w:tc>
        <w:tc>
          <w:tcPr>
            <w:tcW w:w="1842" w:type="dxa"/>
            <w:shd w:val="clear" w:color="auto" w:fill="BDD6EE" w:themeFill="accent1" w:themeFillTint="66"/>
          </w:tcPr>
          <w:p w:rsidR="00336DFC" w:rsidRPr="00FD6FF3" w:rsidRDefault="00336DFC" w:rsidP="000C6C0E">
            <w:pPr>
              <w:pStyle w:val="a3"/>
              <w:ind w:left="0" w:right="-90"/>
              <w:jc w:val="center"/>
              <w:rPr>
                <w:rFonts w:ascii="Sylfaen" w:hAnsi="Sylfaen"/>
                <w:b/>
                <w:sz w:val="20"/>
                <w:szCs w:val="20"/>
                <w:lang w:val="hy-AM"/>
              </w:rPr>
            </w:pPr>
            <w:r w:rsidRPr="00FD6FF3">
              <w:rPr>
                <w:rFonts w:ascii="Sylfaen" w:eastAsia="Times New Roman" w:hAnsi="Sylfaen" w:cs="Times New Roman"/>
                <w:color w:val="000000"/>
                <w:sz w:val="20"/>
                <w:szCs w:val="20"/>
                <w:lang w:val="hy-AM"/>
              </w:rPr>
              <w:t>Շահագործ</w:t>
            </w:r>
            <w:r w:rsidR="00CB0A40" w:rsidRPr="00FD6FF3">
              <w:rPr>
                <w:rFonts w:ascii="Sylfaen" w:eastAsia="Times New Roman" w:hAnsi="Sylfaen" w:cs="Times New Roman"/>
                <w:color w:val="000000"/>
                <w:sz w:val="20"/>
                <w:szCs w:val="20"/>
                <w:lang w:val="hy-AM"/>
              </w:rPr>
              <w:t>ումից դուրս եկած ավտոմեքենաներ,</w:t>
            </w:r>
            <w:r w:rsidRPr="00FD6FF3">
              <w:rPr>
                <w:rFonts w:ascii="Sylfaen" w:eastAsia="Times New Roman" w:hAnsi="Sylfaen" w:cs="Times New Roman"/>
                <w:color w:val="000000"/>
                <w:sz w:val="20"/>
                <w:szCs w:val="20"/>
                <w:lang w:val="hy-AM"/>
              </w:rPr>
              <w:t>մետաղական ջարդոն</w:t>
            </w:r>
          </w:p>
        </w:tc>
        <w:tc>
          <w:tcPr>
            <w:tcW w:w="993"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lang w:val="hy-AM"/>
              </w:rPr>
              <w:t>Անվադողեր</w:t>
            </w:r>
          </w:p>
        </w:tc>
        <w:tc>
          <w:tcPr>
            <w:tcW w:w="1239" w:type="dxa"/>
            <w:shd w:val="clear" w:color="auto" w:fill="BDD6EE" w:themeFill="accent1" w:themeFillTint="66"/>
          </w:tcPr>
          <w:p w:rsidR="00336DFC" w:rsidRPr="00FD6FF3" w:rsidRDefault="00336DFC" w:rsidP="000C6C0E">
            <w:pPr>
              <w:pStyle w:val="a3"/>
              <w:ind w:left="-134" w:right="-105"/>
              <w:jc w:val="center"/>
              <w:rPr>
                <w:rFonts w:ascii="Sylfaen" w:hAnsi="Sylfaen"/>
                <w:b/>
                <w:sz w:val="20"/>
                <w:szCs w:val="20"/>
                <w:lang w:val="hy-AM"/>
              </w:rPr>
            </w:pPr>
            <w:r w:rsidRPr="00FD6FF3">
              <w:rPr>
                <w:rFonts w:ascii="Sylfaen" w:eastAsia="Times New Roman" w:hAnsi="Sylfaen" w:cs="Times New Roman"/>
                <w:color w:val="000000"/>
                <w:sz w:val="20"/>
                <w:szCs w:val="20"/>
              </w:rPr>
              <w:t>Փաթեթավորում և փաթեթվածք</w:t>
            </w:r>
          </w:p>
        </w:tc>
        <w:tc>
          <w:tcPr>
            <w:tcW w:w="1560"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1283"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134" w:type="dxa"/>
            <w:shd w:val="clear" w:color="auto" w:fill="BDD6EE" w:themeFill="accent1" w:themeFillTint="66"/>
          </w:tcPr>
          <w:p w:rsidR="00336DFC" w:rsidRPr="00FD6FF3" w:rsidRDefault="00336DFC" w:rsidP="000C6C0E">
            <w:pPr>
              <w:pStyle w:val="a3"/>
              <w:ind w:left="0"/>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Վտանգավոր</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թափոններ</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Աշխատուժ, դրամ/տարի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DF1A25">
            <w:pPr>
              <w:pStyle w:val="a3"/>
              <w:ind w:left="0"/>
              <w:jc w:val="both"/>
              <w:rPr>
                <w:rFonts w:ascii="Sylfaen" w:hAnsi="Sylfaen"/>
                <w:b/>
                <w:sz w:val="20"/>
                <w:szCs w:val="20"/>
              </w:rPr>
            </w:pPr>
            <w:r w:rsidRPr="00FD6FF3">
              <w:rPr>
                <w:rFonts w:ascii="Sylfaen" w:hAnsi="Sylfaen"/>
                <w:b/>
                <w:sz w:val="20"/>
                <w:szCs w:val="20"/>
              </w:rPr>
              <w:t xml:space="preserve">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 xml:space="preserve">Արտահագուստ և գործիքներ, դրամ /տարի </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Տեխնիկա շահագործում և պահպանում</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Վառեիքի ծախս</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Աղբամանների շահագործում և պահպանում</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Վարչական ծախսեր, դրամ/տարի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Բնապահպանական հարկ</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shd w:val="clear" w:color="auto" w:fill="DEEAF6" w:themeFill="accent1" w:themeFillTint="33"/>
          </w:tcPr>
          <w:p w:rsidR="0028147A" w:rsidRPr="00FD6FF3" w:rsidRDefault="0028147A" w:rsidP="000C6C0E">
            <w:pPr>
              <w:pStyle w:val="a3"/>
              <w:ind w:left="0"/>
              <w:rPr>
                <w:rFonts w:ascii="Sylfaen" w:hAnsi="Sylfaen"/>
                <w:sz w:val="20"/>
                <w:szCs w:val="20"/>
                <w:lang w:val="hy-AM"/>
              </w:rPr>
            </w:pPr>
          </w:p>
        </w:tc>
        <w:tc>
          <w:tcPr>
            <w:tcW w:w="1276" w:type="dxa"/>
            <w:shd w:val="clear" w:color="auto" w:fill="DEEAF6" w:themeFill="accent1" w:themeFillTint="33"/>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rPr>
                <w:rFonts w:ascii="Sylfaen" w:hAnsi="Sylfaen"/>
                <w:sz w:val="20"/>
                <w:szCs w:val="20"/>
                <w:lang w:val="hy-AM"/>
              </w:rPr>
            </w:pPr>
            <w:r w:rsidRPr="00FD6FF3">
              <w:rPr>
                <w:rFonts w:ascii="Sylfaen" w:hAnsi="Sylfaen"/>
                <w:sz w:val="20"/>
                <w:szCs w:val="20"/>
                <w:lang w:val="hy-AM"/>
              </w:rPr>
              <w:t>Թափոնի գոյացում տոննա/տարի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Մեկ անձի կողմից գոյացվող թափոնի քանակ /կգ/տարի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9E75C2" w:rsidRPr="00FD6FF3" w:rsidRDefault="009E75C2" w:rsidP="00F30657">
      <w:pPr>
        <w:spacing w:after="0"/>
        <w:jc w:val="both"/>
        <w:rPr>
          <w:rFonts w:ascii="Sylfaen" w:hAnsi="Sylfaen"/>
          <w:b/>
          <w:sz w:val="20"/>
          <w:szCs w:val="20"/>
        </w:rPr>
        <w:sectPr w:rsidR="009E75C2" w:rsidRPr="00FD6FF3" w:rsidSect="00934556">
          <w:pgSz w:w="15840" w:h="12240" w:orient="landscape"/>
          <w:pgMar w:top="284" w:right="1381" w:bottom="567" w:left="1134" w:header="720" w:footer="720" w:gutter="0"/>
          <w:cols w:space="720"/>
          <w:docGrid w:linePitch="360"/>
        </w:sectPr>
      </w:pPr>
    </w:p>
    <w:p w:rsidR="002A6574" w:rsidRPr="00FD6FF3" w:rsidRDefault="00F643F1" w:rsidP="00934556">
      <w:pPr>
        <w:pStyle w:val="1"/>
        <w:rPr>
          <w:lang w:val="hy-AM"/>
        </w:rPr>
      </w:pPr>
      <w:bookmarkStart w:id="13" w:name="_Toc184995674"/>
      <w:r w:rsidRPr="00FD6FF3">
        <w:rPr>
          <w:lang w:val="hy-AM"/>
        </w:rPr>
        <w:lastRenderedPageBreak/>
        <w:t>ՄՇՏԱԴԻՏԱՐԿՈՒՄ</w:t>
      </w:r>
      <w:r w:rsidR="0092186A" w:rsidRPr="00FD6FF3">
        <w:t xml:space="preserve"> </w:t>
      </w:r>
      <w:r w:rsidR="0059799F" w:rsidRPr="00FD6FF3">
        <w:rPr>
          <w:lang w:val="hy-AM"/>
        </w:rPr>
        <w:t>Ե</w:t>
      </w:r>
      <w:r w:rsidR="0059799F" w:rsidRPr="00FD6FF3">
        <w:rPr>
          <w:rFonts w:cs="Sylfaen"/>
          <w:lang w:val="hy-AM"/>
        </w:rPr>
        <w:t>Վ</w:t>
      </w:r>
      <w:r w:rsidRPr="00FD6FF3">
        <w:rPr>
          <w:lang w:val="hy-AM"/>
        </w:rPr>
        <w:t xml:space="preserve"> ԳՆԱՀԱՏՈՒՄ</w:t>
      </w:r>
      <w:bookmarkEnd w:id="13"/>
      <w:r w:rsidRPr="00FD6FF3">
        <w:rPr>
          <w:lang w:val="hy-AM"/>
        </w:rPr>
        <w:t xml:space="preserve">  </w:t>
      </w:r>
    </w:p>
    <w:p w:rsidR="00797CFD" w:rsidRPr="00FD6FF3" w:rsidRDefault="00797CFD" w:rsidP="009E75C2">
      <w:pPr>
        <w:pStyle w:val="a3"/>
        <w:spacing w:after="0"/>
        <w:ind w:left="0" w:firstLine="567"/>
        <w:jc w:val="both"/>
        <w:rPr>
          <w:rFonts w:ascii="Sylfaen" w:hAnsi="Sylfaen"/>
          <w:sz w:val="20"/>
          <w:szCs w:val="20"/>
          <w:lang w:val="hy-AM"/>
        </w:rPr>
      </w:pPr>
    </w:p>
    <w:p w:rsidR="00F30657" w:rsidRPr="006A5699" w:rsidRDefault="00F30657" w:rsidP="00F30657">
      <w:pPr>
        <w:autoSpaceDE w:val="0"/>
        <w:autoSpaceDN w:val="0"/>
        <w:adjustRightInd w:val="0"/>
        <w:spacing w:after="0" w:line="240" w:lineRule="auto"/>
        <w:rPr>
          <w:rFonts w:ascii="Times New Roman" w:hAnsi="Times New Roman" w:cs="Times New Roman"/>
          <w:b/>
          <w:i/>
          <w:sz w:val="20"/>
          <w:szCs w:val="20"/>
          <w:lang w:val="hy-AM"/>
        </w:rPr>
      </w:pPr>
      <w:r w:rsidRPr="006A5699">
        <w:rPr>
          <w:rFonts w:ascii="Sylfaen" w:hAnsi="Sylfaen" w:cs="Sylfaen"/>
          <w:b/>
          <w:i/>
          <w:sz w:val="20"/>
          <w:szCs w:val="20"/>
          <w:lang w:val="hy-AM"/>
        </w:rPr>
        <w:t>ա</w:t>
      </w:r>
      <w:r w:rsidRPr="006A5699">
        <w:rPr>
          <w:rFonts w:ascii="Sylfaen" w:hAnsi="Sylfaen" w:cs="CIDFont+F4"/>
          <w:b/>
          <w:i/>
          <w:sz w:val="20"/>
          <w:szCs w:val="20"/>
          <w:lang w:val="hy-AM"/>
        </w:rPr>
        <w:t>.</w:t>
      </w:r>
      <w:r w:rsidR="00934556" w:rsidRPr="006A5699">
        <w:rPr>
          <w:rFonts w:ascii="Sylfaen" w:hAnsi="Sylfaen" w:cs="CIDFont+F4"/>
          <w:b/>
          <w:i/>
          <w:sz w:val="20"/>
          <w:szCs w:val="20"/>
          <w:lang w:val="hy-AM"/>
        </w:rPr>
        <w:t xml:space="preserve"> </w:t>
      </w:r>
      <w:r w:rsidRPr="006A5699">
        <w:rPr>
          <w:rFonts w:ascii="Sylfaen" w:hAnsi="Sylfaen" w:cs="Sylfaen"/>
          <w:b/>
          <w:i/>
          <w:sz w:val="20"/>
          <w:szCs w:val="20"/>
          <w:lang w:val="hy-AM"/>
        </w:rPr>
        <w:t>Աղբահանության</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և</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կոշտ</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թափոնների</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ներկայիս</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համակարգի</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ունակությունը՝</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հասնելու նախկինում</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սահմանված</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նպատակներին</w:t>
      </w:r>
      <w:r w:rsidR="00934556" w:rsidRPr="006A5699">
        <w:rPr>
          <w:rFonts w:ascii="Times New Roman" w:hAnsi="Times New Roman" w:cs="Times New Roman"/>
          <w:b/>
          <w:i/>
          <w:sz w:val="20"/>
          <w:szCs w:val="20"/>
          <w:lang w:val="hy-AM"/>
        </w:rPr>
        <w:t>․</w:t>
      </w:r>
    </w:p>
    <w:p w:rsidR="00F30657" w:rsidRPr="00FD6FF3" w:rsidRDefault="00F30657"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Sylfaen"/>
          <w:sz w:val="20"/>
          <w:szCs w:val="20"/>
          <w:lang w:val="hy-AM"/>
        </w:rPr>
        <w:t>Քանի</w:t>
      </w:r>
      <w:r w:rsidRPr="00FD6FF3">
        <w:rPr>
          <w:rFonts w:ascii="Sylfaen" w:hAnsi="Sylfaen" w:cs="CIDFont+F2"/>
          <w:sz w:val="20"/>
          <w:szCs w:val="20"/>
          <w:lang w:val="hy-AM"/>
        </w:rPr>
        <w:t xml:space="preserve"> </w:t>
      </w:r>
      <w:r w:rsidRPr="00FD6FF3">
        <w:rPr>
          <w:rFonts w:ascii="Sylfaen" w:hAnsi="Sylfaen" w:cs="Sylfaen"/>
          <w:sz w:val="20"/>
          <w:szCs w:val="20"/>
          <w:lang w:val="hy-AM"/>
        </w:rPr>
        <w:t>որ</w:t>
      </w:r>
      <w:r w:rsidRPr="00FD6FF3">
        <w:rPr>
          <w:rFonts w:ascii="Sylfaen" w:hAnsi="Sylfaen" w:cs="CIDFont+F2"/>
          <w:sz w:val="20"/>
          <w:szCs w:val="20"/>
          <w:lang w:val="hy-AM"/>
        </w:rPr>
        <w:t xml:space="preserve"> </w:t>
      </w:r>
      <w:r w:rsidR="002E3693" w:rsidRPr="00FD6FF3">
        <w:rPr>
          <w:rFonts w:ascii="Sylfaen" w:hAnsi="Sylfaen" w:cs="Sylfaen"/>
          <w:sz w:val="20"/>
          <w:szCs w:val="20"/>
          <w:lang w:val="hy-AM"/>
        </w:rPr>
        <w:t>Գավառ</w:t>
      </w:r>
      <w:r w:rsidRPr="00FD6FF3">
        <w:rPr>
          <w:rFonts w:ascii="Sylfaen" w:hAnsi="Sylfaen" w:cs="Sylfaen"/>
          <w:sz w:val="20"/>
          <w:szCs w:val="20"/>
          <w:lang w:val="hy-AM"/>
        </w:rPr>
        <w:t xml:space="preserve"> </w:t>
      </w:r>
      <w:r w:rsidRPr="00FD6FF3">
        <w:rPr>
          <w:rFonts w:ascii="Sylfaen" w:hAnsi="Sylfaen" w:cs="CIDFont+F2"/>
          <w:sz w:val="20"/>
          <w:szCs w:val="20"/>
          <w:lang w:val="hy-AM"/>
        </w:rPr>
        <w:t xml:space="preserve"> </w:t>
      </w:r>
      <w:r w:rsidRPr="00FD6FF3">
        <w:rPr>
          <w:rFonts w:ascii="Sylfaen" w:hAnsi="Sylfaen" w:cs="Sylfaen"/>
          <w:sz w:val="20"/>
          <w:szCs w:val="20"/>
          <w:lang w:val="hy-AM"/>
        </w:rPr>
        <w:t>համայնքի</w:t>
      </w:r>
      <w:r w:rsidRPr="00FD6FF3">
        <w:rPr>
          <w:rFonts w:ascii="Sylfaen" w:hAnsi="Sylfaen" w:cs="CIDFont+F2"/>
          <w:sz w:val="20"/>
          <w:szCs w:val="20"/>
          <w:lang w:val="hy-AM"/>
        </w:rPr>
        <w:t xml:space="preserve"> </w:t>
      </w:r>
      <w:r w:rsidRPr="00FD6FF3">
        <w:rPr>
          <w:rFonts w:ascii="Sylfaen" w:hAnsi="Sylfaen" w:cs="Sylfaen"/>
          <w:sz w:val="20"/>
          <w:szCs w:val="20"/>
          <w:lang w:val="hy-AM"/>
        </w:rPr>
        <w:t>աղբահանության</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կոշտ</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տեղական</w:t>
      </w:r>
      <w:r w:rsidRPr="00FD6FF3">
        <w:rPr>
          <w:rFonts w:ascii="Sylfaen" w:hAnsi="Sylfaen" w:cs="CIDFont+F2"/>
          <w:sz w:val="20"/>
          <w:szCs w:val="20"/>
          <w:lang w:val="hy-AM"/>
        </w:rPr>
        <w:t xml:space="preserve"> </w:t>
      </w:r>
      <w:r w:rsidRPr="00FD6FF3">
        <w:rPr>
          <w:rFonts w:ascii="Sylfaen" w:hAnsi="Sylfaen" w:cs="Sylfaen"/>
          <w:sz w:val="20"/>
          <w:szCs w:val="20"/>
          <w:lang w:val="hy-AM"/>
        </w:rPr>
        <w:t>կառավարման պլանը</w:t>
      </w:r>
      <w:r w:rsidRPr="00FD6FF3">
        <w:rPr>
          <w:rFonts w:ascii="Sylfaen" w:hAnsi="Sylfaen" w:cs="CIDFont+F2"/>
          <w:sz w:val="20"/>
          <w:szCs w:val="20"/>
          <w:lang w:val="hy-AM"/>
        </w:rPr>
        <w:t xml:space="preserve"> </w:t>
      </w:r>
      <w:r w:rsidRPr="00FD6FF3">
        <w:rPr>
          <w:rFonts w:ascii="Sylfaen" w:hAnsi="Sylfaen" w:cs="Sylfaen"/>
          <w:sz w:val="20"/>
          <w:szCs w:val="20"/>
          <w:lang w:val="hy-AM"/>
        </w:rPr>
        <w:t>մշակվում</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առաջին</w:t>
      </w:r>
      <w:r w:rsidRPr="00FD6FF3">
        <w:rPr>
          <w:rFonts w:ascii="Sylfaen" w:hAnsi="Sylfaen" w:cs="CIDFont+F2"/>
          <w:sz w:val="20"/>
          <w:szCs w:val="20"/>
          <w:lang w:val="hy-AM"/>
        </w:rPr>
        <w:t xml:space="preserve"> </w:t>
      </w:r>
      <w:r w:rsidRPr="00FD6FF3">
        <w:rPr>
          <w:rFonts w:ascii="Sylfaen" w:hAnsi="Sylfaen" w:cs="Sylfaen"/>
          <w:sz w:val="20"/>
          <w:szCs w:val="20"/>
          <w:lang w:val="hy-AM"/>
        </w:rPr>
        <w:t>անգամ</w:t>
      </w:r>
      <w:r w:rsidRPr="00FD6FF3">
        <w:rPr>
          <w:rFonts w:ascii="Sylfaen" w:hAnsi="Sylfaen" w:cs="CIDFont+F2"/>
          <w:sz w:val="20"/>
          <w:szCs w:val="20"/>
          <w:lang w:val="hy-AM"/>
        </w:rPr>
        <w:t xml:space="preserve">, </w:t>
      </w:r>
      <w:r w:rsidRPr="00FD6FF3">
        <w:rPr>
          <w:rFonts w:ascii="Sylfaen" w:hAnsi="Sylfaen" w:cs="Sylfaen"/>
          <w:sz w:val="20"/>
          <w:szCs w:val="20"/>
          <w:lang w:val="hy-AM"/>
        </w:rPr>
        <w:t>ուստի</w:t>
      </w:r>
      <w:r w:rsidRPr="00FD6FF3">
        <w:rPr>
          <w:rFonts w:ascii="Sylfaen" w:hAnsi="Sylfaen" w:cs="CIDFont+F2"/>
          <w:sz w:val="20"/>
          <w:szCs w:val="20"/>
          <w:lang w:val="hy-AM"/>
        </w:rPr>
        <w:t xml:space="preserve"> </w:t>
      </w:r>
      <w:r w:rsidRPr="00FD6FF3">
        <w:rPr>
          <w:rFonts w:ascii="Sylfaen" w:hAnsi="Sylfaen" w:cs="Sylfaen"/>
          <w:sz w:val="20"/>
          <w:szCs w:val="20"/>
          <w:lang w:val="hy-AM"/>
        </w:rPr>
        <w:t>ենթաբաժինը</w:t>
      </w:r>
      <w:r w:rsidRPr="00FD6FF3">
        <w:rPr>
          <w:rFonts w:ascii="Sylfaen" w:hAnsi="Sylfaen" w:cs="CIDFont+F2"/>
          <w:sz w:val="20"/>
          <w:szCs w:val="20"/>
          <w:lang w:val="hy-AM"/>
        </w:rPr>
        <w:t xml:space="preserve"> </w:t>
      </w:r>
      <w:r w:rsidRPr="00FD6FF3">
        <w:rPr>
          <w:rFonts w:ascii="Sylfaen" w:hAnsi="Sylfaen" w:cs="Sylfaen"/>
          <w:sz w:val="20"/>
          <w:szCs w:val="20"/>
          <w:lang w:val="hy-AM"/>
        </w:rPr>
        <w:t>դեռևս</w:t>
      </w:r>
      <w:r w:rsidRPr="00FD6FF3">
        <w:rPr>
          <w:rFonts w:ascii="Sylfaen" w:hAnsi="Sylfaen" w:cs="CIDFont+F2"/>
          <w:sz w:val="20"/>
          <w:szCs w:val="20"/>
          <w:lang w:val="hy-AM"/>
        </w:rPr>
        <w:t xml:space="preserve"> </w:t>
      </w:r>
      <w:r w:rsidRPr="00FD6FF3">
        <w:rPr>
          <w:rFonts w:ascii="Sylfaen" w:hAnsi="Sylfaen" w:cs="Sylfaen"/>
          <w:sz w:val="20"/>
          <w:szCs w:val="20"/>
          <w:lang w:val="hy-AM"/>
        </w:rPr>
        <w:t>չի</w:t>
      </w:r>
      <w:r w:rsidRPr="00FD6FF3">
        <w:rPr>
          <w:rFonts w:ascii="Sylfaen" w:hAnsi="Sylfaen" w:cs="CIDFont+F2"/>
          <w:sz w:val="20"/>
          <w:szCs w:val="20"/>
          <w:lang w:val="hy-AM"/>
        </w:rPr>
        <w:t xml:space="preserve"> </w:t>
      </w:r>
      <w:r w:rsidRPr="00FD6FF3">
        <w:rPr>
          <w:rFonts w:ascii="Sylfaen" w:hAnsi="Sylfaen" w:cs="Sylfaen"/>
          <w:sz w:val="20"/>
          <w:szCs w:val="20"/>
          <w:lang w:val="hy-AM"/>
        </w:rPr>
        <w:t>լրացվում։</w:t>
      </w:r>
    </w:p>
    <w:p w:rsidR="00F30657" w:rsidRPr="00FD6FF3" w:rsidRDefault="00F30657"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CIDFont+F2"/>
          <w:sz w:val="20"/>
          <w:szCs w:val="20"/>
          <w:lang w:val="hy-AM"/>
        </w:rPr>
        <w:t>2025</w:t>
      </w:r>
      <w:r w:rsidRPr="00FD6FF3">
        <w:rPr>
          <w:rFonts w:ascii="Sylfaen" w:hAnsi="Sylfaen" w:cs="Sylfaen"/>
          <w:sz w:val="20"/>
          <w:szCs w:val="20"/>
          <w:lang w:val="hy-AM"/>
        </w:rPr>
        <w:t>թվականի</w:t>
      </w:r>
      <w:r w:rsidRPr="00FD6FF3">
        <w:rPr>
          <w:rFonts w:ascii="Sylfaen" w:hAnsi="Sylfaen" w:cs="CIDFont+F2"/>
          <w:sz w:val="20"/>
          <w:szCs w:val="20"/>
          <w:lang w:val="hy-AM"/>
        </w:rPr>
        <w:t xml:space="preserve"> </w:t>
      </w:r>
      <w:r w:rsidRPr="00FD6FF3">
        <w:rPr>
          <w:rFonts w:ascii="Sylfaen" w:hAnsi="Sylfaen" w:cs="Sylfaen"/>
          <w:sz w:val="20"/>
          <w:szCs w:val="20"/>
          <w:lang w:val="hy-AM"/>
        </w:rPr>
        <w:t>սեպտեմբերին</w:t>
      </w:r>
      <w:r w:rsidRPr="00FD6FF3">
        <w:rPr>
          <w:rFonts w:ascii="Sylfaen" w:hAnsi="Sylfaen" w:cs="CIDFont+F2"/>
          <w:sz w:val="20"/>
          <w:szCs w:val="20"/>
          <w:lang w:val="hy-AM"/>
        </w:rPr>
        <w:t xml:space="preserve"> </w:t>
      </w:r>
      <w:r w:rsidRPr="00FD6FF3">
        <w:rPr>
          <w:rFonts w:ascii="Sylfaen" w:hAnsi="Sylfaen" w:cs="Sylfaen"/>
          <w:sz w:val="20"/>
          <w:szCs w:val="20"/>
          <w:lang w:val="hy-AM"/>
        </w:rPr>
        <w:t>պլանի</w:t>
      </w:r>
      <w:r w:rsidRPr="00FD6FF3">
        <w:rPr>
          <w:rFonts w:ascii="Sylfaen" w:hAnsi="Sylfaen" w:cs="CIDFont+F2"/>
          <w:sz w:val="20"/>
          <w:szCs w:val="20"/>
          <w:lang w:val="hy-AM"/>
        </w:rPr>
        <w:t xml:space="preserve"> </w:t>
      </w:r>
      <w:r w:rsidRPr="00FD6FF3">
        <w:rPr>
          <w:rFonts w:ascii="Sylfaen" w:hAnsi="Sylfaen" w:cs="Sylfaen"/>
          <w:sz w:val="20"/>
          <w:szCs w:val="20"/>
          <w:lang w:val="hy-AM"/>
        </w:rPr>
        <w:t>վերանայման</w:t>
      </w:r>
      <w:r w:rsidRPr="00FD6FF3">
        <w:rPr>
          <w:rFonts w:ascii="Sylfaen" w:hAnsi="Sylfaen" w:cs="CIDFont+F2"/>
          <w:sz w:val="20"/>
          <w:szCs w:val="20"/>
          <w:lang w:val="hy-AM"/>
        </w:rPr>
        <w:t xml:space="preserve"> </w:t>
      </w:r>
      <w:r w:rsidRPr="00FD6FF3">
        <w:rPr>
          <w:rFonts w:ascii="Sylfaen" w:hAnsi="Sylfaen" w:cs="Sylfaen"/>
          <w:sz w:val="20"/>
          <w:szCs w:val="20"/>
          <w:lang w:val="hy-AM"/>
        </w:rPr>
        <w:t>դեպքում</w:t>
      </w:r>
      <w:r w:rsidRPr="00FD6FF3">
        <w:rPr>
          <w:rFonts w:ascii="Sylfaen" w:hAnsi="Sylfaen" w:cs="CIDFont+F2"/>
          <w:sz w:val="20"/>
          <w:szCs w:val="20"/>
          <w:lang w:val="hy-AM"/>
        </w:rPr>
        <w:t xml:space="preserve"> </w:t>
      </w:r>
      <w:r w:rsidRPr="00FD6FF3">
        <w:rPr>
          <w:rFonts w:ascii="Sylfaen" w:hAnsi="Sylfaen" w:cs="Sylfaen"/>
          <w:sz w:val="20"/>
          <w:szCs w:val="20"/>
          <w:lang w:val="hy-AM"/>
        </w:rPr>
        <w:t>Պլանի</w:t>
      </w:r>
      <w:r w:rsidRPr="00FD6FF3">
        <w:rPr>
          <w:rFonts w:ascii="Sylfaen" w:hAnsi="Sylfaen" w:cs="CIDFont+F2"/>
          <w:sz w:val="20"/>
          <w:szCs w:val="20"/>
          <w:lang w:val="hy-AM"/>
        </w:rPr>
        <w:t xml:space="preserve"> </w:t>
      </w:r>
      <w:r w:rsidRPr="00FD6FF3">
        <w:rPr>
          <w:rFonts w:ascii="Sylfaen" w:hAnsi="Sylfaen" w:cs="Sylfaen"/>
          <w:sz w:val="20"/>
          <w:szCs w:val="20"/>
          <w:lang w:val="hy-AM"/>
        </w:rPr>
        <w:t>իրականացման</w:t>
      </w:r>
    </w:p>
    <w:p w:rsidR="00F30657" w:rsidRPr="00FD6FF3" w:rsidRDefault="00F30657"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Sylfaen"/>
          <w:sz w:val="20"/>
          <w:szCs w:val="20"/>
          <w:lang w:val="hy-AM"/>
        </w:rPr>
        <w:t>արդյունքները</w:t>
      </w:r>
      <w:r w:rsidRPr="00FD6FF3">
        <w:rPr>
          <w:rFonts w:ascii="Sylfaen" w:hAnsi="Sylfaen" w:cs="CIDFont+F2"/>
          <w:sz w:val="20"/>
          <w:szCs w:val="20"/>
          <w:lang w:val="hy-AM"/>
        </w:rPr>
        <w:t xml:space="preserve"> </w:t>
      </w:r>
      <w:r w:rsidRPr="00FD6FF3">
        <w:rPr>
          <w:rFonts w:ascii="Sylfaen" w:hAnsi="Sylfaen" w:cs="Sylfaen"/>
          <w:sz w:val="20"/>
          <w:szCs w:val="20"/>
          <w:lang w:val="hy-AM"/>
        </w:rPr>
        <w:t>գնահատվելու</w:t>
      </w:r>
      <w:r w:rsidRPr="00FD6FF3">
        <w:rPr>
          <w:rFonts w:ascii="Sylfaen" w:hAnsi="Sylfaen" w:cs="CIDFont+F2"/>
          <w:sz w:val="20"/>
          <w:szCs w:val="20"/>
          <w:lang w:val="hy-AM"/>
        </w:rPr>
        <w:t xml:space="preserve"> </w:t>
      </w:r>
      <w:r w:rsidRPr="00FD6FF3">
        <w:rPr>
          <w:rFonts w:ascii="Sylfaen" w:hAnsi="Sylfaen" w:cs="Sylfaen"/>
          <w:sz w:val="20"/>
          <w:szCs w:val="20"/>
          <w:lang w:val="hy-AM"/>
        </w:rPr>
        <w:t>են</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գործածության</w:t>
      </w:r>
      <w:r w:rsidRPr="00FD6FF3">
        <w:rPr>
          <w:rFonts w:ascii="Sylfaen" w:hAnsi="Sylfaen" w:cs="CIDFont+F2"/>
          <w:sz w:val="20"/>
          <w:szCs w:val="20"/>
          <w:lang w:val="hy-AM"/>
        </w:rPr>
        <w:t xml:space="preserve"> </w:t>
      </w:r>
      <w:r w:rsidRPr="00FD6FF3">
        <w:rPr>
          <w:rFonts w:ascii="Sylfaen" w:hAnsi="Sylfaen" w:cs="Sylfaen"/>
          <w:sz w:val="20"/>
          <w:szCs w:val="20"/>
          <w:lang w:val="hy-AM"/>
        </w:rPr>
        <w:t>յուրաքանչյուր</w:t>
      </w:r>
      <w:r w:rsidRPr="00FD6FF3">
        <w:rPr>
          <w:rFonts w:ascii="Sylfaen" w:hAnsi="Sylfaen" w:cs="CIDFont+F2"/>
          <w:sz w:val="20"/>
          <w:szCs w:val="20"/>
          <w:lang w:val="hy-AM"/>
        </w:rPr>
        <w:t xml:space="preserve"> </w:t>
      </w:r>
      <w:r w:rsidRPr="00FD6FF3">
        <w:rPr>
          <w:rFonts w:ascii="Sylfaen" w:hAnsi="Sylfaen" w:cs="Sylfaen"/>
          <w:sz w:val="20"/>
          <w:szCs w:val="20"/>
          <w:lang w:val="hy-AM"/>
        </w:rPr>
        <w:t>տեսակի</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թափոնի յուրաքանչյուր</w:t>
      </w:r>
      <w:r w:rsidRPr="00FD6FF3">
        <w:rPr>
          <w:rFonts w:ascii="Sylfaen" w:hAnsi="Sylfaen" w:cs="CIDFont+F2"/>
          <w:sz w:val="20"/>
          <w:szCs w:val="20"/>
          <w:lang w:val="hy-AM"/>
        </w:rPr>
        <w:t xml:space="preserve"> </w:t>
      </w:r>
      <w:r w:rsidRPr="00FD6FF3">
        <w:rPr>
          <w:rFonts w:ascii="Sylfaen" w:hAnsi="Sylfaen" w:cs="Sylfaen"/>
          <w:sz w:val="20"/>
          <w:szCs w:val="20"/>
          <w:lang w:val="hy-AM"/>
        </w:rPr>
        <w:t>տեսակի</w:t>
      </w:r>
      <w:r w:rsidRPr="00FD6FF3">
        <w:rPr>
          <w:rFonts w:ascii="Sylfaen" w:hAnsi="Sylfaen" w:cs="CIDFont+F2"/>
          <w:sz w:val="20"/>
          <w:szCs w:val="20"/>
          <w:lang w:val="hy-AM"/>
        </w:rPr>
        <w:t xml:space="preserve"> </w:t>
      </w:r>
      <w:r w:rsidRPr="00FD6FF3">
        <w:rPr>
          <w:rFonts w:ascii="Sylfaen" w:hAnsi="Sylfaen" w:cs="Sylfaen"/>
          <w:sz w:val="20"/>
          <w:szCs w:val="20"/>
          <w:lang w:val="hy-AM"/>
        </w:rPr>
        <w:t>համար՝</w:t>
      </w:r>
      <w:r w:rsidRPr="00FD6FF3">
        <w:rPr>
          <w:rFonts w:ascii="Sylfaen" w:hAnsi="Sylfaen" w:cs="CIDFont+F2"/>
          <w:sz w:val="20"/>
          <w:szCs w:val="20"/>
          <w:lang w:val="hy-AM"/>
        </w:rPr>
        <w:t xml:space="preserve"> </w:t>
      </w:r>
      <w:r w:rsidRPr="00FD6FF3">
        <w:rPr>
          <w:rFonts w:ascii="Sylfaen" w:hAnsi="Sylfaen" w:cs="Sylfaen"/>
          <w:sz w:val="20"/>
          <w:szCs w:val="20"/>
          <w:lang w:val="hy-AM"/>
        </w:rPr>
        <w:t>տարբեր</w:t>
      </w:r>
      <w:r w:rsidRPr="00FD6FF3">
        <w:rPr>
          <w:rFonts w:ascii="Sylfaen" w:hAnsi="Sylfaen" w:cs="CIDFont+F2"/>
          <w:sz w:val="20"/>
          <w:szCs w:val="20"/>
          <w:lang w:val="hy-AM"/>
        </w:rPr>
        <w:t xml:space="preserve"> </w:t>
      </w:r>
      <w:r w:rsidRPr="00FD6FF3">
        <w:rPr>
          <w:rFonts w:ascii="Sylfaen" w:hAnsi="Sylfaen" w:cs="Sylfaen"/>
          <w:sz w:val="20"/>
          <w:szCs w:val="20"/>
          <w:lang w:val="hy-AM"/>
        </w:rPr>
        <w:t>գունավորումներով։</w:t>
      </w:r>
      <w:r w:rsidRPr="00FD6FF3">
        <w:rPr>
          <w:rFonts w:ascii="Sylfaen" w:hAnsi="Sylfaen" w:cs="CIDFont+F2"/>
          <w:sz w:val="20"/>
          <w:szCs w:val="20"/>
          <w:lang w:val="hy-AM"/>
        </w:rPr>
        <w:t xml:space="preserve"> </w:t>
      </w:r>
      <w:r w:rsidRPr="00FD6FF3">
        <w:rPr>
          <w:rFonts w:ascii="Sylfaen" w:hAnsi="Sylfaen" w:cs="Sylfaen"/>
          <w:sz w:val="20"/>
          <w:szCs w:val="20"/>
          <w:lang w:val="hy-AM"/>
        </w:rPr>
        <w:t>Ընդ</w:t>
      </w:r>
      <w:r w:rsidRPr="00FD6FF3">
        <w:rPr>
          <w:rFonts w:ascii="Sylfaen" w:hAnsi="Sylfaen" w:cs="CIDFont+F2"/>
          <w:sz w:val="20"/>
          <w:szCs w:val="20"/>
          <w:lang w:val="hy-AM"/>
        </w:rPr>
        <w:t xml:space="preserve"> </w:t>
      </w:r>
      <w:r w:rsidRPr="00FD6FF3">
        <w:rPr>
          <w:rFonts w:ascii="Sylfaen" w:hAnsi="Sylfaen" w:cs="Sylfaen"/>
          <w:sz w:val="20"/>
          <w:szCs w:val="20"/>
          <w:lang w:val="hy-AM"/>
        </w:rPr>
        <w:t>որում</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r w:rsidRPr="00FD6FF3">
        <w:rPr>
          <w:rFonts w:ascii="Sylfaen" w:hAnsi="Sylfaen" w:cs="CIDFont+F2"/>
          <w:sz w:val="20"/>
          <w:szCs w:val="20"/>
          <w:lang w:val="hy-AM"/>
        </w:rPr>
        <w:t xml:space="preserve"> </w:t>
      </w:r>
      <w:r w:rsidRPr="00FD6FF3">
        <w:rPr>
          <w:rFonts w:ascii="Sylfaen" w:hAnsi="Sylfaen" w:cs="Sylfaen"/>
          <w:sz w:val="20"/>
          <w:szCs w:val="20"/>
          <w:lang w:val="hy-AM"/>
        </w:rPr>
        <w:t>հեռացվող</w:t>
      </w:r>
      <w:r w:rsidRPr="00FD6FF3">
        <w:rPr>
          <w:rFonts w:ascii="Sylfaen" w:hAnsi="Sylfaen" w:cs="CIDFont+F2"/>
          <w:sz w:val="20"/>
          <w:szCs w:val="20"/>
          <w:lang w:val="hy-AM"/>
        </w:rPr>
        <w:t xml:space="preserve"> </w:t>
      </w:r>
      <w:r w:rsidRPr="00FD6FF3">
        <w:rPr>
          <w:rFonts w:ascii="Sylfaen" w:hAnsi="Sylfaen" w:cs="Sylfaen"/>
          <w:sz w:val="20"/>
          <w:szCs w:val="20"/>
          <w:lang w:val="hy-AM"/>
        </w:rPr>
        <w:t>և տեղադրվող</w:t>
      </w:r>
      <w:r w:rsidRPr="00FD6FF3">
        <w:rPr>
          <w:rFonts w:ascii="Sylfaen" w:hAnsi="Sylfaen" w:cs="CIDFont+F2"/>
          <w:sz w:val="20"/>
          <w:szCs w:val="20"/>
          <w:lang w:val="hy-AM"/>
        </w:rPr>
        <w:t xml:space="preserve">, </w:t>
      </w:r>
      <w:r w:rsidRPr="00FD6FF3">
        <w:rPr>
          <w:rFonts w:ascii="Sylfaen" w:hAnsi="Sylfaen" w:cs="Sylfaen"/>
          <w:sz w:val="20"/>
          <w:szCs w:val="20"/>
          <w:lang w:val="hy-AM"/>
        </w:rPr>
        <w:t>այդ</w:t>
      </w:r>
      <w:r w:rsidRPr="00FD6FF3">
        <w:rPr>
          <w:rFonts w:ascii="Sylfaen" w:hAnsi="Sylfaen" w:cs="CIDFont+F2"/>
          <w:sz w:val="20"/>
          <w:szCs w:val="20"/>
          <w:lang w:val="hy-AM"/>
        </w:rPr>
        <w:t xml:space="preserve"> </w:t>
      </w:r>
      <w:r w:rsidRPr="00FD6FF3">
        <w:rPr>
          <w:rFonts w:ascii="Sylfaen" w:hAnsi="Sylfaen" w:cs="Sylfaen"/>
          <w:sz w:val="20"/>
          <w:szCs w:val="20"/>
          <w:lang w:val="hy-AM"/>
        </w:rPr>
        <w:t>թվում</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սանիտարական</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քանակը</w:t>
      </w:r>
      <w:r w:rsidRPr="00FD6FF3">
        <w:rPr>
          <w:rFonts w:ascii="Sylfaen" w:hAnsi="Sylfaen" w:cs="CIDFont+F2"/>
          <w:sz w:val="20"/>
          <w:szCs w:val="20"/>
          <w:lang w:val="hy-AM"/>
        </w:rPr>
        <w:t xml:space="preserve"> </w:t>
      </w:r>
      <w:r w:rsidRPr="00FD6FF3">
        <w:rPr>
          <w:rFonts w:ascii="Sylfaen" w:hAnsi="Sylfaen" w:cs="Sylfaen"/>
          <w:sz w:val="20"/>
          <w:szCs w:val="20"/>
          <w:lang w:val="hy-AM"/>
        </w:rPr>
        <w:t>կայուն</w:t>
      </w:r>
      <w:r w:rsidRPr="00FD6FF3">
        <w:rPr>
          <w:rFonts w:ascii="Sylfaen" w:hAnsi="Sylfaen" w:cs="CIDFont+F2"/>
          <w:sz w:val="20"/>
          <w:szCs w:val="20"/>
          <w:lang w:val="hy-AM"/>
        </w:rPr>
        <w:t xml:space="preserve"> </w:t>
      </w:r>
      <w:r w:rsidRPr="00FD6FF3">
        <w:rPr>
          <w:rFonts w:ascii="Sylfaen" w:hAnsi="Sylfaen" w:cs="Sylfaen"/>
          <w:sz w:val="20"/>
          <w:szCs w:val="20"/>
          <w:lang w:val="hy-AM"/>
        </w:rPr>
        <w:t>կառավարման ամենակարևոր</w:t>
      </w:r>
      <w:r w:rsidRPr="00FD6FF3">
        <w:rPr>
          <w:rFonts w:ascii="Sylfaen" w:hAnsi="Sylfaen" w:cs="CIDFont+F2"/>
          <w:sz w:val="20"/>
          <w:szCs w:val="20"/>
          <w:lang w:val="hy-AM"/>
        </w:rPr>
        <w:t xml:space="preserve"> </w:t>
      </w:r>
      <w:r w:rsidRPr="00FD6FF3">
        <w:rPr>
          <w:rFonts w:ascii="Sylfaen" w:hAnsi="Sylfaen" w:cs="Sylfaen"/>
          <w:sz w:val="20"/>
          <w:szCs w:val="20"/>
          <w:lang w:val="hy-AM"/>
        </w:rPr>
        <w:t>ցուցանիշներից</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որի</w:t>
      </w:r>
      <w:r w:rsidRPr="00FD6FF3">
        <w:rPr>
          <w:rFonts w:ascii="Sylfaen" w:hAnsi="Sylfaen" w:cs="CIDFont+F2"/>
          <w:sz w:val="20"/>
          <w:szCs w:val="20"/>
          <w:lang w:val="hy-AM"/>
        </w:rPr>
        <w:t xml:space="preserve"> </w:t>
      </w:r>
      <w:r w:rsidRPr="00FD6FF3">
        <w:rPr>
          <w:rFonts w:ascii="Sylfaen" w:hAnsi="Sylfaen" w:cs="Sylfaen"/>
          <w:sz w:val="20"/>
          <w:szCs w:val="20"/>
          <w:lang w:val="hy-AM"/>
        </w:rPr>
        <w:t>նվազեցումը</w:t>
      </w:r>
      <w:r w:rsidRPr="00FD6FF3">
        <w:rPr>
          <w:rFonts w:ascii="Sylfaen" w:hAnsi="Sylfaen" w:cs="CIDFont+F2"/>
          <w:sz w:val="20"/>
          <w:szCs w:val="20"/>
          <w:lang w:val="hy-AM"/>
        </w:rPr>
        <w:t xml:space="preserve"> </w:t>
      </w:r>
      <w:r w:rsidRPr="00FD6FF3">
        <w:rPr>
          <w:rFonts w:ascii="Sylfaen" w:hAnsi="Sylfaen" w:cs="Sylfaen"/>
          <w:sz w:val="20"/>
          <w:szCs w:val="20"/>
          <w:lang w:val="hy-AM"/>
        </w:rPr>
        <w:t>պետք</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դիտարկվի</w:t>
      </w:r>
      <w:r w:rsidRPr="00FD6FF3">
        <w:rPr>
          <w:rFonts w:ascii="Sylfaen" w:hAnsi="Sylfaen" w:cs="CIDFont+F2"/>
          <w:sz w:val="20"/>
          <w:szCs w:val="20"/>
          <w:lang w:val="hy-AM"/>
        </w:rPr>
        <w:t xml:space="preserve"> </w:t>
      </w:r>
      <w:r w:rsidRPr="00FD6FF3">
        <w:rPr>
          <w:rFonts w:ascii="Sylfaen" w:hAnsi="Sylfaen" w:cs="Sylfaen"/>
          <w:sz w:val="20"/>
          <w:szCs w:val="20"/>
          <w:lang w:val="hy-AM"/>
        </w:rPr>
        <w:t>առաջնահերթ</w:t>
      </w:r>
      <w:r w:rsidRPr="00FD6FF3">
        <w:rPr>
          <w:rFonts w:ascii="Sylfaen" w:hAnsi="Sylfaen" w:cs="CIDFont+F2"/>
          <w:sz w:val="20"/>
          <w:szCs w:val="20"/>
          <w:lang w:val="hy-AM"/>
        </w:rPr>
        <w:t xml:space="preserve"> </w:t>
      </w:r>
      <w:r w:rsidRPr="00FD6FF3">
        <w:rPr>
          <w:rFonts w:ascii="Sylfaen" w:hAnsi="Sylfaen" w:cs="Sylfaen"/>
          <w:sz w:val="20"/>
          <w:szCs w:val="20"/>
          <w:lang w:val="hy-AM"/>
        </w:rPr>
        <w:t>խնդիր։</w:t>
      </w:r>
    </w:p>
    <w:p w:rsidR="00F30657" w:rsidRPr="00FD6FF3" w:rsidRDefault="00F30657" w:rsidP="00934556">
      <w:pPr>
        <w:spacing w:after="0" w:line="360" w:lineRule="auto"/>
        <w:jc w:val="both"/>
        <w:rPr>
          <w:rFonts w:ascii="Sylfaen" w:hAnsi="Sylfaen" w:cs="CIDFont+F2"/>
          <w:sz w:val="20"/>
          <w:szCs w:val="20"/>
          <w:lang w:val="hy-AM"/>
        </w:rPr>
      </w:pPr>
      <w:r w:rsidRPr="00FD6FF3">
        <w:rPr>
          <w:rFonts w:ascii="Sylfaen" w:hAnsi="Sylfaen" w:cs="Sylfaen"/>
          <w:sz w:val="20"/>
          <w:szCs w:val="20"/>
          <w:lang w:val="hy-AM"/>
        </w:rPr>
        <w:t>Աղյուսակում</w:t>
      </w:r>
      <w:r w:rsidRPr="00FD6FF3">
        <w:rPr>
          <w:rFonts w:ascii="Sylfaen" w:hAnsi="Sylfaen" w:cs="CIDFont+F2"/>
          <w:sz w:val="20"/>
          <w:szCs w:val="20"/>
          <w:lang w:val="hy-AM"/>
        </w:rPr>
        <w:t xml:space="preserve"> </w:t>
      </w:r>
      <w:r w:rsidRPr="00FD6FF3">
        <w:rPr>
          <w:rFonts w:ascii="Sylfaen" w:hAnsi="Sylfaen" w:cs="Sylfaen"/>
          <w:sz w:val="20"/>
          <w:szCs w:val="20"/>
          <w:lang w:val="hy-AM"/>
        </w:rPr>
        <w:t>որպես</w:t>
      </w:r>
      <w:r w:rsidRPr="00FD6FF3">
        <w:rPr>
          <w:rFonts w:ascii="Sylfaen" w:hAnsi="Sylfaen" w:cs="CIDFont+F2"/>
          <w:sz w:val="20"/>
          <w:szCs w:val="20"/>
          <w:lang w:val="hy-AM"/>
        </w:rPr>
        <w:t xml:space="preserve"> </w:t>
      </w:r>
      <w:r w:rsidRPr="00FD6FF3">
        <w:rPr>
          <w:rFonts w:ascii="Sylfaen" w:hAnsi="Sylfaen" w:cs="Sylfaen"/>
          <w:sz w:val="20"/>
          <w:szCs w:val="20"/>
          <w:lang w:val="hy-AM"/>
        </w:rPr>
        <w:t>օրինակ</w:t>
      </w:r>
      <w:r w:rsidRPr="00FD6FF3">
        <w:rPr>
          <w:rFonts w:ascii="Sylfaen" w:hAnsi="Sylfaen" w:cs="CIDFont+F2"/>
          <w:sz w:val="20"/>
          <w:szCs w:val="20"/>
          <w:lang w:val="hy-AM"/>
        </w:rPr>
        <w:t xml:space="preserve"> </w:t>
      </w:r>
      <w:r w:rsidRPr="00FD6FF3">
        <w:rPr>
          <w:rFonts w:ascii="Sylfaen" w:hAnsi="Sylfaen" w:cs="Sylfaen"/>
          <w:sz w:val="20"/>
          <w:szCs w:val="20"/>
          <w:lang w:val="hy-AM"/>
        </w:rPr>
        <w:t>մի</w:t>
      </w:r>
      <w:r w:rsidRPr="00FD6FF3">
        <w:rPr>
          <w:rFonts w:ascii="Sylfaen" w:hAnsi="Sylfaen" w:cs="CIDFont+F2"/>
          <w:sz w:val="20"/>
          <w:szCs w:val="20"/>
          <w:lang w:val="hy-AM"/>
        </w:rPr>
        <w:t xml:space="preserve"> </w:t>
      </w:r>
      <w:r w:rsidRPr="00FD6FF3">
        <w:rPr>
          <w:rFonts w:ascii="Sylfaen" w:hAnsi="Sylfaen" w:cs="Sylfaen"/>
          <w:sz w:val="20"/>
          <w:szCs w:val="20"/>
          <w:lang w:val="hy-AM"/>
        </w:rPr>
        <w:t>քանի</w:t>
      </w:r>
      <w:r w:rsidRPr="00FD6FF3">
        <w:rPr>
          <w:rFonts w:ascii="Sylfaen" w:hAnsi="Sylfaen" w:cs="CIDFont+F2"/>
          <w:sz w:val="20"/>
          <w:szCs w:val="20"/>
          <w:lang w:val="hy-AM"/>
        </w:rPr>
        <w:t xml:space="preserve"> </w:t>
      </w:r>
      <w:r w:rsidRPr="00FD6FF3">
        <w:rPr>
          <w:rFonts w:ascii="Sylfaen" w:hAnsi="Sylfaen" w:cs="Sylfaen"/>
          <w:sz w:val="20"/>
          <w:szCs w:val="20"/>
          <w:lang w:val="hy-AM"/>
        </w:rPr>
        <w:t>վանդակներ</w:t>
      </w:r>
      <w:r w:rsidRPr="00FD6FF3">
        <w:rPr>
          <w:rFonts w:ascii="Sylfaen" w:hAnsi="Sylfaen" w:cs="CIDFont+F2"/>
          <w:sz w:val="20"/>
          <w:szCs w:val="20"/>
          <w:lang w:val="hy-AM"/>
        </w:rPr>
        <w:t xml:space="preserve"> </w:t>
      </w:r>
      <w:r w:rsidRPr="00FD6FF3">
        <w:rPr>
          <w:rFonts w:ascii="Sylfaen" w:hAnsi="Sylfaen" w:cs="Sylfaen"/>
          <w:sz w:val="20"/>
          <w:szCs w:val="20"/>
          <w:lang w:val="hy-AM"/>
        </w:rPr>
        <w:t>գունավոր</w:t>
      </w:r>
      <w:r w:rsidRPr="00FD6FF3">
        <w:rPr>
          <w:rFonts w:ascii="Sylfaen" w:hAnsi="Sylfaen" w:cs="CIDFont+F2"/>
          <w:sz w:val="20"/>
          <w:szCs w:val="20"/>
          <w:lang w:val="hy-AM"/>
        </w:rPr>
        <w:t xml:space="preserve"> </w:t>
      </w:r>
      <w:r w:rsidRPr="00FD6FF3">
        <w:rPr>
          <w:rFonts w:ascii="Sylfaen" w:hAnsi="Sylfaen" w:cs="Sylfaen"/>
          <w:sz w:val="20"/>
          <w:szCs w:val="20"/>
          <w:lang w:val="hy-AM"/>
        </w:rPr>
        <w:t>նշվել</w:t>
      </w:r>
      <w:r w:rsidRPr="00FD6FF3">
        <w:rPr>
          <w:rFonts w:ascii="Sylfaen" w:hAnsi="Sylfaen" w:cs="CIDFont+F2"/>
          <w:sz w:val="20"/>
          <w:szCs w:val="20"/>
          <w:lang w:val="hy-AM"/>
        </w:rPr>
        <w:t xml:space="preserve"> </w:t>
      </w:r>
      <w:r w:rsidRPr="00FD6FF3">
        <w:rPr>
          <w:rFonts w:ascii="Sylfaen" w:hAnsi="Sylfaen" w:cs="Sylfaen"/>
          <w:sz w:val="20"/>
          <w:szCs w:val="20"/>
          <w:lang w:val="hy-AM"/>
        </w:rPr>
        <w:t>են</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տրված</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p>
    <w:p w:rsidR="0049445C" w:rsidRPr="00FD6FF3" w:rsidRDefault="002E3693" w:rsidP="00934556">
      <w:pPr>
        <w:spacing w:after="0" w:line="360" w:lineRule="auto"/>
        <w:jc w:val="both"/>
        <w:rPr>
          <w:rFonts w:ascii="Sylfaen" w:hAnsi="Sylfaen"/>
          <w:sz w:val="20"/>
          <w:szCs w:val="20"/>
          <w:lang w:val="hy-AM"/>
        </w:rPr>
      </w:pPr>
      <w:r w:rsidRPr="00FD6FF3">
        <w:rPr>
          <w:rFonts w:ascii="Sylfaen" w:hAnsi="Sylfaen" w:cs="CIDFont+F2"/>
          <w:sz w:val="20"/>
          <w:szCs w:val="20"/>
        </w:rPr>
        <w:t>բացատրությունը</w:t>
      </w:r>
      <w:r w:rsidR="00F30657" w:rsidRPr="00FD6FF3">
        <w:rPr>
          <w:rFonts w:ascii="Sylfaen" w:hAnsi="Sylfaen" w:cs="Tahoma"/>
          <w:sz w:val="20"/>
          <w:szCs w:val="20"/>
        </w:rPr>
        <w:t>։</w:t>
      </w:r>
      <w:r w:rsidR="00832B8B">
        <w:rPr>
          <w:rFonts w:ascii="Sylfaen" w:hAnsi="Sylfaen"/>
          <w:noProof/>
          <w:sz w:val="20"/>
          <w:szCs w:val="20"/>
          <w:lang w:val="ru-RU" w:eastAsia="ru-RU"/>
        </w:rPr>
        <w:pict>
          <v:shapetype id="_x0000_t202" coordsize="21600,21600" o:spt="202" path="m,l,21600r21600,l21600,xe">
            <v:stroke joinstyle="miter"/>
            <v:path gradientshapeok="t" o:connecttype="rect"/>
          </v:shapetype>
          <v:shape id="_x0000_s1030" type="#_x0000_t202" style="position:absolute;left:0;text-align:left;margin-left:69pt;margin-top:35.9pt;width:532.45pt;height:106.5pt;z-index:251669504;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" strokecolor="white [3212]">
            <v:textbox>
              <w:txbxContent>
                <w:p w:rsidR="001E09C3" w:rsidRPr="00934556" w:rsidRDefault="001E09C3" w:rsidP="000A3FF3">
                  <w:pPr>
                    <w:pStyle w:val="a3"/>
                    <w:numPr>
                      <w:ilvl w:val="0"/>
                      <w:numId w:val="15"/>
                    </w:numPr>
                    <w:spacing w:after="0"/>
                    <w:rPr>
                      <w:rFonts w:ascii="Sylfaen" w:hAnsi="Sylfaen"/>
                      <w:sz w:val="20"/>
                      <w:szCs w:val="20"/>
                      <w:lang w:val="hy-AM"/>
                    </w:rPr>
                  </w:pPr>
                  <w:r w:rsidRPr="00934556">
                    <w:rPr>
                      <w:rFonts w:ascii="Sylfaen" w:hAnsi="Sylfaen"/>
                      <w:sz w:val="20"/>
                      <w:szCs w:val="20"/>
                      <w:lang w:val="hy-AM"/>
                    </w:rPr>
                    <w:t>եթե աղբահանության և կոշտ թափոնների կառավարման համակարգն արդեն իսկ հասել է սահամնված նպատակին՝ սահմանված չափաքանակի 90-100%-ը</w:t>
                  </w:r>
                </w:p>
                <w:p w:rsidR="001E09C3" w:rsidRPr="00934556" w:rsidRDefault="001E09C3" w:rsidP="000A3FF3">
                  <w:pPr>
                    <w:pStyle w:val="a3"/>
                    <w:numPr>
                      <w:ilvl w:val="0"/>
                      <w:numId w:val="15"/>
                    </w:numPr>
                    <w:spacing w:after="0"/>
                    <w:rPr>
                      <w:rFonts w:ascii="Sylfaen" w:hAnsi="Sylfaen"/>
                      <w:sz w:val="20"/>
                      <w:szCs w:val="20"/>
                      <w:lang w:val="hy-AM"/>
                    </w:rPr>
                  </w:pPr>
                  <w:r w:rsidRPr="00934556">
                    <w:rPr>
                      <w:rFonts w:ascii="Sylfaen" w:hAnsi="Sylfaen"/>
                      <w:sz w:val="20"/>
                      <w:szCs w:val="20"/>
                      <w:lang w:val="hy-AM"/>
                    </w:rPr>
                    <w:t>եթե աղբահանության և կոշտ թափոնների կառավարման համակարգն ունակ է հասնելու սահամնված նպատակին՝ սահմանված չափաքանակի 30-89%-ը</w:t>
                  </w:r>
                </w:p>
                <w:p w:rsidR="001E09C3" w:rsidRPr="00934556" w:rsidRDefault="001E09C3" w:rsidP="000A3FF3">
                  <w:pPr>
                    <w:pStyle w:val="a3"/>
                    <w:numPr>
                      <w:ilvl w:val="0"/>
                      <w:numId w:val="15"/>
                    </w:numPr>
                    <w:spacing w:after="0"/>
                    <w:rPr>
                      <w:rFonts w:ascii="Sylfaen" w:hAnsi="Sylfaen"/>
                      <w:sz w:val="20"/>
                      <w:szCs w:val="20"/>
                      <w:lang w:val="hy-AM"/>
                    </w:rPr>
                  </w:pPr>
                  <w:r w:rsidRPr="00934556">
                    <w:rPr>
                      <w:rFonts w:ascii="Sylfaen" w:hAnsi="Sylfaen"/>
                      <w:sz w:val="20"/>
                      <w:szCs w:val="20"/>
                      <w:lang w:val="hy-AM"/>
                    </w:rPr>
                    <w:t>եթե աղբահանության և կթշտ թափոնների կառավարման համակարգն ունակ չէ հասնելու սահամնված նպատակին՝ սահմանված չափաքանակի 0-29%-ը</w:t>
                  </w:r>
                </w:p>
                <w:p w:rsidR="001E09C3" w:rsidRDefault="001E09C3">
                  <w:pPr>
                    <w:rPr>
                      <w:lang w:val="hy-AM"/>
                    </w:rPr>
                  </w:pPr>
                </w:p>
                <w:p w:rsidR="001E09C3" w:rsidRPr="00D2108C" w:rsidRDefault="001E09C3">
                  <w:pPr>
                    <w:rPr>
                      <w:lang w:val="hy-AM"/>
                    </w:rPr>
                  </w:pPr>
                </w:p>
              </w:txbxContent>
            </v:textbox>
            <w10:wrap type="square" anchorx="page"/>
          </v:shape>
        </w:pict>
      </w:r>
    </w:p>
    <w:tbl>
      <w:tblPr>
        <w:tblStyle w:val="af0"/>
        <w:tblpPr w:leftFromText="180" w:rightFromText="180" w:vertAnchor="text" w:horzAnchor="margin" w:tblpY="418"/>
        <w:tblOverlap w:val="never"/>
        <w:tblW w:w="0" w:type="auto"/>
        <w:tblLook w:val="04A0" w:firstRow="1" w:lastRow="0" w:firstColumn="1" w:lastColumn="0" w:noHBand="0" w:noVBand="1"/>
      </w:tblPr>
      <w:tblGrid>
        <w:gridCol w:w="562"/>
      </w:tblGrid>
      <w:tr w:rsidR="00CB2F66" w:rsidRPr="00FD6FF3" w:rsidTr="00934556">
        <w:trPr>
          <w:trHeight w:val="419"/>
        </w:trPr>
        <w:tc>
          <w:tcPr>
            <w:tcW w:w="562" w:type="dxa"/>
            <w:shd w:val="clear" w:color="auto" w:fill="92D050"/>
          </w:tcPr>
          <w:p w:rsidR="00CB2F66" w:rsidRPr="00FD6FF3" w:rsidRDefault="00CB2F66" w:rsidP="00934556">
            <w:pPr>
              <w:jc w:val="both"/>
              <w:rPr>
                <w:rFonts w:ascii="Sylfaen" w:hAnsi="Sylfaen"/>
                <w:sz w:val="20"/>
                <w:szCs w:val="20"/>
                <w:lang w:val="hy-AM"/>
              </w:rPr>
            </w:pPr>
          </w:p>
        </w:tc>
      </w:tr>
      <w:tr w:rsidR="00CB2F66" w:rsidRPr="00FD6FF3" w:rsidTr="00934556">
        <w:trPr>
          <w:trHeight w:val="553"/>
        </w:trPr>
        <w:tc>
          <w:tcPr>
            <w:tcW w:w="562" w:type="dxa"/>
            <w:shd w:val="clear" w:color="auto" w:fill="FFFF00"/>
          </w:tcPr>
          <w:p w:rsidR="00CB2F66" w:rsidRPr="00FD6FF3" w:rsidRDefault="00CB2F66" w:rsidP="00934556">
            <w:pPr>
              <w:jc w:val="both"/>
              <w:rPr>
                <w:rFonts w:ascii="Sylfaen" w:hAnsi="Sylfaen"/>
                <w:sz w:val="20"/>
                <w:szCs w:val="20"/>
                <w:lang w:val="hy-AM"/>
              </w:rPr>
            </w:pPr>
          </w:p>
        </w:tc>
      </w:tr>
      <w:tr w:rsidR="00CB2F66" w:rsidRPr="00FD6FF3" w:rsidTr="00934556">
        <w:trPr>
          <w:trHeight w:val="558"/>
        </w:trPr>
        <w:tc>
          <w:tcPr>
            <w:tcW w:w="562" w:type="dxa"/>
            <w:shd w:val="clear" w:color="auto" w:fill="FF0000"/>
          </w:tcPr>
          <w:p w:rsidR="00CB2F66" w:rsidRPr="00FD6FF3" w:rsidRDefault="00CB2F66" w:rsidP="00934556">
            <w:pPr>
              <w:jc w:val="both"/>
              <w:rPr>
                <w:rFonts w:ascii="Sylfaen" w:hAnsi="Sylfaen"/>
                <w:sz w:val="20"/>
                <w:szCs w:val="20"/>
                <w:lang w:val="hy-AM"/>
              </w:rPr>
            </w:pPr>
          </w:p>
        </w:tc>
      </w:tr>
    </w:tbl>
    <w:p w:rsidR="00F643F1" w:rsidRPr="00FD6FF3" w:rsidRDefault="00CB2F66" w:rsidP="00F643F1">
      <w:pPr>
        <w:spacing w:after="0"/>
        <w:ind w:firstLine="567"/>
        <w:jc w:val="both"/>
        <w:rPr>
          <w:rFonts w:ascii="Sylfaen" w:hAnsi="Sylfaen"/>
          <w:b/>
          <w:sz w:val="20"/>
          <w:szCs w:val="20"/>
          <w:lang w:val="hy-AM"/>
        </w:rPr>
      </w:pPr>
      <w:r w:rsidRPr="00FD6FF3">
        <w:rPr>
          <w:rFonts w:ascii="Sylfaen" w:hAnsi="Sylfaen"/>
          <w:sz w:val="20"/>
          <w:szCs w:val="20"/>
          <w:lang w:val="hy-AM"/>
        </w:rPr>
        <w:br w:type="textWrapping" w:clear="all"/>
      </w:r>
    </w:p>
    <w:p w:rsidR="0049445C" w:rsidRPr="00FD6FF3" w:rsidRDefault="0049445C" w:rsidP="00F643F1">
      <w:pPr>
        <w:pStyle w:val="a3"/>
        <w:spacing w:after="0"/>
        <w:ind w:left="0"/>
        <w:rPr>
          <w:rFonts w:ascii="Sylfaen" w:hAnsi="Sylfaen"/>
          <w:b/>
          <w:sz w:val="20"/>
          <w:szCs w:val="20"/>
          <w:lang w:val="hy-AM"/>
        </w:rPr>
      </w:pPr>
    </w:p>
    <w:p w:rsidR="0049445C" w:rsidRPr="00FD6FF3" w:rsidRDefault="0049445C" w:rsidP="00F643F1">
      <w:pPr>
        <w:pStyle w:val="a3"/>
        <w:spacing w:after="0"/>
        <w:ind w:left="0"/>
        <w:rPr>
          <w:rFonts w:ascii="Sylfaen" w:hAnsi="Sylfaen"/>
          <w:b/>
          <w:sz w:val="20"/>
          <w:szCs w:val="20"/>
          <w:lang w:val="hy-AM"/>
        </w:rPr>
      </w:pPr>
    </w:p>
    <w:p w:rsidR="0049445C" w:rsidRPr="00FD6FF3" w:rsidRDefault="0049445C" w:rsidP="00F643F1">
      <w:pPr>
        <w:pStyle w:val="a3"/>
        <w:spacing w:after="0"/>
        <w:ind w:left="0"/>
        <w:rPr>
          <w:rFonts w:ascii="Sylfaen" w:hAnsi="Sylfaen"/>
          <w:b/>
          <w:sz w:val="20"/>
          <w:szCs w:val="20"/>
          <w:lang w:val="hy-AM"/>
        </w:rPr>
      </w:pPr>
    </w:p>
    <w:p w:rsidR="0049445C" w:rsidRPr="00FD6FF3" w:rsidRDefault="0049445C" w:rsidP="00F643F1">
      <w:pPr>
        <w:pStyle w:val="a3"/>
        <w:spacing w:after="0"/>
        <w:ind w:left="0"/>
        <w:rPr>
          <w:rFonts w:ascii="Sylfaen" w:hAnsi="Sylfaen"/>
          <w:b/>
          <w:sz w:val="20"/>
          <w:szCs w:val="20"/>
          <w:lang w:val="hy-AM"/>
        </w:rPr>
      </w:pPr>
    </w:p>
    <w:p w:rsidR="009465C8" w:rsidRPr="00FD6FF3" w:rsidRDefault="009465C8" w:rsidP="00F643F1">
      <w:pPr>
        <w:pStyle w:val="a3"/>
        <w:spacing w:after="0"/>
        <w:ind w:left="0"/>
        <w:rPr>
          <w:rFonts w:ascii="Sylfaen" w:hAnsi="Sylfaen"/>
          <w:b/>
          <w:sz w:val="20"/>
          <w:szCs w:val="20"/>
          <w:lang w:val="hy-AM"/>
        </w:rPr>
      </w:pPr>
    </w:p>
    <w:p w:rsidR="00E3423D" w:rsidRPr="00FD6FF3" w:rsidRDefault="00E3423D"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9465C8" w:rsidRDefault="009465C8"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Pr="00934556" w:rsidRDefault="00934556" w:rsidP="00F643F1">
      <w:pPr>
        <w:pStyle w:val="a3"/>
        <w:spacing w:after="0"/>
        <w:ind w:left="0"/>
        <w:rPr>
          <w:rFonts w:ascii="Sylfaen" w:hAnsi="Sylfaen"/>
          <w:b/>
          <w:sz w:val="20"/>
          <w:szCs w:val="20"/>
          <w:lang w:val="hy-AM"/>
        </w:rPr>
      </w:pPr>
    </w:p>
    <w:p w:rsidR="005A3C47" w:rsidRPr="00FD6FF3" w:rsidRDefault="00F643F1" w:rsidP="00934556">
      <w:pPr>
        <w:pStyle w:val="a3"/>
        <w:spacing w:after="0"/>
        <w:ind w:left="0"/>
        <w:jc w:val="right"/>
        <w:rPr>
          <w:rFonts w:ascii="Sylfaen" w:hAnsi="Sylfaen"/>
          <w:b/>
          <w:sz w:val="20"/>
          <w:szCs w:val="20"/>
          <w:lang w:val="hy-AM"/>
        </w:rPr>
      </w:pPr>
      <w:r w:rsidRPr="00FD6FF3">
        <w:rPr>
          <w:rFonts w:ascii="Sylfaen" w:hAnsi="Sylfaen"/>
          <w:b/>
          <w:sz w:val="20"/>
          <w:szCs w:val="20"/>
          <w:lang w:val="hy-AM"/>
        </w:rPr>
        <w:lastRenderedPageBreak/>
        <w:t>Աղյուսակ 24</w:t>
      </w:r>
    </w:p>
    <w:tbl>
      <w:tblPr>
        <w:tblW w:w="11194" w:type="dxa"/>
        <w:tblLook w:val="04A0" w:firstRow="1" w:lastRow="0" w:firstColumn="1" w:lastColumn="0" w:noHBand="0" w:noVBand="1"/>
      </w:tblPr>
      <w:tblGrid>
        <w:gridCol w:w="4338"/>
        <w:gridCol w:w="739"/>
        <w:gridCol w:w="638"/>
        <w:gridCol w:w="637"/>
        <w:gridCol w:w="738"/>
        <w:gridCol w:w="616"/>
        <w:gridCol w:w="738"/>
        <w:gridCol w:w="637"/>
        <w:gridCol w:w="637"/>
        <w:gridCol w:w="738"/>
        <w:gridCol w:w="738"/>
      </w:tblGrid>
      <w:tr w:rsidR="0002793C" w:rsidRPr="00FD6FF3" w:rsidTr="00AD4327">
        <w:trPr>
          <w:cantSplit/>
          <w:trHeight w:val="3862"/>
        </w:trPr>
        <w:tc>
          <w:tcPr>
            <w:tcW w:w="43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793C" w:rsidRPr="00FD6FF3" w:rsidRDefault="0002793C" w:rsidP="005A3C4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r w:rsidR="00251F9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տեսակ</w:t>
            </w:r>
          </w:p>
        </w:tc>
        <w:tc>
          <w:tcPr>
            <w:tcW w:w="742"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Թափոնիառաջացում 1 շնչիհաշվով (կգ/տարի/մարդ)</w:t>
            </w:r>
          </w:p>
        </w:tc>
        <w:tc>
          <w:tcPr>
            <w:tcW w:w="640"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Թափոնիընդհանուրքանակ (հազ տ/տարի)</w:t>
            </w:r>
          </w:p>
        </w:tc>
        <w:tc>
          <w:tcPr>
            <w:tcW w:w="63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Խառը հավաքում  </w:t>
            </w:r>
            <w:r w:rsidRPr="00FD6FF3">
              <w:rPr>
                <w:rFonts w:ascii="Sylfaen" w:eastAsia="Times New Roman" w:hAnsi="Sylfaen" w:cs="Times New Roman"/>
                <w:color w:val="000000"/>
                <w:sz w:val="20"/>
                <w:szCs w:val="20"/>
              </w:rPr>
              <w:t>(%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572"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 xml:space="preserve">/կրկնաօգտագործում </w:t>
            </w:r>
            <w:r w:rsidRPr="00FD6FF3">
              <w:rPr>
                <w:rFonts w:ascii="Sylfaen" w:eastAsia="Times New Roman" w:hAnsi="Sylfaen" w:cs="Times New Roman"/>
                <w:color w:val="000000"/>
                <w:sz w:val="20"/>
                <w:szCs w:val="20"/>
              </w:rPr>
              <w:t>(% ընդհանուրքանակից)</w:t>
            </w:r>
          </w:p>
        </w:tc>
        <w:tc>
          <w:tcPr>
            <w:tcW w:w="63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Վերամշակում/օգտահանում </w:t>
            </w:r>
            <w:r w:rsidRPr="00FD6FF3">
              <w:rPr>
                <w:rFonts w:ascii="Sylfaen" w:eastAsia="Times New Roman" w:hAnsi="Sylfaen" w:cs="Times New Roman"/>
                <w:color w:val="000000"/>
                <w:sz w:val="20"/>
                <w:szCs w:val="20"/>
              </w:rPr>
              <w:t xml:space="preserve"> (% ընդհանուրքանակից)</w:t>
            </w:r>
          </w:p>
        </w:tc>
        <w:tc>
          <w:tcPr>
            <w:tcW w:w="63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Վնասազերծում/վերացում (%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proofErr w:type="gramStart"/>
            <w:r w:rsidRPr="00FD6FF3">
              <w:rPr>
                <w:rFonts w:ascii="Sylfaen" w:eastAsia="Times New Roman" w:hAnsi="Sylfaen" w:cs="Times New Roman"/>
                <w:color w:val="000000"/>
                <w:sz w:val="20"/>
                <w:szCs w:val="20"/>
              </w:rPr>
              <w:t>Տեղադրումոչսանիտարականաղբավայրում(</w:t>
            </w:r>
            <w:proofErr w:type="gramEnd"/>
            <w:r w:rsidRPr="00FD6FF3">
              <w:rPr>
                <w:rFonts w:ascii="Sylfaen" w:eastAsia="Times New Roman" w:hAnsi="Sylfaen" w:cs="Times New Roman"/>
                <w:color w:val="000000"/>
                <w:sz w:val="20"/>
                <w:szCs w:val="20"/>
              </w:rPr>
              <w:t>%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proofErr w:type="gramStart"/>
            <w:r w:rsidRPr="00FD6FF3">
              <w:rPr>
                <w:rFonts w:ascii="Sylfaen" w:eastAsia="Times New Roman" w:hAnsi="Sylfaen" w:cs="Times New Roman"/>
                <w:color w:val="000000"/>
                <w:sz w:val="20"/>
                <w:szCs w:val="20"/>
              </w:rPr>
              <w:t>Տեղադրումսանիտարականաղբավայրում(</w:t>
            </w:r>
            <w:proofErr w:type="gramEnd"/>
            <w:r w:rsidRPr="00FD6FF3">
              <w:rPr>
                <w:rFonts w:ascii="Sylfaen" w:eastAsia="Times New Roman" w:hAnsi="Sylfaen" w:cs="Times New Roman"/>
                <w:color w:val="000000"/>
                <w:sz w:val="20"/>
                <w:szCs w:val="20"/>
              </w:rPr>
              <w:t>% ընդհանուրքանակից)</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AD4327">
            <w:pPr>
              <w:spacing w:after="0" w:line="240" w:lineRule="auto"/>
              <w:jc w:val="center"/>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darkGreen"/>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highlight w:val="darkGreen"/>
              </w:rPr>
              <w:t>1</w:t>
            </w:r>
            <w:r w:rsidR="0002793C"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92D050"/>
            <w:vAlign w:val="center"/>
          </w:tcPr>
          <w:p w:rsidR="0002793C" w:rsidRPr="00FD6FF3" w:rsidRDefault="00AD4327" w:rsidP="00CB2F66">
            <w:pPr>
              <w:spacing w:after="0" w:line="240" w:lineRule="auto"/>
              <w:jc w:val="center"/>
              <w:rPr>
                <w:rFonts w:ascii="Sylfaen" w:eastAsia="Times New Roman" w:hAnsi="Sylfaen" w:cs="Times New Roman"/>
                <w:bCs/>
                <w:color w:val="404040" w:themeColor="text1" w:themeTint="BF"/>
                <w:sz w:val="20"/>
                <w:szCs w:val="20"/>
              </w:rPr>
            </w:pPr>
            <w:r w:rsidRPr="00FD6FF3">
              <w:rPr>
                <w:rFonts w:ascii="Sylfaen" w:eastAsia="Times New Roman" w:hAnsi="Sylfaen" w:cs="Times New Roman"/>
                <w:bCs/>
                <w:color w:val="404040" w:themeColor="text1" w:themeTint="BF"/>
                <w:sz w:val="20"/>
                <w:szCs w:val="20"/>
              </w:rPr>
              <w:t>1</w:t>
            </w:r>
          </w:p>
        </w:tc>
        <w:tc>
          <w:tcPr>
            <w:tcW w:w="741" w:type="dxa"/>
            <w:tcBorders>
              <w:top w:val="nil"/>
              <w:left w:val="nil"/>
              <w:bottom w:val="single" w:sz="4" w:space="0" w:color="auto"/>
              <w:right w:val="single" w:sz="4" w:space="0" w:color="auto"/>
            </w:tcBorders>
            <w:shd w:val="clear" w:color="auto" w:fill="auto"/>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r w:rsidRPr="00FD6FF3">
              <w:rPr>
                <w:rFonts w:ascii="Sylfaen" w:eastAsia="Times New Roman" w:hAnsi="Sylfaen" w:cs="Times New Roman"/>
                <w:color w:val="404040" w:themeColor="text1" w:themeTint="BF"/>
                <w:sz w:val="20"/>
                <w:szCs w:val="20"/>
              </w:rPr>
              <w:t xml:space="preserve"> </w:t>
            </w:r>
          </w:p>
        </w:tc>
        <w:tc>
          <w:tcPr>
            <w:tcW w:w="572" w:type="dxa"/>
            <w:tcBorders>
              <w:top w:val="nil"/>
              <w:left w:val="nil"/>
              <w:bottom w:val="single" w:sz="4" w:space="0" w:color="auto"/>
              <w:right w:val="single" w:sz="4" w:space="0" w:color="auto"/>
            </w:tcBorders>
            <w:shd w:val="clear" w:color="auto" w:fill="auto"/>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rPr>
              <w:t>1000</w:t>
            </w:r>
          </w:p>
        </w:tc>
        <w:tc>
          <w:tcPr>
            <w:tcW w:w="741" w:type="dxa"/>
            <w:tcBorders>
              <w:top w:val="nil"/>
              <w:left w:val="nil"/>
              <w:bottom w:val="single" w:sz="4" w:space="0" w:color="auto"/>
              <w:right w:val="single" w:sz="4" w:space="0" w:color="auto"/>
            </w:tcBorders>
            <w:shd w:val="clear" w:color="auto" w:fill="auto"/>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00"/>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rPr>
              <w:t>60</w:t>
            </w: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640"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darkGreen"/>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highlight w:val="darkGreen"/>
              </w:rPr>
              <w:t>1</w:t>
            </w:r>
            <w:r w:rsidR="0002793C"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darkGreen"/>
              </w:rPr>
              <w:t>1</w:t>
            </w:r>
          </w:p>
        </w:tc>
        <w:tc>
          <w:tcPr>
            <w:tcW w:w="741" w:type="dxa"/>
            <w:tcBorders>
              <w:top w:val="nil"/>
              <w:left w:val="nil"/>
              <w:bottom w:val="single" w:sz="4" w:space="0" w:color="auto"/>
              <w:right w:val="single" w:sz="4" w:space="0" w:color="auto"/>
            </w:tcBorders>
            <w:shd w:val="clear" w:color="auto" w:fill="FFFFFF" w:themeFill="background1"/>
            <w:vAlign w:val="center"/>
          </w:tcPr>
          <w:p w:rsidR="0002793C" w:rsidRPr="00FD6FF3" w:rsidRDefault="00AD4327" w:rsidP="00CB2F66">
            <w:pPr>
              <w:spacing w:after="0" w:line="240" w:lineRule="auto"/>
              <w:jc w:val="center"/>
              <w:rPr>
                <w:rFonts w:ascii="Sylfaen" w:eastAsia="Times New Roman" w:hAnsi="Sylfaen" w:cs="Times New Roman"/>
                <w:bCs/>
                <w:color w:val="404040" w:themeColor="text1" w:themeTint="BF"/>
                <w:sz w:val="20"/>
                <w:szCs w:val="20"/>
              </w:rPr>
            </w:pPr>
            <w:r w:rsidRPr="00FD6FF3">
              <w:rPr>
                <w:rFonts w:ascii="Sylfaen" w:eastAsia="Times New Roman" w:hAnsi="Sylfaen" w:cs="Times New Roman"/>
                <w:bCs/>
                <w:color w:val="404040" w:themeColor="text1" w:themeTint="BF"/>
                <w:sz w:val="20"/>
                <w:szCs w:val="20"/>
                <w:highlight w:val="yellow"/>
              </w:rPr>
              <w:t>1</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66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դուրս</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եկած</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ավտոմեքենաներ, մետաղական</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ջարդոն</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yellow"/>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0000"/>
          </w:tcPr>
          <w:p w:rsidR="0002793C" w:rsidRPr="00FD6FF3" w:rsidRDefault="00AD4327" w:rsidP="00AD4327">
            <w:pPr>
              <w:spacing w:after="0" w:line="240" w:lineRule="auto"/>
              <w:jc w:val="center"/>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rPr>
              <w:t>90</w:t>
            </w: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yellow"/>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w:t>
            </w:r>
            <w:r w:rsidR="0002793C" w:rsidRPr="00FD6FF3">
              <w:rPr>
                <w:rFonts w:ascii="Sylfaen" w:eastAsia="Times New Roman" w:hAnsi="Sylfaen" w:cs="Calibri"/>
                <w:color w:val="404040" w:themeColor="text1" w:themeTint="BF"/>
                <w:sz w:val="20"/>
                <w:szCs w:val="20"/>
                <w:highlight w:val="yellow"/>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red"/>
              </w:rPr>
              <w:t>1</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w:t>
            </w:r>
            <w:r w:rsidR="00AD4327" w:rsidRPr="00FD6FF3">
              <w:rPr>
                <w:rFonts w:ascii="Sylfaen" w:eastAsia="Times New Roman" w:hAnsi="Sylfaen" w:cs="Calibri"/>
                <w:color w:val="404040" w:themeColor="text1" w:themeTint="BF"/>
                <w:sz w:val="20"/>
                <w:szCs w:val="20"/>
                <w:highlight w:val="yellow"/>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highlight w:val="yellow"/>
              </w:rPr>
              <w:t>1</w:t>
            </w:r>
            <w:r w:rsidR="0002793C"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00"/>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AD4327"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AD4327" w:rsidRPr="00FD6FF3" w:rsidRDefault="00AD4327" w:rsidP="00CB2F66">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թափոն</w:t>
            </w:r>
          </w:p>
        </w:tc>
        <w:tc>
          <w:tcPr>
            <w:tcW w:w="742"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1</w:t>
            </w:r>
          </w:p>
        </w:tc>
        <w:tc>
          <w:tcPr>
            <w:tcW w:w="640"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1 </w:t>
            </w: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AD4327" w:rsidRPr="00FD6FF3" w:rsidTr="00AD4327">
        <w:trPr>
          <w:trHeight w:val="371"/>
        </w:trPr>
        <w:tc>
          <w:tcPr>
            <w:tcW w:w="4359" w:type="dxa"/>
            <w:tcBorders>
              <w:top w:val="nil"/>
              <w:left w:val="single" w:sz="4" w:space="0" w:color="auto"/>
              <w:bottom w:val="single" w:sz="4" w:space="0" w:color="auto"/>
              <w:right w:val="single" w:sz="4" w:space="0" w:color="auto"/>
            </w:tcBorders>
            <w:shd w:val="clear" w:color="auto" w:fill="auto"/>
            <w:hideMark/>
          </w:tcPr>
          <w:p w:rsidR="00AD4327" w:rsidRPr="00FD6FF3" w:rsidRDefault="00AD4327" w:rsidP="00CB2F66">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742"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1</w:t>
            </w:r>
          </w:p>
        </w:tc>
        <w:tc>
          <w:tcPr>
            <w:tcW w:w="640"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1 </w:t>
            </w: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vAlign w:val="center"/>
          </w:tcPr>
          <w:p w:rsidR="00AD4327" w:rsidRPr="00FD6FF3" w:rsidRDefault="00AD4327" w:rsidP="00CB2F66">
            <w:pPr>
              <w:spacing w:after="0" w:line="240" w:lineRule="auto"/>
              <w:jc w:val="center"/>
              <w:rPr>
                <w:rFonts w:ascii="Sylfaen" w:eastAsia="Times New Roman" w:hAnsi="Sylfaen" w:cs="Times New Roman"/>
                <w:b/>
                <w:bCs/>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AD4327" w:rsidRPr="00FD6FF3" w:rsidTr="00AD4327">
        <w:trPr>
          <w:trHeight w:val="415"/>
        </w:trPr>
        <w:tc>
          <w:tcPr>
            <w:tcW w:w="4359" w:type="dxa"/>
            <w:tcBorders>
              <w:top w:val="nil"/>
              <w:left w:val="single" w:sz="4" w:space="0" w:color="auto"/>
              <w:bottom w:val="single" w:sz="4" w:space="0" w:color="auto"/>
              <w:right w:val="single" w:sz="4" w:space="0" w:color="auto"/>
            </w:tcBorders>
            <w:shd w:val="clear" w:color="auto" w:fill="auto"/>
            <w:hideMark/>
          </w:tcPr>
          <w:p w:rsidR="00AD4327" w:rsidRPr="00FD6FF3" w:rsidRDefault="00AD4327"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 թափոններ</w:t>
            </w:r>
          </w:p>
        </w:tc>
        <w:tc>
          <w:tcPr>
            <w:tcW w:w="742"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1</w:t>
            </w:r>
          </w:p>
        </w:tc>
        <w:tc>
          <w:tcPr>
            <w:tcW w:w="640"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1 </w:t>
            </w: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bl>
    <w:p w:rsidR="00934556" w:rsidRDefault="00934556" w:rsidP="00934556">
      <w:pPr>
        <w:pStyle w:val="a3"/>
        <w:spacing w:after="0"/>
        <w:ind w:left="990"/>
        <w:jc w:val="both"/>
        <w:rPr>
          <w:rFonts w:ascii="Sylfaen" w:hAnsi="Sylfaen"/>
          <w:b/>
          <w:sz w:val="20"/>
          <w:szCs w:val="20"/>
          <w:lang w:val="hy-AM"/>
        </w:rPr>
      </w:pPr>
    </w:p>
    <w:p w:rsidR="002A6574" w:rsidRPr="006A5699" w:rsidRDefault="002E3693" w:rsidP="000A3FF3">
      <w:pPr>
        <w:pStyle w:val="a3"/>
        <w:numPr>
          <w:ilvl w:val="0"/>
          <w:numId w:val="11"/>
        </w:numPr>
        <w:spacing w:after="0"/>
        <w:jc w:val="both"/>
        <w:rPr>
          <w:rFonts w:ascii="Sylfaen" w:hAnsi="Sylfaen"/>
          <w:b/>
          <w:sz w:val="20"/>
          <w:szCs w:val="20"/>
          <w:lang w:val="hy-AM"/>
        </w:rPr>
      </w:pPr>
      <w:r w:rsidRPr="006A5699">
        <w:rPr>
          <w:rFonts w:ascii="Sylfaen" w:hAnsi="Sylfaen"/>
          <w:b/>
          <w:sz w:val="20"/>
          <w:szCs w:val="20"/>
        </w:rPr>
        <w:t>Տեսակավորված</w:t>
      </w:r>
      <w:r w:rsidR="00473B1F" w:rsidRPr="006A5699">
        <w:rPr>
          <w:rFonts w:ascii="Sylfaen" w:hAnsi="Sylfaen"/>
          <w:b/>
          <w:sz w:val="20"/>
          <w:szCs w:val="20"/>
        </w:rPr>
        <w:t xml:space="preserve"> </w:t>
      </w:r>
      <w:r w:rsidRPr="006A5699">
        <w:rPr>
          <w:rFonts w:ascii="Sylfaen" w:hAnsi="Sylfaen"/>
          <w:b/>
          <w:sz w:val="20"/>
          <w:szCs w:val="20"/>
        </w:rPr>
        <w:t>հավաքում</w:t>
      </w:r>
      <w:r w:rsidR="00473B1F" w:rsidRPr="006A5699">
        <w:rPr>
          <w:rFonts w:ascii="Sylfaen" w:hAnsi="Sylfaen"/>
          <w:b/>
          <w:sz w:val="20"/>
          <w:szCs w:val="20"/>
        </w:rPr>
        <w:t xml:space="preserve"> </w:t>
      </w:r>
      <w:r w:rsidRPr="006A5699">
        <w:rPr>
          <w:rFonts w:ascii="Sylfaen" w:hAnsi="Sylfaen"/>
          <w:b/>
          <w:sz w:val="20"/>
          <w:szCs w:val="20"/>
        </w:rPr>
        <w:t>չի</w:t>
      </w:r>
      <w:r w:rsidR="00473B1F" w:rsidRPr="006A5699">
        <w:rPr>
          <w:rFonts w:ascii="Sylfaen" w:hAnsi="Sylfaen"/>
          <w:b/>
          <w:sz w:val="20"/>
          <w:szCs w:val="20"/>
        </w:rPr>
        <w:t xml:space="preserve"> </w:t>
      </w:r>
      <w:r w:rsidRPr="006A5699">
        <w:rPr>
          <w:rFonts w:ascii="Sylfaen" w:hAnsi="Sylfaen"/>
          <w:b/>
          <w:sz w:val="20"/>
          <w:szCs w:val="20"/>
        </w:rPr>
        <w:t>իրականացվում</w:t>
      </w:r>
      <w:r w:rsidR="00934556" w:rsidRPr="006A5699">
        <w:rPr>
          <w:rFonts w:ascii="Times New Roman" w:hAnsi="Times New Roman" w:cs="Times New Roman"/>
          <w:b/>
          <w:sz w:val="20"/>
          <w:szCs w:val="20"/>
          <w:lang w:val="hy-AM"/>
        </w:rPr>
        <w:t>․</w:t>
      </w:r>
    </w:p>
    <w:p w:rsidR="009465C8" w:rsidRPr="00FD6FF3" w:rsidRDefault="009465C8" w:rsidP="002A6574">
      <w:pPr>
        <w:spacing w:after="0"/>
        <w:rPr>
          <w:rFonts w:ascii="Sylfaen" w:hAnsi="Sylfaen"/>
          <w:b/>
          <w:sz w:val="20"/>
          <w:szCs w:val="20"/>
          <w:lang w:val="hy-AM"/>
        </w:rPr>
      </w:pPr>
    </w:p>
    <w:p w:rsidR="009465C8" w:rsidRPr="00FD6FF3" w:rsidRDefault="00832B8B" w:rsidP="002A6574">
      <w:pPr>
        <w:spacing w:after="0"/>
        <w:rPr>
          <w:rFonts w:ascii="Sylfaen" w:hAnsi="Sylfaen"/>
          <w:b/>
          <w:sz w:val="20"/>
          <w:szCs w:val="20"/>
          <w:lang w:val="hy-AM"/>
        </w:rPr>
      </w:pPr>
      <w:r>
        <w:rPr>
          <w:rFonts w:ascii="Sylfaen" w:hAnsi="Sylfaen"/>
          <w:noProof/>
          <w:sz w:val="20"/>
          <w:szCs w:val="20"/>
          <w:lang w:val="ru-RU" w:eastAsia="ru-RU"/>
        </w:rPr>
        <w:pict>
          <v:shape id="_x0000_s1029" type="#_x0000_t202" style="position:absolute;margin-left:42.3pt;margin-top:3.65pt;width:491.4pt;height:181.65pt;z-index:25167155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" fillcolor="#deeaf6 [660]" strokecolor="#2e74b5 [2404]" strokeweight="2.25pt">
            <v:textbox>
              <w:txbxContent>
                <w:p w:rsidR="001E09C3" w:rsidRPr="00934556" w:rsidRDefault="001E09C3" w:rsidP="002A6574">
                  <w:pPr>
                    <w:rPr>
                      <w:rFonts w:ascii="Sylfaen" w:hAnsi="Sylfaen"/>
                      <w:b/>
                      <w:i/>
                      <w:color w:val="1F4E79" w:themeColor="accent1" w:themeShade="80"/>
                      <w:sz w:val="20"/>
                      <w:szCs w:val="20"/>
                      <w:lang w:val="hy-AM"/>
                    </w:rPr>
                  </w:pPr>
                  <w:r w:rsidRPr="00934556">
                    <w:rPr>
                      <w:rFonts w:ascii="Sylfaen" w:hAnsi="Sylfaen"/>
                      <w:b/>
                      <w:i/>
                      <w:color w:val="1F4E79" w:themeColor="accent1" w:themeShade="80"/>
                      <w:sz w:val="20"/>
                      <w:szCs w:val="20"/>
                      <w:lang w:val="hy-AM"/>
                    </w:rPr>
                    <w:t xml:space="preserve">                    24-րդ աղյուսակի լրացման բացատրագիր </w:t>
                  </w:r>
                </w:p>
                <w:p w:rsidR="001E09C3" w:rsidRPr="00934556" w:rsidRDefault="001E09C3" w:rsidP="002A6574">
                  <w:pPr>
                    <w:spacing w:line="360" w:lineRule="auto"/>
                    <w:jc w:val="both"/>
                    <w:rPr>
                      <w:rFonts w:ascii="Sylfaen" w:hAnsi="Sylfaen"/>
                      <w:i/>
                      <w:color w:val="1F4E79" w:themeColor="accent1" w:themeShade="80"/>
                      <w:sz w:val="20"/>
                      <w:szCs w:val="20"/>
                      <w:lang w:val="hy-AM"/>
                    </w:rPr>
                  </w:pPr>
                  <w:r w:rsidRPr="00934556">
                    <w:rPr>
                      <w:rFonts w:ascii="Sylfaen" w:hAnsi="Sylfaen"/>
                      <w:i/>
                      <w:color w:val="1F4E79" w:themeColor="accent1" w:themeShade="80"/>
                      <w:sz w:val="20"/>
                      <w:szCs w:val="20"/>
                      <w:lang w:val="hy-AM"/>
                    </w:rPr>
                    <w:t>Աղյուսակ 24-ում պայմանականորեն լրացված տվյալները ցույց են տալիս, որ համայնքում չտեսակավորված կենցաղային թափոնների հավաքումն իրականացվում է 95%-ով, որը նախկինում սահմանված թիրախն է, տեսակավորված փաթեթավորման/փաթեթվածքի հավաքումը լիարժեք չի իրականացվում, բայց հնարավոր է սահմանված թիրախներն ապահովել, իսկ շահագործման ոչ պիտանի մեքենաների դեպքում՝ թափոնների կառավարման գործող համակարգի և կիրառվող Պլանի պարագայում դեռևս հնարավոր չէ ապահովել օգտահանման սահմանված չափաքանակը։</w:t>
                  </w:r>
                </w:p>
              </w:txbxContent>
            </v:textbox>
            <w10:wrap type="square" anchorx="page"/>
          </v:shape>
        </w:pict>
      </w:r>
    </w:p>
    <w:p w:rsidR="00E3423D" w:rsidRPr="00FD6FF3" w:rsidRDefault="00E3423D"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FD003A" w:rsidRPr="00FD6FF3" w:rsidRDefault="00FD003A" w:rsidP="002A6574">
      <w:pPr>
        <w:spacing w:after="0"/>
        <w:rPr>
          <w:rFonts w:ascii="Sylfaen" w:hAnsi="Sylfaen"/>
          <w:b/>
          <w:sz w:val="20"/>
          <w:szCs w:val="20"/>
          <w:lang w:val="hy-AM"/>
        </w:rPr>
      </w:pPr>
    </w:p>
    <w:p w:rsidR="002A6574" w:rsidRPr="006A5699" w:rsidRDefault="00580EA7" w:rsidP="00934556">
      <w:pPr>
        <w:spacing w:after="0"/>
        <w:ind w:left="1350"/>
        <w:rPr>
          <w:rFonts w:ascii="Times New Roman" w:hAnsi="Times New Roman" w:cs="Times New Roman"/>
          <w:b/>
          <w:i/>
          <w:sz w:val="20"/>
          <w:szCs w:val="20"/>
          <w:lang w:val="hy-AM"/>
        </w:rPr>
      </w:pPr>
      <w:r w:rsidRPr="006A5699">
        <w:rPr>
          <w:rFonts w:ascii="Sylfaen" w:hAnsi="Sylfaen"/>
          <w:b/>
          <w:i/>
          <w:sz w:val="20"/>
          <w:szCs w:val="20"/>
          <w:lang w:val="hy-AM"/>
        </w:rPr>
        <w:lastRenderedPageBreak/>
        <w:t>բ</w:t>
      </w:r>
      <w:r w:rsidR="00655439" w:rsidRPr="006A5699">
        <w:rPr>
          <w:rFonts w:ascii="Sylfaen" w:hAnsi="Sylfaen"/>
          <w:b/>
          <w:i/>
          <w:sz w:val="20"/>
          <w:szCs w:val="20"/>
          <w:lang w:val="hy-AM"/>
        </w:rPr>
        <w:t xml:space="preserve">. </w:t>
      </w:r>
      <w:r w:rsidR="002A6574" w:rsidRPr="006A5699">
        <w:rPr>
          <w:rFonts w:ascii="Sylfaen" w:hAnsi="Sylfaen"/>
          <w:b/>
          <w:i/>
          <w:sz w:val="20"/>
          <w:szCs w:val="20"/>
          <w:lang w:val="hy-AM"/>
        </w:rPr>
        <w:t xml:space="preserve">Աղբահանության և կոշտ թափոնների կառավարման ներկայիս համակարգի </w:t>
      </w:r>
      <w:r w:rsidR="00934556" w:rsidRPr="006A5699">
        <w:rPr>
          <w:rFonts w:ascii="Sylfaen" w:hAnsi="Sylfaen"/>
          <w:b/>
          <w:i/>
          <w:sz w:val="20"/>
          <w:szCs w:val="20"/>
          <w:lang w:val="hy-AM"/>
        </w:rPr>
        <w:t xml:space="preserve"> </w:t>
      </w:r>
      <w:r w:rsidR="002A6574" w:rsidRPr="006A5699">
        <w:rPr>
          <w:rFonts w:ascii="Sylfaen" w:hAnsi="Sylfaen"/>
          <w:b/>
          <w:i/>
          <w:sz w:val="20"/>
          <w:szCs w:val="20"/>
          <w:lang w:val="hy-AM"/>
        </w:rPr>
        <w:t>արդյունավետության գնահատում</w:t>
      </w:r>
      <w:r w:rsidR="00934556" w:rsidRPr="006A5699">
        <w:rPr>
          <w:rFonts w:ascii="Sylfaen" w:hAnsi="Sylfaen"/>
          <w:b/>
          <w:i/>
          <w:sz w:val="20"/>
          <w:szCs w:val="20"/>
          <w:lang w:val="hy-AM"/>
        </w:rPr>
        <w:t xml:space="preserve"> </w:t>
      </w:r>
      <w:r w:rsidR="00934556" w:rsidRPr="006A5699">
        <w:rPr>
          <w:rFonts w:ascii="Times New Roman" w:hAnsi="Times New Roman" w:cs="Times New Roman"/>
          <w:b/>
          <w:i/>
          <w:sz w:val="20"/>
          <w:szCs w:val="20"/>
          <w:lang w:val="hy-AM"/>
        </w:rPr>
        <w:t>․</w:t>
      </w:r>
    </w:p>
    <w:p w:rsidR="00C85340" w:rsidRPr="00FD6FF3" w:rsidRDefault="00C85340" w:rsidP="002A6574">
      <w:pPr>
        <w:spacing w:after="0"/>
        <w:rPr>
          <w:rFonts w:ascii="Sylfaen" w:hAnsi="Sylfaen"/>
          <w:b/>
          <w:sz w:val="20"/>
          <w:szCs w:val="20"/>
          <w:lang w:val="hy-AM"/>
        </w:rPr>
      </w:pPr>
    </w:p>
    <w:p w:rsidR="008F1DA0" w:rsidRPr="00FD6FF3" w:rsidRDefault="00C85340" w:rsidP="00E3423D">
      <w:pPr>
        <w:spacing w:after="0" w:line="312" w:lineRule="auto"/>
        <w:ind w:left="142" w:right="193" w:firstLine="284"/>
        <w:jc w:val="both"/>
        <w:rPr>
          <w:rFonts w:ascii="Sylfaen" w:eastAsia="Times New Roman" w:hAnsi="Sylfaen" w:cs="Times New Roman"/>
          <w:bCs/>
          <w:color w:val="000000"/>
          <w:sz w:val="20"/>
          <w:szCs w:val="20"/>
          <w:lang w:val="hy-AM"/>
        </w:rPr>
      </w:pPr>
      <w:r w:rsidRPr="00FD6FF3">
        <w:rPr>
          <w:rFonts w:ascii="Sylfaen" w:hAnsi="Sylfaen"/>
          <w:sz w:val="20"/>
          <w:szCs w:val="20"/>
          <w:lang w:val="hy-AM"/>
        </w:rPr>
        <w:t xml:space="preserve">     </w:t>
      </w:r>
    </w:p>
    <w:p w:rsidR="008F1DA0" w:rsidRPr="00FD6FF3" w:rsidRDefault="00C85340" w:rsidP="00934556">
      <w:pPr>
        <w:spacing w:after="0"/>
        <w:jc w:val="right"/>
        <w:rPr>
          <w:rFonts w:ascii="Sylfaen" w:hAnsi="Sylfaen"/>
          <w:b/>
          <w:sz w:val="20"/>
          <w:szCs w:val="20"/>
          <w:lang w:val="hy-AM"/>
        </w:rPr>
      </w:pPr>
      <w:r w:rsidRPr="00FD6FF3">
        <w:rPr>
          <w:rFonts w:ascii="Sylfaen" w:hAnsi="Sylfaen"/>
          <w:b/>
          <w:sz w:val="20"/>
          <w:szCs w:val="20"/>
          <w:lang w:val="hy-AM"/>
        </w:rPr>
        <w:t>Աղյուսակ 25</w:t>
      </w:r>
    </w:p>
    <w:tbl>
      <w:tblPr>
        <w:tblStyle w:val="af0"/>
        <w:tblW w:w="0" w:type="auto"/>
        <w:tblLook w:val="04A0" w:firstRow="1" w:lastRow="0" w:firstColumn="1" w:lastColumn="0" w:noHBand="0" w:noVBand="1"/>
      </w:tblPr>
      <w:tblGrid>
        <w:gridCol w:w="2367"/>
        <w:gridCol w:w="2268"/>
        <w:gridCol w:w="2269"/>
        <w:gridCol w:w="2326"/>
        <w:gridCol w:w="2209"/>
      </w:tblGrid>
      <w:tr w:rsidR="008F1DA0" w:rsidRPr="00FD6FF3" w:rsidTr="008F1DA0">
        <w:tc>
          <w:tcPr>
            <w:tcW w:w="2275" w:type="dxa"/>
            <w:shd w:val="clear" w:color="auto" w:fill="BDD6EE" w:themeFill="accent1" w:themeFillTint="66"/>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Դերակատար</w:t>
            </w:r>
          </w:p>
        </w:tc>
        <w:tc>
          <w:tcPr>
            <w:tcW w:w="2276" w:type="dxa"/>
            <w:shd w:val="clear" w:color="auto" w:fill="BDD6EE" w:themeFill="accent1" w:themeFillTint="66"/>
          </w:tcPr>
          <w:p w:rsidR="002A6574" w:rsidRPr="00FD6FF3" w:rsidRDefault="002A6574" w:rsidP="008F1DA0">
            <w:pPr>
              <w:jc w:val="center"/>
              <w:rPr>
                <w:rFonts w:ascii="Sylfaen" w:hAnsi="Sylfaen"/>
                <w:sz w:val="20"/>
                <w:szCs w:val="20"/>
                <w:lang w:val="hy-AM"/>
              </w:rPr>
            </w:pPr>
            <w:r w:rsidRPr="00FD6FF3">
              <w:rPr>
                <w:rFonts w:ascii="Sylfaen" w:hAnsi="Sylfaen"/>
                <w:sz w:val="20"/>
                <w:szCs w:val="20"/>
                <w:lang w:val="hy-AM"/>
              </w:rPr>
              <w:t>Արդյունավետության մակարդակ 1-շատ ցածր, 2-ցածր, 3-միջին, 4-բարձր, 5-գերազանց</w:t>
            </w:r>
          </w:p>
        </w:tc>
        <w:tc>
          <w:tcPr>
            <w:tcW w:w="2276" w:type="dxa"/>
            <w:shd w:val="clear" w:color="auto" w:fill="BDD6EE" w:themeFill="accent1" w:themeFillTint="66"/>
          </w:tcPr>
          <w:p w:rsidR="002A6574" w:rsidRPr="00FD6FF3" w:rsidRDefault="008F1DA0" w:rsidP="008F1DA0">
            <w:pPr>
              <w:jc w:val="center"/>
              <w:rPr>
                <w:rFonts w:ascii="Sylfaen" w:hAnsi="Sylfaen"/>
                <w:sz w:val="20"/>
                <w:szCs w:val="20"/>
                <w:lang w:val="hy-AM"/>
              </w:rPr>
            </w:pPr>
            <w:r w:rsidRPr="00FD6FF3">
              <w:rPr>
                <w:rFonts w:ascii="Sylfaen" w:hAnsi="Sylfaen"/>
                <w:sz w:val="20"/>
                <w:szCs w:val="20"/>
                <w:lang w:val="hy-AM"/>
              </w:rPr>
              <w:t>Արդյունավետության հիմնական պատճառները</w:t>
            </w:r>
          </w:p>
        </w:tc>
        <w:tc>
          <w:tcPr>
            <w:tcW w:w="2276" w:type="dxa"/>
            <w:shd w:val="clear" w:color="auto" w:fill="BDD6EE" w:themeFill="accent1" w:themeFillTint="66"/>
          </w:tcPr>
          <w:p w:rsidR="002A6574" w:rsidRPr="00FD6FF3" w:rsidRDefault="008F1DA0" w:rsidP="008F1DA0">
            <w:pPr>
              <w:jc w:val="center"/>
              <w:rPr>
                <w:rFonts w:ascii="Sylfaen" w:hAnsi="Sylfaen"/>
                <w:sz w:val="20"/>
                <w:szCs w:val="20"/>
                <w:lang w:val="hy-AM"/>
              </w:rPr>
            </w:pPr>
            <w:r w:rsidRPr="00FD6FF3">
              <w:rPr>
                <w:rFonts w:ascii="Sylfaen" w:hAnsi="Sylfaen"/>
                <w:sz w:val="20"/>
                <w:szCs w:val="20"/>
                <w:lang w:val="hy-AM"/>
              </w:rPr>
              <w:t xml:space="preserve">Արդյունավետության բարձրացմանն ուղղված միջոցառումներ կամ փոփոխություններ </w:t>
            </w:r>
          </w:p>
        </w:tc>
        <w:tc>
          <w:tcPr>
            <w:tcW w:w="2276" w:type="dxa"/>
            <w:shd w:val="clear" w:color="auto" w:fill="BDD6EE" w:themeFill="accent1" w:themeFillTint="66"/>
          </w:tcPr>
          <w:p w:rsidR="002A6574" w:rsidRPr="00FD6FF3" w:rsidRDefault="008F1DA0" w:rsidP="008F1DA0">
            <w:pPr>
              <w:jc w:val="center"/>
              <w:rPr>
                <w:rFonts w:ascii="Sylfaen" w:hAnsi="Sylfaen"/>
                <w:sz w:val="20"/>
                <w:szCs w:val="20"/>
                <w:lang w:val="hy-AM"/>
              </w:rPr>
            </w:pPr>
            <w:r w:rsidRPr="00FD6FF3">
              <w:rPr>
                <w:rFonts w:ascii="Sylfaen" w:hAnsi="Sylfaen"/>
                <w:sz w:val="20"/>
                <w:szCs w:val="20"/>
                <w:lang w:val="hy-AM"/>
              </w:rPr>
              <w:t>նշումներ</w:t>
            </w:r>
          </w:p>
        </w:tc>
      </w:tr>
      <w:tr w:rsidR="008F1DA0" w:rsidRPr="0091232A"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ՏԻՄ և ՏԿՄ</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3</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իրազեկվածություն</w:t>
            </w:r>
            <w:r w:rsidRPr="00FD6FF3">
              <w:rPr>
                <w:rFonts w:ascii="Sylfaen" w:hAnsi="Sylfaen" w:cs="CIDFont+F3"/>
                <w:sz w:val="20"/>
                <w:szCs w:val="20"/>
                <w:lang w:val="hy-AM"/>
              </w:rPr>
              <w:t>,</w:t>
            </w:r>
          </w:p>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մասնագիտական</w:t>
            </w:r>
          </w:p>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կարողությունների</w:t>
            </w:r>
          </w:p>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բարձրացում</w:t>
            </w:r>
            <w:r w:rsidRPr="00FD6FF3">
              <w:rPr>
                <w:rFonts w:ascii="Sylfaen" w:hAnsi="Sylfaen" w:cs="CIDFont+F3"/>
                <w:sz w:val="20"/>
                <w:szCs w:val="20"/>
                <w:lang w:val="hy-AM"/>
              </w:rPr>
              <w:t>,</w:t>
            </w:r>
          </w:p>
          <w:p w:rsidR="00A044A8" w:rsidRPr="00FD6FF3" w:rsidRDefault="008D166C" w:rsidP="008D166C">
            <w:pPr>
              <w:jc w:val="both"/>
              <w:rPr>
                <w:rFonts w:ascii="Sylfaen" w:hAnsi="Sylfaen"/>
                <w:b/>
                <w:sz w:val="20"/>
                <w:szCs w:val="20"/>
                <w:lang w:val="hy-AM"/>
              </w:rPr>
            </w:pPr>
            <w:r w:rsidRPr="00FD6FF3">
              <w:rPr>
                <w:rFonts w:ascii="Sylfaen" w:hAnsi="Sylfaen" w:cs="Sylfaen"/>
                <w:sz w:val="20"/>
                <w:szCs w:val="20"/>
                <w:lang w:val="hy-AM"/>
              </w:rPr>
              <w:t>ենթակառուցվածքնե</w:t>
            </w:r>
            <w:r w:rsidR="002E3693" w:rsidRPr="00FD6FF3">
              <w:rPr>
                <w:rFonts w:ascii="Sylfaen" w:hAnsi="Sylfaen" w:cs="Sylfaen"/>
                <w:sz w:val="20"/>
                <w:szCs w:val="20"/>
                <w:lang w:val="hy-AM"/>
              </w:rPr>
              <w:t>րի</w:t>
            </w:r>
            <w:r w:rsidRPr="00FD6FF3">
              <w:rPr>
                <w:rFonts w:ascii="Sylfaen" w:hAnsi="Sylfaen" w:cs="Sylfaen"/>
                <w:sz w:val="20"/>
                <w:szCs w:val="20"/>
                <w:lang w:val="hy-AM"/>
              </w:rPr>
              <w:t xml:space="preserve"> ապահովում</w:t>
            </w:r>
          </w:p>
        </w:tc>
        <w:tc>
          <w:tcPr>
            <w:tcW w:w="2276" w:type="dxa"/>
          </w:tcPr>
          <w:p w:rsidR="002A6574" w:rsidRPr="00FD6FF3" w:rsidRDefault="002A6574" w:rsidP="00304507">
            <w:pPr>
              <w:jc w:val="both"/>
              <w:rPr>
                <w:rFonts w:ascii="Sylfaen" w:hAnsi="Sylfaen"/>
                <w:b/>
                <w:sz w:val="20"/>
                <w:szCs w:val="20"/>
                <w:lang w:val="hy-AM"/>
              </w:rPr>
            </w:pPr>
          </w:p>
        </w:tc>
      </w:tr>
      <w:tr w:rsidR="008F1DA0" w:rsidRPr="00FD6FF3"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Մասնավոր հատված</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3</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2A6574" w:rsidRPr="00FD6FF3" w:rsidRDefault="008D166C" w:rsidP="00304507">
            <w:pPr>
              <w:jc w:val="both"/>
              <w:rPr>
                <w:rFonts w:ascii="Sylfaen" w:hAnsi="Sylfaen"/>
                <w:b/>
                <w:sz w:val="20"/>
                <w:szCs w:val="20"/>
                <w:lang w:val="hy-AM"/>
              </w:rPr>
            </w:pPr>
            <w:r w:rsidRPr="00FD6FF3">
              <w:rPr>
                <w:rFonts w:ascii="Sylfaen" w:hAnsi="Sylfaen" w:cs="Sylfaen"/>
                <w:sz w:val="20"/>
                <w:szCs w:val="20"/>
              </w:rPr>
              <w:t>իրազեկվածություն</w:t>
            </w:r>
          </w:p>
        </w:tc>
        <w:tc>
          <w:tcPr>
            <w:tcW w:w="2276" w:type="dxa"/>
          </w:tcPr>
          <w:p w:rsidR="002A6574" w:rsidRPr="00FD6FF3" w:rsidRDefault="002A6574" w:rsidP="00304507">
            <w:pPr>
              <w:jc w:val="both"/>
              <w:rPr>
                <w:rFonts w:ascii="Sylfaen" w:hAnsi="Sylfaen"/>
                <w:b/>
                <w:sz w:val="20"/>
                <w:szCs w:val="20"/>
                <w:lang w:val="hy-AM"/>
              </w:rPr>
            </w:pPr>
          </w:p>
        </w:tc>
      </w:tr>
      <w:tr w:rsidR="008F1DA0" w:rsidRPr="00FD6FF3"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Բնակչություն</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2</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2A6574" w:rsidRPr="00FD6FF3" w:rsidRDefault="008D166C" w:rsidP="00304507">
            <w:pPr>
              <w:jc w:val="both"/>
              <w:rPr>
                <w:rFonts w:ascii="Sylfaen" w:hAnsi="Sylfaen"/>
                <w:b/>
                <w:sz w:val="20"/>
                <w:szCs w:val="20"/>
                <w:lang w:val="hy-AM"/>
              </w:rPr>
            </w:pPr>
            <w:r w:rsidRPr="00FD6FF3">
              <w:rPr>
                <w:rFonts w:ascii="Sylfaen" w:hAnsi="Sylfaen" w:cs="Sylfaen"/>
                <w:sz w:val="20"/>
                <w:szCs w:val="20"/>
              </w:rPr>
              <w:t>իրազեկվածություն</w:t>
            </w:r>
          </w:p>
        </w:tc>
        <w:tc>
          <w:tcPr>
            <w:tcW w:w="2276" w:type="dxa"/>
          </w:tcPr>
          <w:p w:rsidR="002A6574" w:rsidRPr="00FD6FF3" w:rsidRDefault="002A6574" w:rsidP="00304507">
            <w:pPr>
              <w:jc w:val="both"/>
              <w:rPr>
                <w:rFonts w:ascii="Sylfaen" w:hAnsi="Sylfaen"/>
                <w:b/>
                <w:sz w:val="20"/>
                <w:szCs w:val="20"/>
                <w:lang w:val="hy-AM"/>
              </w:rPr>
            </w:pPr>
          </w:p>
        </w:tc>
      </w:tr>
      <w:tr w:rsidR="008F1DA0" w:rsidRPr="00FD6FF3"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 xml:space="preserve">Քաղաքացիական կազմակերպություններ </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3</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2A6574" w:rsidRPr="00FD6FF3" w:rsidRDefault="008D166C" w:rsidP="00304507">
            <w:pPr>
              <w:jc w:val="both"/>
              <w:rPr>
                <w:rFonts w:ascii="Sylfaen" w:hAnsi="Sylfaen"/>
                <w:b/>
                <w:sz w:val="20"/>
                <w:szCs w:val="20"/>
                <w:lang w:val="hy-AM"/>
              </w:rPr>
            </w:pPr>
            <w:r w:rsidRPr="00FD6FF3">
              <w:rPr>
                <w:rFonts w:ascii="Sylfaen" w:hAnsi="Sylfaen" w:cs="Sylfaen"/>
                <w:sz w:val="20"/>
                <w:szCs w:val="20"/>
              </w:rPr>
              <w:t>իրազեկվածություն</w:t>
            </w:r>
          </w:p>
        </w:tc>
        <w:tc>
          <w:tcPr>
            <w:tcW w:w="2276" w:type="dxa"/>
          </w:tcPr>
          <w:p w:rsidR="002A6574" w:rsidRPr="00FD6FF3" w:rsidRDefault="002A6574" w:rsidP="00304507">
            <w:pPr>
              <w:jc w:val="both"/>
              <w:rPr>
                <w:rFonts w:ascii="Sylfaen" w:hAnsi="Sylfaen"/>
                <w:b/>
                <w:sz w:val="20"/>
                <w:szCs w:val="20"/>
                <w:lang w:val="hy-AM"/>
              </w:rPr>
            </w:pPr>
          </w:p>
        </w:tc>
      </w:tr>
    </w:tbl>
    <w:p w:rsidR="00C85340" w:rsidRPr="00FD6FF3" w:rsidRDefault="00C85340" w:rsidP="00304507">
      <w:pPr>
        <w:ind w:firstLine="567"/>
        <w:jc w:val="both"/>
        <w:rPr>
          <w:rFonts w:ascii="Sylfaen" w:hAnsi="Sylfaen"/>
          <w:b/>
          <w:sz w:val="20"/>
          <w:szCs w:val="20"/>
          <w:lang w:val="hy-AM"/>
        </w:rPr>
      </w:pPr>
    </w:p>
    <w:p w:rsidR="00304507" w:rsidRPr="006A5699" w:rsidRDefault="00580EA7" w:rsidP="00304507">
      <w:pPr>
        <w:ind w:firstLine="567"/>
        <w:jc w:val="both"/>
        <w:rPr>
          <w:rFonts w:ascii="Times New Roman" w:hAnsi="Times New Roman" w:cs="Times New Roman"/>
          <w:i/>
          <w:sz w:val="20"/>
          <w:szCs w:val="20"/>
          <w:lang w:val="hy-AM"/>
        </w:rPr>
      </w:pPr>
      <w:r w:rsidRPr="006A5699">
        <w:rPr>
          <w:rFonts w:ascii="Sylfaen" w:hAnsi="Sylfaen"/>
          <w:b/>
          <w:i/>
          <w:sz w:val="20"/>
          <w:szCs w:val="20"/>
          <w:lang w:val="hy-AM"/>
        </w:rPr>
        <w:t>գ</w:t>
      </w:r>
      <w:r w:rsidR="00251F99" w:rsidRPr="006A5699">
        <w:rPr>
          <w:rFonts w:ascii="Sylfaen" w:hAnsi="Sylfaen"/>
          <w:b/>
          <w:i/>
          <w:sz w:val="20"/>
          <w:szCs w:val="20"/>
        </w:rPr>
        <w:t>.</w:t>
      </w:r>
      <w:r w:rsidR="00934556" w:rsidRPr="006A5699">
        <w:rPr>
          <w:rFonts w:ascii="Sylfaen" w:hAnsi="Sylfaen"/>
          <w:b/>
          <w:i/>
          <w:sz w:val="20"/>
          <w:szCs w:val="20"/>
          <w:lang w:val="hy-AM"/>
        </w:rPr>
        <w:t xml:space="preserve"> </w:t>
      </w:r>
      <w:r w:rsidR="00075DC1" w:rsidRPr="006A5699">
        <w:rPr>
          <w:rFonts w:ascii="Sylfaen" w:hAnsi="Sylfaen"/>
          <w:b/>
          <w:i/>
          <w:sz w:val="20"/>
          <w:szCs w:val="20"/>
          <w:lang w:val="hy-AM"/>
        </w:rPr>
        <w:t>Իրավախախտումների վերլուծություն</w:t>
      </w:r>
      <w:r w:rsidR="00934556" w:rsidRPr="006A5699">
        <w:rPr>
          <w:rFonts w:ascii="Times New Roman" w:hAnsi="Times New Roman" w:cs="Times New Roman"/>
          <w:b/>
          <w:i/>
          <w:sz w:val="20"/>
          <w:szCs w:val="20"/>
          <w:lang w:val="hy-AM"/>
        </w:rPr>
        <w:t>․</w:t>
      </w:r>
    </w:p>
    <w:p w:rsidR="00075DC1" w:rsidRPr="00FD6FF3" w:rsidRDefault="00C85340" w:rsidP="00934556">
      <w:pPr>
        <w:spacing w:after="0"/>
        <w:jc w:val="right"/>
        <w:rPr>
          <w:rFonts w:ascii="Sylfaen" w:hAnsi="Sylfaen"/>
          <w:b/>
          <w:sz w:val="20"/>
          <w:szCs w:val="20"/>
          <w:lang w:val="hy-AM"/>
        </w:rPr>
      </w:pPr>
      <w:r w:rsidRPr="00FD6FF3">
        <w:rPr>
          <w:rFonts w:ascii="Sylfaen" w:hAnsi="Sylfaen"/>
          <w:b/>
          <w:sz w:val="20"/>
          <w:szCs w:val="20"/>
          <w:lang w:val="hy-AM"/>
        </w:rPr>
        <w:t>Աղյուսակ 26</w:t>
      </w:r>
    </w:p>
    <w:tbl>
      <w:tblPr>
        <w:tblW w:w="11448" w:type="dxa"/>
        <w:tblLayout w:type="fixed"/>
        <w:tblLook w:val="04A0" w:firstRow="1" w:lastRow="0" w:firstColumn="1" w:lastColumn="0" w:noHBand="0" w:noVBand="1"/>
      </w:tblPr>
      <w:tblGrid>
        <w:gridCol w:w="499"/>
        <w:gridCol w:w="1906"/>
        <w:gridCol w:w="1418"/>
        <w:gridCol w:w="1842"/>
        <w:gridCol w:w="1418"/>
        <w:gridCol w:w="1701"/>
        <w:gridCol w:w="2664"/>
      </w:tblGrid>
      <w:tr w:rsidR="00C012CD" w:rsidRPr="00FD6FF3" w:rsidTr="00934556">
        <w:trPr>
          <w:cantSplit/>
          <w:trHeight w:val="1086"/>
        </w:trPr>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7D4A" w:rsidRPr="00FD6FF3" w:rsidRDefault="004C7D4A" w:rsidP="00C012CD">
            <w:pPr>
              <w:spacing w:after="0" w:line="240" w:lineRule="auto"/>
              <w:rPr>
                <w:rFonts w:ascii="Sylfaen" w:eastAsia="Times New Roman" w:hAnsi="Sylfaen" w:cs="Times New Roman"/>
                <w:color w:val="000000"/>
                <w:sz w:val="20"/>
                <w:szCs w:val="20"/>
              </w:rPr>
            </w:pPr>
          </w:p>
          <w:p w:rsidR="004C7D4A" w:rsidRPr="00FD6FF3" w:rsidRDefault="004C7D4A" w:rsidP="00C012CD">
            <w:pPr>
              <w:spacing w:after="0" w:line="240" w:lineRule="auto"/>
              <w:rPr>
                <w:rFonts w:ascii="Sylfaen" w:eastAsia="Times New Roman" w:hAnsi="Sylfaen" w:cs="Times New Roman"/>
                <w:color w:val="000000"/>
                <w:sz w:val="20"/>
                <w:szCs w:val="20"/>
              </w:rPr>
            </w:pPr>
          </w:p>
          <w:p w:rsidR="00C012CD" w:rsidRPr="00FD6FF3" w:rsidRDefault="00C012CD" w:rsidP="00C012CD">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հ/հ</w:t>
            </w:r>
          </w:p>
        </w:tc>
        <w:tc>
          <w:tcPr>
            <w:tcW w:w="1906" w:type="dxa"/>
            <w:tcBorders>
              <w:top w:val="single" w:sz="4" w:space="0" w:color="auto"/>
              <w:left w:val="nil"/>
              <w:bottom w:val="single" w:sz="4" w:space="0" w:color="auto"/>
              <w:right w:val="single" w:sz="4" w:space="0" w:color="auto"/>
            </w:tcBorders>
            <w:shd w:val="clear" w:color="auto" w:fill="BDD6EE" w:themeFill="accent1" w:themeFillTint="66"/>
            <w:hideMark/>
          </w:tcPr>
          <w:p w:rsidR="004C7D4A" w:rsidRPr="00FD6FF3" w:rsidRDefault="004C7D4A"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p>
          <w:p w:rsidR="004C7D4A" w:rsidRPr="00FD6FF3" w:rsidRDefault="004C7D4A" w:rsidP="00C012CD">
            <w:pPr>
              <w:spacing w:after="0" w:line="240" w:lineRule="auto"/>
              <w:rPr>
                <w:rFonts w:ascii="Sylfaen" w:eastAsia="Times New Roman" w:hAnsi="Sylfaen" w:cs="Times New Roman"/>
                <w:color w:val="000000"/>
                <w:sz w:val="20"/>
                <w:szCs w:val="20"/>
              </w:rPr>
            </w:pPr>
          </w:p>
          <w:p w:rsidR="00C012CD" w:rsidRPr="00FD6FF3" w:rsidRDefault="00C012CD" w:rsidP="00C012CD">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Իրավախախտում</w:t>
            </w:r>
          </w:p>
        </w:tc>
        <w:tc>
          <w:tcPr>
            <w:tcW w:w="1418"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left="-42" w:right="-69"/>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Իրավախախտման արձանագր</w:t>
            </w:r>
            <w:r w:rsidR="00075DC1"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lang w:val="hy-AM"/>
              </w:rPr>
              <w:t xml:space="preserve"> ամսաթիվ</w:t>
            </w:r>
          </w:p>
        </w:tc>
        <w:tc>
          <w:tcPr>
            <w:tcW w:w="1842"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Իրավախախտման սուբյեկտ /</w:t>
            </w:r>
            <w:r w:rsidR="008F1DA0" w:rsidRPr="00FD6FF3">
              <w:rPr>
                <w:rFonts w:ascii="Sylfaen" w:eastAsia="Times New Roman" w:hAnsi="Sylfaen" w:cs="Times New Roman"/>
                <w:color w:val="000000"/>
                <w:sz w:val="20"/>
                <w:szCs w:val="20"/>
                <w:lang w:val="hy-AM"/>
              </w:rPr>
              <w:t>ֆիզիկական անձ</w:t>
            </w:r>
            <w:r w:rsidRPr="00FD6FF3">
              <w:rPr>
                <w:rFonts w:ascii="Sylfaen" w:eastAsia="Times New Roman" w:hAnsi="Sylfaen" w:cs="Times New Roman"/>
                <w:color w:val="000000"/>
                <w:sz w:val="20"/>
                <w:szCs w:val="20"/>
                <w:lang w:val="hy-AM"/>
              </w:rPr>
              <w:t>/</w:t>
            </w:r>
          </w:p>
          <w:p w:rsidR="00C012CD" w:rsidRPr="00FD6FF3" w:rsidRDefault="008F1DA0" w:rsidP="008F1DA0">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կազմակերպություն</w:t>
            </w:r>
            <w:r w:rsidR="00C012CD" w:rsidRPr="00FD6FF3">
              <w:rPr>
                <w:rFonts w:ascii="Sylfaen" w:eastAsia="Times New Roman" w:hAnsi="Sylfaen" w:cs="Times New Roman"/>
                <w:color w:val="000000"/>
                <w:sz w:val="20"/>
                <w:szCs w:val="20"/>
                <w:lang w:val="hy-AM"/>
              </w:rPr>
              <w:t>/</w:t>
            </w:r>
          </w:p>
        </w:tc>
        <w:tc>
          <w:tcPr>
            <w:tcW w:w="1418"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left="-108" w:right="-108"/>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Պատասխանա</w:t>
            </w:r>
            <w:r w:rsidR="00075DC1"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lang w:val="hy-AM"/>
              </w:rPr>
              <w:t>տվության տեսակ</w:t>
            </w:r>
          </w:p>
        </w:tc>
        <w:tc>
          <w:tcPr>
            <w:tcW w:w="1701"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Իրավախախ</w:t>
            </w:r>
            <w:r w:rsidRPr="00FD6FF3">
              <w:rPr>
                <w:rFonts w:ascii="Sylfaen" w:eastAsia="Times New Roman" w:hAnsi="Sylfaen" w:cs="Times New Roman"/>
                <w:color w:val="000000"/>
                <w:sz w:val="20"/>
                <w:szCs w:val="20"/>
              </w:rPr>
              <w:t>տ</w:t>
            </w:r>
            <w:r w:rsidR="00075DC1"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ման</w:t>
            </w:r>
            <w:r w:rsidR="008659F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պատճառ/բացատրություն</w:t>
            </w:r>
          </w:p>
        </w:tc>
        <w:tc>
          <w:tcPr>
            <w:tcW w:w="2664"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right="-106"/>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 /ինչպես է լուծվել</w:t>
            </w:r>
            <w:r w:rsidR="004C7D4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հարցը, համայնքի</w:t>
            </w:r>
            <w:r w:rsidR="004C7D4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պահանջը</w:t>
            </w:r>
            <w:r w:rsidR="004C7D4A" w:rsidRPr="00FD6FF3">
              <w:rPr>
                <w:rFonts w:ascii="Sylfaen" w:eastAsia="Times New Roman" w:hAnsi="Sylfaen" w:cs="Times New Roman"/>
                <w:color w:val="000000"/>
                <w:sz w:val="20"/>
                <w:szCs w:val="20"/>
              </w:rPr>
              <w:t xml:space="preserve"> </w:t>
            </w:r>
            <w:r w:rsidR="00934556">
              <w:rPr>
                <w:rFonts w:ascii="Sylfaen" w:eastAsia="Times New Roman" w:hAnsi="Sylfaen" w:cs="Times New Roman"/>
                <w:color w:val="000000"/>
                <w:sz w:val="20"/>
                <w:szCs w:val="20"/>
              </w:rPr>
              <w:t>բավարարվ</w:t>
            </w:r>
            <w:r w:rsidRPr="00FD6FF3">
              <w:rPr>
                <w:rFonts w:ascii="Sylfaen" w:eastAsia="Times New Roman" w:hAnsi="Sylfaen" w:cs="Times New Roman"/>
                <w:color w:val="000000"/>
                <w:sz w:val="20"/>
                <w:szCs w:val="20"/>
              </w:rPr>
              <w:t>ել է, թե ոչ և այլն/</w:t>
            </w:r>
          </w:p>
        </w:tc>
      </w:tr>
      <w:tr w:rsidR="00C012CD" w:rsidRPr="00FD6FF3" w:rsidTr="00934556">
        <w:trPr>
          <w:trHeight w:val="330"/>
        </w:trPr>
        <w:tc>
          <w:tcPr>
            <w:tcW w:w="499" w:type="dxa"/>
            <w:tcBorders>
              <w:top w:val="nil"/>
              <w:left w:val="single" w:sz="4" w:space="0" w:color="auto"/>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1906"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842"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c>
          <w:tcPr>
            <w:tcW w:w="2664"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r>
      <w:tr w:rsidR="00C012CD" w:rsidRPr="00FD6FF3" w:rsidTr="00934556">
        <w:trPr>
          <w:trHeight w:val="330"/>
        </w:trPr>
        <w:tc>
          <w:tcPr>
            <w:tcW w:w="499" w:type="dxa"/>
            <w:tcBorders>
              <w:top w:val="nil"/>
              <w:left w:val="single" w:sz="4" w:space="0" w:color="auto"/>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1906"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c>
          <w:tcPr>
            <w:tcW w:w="1842"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2664"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r>
      <w:tr w:rsidR="00C012CD" w:rsidRPr="00FD6FF3" w:rsidTr="00934556">
        <w:trPr>
          <w:trHeight w:val="330"/>
        </w:trPr>
        <w:tc>
          <w:tcPr>
            <w:tcW w:w="499" w:type="dxa"/>
            <w:tcBorders>
              <w:top w:val="nil"/>
              <w:left w:val="single" w:sz="4" w:space="0" w:color="auto"/>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06"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842"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2664"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r>
    </w:tbl>
    <w:p w:rsidR="0050289A" w:rsidRPr="00934556" w:rsidRDefault="008D166C" w:rsidP="00934556">
      <w:pPr>
        <w:autoSpaceDE w:val="0"/>
        <w:autoSpaceDN w:val="0"/>
        <w:adjustRightInd w:val="0"/>
        <w:spacing w:after="0" w:line="240" w:lineRule="auto"/>
        <w:rPr>
          <w:rFonts w:ascii="Sylfaen" w:hAnsi="Sylfaen" w:cs="CIDFont+F3"/>
          <w:i/>
          <w:sz w:val="20"/>
          <w:szCs w:val="20"/>
        </w:rPr>
      </w:pPr>
      <w:r w:rsidRPr="00934556">
        <w:rPr>
          <w:rFonts w:ascii="Sylfaen" w:hAnsi="Sylfaen" w:cs="Sylfaen"/>
          <w:i/>
          <w:sz w:val="20"/>
          <w:szCs w:val="20"/>
        </w:rPr>
        <w:t>Իրավախախտումների</w:t>
      </w:r>
      <w:r w:rsidRPr="00934556">
        <w:rPr>
          <w:rFonts w:ascii="Sylfaen" w:hAnsi="Sylfaen" w:cs="CIDFont+F3"/>
          <w:i/>
          <w:sz w:val="20"/>
          <w:szCs w:val="20"/>
        </w:rPr>
        <w:t xml:space="preserve"> </w:t>
      </w:r>
      <w:r w:rsidRPr="00934556">
        <w:rPr>
          <w:rFonts w:ascii="Sylfaen" w:hAnsi="Sylfaen" w:cs="Sylfaen"/>
          <w:i/>
          <w:sz w:val="20"/>
          <w:szCs w:val="20"/>
        </w:rPr>
        <w:t>վերաբերյալ</w:t>
      </w:r>
      <w:r w:rsidRPr="00934556">
        <w:rPr>
          <w:rFonts w:ascii="Sylfaen" w:hAnsi="Sylfaen" w:cs="CIDFont+F3"/>
          <w:i/>
          <w:sz w:val="20"/>
          <w:szCs w:val="20"/>
        </w:rPr>
        <w:t xml:space="preserve"> </w:t>
      </w:r>
      <w:r w:rsidRPr="00934556">
        <w:rPr>
          <w:rFonts w:ascii="Sylfaen" w:hAnsi="Sylfaen" w:cs="Sylfaen"/>
          <w:i/>
          <w:sz w:val="20"/>
          <w:szCs w:val="20"/>
        </w:rPr>
        <w:t>դեռևս</w:t>
      </w:r>
      <w:r w:rsidRPr="00934556">
        <w:rPr>
          <w:rFonts w:ascii="Sylfaen" w:hAnsi="Sylfaen" w:cs="CIDFont+F3"/>
          <w:i/>
          <w:sz w:val="20"/>
          <w:szCs w:val="20"/>
        </w:rPr>
        <w:t xml:space="preserve"> </w:t>
      </w:r>
      <w:r w:rsidRPr="00934556">
        <w:rPr>
          <w:rFonts w:ascii="Sylfaen" w:hAnsi="Sylfaen" w:cs="Sylfaen"/>
          <w:i/>
          <w:sz w:val="20"/>
          <w:szCs w:val="20"/>
        </w:rPr>
        <w:t>չեն</w:t>
      </w:r>
      <w:r w:rsidRPr="00934556">
        <w:rPr>
          <w:rFonts w:ascii="Sylfaen" w:hAnsi="Sylfaen" w:cs="CIDFont+F3"/>
          <w:i/>
          <w:sz w:val="20"/>
          <w:szCs w:val="20"/>
        </w:rPr>
        <w:t xml:space="preserve"> </w:t>
      </w:r>
      <w:r w:rsidRPr="00934556">
        <w:rPr>
          <w:rFonts w:ascii="Sylfaen" w:hAnsi="Sylfaen" w:cs="Sylfaen"/>
          <w:i/>
          <w:sz w:val="20"/>
          <w:szCs w:val="20"/>
        </w:rPr>
        <w:t>եղել</w:t>
      </w:r>
      <w:r w:rsidRPr="00934556">
        <w:rPr>
          <w:rFonts w:ascii="Sylfaen" w:hAnsi="Sylfaen" w:cs="CIDFont+F3"/>
          <w:i/>
          <w:sz w:val="20"/>
          <w:szCs w:val="20"/>
        </w:rPr>
        <w:t xml:space="preserve"> </w:t>
      </w:r>
      <w:r w:rsidRPr="00934556">
        <w:rPr>
          <w:rFonts w:ascii="Sylfaen" w:hAnsi="Sylfaen" w:cs="Sylfaen"/>
          <w:i/>
          <w:sz w:val="20"/>
          <w:szCs w:val="20"/>
        </w:rPr>
        <w:t>արձանագրություններ</w:t>
      </w:r>
      <w:r w:rsidRPr="00934556">
        <w:rPr>
          <w:rFonts w:ascii="Sylfaen" w:hAnsi="Sylfaen" w:cs="CIDFont+F3"/>
          <w:i/>
          <w:sz w:val="20"/>
          <w:szCs w:val="20"/>
        </w:rPr>
        <w:t xml:space="preserve">, </w:t>
      </w:r>
      <w:r w:rsidRPr="00934556">
        <w:rPr>
          <w:rFonts w:ascii="Sylfaen" w:hAnsi="Sylfaen" w:cs="Sylfaen"/>
          <w:i/>
          <w:sz w:val="20"/>
          <w:szCs w:val="20"/>
        </w:rPr>
        <w:t>ուստի</w:t>
      </w:r>
      <w:r w:rsidR="00934556" w:rsidRPr="00934556">
        <w:rPr>
          <w:rFonts w:ascii="Sylfaen" w:hAnsi="Sylfaen" w:cs="CIDFont+F3"/>
          <w:i/>
          <w:sz w:val="20"/>
          <w:szCs w:val="20"/>
          <w:lang w:val="hy-AM"/>
        </w:rPr>
        <w:t xml:space="preserve"> </w:t>
      </w:r>
      <w:r w:rsidRPr="00934556">
        <w:rPr>
          <w:rFonts w:ascii="Sylfaen" w:hAnsi="Sylfaen" w:cs="Sylfaen"/>
          <w:i/>
          <w:sz w:val="20"/>
          <w:szCs w:val="20"/>
        </w:rPr>
        <w:t>աղյուսակը</w:t>
      </w:r>
      <w:r w:rsidRPr="00934556">
        <w:rPr>
          <w:rFonts w:ascii="Sylfaen" w:hAnsi="Sylfaen" w:cs="CIDFont+F3"/>
          <w:i/>
          <w:sz w:val="20"/>
          <w:szCs w:val="20"/>
        </w:rPr>
        <w:t xml:space="preserve"> </w:t>
      </w:r>
      <w:r w:rsidRPr="00934556">
        <w:rPr>
          <w:rFonts w:ascii="Sylfaen" w:hAnsi="Sylfaen" w:cs="Sylfaen"/>
          <w:i/>
          <w:sz w:val="20"/>
          <w:szCs w:val="20"/>
        </w:rPr>
        <w:t>չի</w:t>
      </w:r>
      <w:r w:rsidRPr="00934556">
        <w:rPr>
          <w:rFonts w:ascii="Sylfaen" w:hAnsi="Sylfaen" w:cs="CIDFont+F3"/>
          <w:i/>
          <w:sz w:val="20"/>
          <w:szCs w:val="20"/>
        </w:rPr>
        <w:t xml:space="preserve"> </w:t>
      </w:r>
      <w:r w:rsidRPr="00934556">
        <w:rPr>
          <w:rFonts w:ascii="Sylfaen" w:hAnsi="Sylfaen" w:cs="Sylfaen"/>
          <w:i/>
          <w:sz w:val="20"/>
          <w:szCs w:val="20"/>
        </w:rPr>
        <w:t>լրացվում</w:t>
      </w:r>
      <w:r w:rsidRPr="00934556">
        <w:rPr>
          <w:rFonts w:ascii="Sylfaen" w:hAnsi="Sylfaen" w:cs="CIDFont+F3"/>
          <w:i/>
          <w:sz w:val="20"/>
          <w:szCs w:val="20"/>
        </w:rPr>
        <w:t>:</w:t>
      </w:r>
    </w:p>
    <w:p w:rsidR="009465C8" w:rsidRPr="006A5699" w:rsidRDefault="009465C8" w:rsidP="00D94E65">
      <w:pPr>
        <w:tabs>
          <w:tab w:val="left" w:pos="851"/>
        </w:tabs>
        <w:ind w:firstLine="567"/>
        <w:jc w:val="both"/>
        <w:rPr>
          <w:rFonts w:ascii="Sylfaen" w:hAnsi="Sylfaen"/>
          <w:b/>
          <w:i/>
          <w:sz w:val="20"/>
          <w:szCs w:val="20"/>
          <w:lang w:val="hy-AM"/>
        </w:rPr>
      </w:pPr>
    </w:p>
    <w:p w:rsidR="008F1DA0" w:rsidRPr="006A5699" w:rsidRDefault="00580EA7" w:rsidP="00D94E65">
      <w:pPr>
        <w:tabs>
          <w:tab w:val="left" w:pos="851"/>
        </w:tabs>
        <w:ind w:firstLine="567"/>
        <w:jc w:val="both"/>
        <w:rPr>
          <w:rFonts w:ascii="Times New Roman" w:hAnsi="Times New Roman" w:cs="Times New Roman"/>
          <w:b/>
          <w:i/>
          <w:sz w:val="20"/>
          <w:szCs w:val="20"/>
          <w:lang w:val="hy-AM"/>
        </w:rPr>
      </w:pPr>
      <w:r w:rsidRPr="006A5699">
        <w:rPr>
          <w:rFonts w:ascii="Sylfaen" w:hAnsi="Sylfaen"/>
          <w:b/>
          <w:i/>
          <w:sz w:val="20"/>
          <w:szCs w:val="20"/>
          <w:lang w:val="hy-AM"/>
        </w:rPr>
        <w:t>դ</w:t>
      </w:r>
      <w:r w:rsidR="007579AF" w:rsidRPr="001E09C3">
        <w:rPr>
          <w:rFonts w:ascii="Sylfaen" w:hAnsi="Sylfaen"/>
          <w:b/>
          <w:i/>
          <w:sz w:val="20"/>
          <w:szCs w:val="20"/>
          <w:lang w:val="hy-AM"/>
        </w:rPr>
        <w:t>.</w:t>
      </w:r>
      <w:r w:rsidR="00934556" w:rsidRPr="006A5699">
        <w:rPr>
          <w:rFonts w:ascii="Sylfaen" w:hAnsi="Sylfaen"/>
          <w:b/>
          <w:i/>
          <w:sz w:val="20"/>
          <w:szCs w:val="20"/>
          <w:lang w:val="hy-AM"/>
        </w:rPr>
        <w:t xml:space="preserve"> </w:t>
      </w:r>
      <w:r w:rsidR="008F1DA0" w:rsidRPr="006A5699">
        <w:rPr>
          <w:rFonts w:ascii="Sylfaen" w:hAnsi="Sylfaen"/>
          <w:b/>
          <w:i/>
          <w:sz w:val="20"/>
          <w:szCs w:val="20"/>
          <w:lang w:val="hy-AM"/>
        </w:rPr>
        <w:t>Տվյալների բացերի վերլուծություն</w:t>
      </w:r>
      <w:r w:rsidR="00934556" w:rsidRPr="006A5699">
        <w:rPr>
          <w:rFonts w:ascii="Times New Roman" w:hAnsi="Times New Roman" w:cs="Times New Roman"/>
          <w:b/>
          <w:i/>
          <w:sz w:val="20"/>
          <w:szCs w:val="20"/>
          <w:lang w:val="hy-AM"/>
        </w:rPr>
        <w:t>․</w:t>
      </w:r>
    </w:p>
    <w:p w:rsidR="00FD2297" w:rsidRDefault="00C85340" w:rsidP="00FD003A">
      <w:pPr>
        <w:tabs>
          <w:tab w:val="left" w:pos="851"/>
        </w:tabs>
        <w:spacing w:line="360" w:lineRule="auto"/>
        <w:ind w:firstLine="567"/>
        <w:jc w:val="both"/>
        <w:rPr>
          <w:rFonts w:ascii="Sylfaen" w:hAnsi="Sylfaen"/>
          <w:sz w:val="20"/>
          <w:szCs w:val="20"/>
          <w:lang w:val="hy-AM"/>
        </w:rPr>
      </w:pPr>
      <w:r w:rsidRPr="00FD6FF3">
        <w:rPr>
          <w:rFonts w:ascii="Sylfaen" w:hAnsi="Sylfaen"/>
          <w:sz w:val="20"/>
          <w:szCs w:val="20"/>
          <w:lang w:val="hy-AM"/>
        </w:rPr>
        <w:t xml:space="preserve">Աղբահանության և կոշտ թափոնների կառավարման համար հավաստի տվյալների առկայությունն ունի առաջնային նշանակություն։ </w:t>
      </w:r>
      <w:r w:rsidR="008F1DA0" w:rsidRPr="00FD6FF3">
        <w:rPr>
          <w:rFonts w:ascii="Sylfaen" w:hAnsi="Sylfaen"/>
          <w:sz w:val="20"/>
          <w:szCs w:val="20"/>
          <w:lang w:val="hy-AM"/>
        </w:rPr>
        <w:t xml:space="preserve">Կազմվող աղբահանության և կոշտ թափոնների կառավարման պլանը մի կողմից արձանագրում է անհրաժեշտ տվյալների բացակայությունը </w:t>
      </w:r>
      <w:r w:rsidRPr="00FD6FF3">
        <w:rPr>
          <w:rFonts w:ascii="Sylfaen" w:hAnsi="Sylfaen"/>
          <w:sz w:val="20"/>
          <w:szCs w:val="20"/>
          <w:lang w:val="hy-AM"/>
        </w:rPr>
        <w:t>«</w:t>
      </w:r>
      <w:r w:rsidR="00B46E99" w:rsidRPr="00FD6FF3">
        <w:rPr>
          <w:rFonts w:ascii="Sylfaen" w:hAnsi="Sylfaen"/>
          <w:sz w:val="20"/>
          <w:szCs w:val="20"/>
          <w:lang w:val="hy-AM"/>
        </w:rPr>
        <w:t>Ա</w:t>
      </w:r>
      <w:r w:rsidR="008F1DA0" w:rsidRPr="00FD6FF3">
        <w:rPr>
          <w:rFonts w:ascii="Sylfaen" w:hAnsi="Sylfaen"/>
          <w:sz w:val="20"/>
          <w:szCs w:val="20"/>
          <w:lang w:val="hy-AM"/>
        </w:rPr>
        <w:t>ռկա իրավիճակի</w:t>
      </w:r>
      <w:r w:rsidR="002E3693" w:rsidRPr="00FD6FF3">
        <w:rPr>
          <w:rFonts w:ascii="Sylfaen" w:hAnsi="Sylfaen"/>
          <w:sz w:val="20"/>
          <w:szCs w:val="20"/>
          <w:lang w:val="hy-AM"/>
        </w:rPr>
        <w:t>ե</w:t>
      </w:r>
      <w:r w:rsidR="008F1DA0" w:rsidRPr="00FD6FF3">
        <w:rPr>
          <w:rFonts w:ascii="Sylfaen" w:hAnsi="Sylfaen"/>
          <w:sz w:val="20"/>
          <w:szCs w:val="20"/>
          <w:lang w:val="hy-AM"/>
        </w:rPr>
        <w:t xml:space="preserve"> գլխում, մյուս կողմից նախատեսում է համապատասխան գործողություններ՝ ուղղված բացակայող տվյալների լրացմանը։ </w:t>
      </w:r>
      <w:r w:rsidR="00B46E99" w:rsidRPr="00FD6FF3">
        <w:rPr>
          <w:rFonts w:ascii="Sylfaen" w:hAnsi="Sylfaen"/>
          <w:sz w:val="20"/>
          <w:szCs w:val="20"/>
          <w:lang w:val="hy-AM"/>
        </w:rPr>
        <w:t>Կ</w:t>
      </w:r>
      <w:r w:rsidR="008F1DA0" w:rsidRPr="00FD6FF3">
        <w:rPr>
          <w:rFonts w:ascii="Sylfaen" w:hAnsi="Sylfaen"/>
          <w:sz w:val="20"/>
          <w:szCs w:val="20"/>
          <w:lang w:val="hy-AM"/>
        </w:rPr>
        <w:t>արևոր է նաև վերլուծել բացակայող տվյալների պատճառները</w:t>
      </w:r>
      <w:r w:rsidR="00B46E99" w:rsidRPr="00FD6FF3">
        <w:rPr>
          <w:rFonts w:ascii="Sylfaen" w:hAnsi="Sylfaen"/>
          <w:sz w:val="20"/>
          <w:szCs w:val="20"/>
          <w:lang w:val="hy-AM"/>
        </w:rPr>
        <w:t xml:space="preserve">։ Սույն ենթաբաժնի վերլուծությունը կապահովվի բացակայող տվյալների հավաքման ընթացակարգերի ու կարողություններ բարելավմանն ուղղված միջոցառումների պլանավորումը։ </w:t>
      </w:r>
    </w:p>
    <w:p w:rsidR="00934556" w:rsidRDefault="00934556" w:rsidP="00FD003A">
      <w:pPr>
        <w:tabs>
          <w:tab w:val="left" w:pos="851"/>
        </w:tabs>
        <w:spacing w:line="360" w:lineRule="auto"/>
        <w:ind w:firstLine="567"/>
        <w:jc w:val="both"/>
        <w:rPr>
          <w:rFonts w:ascii="Sylfaen" w:hAnsi="Sylfaen"/>
          <w:sz w:val="20"/>
          <w:szCs w:val="20"/>
          <w:lang w:val="hy-AM"/>
        </w:rPr>
      </w:pPr>
    </w:p>
    <w:p w:rsidR="00934556" w:rsidRPr="00FD6FF3" w:rsidRDefault="00934556" w:rsidP="00FD003A">
      <w:pPr>
        <w:tabs>
          <w:tab w:val="left" w:pos="851"/>
        </w:tabs>
        <w:spacing w:line="360" w:lineRule="auto"/>
        <w:ind w:firstLine="567"/>
        <w:jc w:val="both"/>
        <w:rPr>
          <w:rFonts w:ascii="Sylfaen" w:hAnsi="Sylfaen"/>
          <w:b/>
          <w:sz w:val="20"/>
          <w:szCs w:val="20"/>
          <w:lang w:val="hy-AM"/>
        </w:rPr>
      </w:pPr>
    </w:p>
    <w:p w:rsidR="00FD2297" w:rsidRPr="00FD6FF3" w:rsidRDefault="00FD2297" w:rsidP="00934556">
      <w:pPr>
        <w:spacing w:after="0"/>
        <w:jc w:val="right"/>
        <w:rPr>
          <w:rFonts w:ascii="Sylfaen" w:hAnsi="Sylfaen"/>
          <w:b/>
          <w:sz w:val="20"/>
          <w:szCs w:val="20"/>
          <w:lang w:val="hy-AM"/>
        </w:rPr>
      </w:pPr>
      <w:r w:rsidRPr="00FD6FF3">
        <w:rPr>
          <w:rFonts w:ascii="Sylfaen" w:hAnsi="Sylfaen"/>
          <w:b/>
          <w:sz w:val="20"/>
          <w:szCs w:val="20"/>
          <w:lang w:val="hy-AM"/>
        </w:rPr>
        <w:lastRenderedPageBreak/>
        <w:t>Աղյուսակ 27</w:t>
      </w:r>
    </w:p>
    <w:tbl>
      <w:tblPr>
        <w:tblStyle w:val="af0"/>
        <w:tblW w:w="0" w:type="auto"/>
        <w:jc w:val="center"/>
        <w:tblLook w:val="04A0" w:firstRow="1" w:lastRow="0" w:firstColumn="1" w:lastColumn="0" w:noHBand="0" w:noVBand="1"/>
      </w:tblPr>
      <w:tblGrid>
        <w:gridCol w:w="1980"/>
        <w:gridCol w:w="2410"/>
        <w:gridCol w:w="2126"/>
        <w:gridCol w:w="2410"/>
        <w:gridCol w:w="2126"/>
      </w:tblGrid>
      <w:tr w:rsidR="00B46E99" w:rsidRPr="00FD6FF3" w:rsidTr="00FD2297">
        <w:trPr>
          <w:jc w:val="center"/>
        </w:trPr>
        <w:tc>
          <w:tcPr>
            <w:tcW w:w="1980" w:type="dxa"/>
            <w:shd w:val="clear" w:color="auto" w:fill="BDD6EE" w:themeFill="accent1" w:themeFillTint="66"/>
          </w:tcPr>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Տվյալի տեսակ</w:t>
            </w:r>
          </w:p>
        </w:tc>
        <w:tc>
          <w:tcPr>
            <w:tcW w:w="2410" w:type="dxa"/>
            <w:shd w:val="clear" w:color="auto" w:fill="BDD6EE" w:themeFill="accent1" w:themeFillTint="66"/>
          </w:tcPr>
          <w:p w:rsidR="00B46E99" w:rsidRPr="00FD6FF3" w:rsidRDefault="00B46E99" w:rsidP="007E30C1">
            <w:pPr>
              <w:tabs>
                <w:tab w:val="left" w:pos="851"/>
              </w:tabs>
              <w:ind w:left="-119" w:right="-120"/>
              <w:rPr>
                <w:rFonts w:ascii="Sylfaen" w:hAnsi="Sylfaen"/>
                <w:sz w:val="20"/>
                <w:szCs w:val="20"/>
                <w:lang w:val="hy-AM"/>
              </w:rPr>
            </w:pPr>
            <w:r w:rsidRPr="00FD6FF3">
              <w:rPr>
                <w:rFonts w:ascii="Sylfaen" w:hAnsi="Sylfaen"/>
                <w:sz w:val="20"/>
                <w:szCs w:val="20"/>
                <w:lang w:val="hy-AM"/>
              </w:rPr>
              <w:t>Հավաքագրվում է, թե ոչ     (այո/ոչ)</w:t>
            </w:r>
          </w:p>
        </w:tc>
        <w:tc>
          <w:tcPr>
            <w:tcW w:w="2126" w:type="dxa"/>
            <w:shd w:val="clear" w:color="auto" w:fill="BDD6EE" w:themeFill="accent1" w:themeFillTint="66"/>
          </w:tcPr>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Հասանելի է</w:t>
            </w:r>
            <w:r w:rsidR="000C6C0E" w:rsidRPr="00FD6FF3">
              <w:rPr>
                <w:rFonts w:ascii="Sylfaen" w:hAnsi="Sylfaen"/>
                <w:sz w:val="20"/>
                <w:szCs w:val="20"/>
                <w:lang w:val="hy-AM"/>
              </w:rPr>
              <w:t>,</w:t>
            </w:r>
            <w:r w:rsidRPr="00FD6FF3">
              <w:rPr>
                <w:rFonts w:ascii="Sylfaen" w:hAnsi="Sylfaen"/>
                <w:sz w:val="20"/>
                <w:szCs w:val="20"/>
                <w:lang w:val="hy-AM"/>
              </w:rPr>
              <w:t xml:space="preserve"> թե ոչ     (այո/ոչ)</w:t>
            </w:r>
          </w:p>
        </w:tc>
        <w:tc>
          <w:tcPr>
            <w:tcW w:w="2410" w:type="dxa"/>
            <w:shd w:val="clear" w:color="auto" w:fill="BDD6EE" w:themeFill="accent1" w:themeFillTint="66"/>
          </w:tcPr>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Հավաստի է</w:t>
            </w:r>
            <w:r w:rsidR="000C6C0E" w:rsidRPr="00FD6FF3">
              <w:rPr>
                <w:rFonts w:ascii="Sylfaen" w:hAnsi="Sylfaen"/>
                <w:sz w:val="20"/>
                <w:szCs w:val="20"/>
                <w:lang w:val="hy-AM"/>
              </w:rPr>
              <w:t>,</w:t>
            </w:r>
            <w:r w:rsidRPr="00FD6FF3">
              <w:rPr>
                <w:rFonts w:ascii="Sylfaen" w:hAnsi="Sylfaen"/>
                <w:sz w:val="20"/>
                <w:szCs w:val="20"/>
                <w:lang w:val="hy-AM"/>
              </w:rPr>
              <w:t xml:space="preserve"> թե ոչ                         </w:t>
            </w:r>
          </w:p>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 xml:space="preserve">           (այո/ոչ)</w:t>
            </w:r>
          </w:p>
        </w:tc>
        <w:tc>
          <w:tcPr>
            <w:tcW w:w="2126" w:type="dxa"/>
            <w:shd w:val="clear" w:color="auto" w:fill="BDD6EE" w:themeFill="accent1" w:themeFillTint="66"/>
          </w:tcPr>
          <w:p w:rsidR="00B46E99" w:rsidRPr="00FD6FF3" w:rsidRDefault="00B46E99" w:rsidP="00B46E99">
            <w:pPr>
              <w:tabs>
                <w:tab w:val="left" w:pos="851"/>
              </w:tabs>
              <w:jc w:val="both"/>
              <w:rPr>
                <w:rFonts w:ascii="Sylfaen" w:hAnsi="Sylfaen"/>
                <w:sz w:val="20"/>
                <w:szCs w:val="20"/>
                <w:lang w:val="hy-AM"/>
              </w:rPr>
            </w:pPr>
            <w:r w:rsidRPr="00FD6FF3">
              <w:rPr>
                <w:rFonts w:ascii="Sylfaen" w:hAnsi="Sylfaen"/>
                <w:sz w:val="20"/>
                <w:szCs w:val="20"/>
                <w:lang w:val="hy-AM"/>
              </w:rPr>
              <w:t>Նշումներ</w:t>
            </w:r>
          </w:p>
        </w:tc>
      </w:tr>
      <w:tr w:rsidR="00B46E99"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Կոշտ</w:t>
            </w:r>
            <w:r w:rsidRPr="00FD6FF3">
              <w:rPr>
                <w:rFonts w:ascii="Sylfaen" w:hAnsi="Sylfaen" w:cs="CIDFont+F2"/>
                <w:sz w:val="20"/>
                <w:szCs w:val="20"/>
              </w:rPr>
              <w:t xml:space="preserve"> </w:t>
            </w:r>
            <w:r w:rsidRPr="00FD6FF3">
              <w:rPr>
                <w:rFonts w:ascii="Sylfaen" w:hAnsi="Sylfaen" w:cs="Sylfaen"/>
                <w:sz w:val="20"/>
                <w:szCs w:val="20"/>
              </w:rPr>
              <w:t>կենցաղային</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B46E99" w:rsidRPr="00FD6FF3" w:rsidRDefault="008D166C" w:rsidP="008D166C">
            <w:pPr>
              <w:tabs>
                <w:tab w:val="left" w:pos="851"/>
              </w:tabs>
              <w:jc w:val="both"/>
              <w:rPr>
                <w:rFonts w:ascii="Sylfaen" w:hAnsi="Sylfaen"/>
                <w:sz w:val="20"/>
                <w:szCs w:val="20"/>
                <w:lang w:val="hy-AM"/>
              </w:rPr>
            </w:pPr>
            <w:r w:rsidRPr="00FD6FF3">
              <w:rPr>
                <w:rFonts w:ascii="Sylfaen" w:hAnsi="Sylfaen" w:cs="Sylfaen"/>
                <w:sz w:val="20"/>
                <w:szCs w:val="20"/>
              </w:rPr>
              <w:t>վերաբերյալ</w:t>
            </w:r>
          </w:p>
        </w:tc>
        <w:tc>
          <w:tcPr>
            <w:tcW w:w="2410" w:type="dxa"/>
          </w:tcPr>
          <w:p w:rsidR="00B46E99"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126" w:type="dxa"/>
          </w:tcPr>
          <w:p w:rsidR="00B46E99"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410" w:type="dxa"/>
          </w:tcPr>
          <w:p w:rsidR="00B46E99"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B46E99" w:rsidRPr="00FD6FF3" w:rsidRDefault="00B46E99" w:rsidP="004C69ED">
            <w:pPr>
              <w:tabs>
                <w:tab w:val="left" w:pos="851"/>
              </w:tabs>
              <w:jc w:val="center"/>
              <w:rPr>
                <w:rFonts w:ascii="Sylfaen" w:hAnsi="Sylfaen"/>
                <w:b/>
                <w:sz w:val="20"/>
                <w:szCs w:val="20"/>
                <w:lang w:val="hy-AM"/>
              </w:rPr>
            </w:pPr>
          </w:p>
        </w:tc>
      </w:tr>
      <w:tr w:rsidR="00FD2297"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Խոշոր</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եզրաչափերի</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FD2297" w:rsidRPr="00FD6FF3" w:rsidRDefault="008D166C" w:rsidP="008D166C">
            <w:pPr>
              <w:tabs>
                <w:tab w:val="left" w:pos="851"/>
              </w:tabs>
              <w:jc w:val="both"/>
              <w:rPr>
                <w:rFonts w:ascii="Sylfaen" w:hAnsi="Sylfaen"/>
                <w:sz w:val="20"/>
                <w:szCs w:val="20"/>
                <w:lang w:val="hy-AM"/>
              </w:rPr>
            </w:pPr>
            <w:r w:rsidRPr="00FD6FF3">
              <w:rPr>
                <w:rFonts w:ascii="Sylfaen" w:hAnsi="Sylfaen" w:cs="Sylfaen"/>
                <w:sz w:val="20"/>
                <w:szCs w:val="20"/>
              </w:rPr>
              <w:t>վերաբերյալ</w:t>
            </w:r>
          </w:p>
        </w:tc>
        <w:tc>
          <w:tcPr>
            <w:tcW w:w="2410" w:type="dxa"/>
          </w:tcPr>
          <w:p w:rsidR="00FD2297"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FD2297"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FD2297"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FD2297" w:rsidRPr="00FD6FF3" w:rsidRDefault="00FD2297" w:rsidP="004C69ED">
            <w:pPr>
              <w:tabs>
                <w:tab w:val="left" w:pos="851"/>
              </w:tabs>
              <w:jc w:val="center"/>
              <w:rPr>
                <w:rFonts w:ascii="Sylfaen" w:hAnsi="Sylfaen"/>
                <w:b/>
                <w:sz w:val="20"/>
                <w:szCs w:val="20"/>
              </w:rPr>
            </w:pPr>
          </w:p>
        </w:tc>
      </w:tr>
      <w:tr w:rsidR="008D166C"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Շինարարական</w:t>
            </w:r>
          </w:p>
          <w:p w:rsidR="008D166C" w:rsidRPr="00FD6FF3" w:rsidRDefault="008D166C" w:rsidP="008D166C">
            <w:pPr>
              <w:tabs>
                <w:tab w:val="left" w:pos="851"/>
              </w:tabs>
              <w:jc w:val="both"/>
              <w:rPr>
                <w:rFonts w:ascii="Sylfaen" w:hAnsi="Sylfaen"/>
                <w:sz w:val="20"/>
                <w:szCs w:val="20"/>
              </w:rPr>
            </w:pPr>
            <w:r w:rsidRPr="00FD6FF3">
              <w:rPr>
                <w:rFonts w:ascii="Sylfaen" w:hAnsi="Sylfaen" w:cs="Sylfaen"/>
                <w:sz w:val="20"/>
                <w:szCs w:val="20"/>
              </w:rPr>
              <w:t>աղբի</w:t>
            </w:r>
            <w:r w:rsidRPr="00FD6FF3">
              <w:rPr>
                <w:rFonts w:ascii="Sylfaen" w:hAnsi="Sylfaen" w:cs="CIDFont+F2"/>
                <w:sz w:val="20"/>
                <w:szCs w:val="20"/>
              </w:rPr>
              <w:t xml:space="preserve"> </w:t>
            </w:r>
            <w:r w:rsidRPr="00FD6FF3">
              <w:rPr>
                <w:rFonts w:ascii="Sylfaen" w:hAnsi="Sylfaen" w:cs="Sylfaen"/>
                <w:sz w:val="20"/>
                <w:szCs w:val="20"/>
              </w:rPr>
              <w:t>վերաբերյալ</w:t>
            </w:r>
          </w:p>
        </w:tc>
        <w:tc>
          <w:tcPr>
            <w:tcW w:w="2410" w:type="dxa"/>
          </w:tcPr>
          <w:p w:rsidR="008D166C"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126" w:type="dxa"/>
          </w:tcPr>
          <w:p w:rsidR="008D166C"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8D166C"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Շահագործումից</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դուրս</w:t>
            </w:r>
            <w:r w:rsidRPr="00FD6FF3">
              <w:rPr>
                <w:rFonts w:ascii="Sylfaen" w:hAnsi="Sylfaen" w:cs="CIDFont+F2"/>
                <w:sz w:val="20"/>
                <w:szCs w:val="20"/>
              </w:rPr>
              <w:t xml:space="preserve"> </w:t>
            </w:r>
            <w:r w:rsidRPr="00FD6FF3">
              <w:rPr>
                <w:rFonts w:ascii="Sylfaen" w:hAnsi="Sylfaen" w:cs="Sylfaen"/>
                <w:sz w:val="20"/>
                <w:szCs w:val="20"/>
              </w:rPr>
              <w:t>եկած</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ավտոմեքենաներ</w:t>
            </w:r>
            <w:r w:rsidRPr="00FD6FF3">
              <w:rPr>
                <w:rFonts w:ascii="Sylfaen" w:hAnsi="Sylfaen" w:cs="CIDFont+F2"/>
                <w:sz w:val="20"/>
                <w:szCs w:val="20"/>
              </w:rPr>
              <w:t>,</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մետաղական</w:t>
            </w:r>
          </w:p>
          <w:p w:rsidR="008D166C" w:rsidRPr="00FD6FF3" w:rsidRDefault="008D166C" w:rsidP="008D166C">
            <w:pPr>
              <w:tabs>
                <w:tab w:val="left" w:pos="851"/>
              </w:tabs>
              <w:jc w:val="both"/>
              <w:rPr>
                <w:rFonts w:ascii="Sylfaen" w:hAnsi="Sylfaen"/>
                <w:sz w:val="20"/>
                <w:szCs w:val="20"/>
              </w:rPr>
            </w:pPr>
            <w:r w:rsidRPr="00FD6FF3">
              <w:rPr>
                <w:rFonts w:ascii="Sylfaen" w:hAnsi="Sylfaen" w:cs="Sylfaen"/>
                <w:sz w:val="20"/>
                <w:szCs w:val="20"/>
              </w:rPr>
              <w:t>ջարդոնների</w:t>
            </w:r>
            <w:r w:rsidR="004C69ED" w:rsidRPr="00FD6FF3">
              <w:rPr>
                <w:rFonts w:ascii="Sylfaen" w:hAnsi="Sylfaen" w:cs="Sylfaen"/>
                <w:sz w:val="20"/>
                <w:szCs w:val="20"/>
              </w:rPr>
              <w:t xml:space="preserve"> 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4C69ED" w:rsidRPr="00FD6FF3" w:rsidTr="00FD2297">
        <w:trPr>
          <w:jc w:val="center"/>
        </w:trPr>
        <w:tc>
          <w:tcPr>
            <w:tcW w:w="1980" w:type="dxa"/>
          </w:tcPr>
          <w:p w:rsidR="004C69ED" w:rsidRPr="00FD6FF3" w:rsidRDefault="004C69ED" w:rsidP="00D94E65">
            <w:pPr>
              <w:tabs>
                <w:tab w:val="left" w:pos="851"/>
              </w:tabs>
              <w:jc w:val="both"/>
              <w:rPr>
                <w:rFonts w:ascii="Sylfaen" w:hAnsi="Sylfaen"/>
                <w:sz w:val="20"/>
                <w:szCs w:val="20"/>
              </w:rPr>
            </w:pPr>
            <w:r w:rsidRPr="00FD6FF3">
              <w:rPr>
                <w:rFonts w:ascii="Sylfaen" w:hAnsi="Sylfaen" w:cs="Sylfaen"/>
                <w:sz w:val="20"/>
                <w:szCs w:val="20"/>
              </w:rPr>
              <w:t>Անվադողերի վերաբերյալ</w:t>
            </w:r>
          </w:p>
        </w:tc>
        <w:tc>
          <w:tcPr>
            <w:tcW w:w="2410" w:type="dxa"/>
          </w:tcPr>
          <w:p w:rsidR="004C69ED"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4C69ED" w:rsidRPr="00FD6FF3" w:rsidRDefault="004C69ED" w:rsidP="004C69ED">
            <w:pPr>
              <w:jc w:val="center"/>
              <w:rPr>
                <w:rFonts w:ascii="Sylfaen" w:hAnsi="Sylfaen"/>
                <w:b/>
                <w:sz w:val="20"/>
                <w:szCs w:val="20"/>
              </w:rPr>
            </w:pPr>
            <w:r w:rsidRPr="00FD6FF3">
              <w:rPr>
                <w:rFonts w:ascii="Sylfaen" w:hAnsi="Sylfaen" w:cs="Sylfaen"/>
                <w:b/>
                <w:sz w:val="20"/>
                <w:szCs w:val="20"/>
              </w:rPr>
              <w:t>ոչ</w:t>
            </w:r>
          </w:p>
        </w:tc>
        <w:tc>
          <w:tcPr>
            <w:tcW w:w="2410" w:type="dxa"/>
          </w:tcPr>
          <w:p w:rsidR="004C69ED" w:rsidRPr="00FD6FF3" w:rsidRDefault="004C69ED" w:rsidP="004C69ED">
            <w:pPr>
              <w:jc w:val="center"/>
              <w:rPr>
                <w:rFonts w:ascii="Sylfaen" w:hAnsi="Sylfaen"/>
                <w:b/>
                <w:sz w:val="20"/>
                <w:szCs w:val="20"/>
              </w:rPr>
            </w:pPr>
            <w:r w:rsidRPr="00FD6FF3">
              <w:rPr>
                <w:rFonts w:ascii="Sylfaen" w:hAnsi="Sylfaen" w:cs="Sylfaen"/>
                <w:b/>
                <w:sz w:val="20"/>
                <w:szCs w:val="20"/>
              </w:rPr>
              <w:t>ոչ</w:t>
            </w:r>
          </w:p>
        </w:tc>
        <w:tc>
          <w:tcPr>
            <w:tcW w:w="2126" w:type="dxa"/>
          </w:tcPr>
          <w:p w:rsidR="004C69ED" w:rsidRPr="00FD6FF3" w:rsidRDefault="004C69ED" w:rsidP="004C69ED">
            <w:pPr>
              <w:tabs>
                <w:tab w:val="left" w:pos="851"/>
              </w:tabs>
              <w:jc w:val="center"/>
              <w:rPr>
                <w:rFonts w:ascii="Sylfaen" w:hAnsi="Sylfaen"/>
                <w:b/>
                <w:sz w:val="20"/>
                <w:szCs w:val="20"/>
                <w:lang w:val="hy-AM"/>
              </w:rPr>
            </w:pPr>
          </w:p>
        </w:tc>
      </w:tr>
      <w:tr w:rsidR="008D166C" w:rsidRPr="00FD6FF3" w:rsidTr="00FD2297">
        <w:trPr>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Փաթեթավորում</w:t>
            </w:r>
            <w:r w:rsidRPr="00FD6FF3">
              <w:rPr>
                <w:rFonts w:ascii="Sylfaen" w:hAnsi="Sylfaen" w:cs="CIDFont+F2"/>
                <w:sz w:val="20"/>
                <w:szCs w:val="20"/>
              </w:rPr>
              <w:t xml:space="preserve"> </w:t>
            </w:r>
            <w:r w:rsidRPr="00FD6FF3">
              <w:rPr>
                <w:rFonts w:ascii="Sylfaen" w:hAnsi="Sylfaen" w:cs="Sylfaen"/>
                <w:sz w:val="20"/>
                <w:szCs w:val="20"/>
              </w:rPr>
              <w:t>և</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փաթեթվածքների 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8D166C" w:rsidRPr="00FD6FF3" w:rsidTr="004C69ED">
        <w:trPr>
          <w:trHeight w:val="1180"/>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Էլեկտրական</w:t>
            </w:r>
            <w:r w:rsidRPr="00FD6FF3">
              <w:rPr>
                <w:rFonts w:ascii="Sylfaen" w:hAnsi="Sylfaen" w:cs="CIDFont+F2"/>
                <w:sz w:val="20"/>
                <w:szCs w:val="20"/>
              </w:rPr>
              <w:t xml:space="preserve"> </w:t>
            </w:r>
            <w:r w:rsidRPr="00FD6FF3">
              <w:rPr>
                <w:rFonts w:ascii="Sylfaen" w:hAnsi="Sylfaen" w:cs="Sylfaen"/>
                <w:sz w:val="20"/>
                <w:szCs w:val="20"/>
              </w:rPr>
              <w:t>և</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էլեկտրոնային</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8D166C" w:rsidRPr="00FD6FF3" w:rsidTr="00FD2297">
        <w:trPr>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Կենսաբանական</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rPr>
            </w:pPr>
          </w:p>
        </w:tc>
      </w:tr>
      <w:tr w:rsidR="008D166C" w:rsidRPr="00FD6FF3" w:rsidTr="00FD2297">
        <w:trPr>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Վտանգավոր</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rPr>
            </w:pPr>
          </w:p>
        </w:tc>
      </w:tr>
    </w:tbl>
    <w:p w:rsidR="00FD2297" w:rsidRPr="006A5699" w:rsidRDefault="00FD2297" w:rsidP="00D94E65">
      <w:pPr>
        <w:tabs>
          <w:tab w:val="left" w:pos="851"/>
        </w:tabs>
        <w:ind w:firstLine="567"/>
        <w:jc w:val="both"/>
        <w:rPr>
          <w:rFonts w:ascii="Sylfaen" w:hAnsi="Sylfaen"/>
          <w:b/>
          <w:i/>
          <w:sz w:val="20"/>
          <w:szCs w:val="20"/>
          <w:lang w:val="hy-AM"/>
        </w:rPr>
      </w:pPr>
    </w:p>
    <w:p w:rsidR="00FD2297" w:rsidRPr="006A5699" w:rsidRDefault="00580EA7" w:rsidP="00D94E65">
      <w:pPr>
        <w:tabs>
          <w:tab w:val="left" w:pos="851"/>
        </w:tabs>
        <w:ind w:firstLine="567"/>
        <w:jc w:val="both"/>
        <w:rPr>
          <w:rFonts w:ascii="Sylfaen" w:hAnsi="Sylfaen"/>
          <w:b/>
          <w:i/>
          <w:color w:val="000000" w:themeColor="text1"/>
          <w:sz w:val="20"/>
          <w:szCs w:val="20"/>
          <w:lang w:val="hy-AM"/>
        </w:rPr>
      </w:pPr>
      <w:r w:rsidRPr="006A5699">
        <w:rPr>
          <w:rFonts w:ascii="Sylfaen" w:hAnsi="Sylfaen"/>
          <w:b/>
          <w:i/>
          <w:color w:val="000000" w:themeColor="text1"/>
          <w:sz w:val="20"/>
          <w:szCs w:val="20"/>
          <w:lang w:val="hy-AM"/>
        </w:rPr>
        <w:t>ե</w:t>
      </w:r>
      <w:r w:rsidR="007579AF" w:rsidRPr="006A5699">
        <w:rPr>
          <w:rFonts w:ascii="Sylfaen" w:hAnsi="Sylfaen"/>
          <w:b/>
          <w:i/>
          <w:color w:val="000000" w:themeColor="text1"/>
          <w:sz w:val="20"/>
          <w:szCs w:val="20"/>
          <w:lang w:val="hy-AM"/>
        </w:rPr>
        <w:t>.</w:t>
      </w:r>
      <w:r w:rsidR="00B46E99" w:rsidRPr="006A5699">
        <w:rPr>
          <w:rFonts w:ascii="Sylfaen" w:hAnsi="Sylfaen"/>
          <w:b/>
          <w:i/>
          <w:color w:val="000000" w:themeColor="text1"/>
          <w:sz w:val="20"/>
          <w:szCs w:val="20"/>
          <w:lang w:val="hy-AM"/>
        </w:rPr>
        <w:t>Ներկայիս նպատակներին առնչվող փոփոխությունների նախնական ցանկ</w:t>
      </w:r>
      <w:r w:rsidR="00934556" w:rsidRPr="006A5699">
        <w:rPr>
          <w:rFonts w:ascii="Times New Roman" w:hAnsi="Times New Roman" w:cs="Times New Roman"/>
          <w:b/>
          <w:i/>
          <w:color w:val="000000" w:themeColor="text1"/>
          <w:sz w:val="20"/>
          <w:szCs w:val="20"/>
          <w:lang w:val="hy-AM"/>
        </w:rPr>
        <w:t>․</w:t>
      </w:r>
      <w:r w:rsidR="00B46E99" w:rsidRPr="006A5699">
        <w:rPr>
          <w:rFonts w:ascii="Sylfaen" w:hAnsi="Sylfaen"/>
          <w:b/>
          <w:i/>
          <w:color w:val="000000" w:themeColor="text1"/>
          <w:sz w:val="20"/>
          <w:szCs w:val="20"/>
          <w:lang w:val="hy-AM"/>
        </w:rPr>
        <w:t xml:space="preserve"> </w:t>
      </w:r>
    </w:p>
    <w:p w:rsidR="00FD2297" w:rsidRPr="00934556" w:rsidRDefault="00FD2297" w:rsidP="00FD003A">
      <w:pPr>
        <w:tabs>
          <w:tab w:val="left" w:pos="851"/>
        </w:tabs>
        <w:spacing w:after="0" w:line="360" w:lineRule="auto"/>
        <w:ind w:right="229" w:firstLine="567"/>
        <w:jc w:val="both"/>
        <w:rPr>
          <w:rFonts w:ascii="Sylfaen" w:hAnsi="Sylfaen"/>
          <w:color w:val="000000" w:themeColor="text1"/>
          <w:sz w:val="20"/>
          <w:szCs w:val="20"/>
          <w:lang w:val="hy-AM"/>
        </w:rPr>
      </w:pPr>
      <w:r w:rsidRPr="00934556">
        <w:rPr>
          <w:rFonts w:ascii="Sylfaen" w:hAnsi="Sylfaen"/>
          <w:color w:val="000000" w:themeColor="text1"/>
          <w:sz w:val="20"/>
          <w:szCs w:val="20"/>
          <w:highlight w:val="red"/>
          <w:lang w:val="hy-AM"/>
        </w:rPr>
        <w:t>Եթե Պլանը մշակվում է առաջին անգամ, ապա այս ենթաբաժինը պետք է բաց թողնվի։</w:t>
      </w:r>
    </w:p>
    <w:p w:rsidR="004C69ED" w:rsidRPr="00FD6FF3" w:rsidRDefault="002E3693"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Sylfaen"/>
          <w:sz w:val="20"/>
          <w:szCs w:val="20"/>
          <w:lang w:val="hy-AM"/>
        </w:rPr>
        <w:t>Գավառ</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համայնքի</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Պլանը</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մշակվում</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է</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առաջին</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անգամ</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ուստի</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այս</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ենթաբաժինը</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չի</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լրացվում։</w:t>
      </w:r>
    </w:p>
    <w:p w:rsidR="004C69ED" w:rsidRDefault="004C69ED" w:rsidP="00934556">
      <w:pPr>
        <w:autoSpaceDE w:val="0"/>
        <w:autoSpaceDN w:val="0"/>
        <w:adjustRightInd w:val="0"/>
        <w:spacing w:after="0" w:line="240" w:lineRule="auto"/>
        <w:jc w:val="both"/>
        <w:rPr>
          <w:rFonts w:ascii="Sylfaen" w:hAnsi="Sylfaen" w:cs="Sylfaen"/>
          <w:sz w:val="20"/>
          <w:szCs w:val="20"/>
          <w:lang w:val="hy-AM"/>
        </w:rPr>
      </w:pPr>
      <w:r w:rsidRPr="00FD6FF3">
        <w:rPr>
          <w:rFonts w:ascii="Sylfaen" w:hAnsi="Sylfaen" w:cs="Sylfaen"/>
          <w:sz w:val="20"/>
          <w:szCs w:val="20"/>
          <w:lang w:val="hy-AM"/>
        </w:rPr>
        <w:t>Սույն</w:t>
      </w:r>
      <w:r w:rsidRPr="00FD6FF3">
        <w:rPr>
          <w:rFonts w:ascii="Sylfaen" w:hAnsi="Sylfaen" w:cs="CIDFont+F2"/>
          <w:sz w:val="20"/>
          <w:szCs w:val="20"/>
          <w:lang w:val="hy-AM"/>
        </w:rPr>
        <w:t xml:space="preserve"> </w:t>
      </w:r>
      <w:r w:rsidRPr="00FD6FF3">
        <w:rPr>
          <w:rFonts w:ascii="Sylfaen" w:hAnsi="Sylfaen" w:cs="Sylfaen"/>
          <w:sz w:val="20"/>
          <w:szCs w:val="20"/>
          <w:lang w:val="hy-AM"/>
        </w:rPr>
        <w:t>բաժնում</w:t>
      </w:r>
      <w:r w:rsidRPr="00FD6FF3">
        <w:rPr>
          <w:rFonts w:ascii="Sylfaen" w:hAnsi="Sylfaen" w:cs="CIDFont+F2"/>
          <w:sz w:val="20"/>
          <w:szCs w:val="20"/>
          <w:lang w:val="hy-AM"/>
        </w:rPr>
        <w:t xml:space="preserve"> </w:t>
      </w:r>
      <w:r w:rsidRPr="00FD6FF3">
        <w:rPr>
          <w:rFonts w:ascii="Sylfaen" w:hAnsi="Sylfaen" w:cs="Sylfaen"/>
          <w:sz w:val="20"/>
          <w:szCs w:val="20"/>
          <w:lang w:val="hy-AM"/>
        </w:rPr>
        <w:t>պետք</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նախնական</w:t>
      </w:r>
      <w:r w:rsidRPr="00FD6FF3">
        <w:rPr>
          <w:rFonts w:ascii="Sylfaen" w:hAnsi="Sylfaen" w:cs="CIDFont+F2"/>
          <w:sz w:val="20"/>
          <w:szCs w:val="20"/>
          <w:lang w:val="hy-AM"/>
        </w:rPr>
        <w:t xml:space="preserve"> </w:t>
      </w:r>
      <w:r w:rsidRPr="00FD6FF3">
        <w:rPr>
          <w:rFonts w:ascii="Sylfaen" w:hAnsi="Sylfaen" w:cs="Sylfaen"/>
          <w:sz w:val="20"/>
          <w:szCs w:val="20"/>
          <w:lang w:val="hy-AM"/>
        </w:rPr>
        <w:t>ձևով</w:t>
      </w:r>
      <w:r w:rsidRPr="00FD6FF3">
        <w:rPr>
          <w:rFonts w:ascii="Sylfaen" w:hAnsi="Sylfaen" w:cs="CIDFont+F2"/>
          <w:sz w:val="20"/>
          <w:szCs w:val="20"/>
          <w:lang w:val="hy-AM"/>
        </w:rPr>
        <w:t xml:space="preserve"> </w:t>
      </w:r>
      <w:r w:rsidRPr="00FD6FF3">
        <w:rPr>
          <w:rFonts w:ascii="Sylfaen" w:hAnsi="Sylfaen" w:cs="Sylfaen"/>
          <w:sz w:val="20"/>
          <w:szCs w:val="20"/>
          <w:lang w:val="hy-AM"/>
        </w:rPr>
        <w:t>նկարագրվեն</w:t>
      </w:r>
      <w:r w:rsidRPr="00FD6FF3">
        <w:rPr>
          <w:rFonts w:ascii="Sylfaen" w:hAnsi="Sylfaen" w:cs="CIDFont+F2"/>
          <w:sz w:val="20"/>
          <w:szCs w:val="20"/>
          <w:lang w:val="hy-AM"/>
        </w:rPr>
        <w:t xml:space="preserve"> </w:t>
      </w:r>
      <w:r w:rsidRPr="00FD6FF3">
        <w:rPr>
          <w:rFonts w:ascii="Sylfaen" w:hAnsi="Sylfaen" w:cs="Sylfaen"/>
          <w:sz w:val="20"/>
          <w:szCs w:val="20"/>
          <w:lang w:val="hy-AM"/>
        </w:rPr>
        <w:t>փոփոխությունները</w:t>
      </w:r>
      <w:r w:rsidRPr="00FD6FF3">
        <w:rPr>
          <w:rFonts w:ascii="Sylfaen" w:hAnsi="Sylfaen" w:cs="CIDFont+F2"/>
          <w:sz w:val="20"/>
          <w:szCs w:val="20"/>
          <w:lang w:val="hy-AM"/>
        </w:rPr>
        <w:t xml:space="preserve">, </w:t>
      </w:r>
      <w:r w:rsidRPr="00FD6FF3">
        <w:rPr>
          <w:rFonts w:ascii="Sylfaen" w:hAnsi="Sylfaen" w:cs="Sylfaen"/>
          <w:sz w:val="20"/>
          <w:szCs w:val="20"/>
          <w:lang w:val="hy-AM"/>
        </w:rPr>
        <w:t>որոնք</w:t>
      </w:r>
      <w:r w:rsidR="00934556">
        <w:rPr>
          <w:rFonts w:ascii="Sylfaen" w:hAnsi="Sylfaen" w:cs="CIDFont+F2"/>
          <w:sz w:val="20"/>
          <w:szCs w:val="20"/>
          <w:lang w:val="hy-AM"/>
        </w:rPr>
        <w:t xml:space="preserve"> </w:t>
      </w:r>
      <w:r w:rsidRPr="00FD6FF3">
        <w:rPr>
          <w:rFonts w:ascii="Sylfaen" w:hAnsi="Sylfaen" w:cs="Sylfaen"/>
          <w:sz w:val="20"/>
          <w:szCs w:val="20"/>
          <w:lang w:val="hy-AM"/>
        </w:rPr>
        <w:t>անհրաժեշտ</w:t>
      </w:r>
      <w:r w:rsidRPr="00FD6FF3">
        <w:rPr>
          <w:rFonts w:ascii="Sylfaen" w:hAnsi="Sylfaen" w:cs="CIDFont+F2"/>
          <w:sz w:val="20"/>
          <w:szCs w:val="20"/>
          <w:lang w:val="hy-AM"/>
        </w:rPr>
        <w:t xml:space="preserve"> </w:t>
      </w:r>
      <w:r w:rsidRPr="00FD6FF3">
        <w:rPr>
          <w:rFonts w:ascii="Sylfaen" w:hAnsi="Sylfaen" w:cs="Sylfaen"/>
          <w:sz w:val="20"/>
          <w:szCs w:val="20"/>
          <w:lang w:val="hy-AM"/>
        </w:rPr>
        <w:t>են</w:t>
      </w:r>
      <w:r w:rsidRPr="00FD6FF3">
        <w:rPr>
          <w:rFonts w:ascii="Sylfaen" w:hAnsi="Sylfaen" w:cs="CIDFont+F2"/>
          <w:sz w:val="20"/>
          <w:szCs w:val="20"/>
          <w:lang w:val="hy-AM"/>
        </w:rPr>
        <w:t xml:space="preserve"> </w:t>
      </w:r>
      <w:r w:rsidRPr="00FD6FF3">
        <w:rPr>
          <w:rFonts w:ascii="Sylfaen" w:hAnsi="Sylfaen" w:cs="Sylfaen"/>
          <w:sz w:val="20"/>
          <w:szCs w:val="20"/>
          <w:lang w:val="hy-AM"/>
        </w:rPr>
        <w:t>աղբահանության</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կոշտ</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կառավարման</w:t>
      </w:r>
      <w:r w:rsidRPr="00FD6FF3">
        <w:rPr>
          <w:rFonts w:ascii="Sylfaen" w:hAnsi="Sylfaen" w:cs="CIDFont+F2"/>
          <w:sz w:val="20"/>
          <w:szCs w:val="20"/>
          <w:lang w:val="hy-AM"/>
        </w:rPr>
        <w:t xml:space="preserve"> </w:t>
      </w:r>
      <w:r w:rsidRPr="00FD6FF3">
        <w:rPr>
          <w:rFonts w:ascii="Sylfaen" w:hAnsi="Sylfaen" w:cs="Sylfaen"/>
          <w:sz w:val="20"/>
          <w:szCs w:val="20"/>
          <w:lang w:val="hy-AM"/>
        </w:rPr>
        <w:t>ներկայիս</w:t>
      </w:r>
      <w:r w:rsidRPr="00FD6FF3">
        <w:rPr>
          <w:rFonts w:ascii="Sylfaen" w:hAnsi="Sylfaen" w:cs="CIDFont+F2"/>
          <w:sz w:val="20"/>
          <w:szCs w:val="20"/>
          <w:lang w:val="hy-AM"/>
        </w:rPr>
        <w:t xml:space="preserve"> </w:t>
      </w:r>
      <w:r w:rsidRPr="00FD6FF3">
        <w:rPr>
          <w:rFonts w:ascii="Sylfaen" w:hAnsi="Sylfaen" w:cs="Sylfaen"/>
          <w:sz w:val="20"/>
          <w:szCs w:val="20"/>
          <w:lang w:val="hy-AM"/>
        </w:rPr>
        <w:t>համակարգում</w:t>
      </w:r>
      <w:r w:rsidRPr="00FD6FF3">
        <w:rPr>
          <w:rFonts w:ascii="Sylfaen" w:hAnsi="Sylfaen" w:cs="CIDFont+F2"/>
          <w:sz w:val="20"/>
          <w:szCs w:val="20"/>
          <w:lang w:val="hy-AM"/>
        </w:rPr>
        <w:t>,</w:t>
      </w:r>
      <w:r w:rsidR="00934556">
        <w:rPr>
          <w:rFonts w:ascii="Sylfaen" w:hAnsi="Sylfaen" w:cs="CIDFont+F2"/>
          <w:sz w:val="20"/>
          <w:szCs w:val="20"/>
          <w:lang w:val="hy-AM"/>
        </w:rPr>
        <w:t xml:space="preserve"> </w:t>
      </w:r>
      <w:r w:rsidRPr="00FD6FF3">
        <w:rPr>
          <w:rFonts w:ascii="Sylfaen" w:hAnsi="Sylfaen" w:cs="Sylfaen"/>
          <w:sz w:val="20"/>
          <w:szCs w:val="20"/>
          <w:lang w:val="hy-AM"/>
        </w:rPr>
        <w:t>որպեսզի</w:t>
      </w:r>
      <w:r w:rsidRPr="00FD6FF3">
        <w:rPr>
          <w:rFonts w:ascii="Sylfaen" w:hAnsi="Sylfaen" w:cs="CIDFont+F2"/>
          <w:sz w:val="20"/>
          <w:szCs w:val="20"/>
          <w:lang w:val="hy-AM"/>
        </w:rPr>
        <w:t xml:space="preserve"> </w:t>
      </w:r>
      <w:r w:rsidRPr="00FD6FF3">
        <w:rPr>
          <w:rFonts w:ascii="Sylfaen" w:hAnsi="Sylfaen" w:cs="Sylfaen"/>
          <w:sz w:val="20"/>
          <w:szCs w:val="20"/>
          <w:lang w:val="hy-AM"/>
        </w:rPr>
        <w:t>իրագործվեն</w:t>
      </w:r>
      <w:r w:rsidRPr="00FD6FF3">
        <w:rPr>
          <w:rFonts w:ascii="Sylfaen" w:hAnsi="Sylfaen" w:cs="CIDFont+F2"/>
          <w:sz w:val="20"/>
          <w:szCs w:val="20"/>
          <w:lang w:val="hy-AM"/>
        </w:rPr>
        <w:t xml:space="preserve"> </w:t>
      </w:r>
      <w:r w:rsidRPr="00FD6FF3">
        <w:rPr>
          <w:rFonts w:ascii="Sylfaen" w:hAnsi="Sylfaen" w:cs="Sylfaen"/>
          <w:sz w:val="20"/>
          <w:szCs w:val="20"/>
          <w:lang w:val="hy-AM"/>
        </w:rPr>
        <w:t>նախկինում</w:t>
      </w:r>
      <w:r w:rsidRPr="00FD6FF3">
        <w:rPr>
          <w:rFonts w:ascii="Sylfaen" w:hAnsi="Sylfaen" w:cs="CIDFont+F2"/>
          <w:sz w:val="20"/>
          <w:szCs w:val="20"/>
          <w:lang w:val="hy-AM"/>
        </w:rPr>
        <w:t xml:space="preserve"> </w:t>
      </w:r>
      <w:r w:rsidRPr="00FD6FF3">
        <w:rPr>
          <w:rFonts w:ascii="Sylfaen" w:hAnsi="Sylfaen" w:cs="Sylfaen"/>
          <w:sz w:val="20"/>
          <w:szCs w:val="20"/>
          <w:lang w:val="hy-AM"/>
        </w:rPr>
        <w:t>սահմանված</w:t>
      </w:r>
      <w:r w:rsidRPr="00FD6FF3">
        <w:rPr>
          <w:rFonts w:ascii="Sylfaen" w:hAnsi="Sylfaen" w:cs="CIDFont+F2"/>
          <w:sz w:val="20"/>
          <w:szCs w:val="20"/>
          <w:lang w:val="hy-AM"/>
        </w:rPr>
        <w:t xml:space="preserve"> </w:t>
      </w:r>
      <w:r w:rsidRPr="00FD6FF3">
        <w:rPr>
          <w:rFonts w:ascii="Sylfaen" w:hAnsi="Sylfaen" w:cs="Sylfaen"/>
          <w:sz w:val="20"/>
          <w:szCs w:val="20"/>
          <w:lang w:val="hy-AM"/>
        </w:rPr>
        <w:t>նպատակները</w:t>
      </w:r>
      <w:r w:rsidRPr="00FD6FF3">
        <w:rPr>
          <w:rFonts w:ascii="Sylfaen" w:hAnsi="Sylfaen" w:cs="CIDFont+F2"/>
          <w:sz w:val="20"/>
          <w:szCs w:val="20"/>
          <w:lang w:val="hy-AM"/>
        </w:rPr>
        <w:t xml:space="preserve">, </w:t>
      </w:r>
      <w:r w:rsidRPr="00FD6FF3">
        <w:rPr>
          <w:rFonts w:ascii="Sylfaen" w:hAnsi="Sylfaen" w:cs="Sylfaen"/>
          <w:sz w:val="20"/>
          <w:szCs w:val="20"/>
          <w:lang w:val="hy-AM"/>
        </w:rPr>
        <w:t>մանսավորապես</w:t>
      </w:r>
      <w:r w:rsidRPr="00FD6FF3">
        <w:rPr>
          <w:rFonts w:ascii="Sylfaen" w:hAnsi="Sylfaen" w:cs="CIDFont+F2"/>
          <w:sz w:val="20"/>
          <w:szCs w:val="20"/>
          <w:lang w:val="hy-AM"/>
        </w:rPr>
        <w:t xml:space="preserve"> </w:t>
      </w:r>
      <w:r w:rsidRPr="00FD6FF3">
        <w:rPr>
          <w:rFonts w:ascii="Sylfaen" w:hAnsi="Sylfaen" w:cs="Sylfaen"/>
          <w:sz w:val="20"/>
          <w:szCs w:val="20"/>
          <w:lang w:val="hy-AM"/>
        </w:rPr>
        <w:t>պլանավորման</w:t>
      </w:r>
      <w:r w:rsidR="00934556">
        <w:rPr>
          <w:rFonts w:ascii="Sylfaen" w:hAnsi="Sylfaen" w:cs="Sylfaen"/>
          <w:sz w:val="20"/>
          <w:szCs w:val="20"/>
          <w:lang w:val="hy-AM"/>
        </w:rPr>
        <w:t>՝</w:t>
      </w:r>
    </w:p>
    <w:p w:rsidR="00934556" w:rsidRPr="00FD6FF3" w:rsidRDefault="00934556" w:rsidP="00934556">
      <w:pPr>
        <w:autoSpaceDE w:val="0"/>
        <w:autoSpaceDN w:val="0"/>
        <w:adjustRightInd w:val="0"/>
        <w:spacing w:after="0" w:line="240" w:lineRule="auto"/>
        <w:jc w:val="both"/>
        <w:rPr>
          <w:rFonts w:ascii="Sylfaen" w:hAnsi="Sylfaen" w:cs="CIDFont+F2"/>
          <w:sz w:val="20"/>
          <w:szCs w:val="20"/>
          <w:lang w:val="hy-AM"/>
        </w:rPr>
      </w:pPr>
    </w:p>
    <w:p w:rsidR="00FD2297" w:rsidRPr="00FD6FF3" w:rsidRDefault="004C69ED" w:rsidP="000A3FF3">
      <w:pPr>
        <w:pStyle w:val="a3"/>
        <w:numPr>
          <w:ilvl w:val="0"/>
          <w:numId w:val="2"/>
        </w:numPr>
        <w:tabs>
          <w:tab w:val="left" w:pos="851"/>
        </w:tabs>
        <w:spacing w:after="0" w:line="360" w:lineRule="auto"/>
        <w:ind w:right="229"/>
        <w:jc w:val="both"/>
        <w:rPr>
          <w:rFonts w:ascii="Sylfaen" w:hAnsi="Sylfaen"/>
          <w:sz w:val="20"/>
          <w:szCs w:val="20"/>
          <w:lang w:val="hy-AM"/>
        </w:rPr>
      </w:pPr>
      <w:r w:rsidRPr="00FD6FF3">
        <w:rPr>
          <w:rFonts w:ascii="Sylfaen" w:hAnsi="Sylfaen" w:cs="Sylfaen"/>
          <w:sz w:val="20"/>
          <w:szCs w:val="20"/>
          <w:lang w:val="hy-AM"/>
        </w:rPr>
        <w:t>տարածքում</w:t>
      </w:r>
      <w:r w:rsidRPr="00FD6FF3">
        <w:rPr>
          <w:rFonts w:ascii="Sylfaen" w:hAnsi="Sylfaen"/>
          <w:sz w:val="20"/>
          <w:szCs w:val="20"/>
          <w:lang w:val="hy-AM"/>
        </w:rPr>
        <w:t xml:space="preserve"> </w:t>
      </w:r>
      <w:r w:rsidR="00FD2297" w:rsidRPr="00FD6FF3">
        <w:rPr>
          <w:rFonts w:ascii="Sylfaen" w:hAnsi="Sylfaen"/>
          <w:sz w:val="20"/>
          <w:szCs w:val="20"/>
          <w:lang w:val="hy-AM"/>
        </w:rPr>
        <w:t>գոյացող թափոնների քանակի նախատեսված կրճատում,</w:t>
      </w:r>
    </w:p>
    <w:p w:rsidR="00FD2297" w:rsidRPr="00FD6FF3" w:rsidRDefault="00FD2297" w:rsidP="000A3FF3">
      <w:pPr>
        <w:pStyle w:val="a3"/>
        <w:numPr>
          <w:ilvl w:val="0"/>
          <w:numId w:val="2"/>
        </w:numPr>
        <w:tabs>
          <w:tab w:val="left" w:pos="851"/>
        </w:tabs>
        <w:spacing w:after="0" w:line="360" w:lineRule="auto"/>
        <w:ind w:right="229"/>
        <w:jc w:val="both"/>
        <w:rPr>
          <w:rFonts w:ascii="Sylfaen" w:hAnsi="Sylfaen"/>
          <w:sz w:val="20"/>
          <w:szCs w:val="20"/>
          <w:lang w:val="hy-AM"/>
        </w:rPr>
      </w:pPr>
      <w:r w:rsidRPr="00FD6FF3">
        <w:rPr>
          <w:rFonts w:ascii="Sylfaen" w:hAnsi="Sylfaen"/>
          <w:sz w:val="20"/>
          <w:szCs w:val="20"/>
          <w:lang w:val="hy-AM"/>
        </w:rPr>
        <w:t>վերամշակված, օգտահանված թափոնների քանակի նախատեսված ավելացում,</w:t>
      </w:r>
    </w:p>
    <w:p w:rsidR="00FD2297" w:rsidRPr="00934556" w:rsidRDefault="00FD2297" w:rsidP="000A3FF3">
      <w:pPr>
        <w:pStyle w:val="a3"/>
        <w:numPr>
          <w:ilvl w:val="0"/>
          <w:numId w:val="2"/>
        </w:numPr>
        <w:tabs>
          <w:tab w:val="left" w:pos="851"/>
        </w:tabs>
        <w:spacing w:after="0" w:line="360" w:lineRule="auto"/>
        <w:ind w:right="229"/>
        <w:jc w:val="both"/>
        <w:rPr>
          <w:rFonts w:ascii="Sylfaen" w:hAnsi="Sylfaen"/>
          <w:b/>
          <w:sz w:val="20"/>
          <w:szCs w:val="20"/>
          <w:lang w:val="hy-AM"/>
        </w:rPr>
      </w:pPr>
      <w:r w:rsidRPr="00FD6FF3">
        <w:rPr>
          <w:rFonts w:ascii="Sylfaen" w:hAnsi="Sylfaen"/>
          <w:sz w:val="20"/>
          <w:szCs w:val="20"/>
          <w:lang w:val="hy-AM"/>
        </w:rPr>
        <w:t>հակասանիտարական ձևով հեռացված թափոնների քանակի նախատեսված կրճատում</w:t>
      </w:r>
    </w:p>
    <w:p w:rsidR="00934556" w:rsidRDefault="00934556" w:rsidP="00934556">
      <w:pPr>
        <w:tabs>
          <w:tab w:val="left" w:pos="851"/>
        </w:tabs>
        <w:spacing w:after="0" w:line="360" w:lineRule="auto"/>
        <w:ind w:right="229"/>
        <w:jc w:val="both"/>
        <w:rPr>
          <w:rFonts w:ascii="Sylfaen" w:hAnsi="Sylfaen"/>
          <w:b/>
          <w:sz w:val="20"/>
          <w:szCs w:val="20"/>
          <w:lang w:val="hy-AM"/>
        </w:rPr>
      </w:pPr>
    </w:p>
    <w:p w:rsidR="00934556" w:rsidRDefault="00934556" w:rsidP="00934556">
      <w:pPr>
        <w:tabs>
          <w:tab w:val="left" w:pos="851"/>
        </w:tabs>
        <w:spacing w:after="0" w:line="360" w:lineRule="auto"/>
        <w:ind w:right="229"/>
        <w:jc w:val="both"/>
        <w:rPr>
          <w:rFonts w:ascii="Sylfaen" w:hAnsi="Sylfaen"/>
          <w:b/>
          <w:sz w:val="20"/>
          <w:szCs w:val="20"/>
          <w:lang w:val="hy-AM"/>
        </w:rPr>
      </w:pPr>
    </w:p>
    <w:p w:rsidR="00934556" w:rsidRDefault="00934556" w:rsidP="00934556">
      <w:pPr>
        <w:tabs>
          <w:tab w:val="left" w:pos="851"/>
        </w:tabs>
        <w:spacing w:after="0" w:line="360" w:lineRule="auto"/>
        <w:ind w:right="229"/>
        <w:jc w:val="both"/>
        <w:rPr>
          <w:rFonts w:ascii="Sylfaen" w:hAnsi="Sylfaen"/>
          <w:b/>
          <w:sz w:val="20"/>
          <w:szCs w:val="20"/>
          <w:lang w:val="hy-AM"/>
        </w:rPr>
      </w:pPr>
    </w:p>
    <w:p w:rsidR="00934556" w:rsidRPr="00934556" w:rsidRDefault="00934556" w:rsidP="00934556">
      <w:pPr>
        <w:tabs>
          <w:tab w:val="left" w:pos="851"/>
        </w:tabs>
        <w:spacing w:after="0" w:line="360" w:lineRule="auto"/>
        <w:ind w:right="229"/>
        <w:jc w:val="both"/>
        <w:rPr>
          <w:rFonts w:ascii="Sylfaen" w:hAnsi="Sylfaen"/>
          <w:b/>
          <w:sz w:val="20"/>
          <w:szCs w:val="20"/>
          <w:lang w:val="hy-AM"/>
        </w:rPr>
      </w:pPr>
    </w:p>
    <w:p w:rsidR="00FD2297" w:rsidRDefault="00FD2297" w:rsidP="00934556">
      <w:pPr>
        <w:spacing w:after="0"/>
        <w:jc w:val="right"/>
        <w:rPr>
          <w:rFonts w:ascii="Sylfaen" w:hAnsi="Sylfaen"/>
          <w:b/>
          <w:sz w:val="20"/>
          <w:szCs w:val="20"/>
          <w:lang w:val="hy-AM"/>
        </w:rPr>
      </w:pPr>
      <w:r w:rsidRPr="00FD6FF3">
        <w:rPr>
          <w:rFonts w:ascii="Sylfaen" w:hAnsi="Sylfaen"/>
          <w:b/>
          <w:sz w:val="20"/>
          <w:szCs w:val="20"/>
          <w:lang w:val="hy-AM"/>
        </w:rPr>
        <w:lastRenderedPageBreak/>
        <w:t>Աղյուսակ 28</w:t>
      </w:r>
    </w:p>
    <w:p w:rsidR="00934556" w:rsidRPr="00FD6FF3" w:rsidRDefault="00934556" w:rsidP="00934556">
      <w:pPr>
        <w:spacing w:after="0"/>
        <w:jc w:val="right"/>
        <w:rPr>
          <w:rFonts w:ascii="Sylfaen" w:hAnsi="Sylfaen"/>
          <w:b/>
          <w:sz w:val="20"/>
          <w:szCs w:val="20"/>
          <w:lang w:val="hy-AM"/>
        </w:rPr>
      </w:pPr>
    </w:p>
    <w:tbl>
      <w:tblPr>
        <w:tblStyle w:val="af0"/>
        <w:tblW w:w="0" w:type="auto"/>
        <w:tblLook w:val="04A0" w:firstRow="1" w:lastRow="0" w:firstColumn="1" w:lastColumn="0" w:noHBand="0" w:noVBand="1"/>
      </w:tblPr>
      <w:tblGrid>
        <w:gridCol w:w="4815"/>
        <w:gridCol w:w="4678"/>
        <w:gridCol w:w="1417"/>
      </w:tblGrid>
      <w:tr w:rsidR="00B46E99" w:rsidRPr="00FD6FF3" w:rsidTr="00FD2297">
        <w:tc>
          <w:tcPr>
            <w:tcW w:w="4815" w:type="dxa"/>
            <w:shd w:val="clear" w:color="auto" w:fill="BDD6EE" w:themeFill="accent1" w:themeFillTint="66"/>
          </w:tcPr>
          <w:p w:rsidR="00B46E99" w:rsidRPr="00FD6FF3" w:rsidRDefault="00B46E99" w:rsidP="007F38C1">
            <w:pPr>
              <w:tabs>
                <w:tab w:val="left" w:pos="851"/>
              </w:tabs>
              <w:jc w:val="center"/>
              <w:rPr>
                <w:rFonts w:ascii="Sylfaen" w:hAnsi="Sylfaen"/>
                <w:sz w:val="20"/>
                <w:szCs w:val="20"/>
                <w:lang w:val="hy-AM"/>
              </w:rPr>
            </w:pPr>
            <w:r w:rsidRPr="00FD6FF3">
              <w:rPr>
                <w:rFonts w:ascii="Sylfaen" w:hAnsi="Sylfaen"/>
                <w:sz w:val="20"/>
                <w:szCs w:val="20"/>
                <w:lang w:val="hy-AM"/>
              </w:rPr>
              <w:t>Նպատակ</w:t>
            </w:r>
          </w:p>
        </w:tc>
        <w:tc>
          <w:tcPr>
            <w:tcW w:w="4678" w:type="dxa"/>
            <w:shd w:val="clear" w:color="auto" w:fill="BDD6EE" w:themeFill="accent1" w:themeFillTint="66"/>
          </w:tcPr>
          <w:p w:rsidR="00B46E99" w:rsidRPr="00FD6FF3" w:rsidRDefault="00B46E99" w:rsidP="007F38C1">
            <w:pPr>
              <w:tabs>
                <w:tab w:val="left" w:pos="851"/>
              </w:tabs>
              <w:jc w:val="center"/>
              <w:rPr>
                <w:rFonts w:ascii="Sylfaen" w:hAnsi="Sylfaen"/>
                <w:sz w:val="20"/>
                <w:szCs w:val="20"/>
                <w:lang w:val="hy-AM"/>
              </w:rPr>
            </w:pPr>
            <w:r w:rsidRPr="00FD6FF3">
              <w:rPr>
                <w:rFonts w:ascii="Sylfaen" w:hAnsi="Sylfaen"/>
                <w:sz w:val="20"/>
                <w:szCs w:val="20"/>
                <w:lang w:val="hy-AM"/>
              </w:rPr>
              <w:t>Անհրաժեշտ փոփոխություններ աղբահանության և  կոշտ թափոնների կառավարման ներկայիս համակարգում</w:t>
            </w:r>
          </w:p>
        </w:tc>
        <w:tc>
          <w:tcPr>
            <w:tcW w:w="1417" w:type="dxa"/>
            <w:shd w:val="clear" w:color="auto" w:fill="BDD6EE" w:themeFill="accent1" w:themeFillTint="66"/>
          </w:tcPr>
          <w:p w:rsidR="00B46E99" w:rsidRPr="00FD6FF3" w:rsidRDefault="00B46E99" w:rsidP="007F38C1">
            <w:pPr>
              <w:tabs>
                <w:tab w:val="left" w:pos="851"/>
              </w:tabs>
              <w:jc w:val="center"/>
              <w:rPr>
                <w:rFonts w:ascii="Sylfaen" w:hAnsi="Sylfaen"/>
                <w:sz w:val="20"/>
                <w:szCs w:val="20"/>
                <w:lang w:val="hy-AM"/>
              </w:rPr>
            </w:pPr>
            <w:r w:rsidRPr="00FD6FF3">
              <w:rPr>
                <w:rFonts w:ascii="Sylfaen" w:hAnsi="Sylfaen"/>
                <w:sz w:val="20"/>
                <w:szCs w:val="20"/>
                <w:lang w:val="hy-AM"/>
              </w:rPr>
              <w:t>Նշումներ</w:t>
            </w:r>
          </w:p>
        </w:tc>
      </w:tr>
      <w:tr w:rsidR="00B46E99" w:rsidRPr="00FD6FF3" w:rsidTr="00FD2297">
        <w:tc>
          <w:tcPr>
            <w:tcW w:w="4815" w:type="dxa"/>
          </w:tcPr>
          <w:p w:rsidR="00B46E99"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Գոյացող թափոնների քանակի նվազեցում</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B46E99" w:rsidRPr="00FD6FF3" w:rsidTr="00FD2297">
        <w:tc>
          <w:tcPr>
            <w:tcW w:w="4815" w:type="dxa"/>
          </w:tcPr>
          <w:p w:rsidR="00B46E99"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Վերամշակված և/կամ օգտահանված թափոնների քանակի ավելացում</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B46E99" w:rsidRPr="00FD6FF3" w:rsidTr="00FD2297">
        <w:tc>
          <w:tcPr>
            <w:tcW w:w="4815" w:type="dxa"/>
          </w:tcPr>
          <w:p w:rsidR="00B46E99"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 xml:space="preserve">Շրջակա միջավայրի վրա բացասական ազդեցություններով հեռացված թափոնների քանակի կրճատում </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B46E99" w:rsidRPr="00FD6FF3" w:rsidTr="00FD2297">
        <w:tc>
          <w:tcPr>
            <w:tcW w:w="4815" w:type="dxa"/>
          </w:tcPr>
          <w:p w:rsidR="00B46E99"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Հողերի աղտոտման նվազեցում</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Ստորգետնյա և մակերևույթային  ջրերի աղտոտման նվազեցում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Օդի  աղտոտման նվազեցում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Ջերմոցային գազերի արտանետումների կրճատում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Առողջապահական վնասակար ազդեցություների նվազեցում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Աշխատանքի անվտանգության պայմանների բարելավում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bl>
    <w:p w:rsidR="00FD003A" w:rsidRPr="00FD6FF3" w:rsidRDefault="00FD003A" w:rsidP="009465C8">
      <w:pPr>
        <w:pStyle w:val="a3"/>
        <w:spacing w:after="0"/>
        <w:ind w:left="567"/>
        <w:jc w:val="both"/>
        <w:rPr>
          <w:rFonts w:ascii="Sylfaen" w:hAnsi="Sylfaen" w:cs="Sylfaen"/>
          <w:sz w:val="20"/>
          <w:szCs w:val="20"/>
          <w:lang w:val="hy-AM"/>
        </w:rPr>
      </w:pPr>
    </w:p>
    <w:p w:rsidR="00FD003A" w:rsidRPr="00FD6FF3" w:rsidRDefault="00FD003A" w:rsidP="009465C8">
      <w:pPr>
        <w:pStyle w:val="a3"/>
        <w:spacing w:after="0"/>
        <w:ind w:left="567"/>
        <w:jc w:val="both"/>
        <w:rPr>
          <w:rFonts w:ascii="Sylfaen" w:hAnsi="Sylfaen" w:cs="Sylfaen"/>
          <w:sz w:val="20"/>
          <w:szCs w:val="20"/>
        </w:rPr>
      </w:pPr>
    </w:p>
    <w:p w:rsidR="00473B1F" w:rsidRDefault="00473B1F"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Pr="00934556" w:rsidRDefault="00934556" w:rsidP="009465C8">
      <w:pPr>
        <w:pStyle w:val="a3"/>
        <w:spacing w:after="0"/>
        <w:ind w:left="567"/>
        <w:jc w:val="both"/>
        <w:rPr>
          <w:rFonts w:ascii="Sylfaen" w:hAnsi="Sylfaen" w:cs="Sylfaen"/>
          <w:sz w:val="20"/>
          <w:szCs w:val="20"/>
          <w:lang w:val="hy-AM"/>
        </w:rPr>
      </w:pPr>
    </w:p>
    <w:p w:rsidR="00473B1F" w:rsidRPr="00FD6FF3" w:rsidRDefault="00473B1F" w:rsidP="009465C8">
      <w:pPr>
        <w:pStyle w:val="a3"/>
        <w:spacing w:after="0"/>
        <w:ind w:left="567"/>
        <w:jc w:val="both"/>
        <w:rPr>
          <w:rFonts w:ascii="Sylfaen" w:hAnsi="Sylfaen" w:cs="Sylfaen"/>
          <w:sz w:val="20"/>
          <w:szCs w:val="20"/>
        </w:rPr>
      </w:pPr>
    </w:p>
    <w:p w:rsidR="00473B1F" w:rsidRPr="00FD6FF3" w:rsidRDefault="00473B1F" w:rsidP="009465C8">
      <w:pPr>
        <w:pStyle w:val="a3"/>
        <w:spacing w:after="0"/>
        <w:ind w:left="567"/>
        <w:jc w:val="both"/>
        <w:rPr>
          <w:rFonts w:ascii="Sylfaen" w:hAnsi="Sylfaen" w:cs="Sylfaen"/>
          <w:sz w:val="20"/>
          <w:szCs w:val="20"/>
        </w:rPr>
      </w:pPr>
    </w:p>
    <w:p w:rsidR="00FD003A" w:rsidRPr="00901179" w:rsidRDefault="00FD003A" w:rsidP="00901179">
      <w:pPr>
        <w:pStyle w:val="1"/>
        <w:jc w:val="center"/>
        <w:rPr>
          <w:sz w:val="44"/>
          <w:u w:val="single"/>
          <w:lang w:val="hy-AM"/>
        </w:rPr>
      </w:pPr>
    </w:p>
    <w:p w:rsidR="000F452B" w:rsidRPr="00901179" w:rsidRDefault="009465C8" w:rsidP="00901179">
      <w:pPr>
        <w:pStyle w:val="1"/>
        <w:jc w:val="center"/>
        <w:rPr>
          <w:b/>
          <w:sz w:val="44"/>
          <w:u w:val="single"/>
        </w:rPr>
      </w:pPr>
      <w:bookmarkStart w:id="14" w:name="_Toc184995675"/>
      <w:r w:rsidRPr="00901179">
        <w:rPr>
          <w:b/>
          <w:sz w:val="44"/>
          <w:u w:val="single"/>
        </w:rPr>
        <w:t>ԳԼՈՒԽ 2</w:t>
      </w:r>
      <w:r w:rsidR="00FA3157" w:rsidRPr="00901179">
        <w:rPr>
          <w:b/>
          <w:sz w:val="44"/>
          <w:u w:val="single"/>
        </w:rPr>
        <w:t>.</w:t>
      </w:r>
      <w:r w:rsidR="00901179" w:rsidRPr="00901179">
        <w:rPr>
          <w:b/>
          <w:sz w:val="44"/>
          <w:u w:val="single"/>
          <w:lang w:val="hy-AM"/>
        </w:rPr>
        <w:t xml:space="preserve"> </w:t>
      </w:r>
      <w:r w:rsidRPr="00901179">
        <w:rPr>
          <w:b/>
          <w:sz w:val="44"/>
          <w:u w:val="single"/>
        </w:rPr>
        <w:t>ՊԼԱՆԱՎՈՐՈՒՄ</w:t>
      </w:r>
      <w:bookmarkEnd w:id="14"/>
    </w:p>
    <w:p w:rsidR="001370FA" w:rsidRPr="00FD6FF3" w:rsidRDefault="001370FA" w:rsidP="001370FA">
      <w:pPr>
        <w:pStyle w:val="a3"/>
        <w:tabs>
          <w:tab w:val="left" w:pos="851"/>
        </w:tabs>
        <w:spacing w:after="0"/>
        <w:ind w:left="390"/>
        <w:jc w:val="both"/>
        <w:rPr>
          <w:rFonts w:ascii="Sylfaen" w:hAnsi="Sylfaen"/>
          <w:b/>
          <w:sz w:val="20"/>
          <w:szCs w:val="20"/>
          <w:lang w:val="hy-AM"/>
        </w:rPr>
      </w:pPr>
    </w:p>
    <w:p w:rsidR="00D94E65" w:rsidRPr="00FD6FF3" w:rsidRDefault="00ED3F03" w:rsidP="00934556">
      <w:pPr>
        <w:pStyle w:val="1"/>
        <w:rPr>
          <w:lang w:val="hy-AM"/>
        </w:rPr>
      </w:pPr>
      <w:bookmarkStart w:id="15" w:name="_Toc184995676"/>
      <w:r w:rsidRPr="00FD6FF3">
        <w:rPr>
          <w:lang w:val="hy-AM"/>
        </w:rPr>
        <w:t xml:space="preserve">ԿԱՆԽԱՏԵՍՈՒՄՆԵՐ </w:t>
      </w:r>
      <w:r w:rsidR="007E577C" w:rsidRPr="00FD6FF3">
        <w:rPr>
          <w:lang w:val="hy-AM"/>
        </w:rPr>
        <w:t>ԵՎ</w:t>
      </w:r>
      <w:r w:rsidRPr="00FD6FF3">
        <w:rPr>
          <w:lang w:val="hy-AM"/>
        </w:rPr>
        <w:t xml:space="preserve"> ԿԱՆԽԱԴՐՈՒՅԹՆԵՐ ՊԼԱՆԱՎՈՐՄԱՆ ԺԱՄԱՆԱԿԱՇՐՋԱՆՈՒՄ</w:t>
      </w:r>
      <w:bookmarkEnd w:id="15"/>
    </w:p>
    <w:p w:rsidR="00934556" w:rsidRPr="006A5699" w:rsidRDefault="00934556" w:rsidP="00934556">
      <w:pPr>
        <w:spacing w:after="0" w:line="360" w:lineRule="auto"/>
        <w:jc w:val="both"/>
        <w:rPr>
          <w:rFonts w:ascii="Sylfaen" w:hAnsi="Sylfaen" w:cs="Sylfaen"/>
          <w:i/>
          <w:sz w:val="20"/>
          <w:szCs w:val="20"/>
          <w:lang w:val="hy-AM"/>
        </w:rPr>
      </w:pPr>
    </w:p>
    <w:p w:rsidR="00ED3F03" w:rsidRPr="006A5699" w:rsidRDefault="00580EA7" w:rsidP="00934556">
      <w:pPr>
        <w:spacing w:after="0" w:line="360" w:lineRule="auto"/>
        <w:jc w:val="both"/>
        <w:rPr>
          <w:rFonts w:ascii="Sylfaen" w:hAnsi="Sylfaen" w:cs="Sylfaen"/>
          <w:b/>
          <w:i/>
          <w:sz w:val="20"/>
          <w:szCs w:val="20"/>
          <w:lang w:val="hy-AM"/>
        </w:rPr>
      </w:pPr>
      <w:r w:rsidRPr="006A5699">
        <w:rPr>
          <w:rFonts w:ascii="Sylfaen" w:hAnsi="Sylfaen" w:cs="Sylfaen"/>
          <w:b/>
          <w:i/>
          <w:sz w:val="20"/>
          <w:szCs w:val="20"/>
          <w:lang w:val="hy-AM"/>
        </w:rPr>
        <w:t>ա</w:t>
      </w:r>
      <w:r w:rsidR="000C254F" w:rsidRPr="006A5699">
        <w:rPr>
          <w:rFonts w:ascii="Sylfaen" w:hAnsi="Sylfaen" w:cs="Sylfaen"/>
          <w:b/>
          <w:i/>
          <w:sz w:val="20"/>
          <w:szCs w:val="20"/>
        </w:rPr>
        <w:t>.</w:t>
      </w:r>
      <w:r w:rsidR="00ED3F03" w:rsidRPr="006A5699">
        <w:rPr>
          <w:rFonts w:ascii="Sylfaen" w:hAnsi="Sylfaen" w:cs="Sylfaen"/>
          <w:b/>
          <w:i/>
          <w:sz w:val="20"/>
          <w:szCs w:val="20"/>
          <w:lang w:val="hy-AM"/>
        </w:rPr>
        <w:t xml:space="preserve"> Կանխատեսումներ</w:t>
      </w:r>
    </w:p>
    <w:p w:rsidR="00672A52" w:rsidRPr="00FD6FF3" w:rsidRDefault="009465C8" w:rsidP="00FD003A">
      <w:pPr>
        <w:spacing w:after="0" w:line="360" w:lineRule="auto"/>
        <w:ind w:left="284" w:right="319" w:firstLine="425"/>
        <w:jc w:val="both"/>
        <w:rPr>
          <w:rFonts w:ascii="Sylfaen" w:hAnsi="Sylfaen" w:cs="Sylfaen"/>
          <w:sz w:val="20"/>
          <w:szCs w:val="20"/>
          <w:lang w:val="hy-AM"/>
        </w:rPr>
      </w:pPr>
      <w:r w:rsidRPr="00FD6FF3">
        <w:rPr>
          <w:rFonts w:ascii="Sylfaen" w:hAnsi="Sylfaen" w:cs="Sylfaen"/>
          <w:sz w:val="20"/>
          <w:szCs w:val="20"/>
          <w:lang w:val="hy-AM"/>
        </w:rPr>
        <w:t>Սույն</w:t>
      </w:r>
      <w:r w:rsidR="00672A52" w:rsidRPr="00FD6FF3">
        <w:rPr>
          <w:rFonts w:ascii="Sylfaen" w:hAnsi="Sylfaen" w:cs="Sylfaen"/>
          <w:sz w:val="20"/>
          <w:szCs w:val="20"/>
          <w:lang w:val="hy-AM"/>
        </w:rPr>
        <w:t xml:space="preserve"> բաժնում անհրաժեշտ է նկարագրել պլանավորվող տարածքում Պլանի գործողության ընթացքում կանխատեսվող կամ նախատեսվող փոփ</w:t>
      </w:r>
      <w:r w:rsidR="00FA1201" w:rsidRPr="00FD6FF3">
        <w:rPr>
          <w:rFonts w:ascii="Sylfaen" w:hAnsi="Sylfaen" w:cs="Sylfaen"/>
          <w:sz w:val="20"/>
          <w:szCs w:val="20"/>
          <w:lang w:val="hy-AM"/>
        </w:rPr>
        <w:t>ո</w:t>
      </w:r>
      <w:r w:rsidR="00672A52" w:rsidRPr="00FD6FF3">
        <w:rPr>
          <w:rFonts w:ascii="Sylfaen" w:hAnsi="Sylfaen" w:cs="Sylfaen"/>
          <w:sz w:val="20"/>
          <w:szCs w:val="20"/>
          <w:lang w:val="hy-AM"/>
        </w:rPr>
        <w:t>խությունները</w:t>
      </w:r>
      <w:r w:rsidR="00CE21CA" w:rsidRPr="00FD6FF3">
        <w:rPr>
          <w:rFonts w:ascii="Sylfaen" w:hAnsi="Sylfaen" w:cs="Sylfaen"/>
          <w:sz w:val="20"/>
          <w:szCs w:val="20"/>
          <w:lang w:val="hy-AM"/>
        </w:rPr>
        <w:t xml:space="preserve">։ Անհրաժեշտության դեպքում կարող են ավելացվել շարքեր համապատասխան  համարակալումով։ </w:t>
      </w:r>
    </w:p>
    <w:p w:rsidR="00672A52" w:rsidRPr="00FD6FF3" w:rsidRDefault="00ED3F03" w:rsidP="00806C70">
      <w:pPr>
        <w:spacing w:after="0"/>
        <w:jc w:val="right"/>
        <w:rPr>
          <w:rFonts w:ascii="Sylfaen" w:hAnsi="Sylfaen" w:cs="Sylfaen"/>
          <w:b/>
          <w:sz w:val="20"/>
          <w:szCs w:val="20"/>
          <w:lang w:val="hy-AM"/>
        </w:rPr>
      </w:pPr>
      <w:r w:rsidRPr="00FD6FF3">
        <w:rPr>
          <w:rFonts w:ascii="Sylfaen" w:hAnsi="Sylfaen"/>
          <w:b/>
          <w:sz w:val="20"/>
          <w:szCs w:val="20"/>
          <w:lang w:val="hy-AM"/>
        </w:rPr>
        <w:t>Աղյուսակ 29</w:t>
      </w:r>
    </w:p>
    <w:tbl>
      <w:tblPr>
        <w:tblW w:w="10975" w:type="dxa"/>
        <w:tblLayout w:type="fixed"/>
        <w:tblLook w:val="04A0" w:firstRow="1" w:lastRow="0" w:firstColumn="1" w:lastColumn="0" w:noHBand="0" w:noVBand="1"/>
      </w:tblPr>
      <w:tblGrid>
        <w:gridCol w:w="4442"/>
        <w:gridCol w:w="1156"/>
        <w:gridCol w:w="922"/>
        <w:gridCol w:w="1001"/>
        <w:gridCol w:w="1000"/>
        <w:gridCol w:w="1084"/>
        <w:gridCol w:w="1370"/>
      </w:tblGrid>
      <w:tr w:rsidR="00191941" w:rsidRPr="00FD6FF3" w:rsidTr="00BB5A5A">
        <w:trPr>
          <w:trHeight w:val="544"/>
        </w:trPr>
        <w:tc>
          <w:tcPr>
            <w:tcW w:w="44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91941" w:rsidRPr="00FD6FF3" w:rsidRDefault="00191941" w:rsidP="00FA1201">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lang w:val="hy-AM"/>
              </w:rPr>
              <w:t>Կանխատեսելի փոփոխություններ</w:t>
            </w:r>
          </w:p>
        </w:tc>
        <w:tc>
          <w:tcPr>
            <w:tcW w:w="1156" w:type="dxa"/>
            <w:tcBorders>
              <w:top w:val="single" w:sz="4" w:space="0" w:color="auto"/>
              <w:left w:val="nil"/>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4</w:t>
            </w:r>
          </w:p>
        </w:tc>
        <w:tc>
          <w:tcPr>
            <w:tcW w:w="9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5</w:t>
            </w:r>
          </w:p>
        </w:tc>
        <w:tc>
          <w:tcPr>
            <w:tcW w:w="1001" w:type="dxa"/>
            <w:tcBorders>
              <w:top w:val="single" w:sz="4" w:space="0" w:color="auto"/>
              <w:left w:val="nil"/>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6</w:t>
            </w:r>
          </w:p>
        </w:tc>
        <w:tc>
          <w:tcPr>
            <w:tcW w:w="10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91941" w:rsidRPr="00FD6FF3" w:rsidRDefault="00191941" w:rsidP="0011689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7</w:t>
            </w:r>
          </w:p>
        </w:tc>
        <w:tc>
          <w:tcPr>
            <w:tcW w:w="10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8</w:t>
            </w:r>
          </w:p>
        </w:tc>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91941" w:rsidRPr="00FD6FF3" w:rsidRDefault="00191941" w:rsidP="0011689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191941" w:rsidRPr="00FD6FF3" w:rsidTr="00BB5A5A">
        <w:trPr>
          <w:trHeight w:val="396"/>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FA12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Փաստացի</w:t>
            </w:r>
            <w:r w:rsidR="001D575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բնակչության</w:t>
            </w:r>
            <w:r w:rsidR="001D575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u w:val="single"/>
              </w:rPr>
              <w:t>ակնկալվող</w:t>
            </w:r>
            <w:r w:rsidR="001D5753" w:rsidRPr="00FD6FF3">
              <w:rPr>
                <w:rFonts w:ascii="Sylfaen" w:eastAsia="Times New Roman" w:hAnsi="Sylfaen" w:cs="Times New Roman"/>
                <w:color w:val="000000"/>
                <w:sz w:val="20"/>
                <w:szCs w:val="20"/>
                <w:u w:val="single"/>
              </w:rPr>
              <w:t xml:space="preserve"> </w:t>
            </w:r>
            <w:r w:rsidRPr="00FD6FF3">
              <w:rPr>
                <w:rFonts w:ascii="Sylfaen" w:eastAsia="Times New Roman" w:hAnsi="Sylfaen" w:cs="Times New Roman"/>
                <w:color w:val="000000"/>
                <w:sz w:val="20"/>
                <w:szCs w:val="20"/>
              </w:rPr>
              <w:t>թիվ</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191941" w:rsidRPr="00FD6FF3" w:rsidRDefault="00BB5A5A" w:rsidP="00672A52">
            <w:pPr>
              <w:spacing w:after="0" w:line="240" w:lineRule="auto"/>
              <w:rPr>
                <w:rFonts w:ascii="Sylfaen" w:eastAsia="Times New Roman" w:hAnsi="Sylfaen" w:cs="Calibri"/>
                <w:color w:val="FF0000"/>
                <w:sz w:val="20"/>
                <w:szCs w:val="20"/>
              </w:rPr>
            </w:pPr>
            <w:r w:rsidRPr="00FD6FF3">
              <w:rPr>
                <w:rFonts w:ascii="Sylfaen" w:eastAsia="Times New Roman" w:hAnsi="Sylfaen" w:cs="Calibri"/>
                <w:color w:val="FF0000"/>
                <w:sz w:val="20"/>
                <w:szCs w:val="20"/>
              </w:rPr>
              <w:t>22382</w:t>
            </w:r>
          </w:p>
        </w:tc>
        <w:tc>
          <w:tcPr>
            <w:tcW w:w="1001"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387"/>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Տնտեսական</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u w:val="single"/>
              </w:rPr>
              <w:t>ակնկալվող</w:t>
            </w:r>
            <w:r w:rsidR="000C254F" w:rsidRPr="00FD6FF3">
              <w:rPr>
                <w:rFonts w:ascii="Sylfaen" w:eastAsia="Times New Roman" w:hAnsi="Sylfaen" w:cs="Times New Roman"/>
                <w:color w:val="000000"/>
                <w:sz w:val="20"/>
                <w:szCs w:val="20"/>
                <w:u w:val="single"/>
              </w:rPr>
              <w:t xml:space="preserve"> </w:t>
            </w:r>
            <w:r w:rsidRPr="00FD6FF3">
              <w:rPr>
                <w:rFonts w:ascii="Sylfaen" w:eastAsia="Times New Roman" w:hAnsi="Sylfaen" w:cs="Times New Roman"/>
                <w:color w:val="000000"/>
                <w:sz w:val="20"/>
                <w:szCs w:val="20"/>
              </w:rPr>
              <w:t>փոփոխություններ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01"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BB5A5A" w:rsidRPr="00FD6FF3" w:rsidTr="00BB5A5A">
        <w:trPr>
          <w:trHeight w:val="691"/>
        </w:trPr>
        <w:tc>
          <w:tcPr>
            <w:tcW w:w="4442" w:type="dxa"/>
            <w:tcBorders>
              <w:top w:val="nil"/>
              <w:left w:val="single" w:sz="4" w:space="0" w:color="auto"/>
              <w:bottom w:val="single" w:sz="4" w:space="0" w:color="auto"/>
              <w:right w:val="single" w:sz="4" w:space="0" w:color="auto"/>
            </w:tcBorders>
            <w:shd w:val="clear" w:color="auto" w:fill="auto"/>
            <w:hideMark/>
          </w:tcPr>
          <w:p w:rsidR="00BB5A5A" w:rsidRPr="00FD6FF3" w:rsidRDefault="00BB5A5A"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Սպառողական ապրանքների տեսակների և պահանջարկի ակնկալվողփոփոխություններ</w:t>
            </w:r>
          </w:p>
        </w:tc>
        <w:tc>
          <w:tcPr>
            <w:tcW w:w="1156" w:type="dxa"/>
            <w:tcBorders>
              <w:top w:val="single" w:sz="4" w:space="0" w:color="auto"/>
              <w:left w:val="nil"/>
              <w:bottom w:val="single" w:sz="4" w:space="0" w:color="auto"/>
              <w:right w:val="single" w:sz="4" w:space="0" w:color="auto"/>
            </w:tcBorders>
          </w:tcPr>
          <w:p w:rsidR="00BB5A5A" w:rsidRPr="00FD6FF3" w:rsidRDefault="00BB5A5A"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սպառո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ղական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քների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ջարկի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ացմամբ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ակնկա</w:t>
            </w:r>
            <w:r w:rsidRPr="00FD6FF3">
              <w:rPr>
                <w:rFonts w:ascii="Sylfaen" w:hAnsi="Sylfaen" w:cs="Sylfaen"/>
                <w:sz w:val="20"/>
                <w:szCs w:val="20"/>
              </w:rPr>
              <w:lastRenderedPageBreak/>
              <w:t>լ</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մամբ</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lastRenderedPageBreak/>
              <w:t>սպառող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քների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ջարկի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ացմամբ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ակնկալ</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մամբ</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սպառող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քների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ջարկի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ացմամբ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ակնկալ</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մամբ</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սպառող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ապրանք</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պահանջ</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ցմամբ</w:t>
            </w:r>
            <w:r w:rsidRPr="00FD6FF3">
              <w:rPr>
                <w:rFonts w:ascii="Sylfaen" w:hAnsi="Sylfaen" w:cs="CIDFont+F2"/>
                <w:sz w:val="20"/>
                <w:szCs w:val="20"/>
              </w:rPr>
              <w:t xml:space="preserve"> </w:t>
            </w: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ակնկալվ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ամբ</w:t>
            </w:r>
          </w:p>
        </w:tc>
        <w:tc>
          <w:tcPr>
            <w:tcW w:w="1370" w:type="dxa"/>
            <w:tcBorders>
              <w:top w:val="nil"/>
              <w:left w:val="single" w:sz="4" w:space="0" w:color="auto"/>
              <w:bottom w:val="single" w:sz="4" w:space="0" w:color="auto"/>
              <w:right w:val="single" w:sz="4" w:space="0" w:color="auto"/>
            </w:tcBorders>
            <w:shd w:val="clear" w:color="auto" w:fill="auto"/>
            <w:hideMark/>
          </w:tcPr>
          <w:p w:rsidR="00BB5A5A" w:rsidRPr="00FD6FF3" w:rsidRDefault="00BB5A5A"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գոյացման</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աղբյուրների</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ակնկալվող</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փոփոխություններ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նոր</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արտադ</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րամասե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առկայու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ացում</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նոր</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արտադ</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րամասե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առկայու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ացում</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նոր</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արտադ</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րամասե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առկայու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ացում</w:t>
            </w:r>
          </w:p>
        </w:tc>
        <w:tc>
          <w:tcPr>
            <w:tcW w:w="1084"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11689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Pr="00FD6FF3">
              <w:rPr>
                <w:rFonts w:ascii="Sylfaen" w:eastAsia="Times New Roman" w:hAnsi="Sylfaen" w:cs="Times New Roman"/>
                <w:color w:val="000000"/>
                <w:sz w:val="20"/>
                <w:szCs w:val="20"/>
                <w:lang w:val="hy-AM"/>
              </w:rPr>
              <w:t>վերամշակման</w:t>
            </w:r>
            <w:r w:rsidRPr="00FD6FF3">
              <w:rPr>
                <w:rFonts w:ascii="Sylfaen" w:eastAsia="Times New Roman" w:hAnsi="Sylfaen" w:cs="Cambria Math"/>
                <w:color w:val="000000"/>
                <w:sz w:val="20"/>
                <w:szCs w:val="20"/>
                <w:lang w:val="hy-AM"/>
              </w:rPr>
              <w:t>/</w:t>
            </w:r>
            <w:r w:rsidRPr="00FD6FF3">
              <w:rPr>
                <w:rFonts w:ascii="Sylfaen" w:eastAsia="Times New Roman" w:hAnsi="Sylfaen" w:cs="GHEA Grapalat"/>
                <w:color w:val="000000"/>
                <w:sz w:val="20"/>
                <w:szCs w:val="20"/>
                <w:lang w:val="hy-AM"/>
              </w:rPr>
              <w:t>օգտահանմանակնկալվողկայանքներ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tcPr>
          <w:p w:rsidR="00191941" w:rsidRPr="00FD6FF3" w:rsidRDefault="00191941" w:rsidP="00116892">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Թափոնների հեռացման վայրերի փոփոխություններ՝ սանիտարական աղբավայրեր, փոխաբեռնման կայաններ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այր</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այր</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այր</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փոխաբ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եռնման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այր</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փոխաբ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եռնման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w:t>
            </w:r>
          </w:p>
        </w:tc>
        <w:tc>
          <w:tcPr>
            <w:tcW w:w="1370" w:type="dxa"/>
            <w:tcBorders>
              <w:top w:val="nil"/>
              <w:left w:val="single" w:sz="4" w:space="0" w:color="auto"/>
              <w:bottom w:val="single" w:sz="4" w:space="0" w:color="auto"/>
              <w:right w:val="single" w:sz="4" w:space="0" w:color="auto"/>
            </w:tcBorders>
            <w:shd w:val="clear" w:color="auto" w:fill="auto"/>
          </w:tcPr>
          <w:p w:rsidR="00191941" w:rsidRPr="00FD6FF3" w:rsidRDefault="00191941" w:rsidP="00672A52">
            <w:pPr>
              <w:spacing w:after="0" w:line="240" w:lineRule="auto"/>
              <w:rPr>
                <w:rFonts w:ascii="Sylfaen" w:eastAsia="Times New Roman" w:hAnsi="Sylfaen" w:cs="Calibri"/>
                <w:color w:val="000000"/>
                <w:sz w:val="20"/>
                <w:szCs w:val="20"/>
              </w:rPr>
            </w:pP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tcPr>
          <w:p w:rsidR="00191941" w:rsidRPr="00FD6FF3" w:rsidRDefault="00191941" w:rsidP="00672A52">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Քաղաքականության փոփոխություններից ակնկալվող ազդեցություններ /կանխարգելման, կրճատման, տեսակավորման և վերաօգտագործման մասով/</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րգելում</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րգելում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կրճատո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ավորու</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մ</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րգելում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կրճատո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ավորու</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մ</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րգելում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կրճատո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ավորու</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մ</w:t>
            </w:r>
          </w:p>
        </w:tc>
        <w:tc>
          <w:tcPr>
            <w:tcW w:w="1370" w:type="dxa"/>
            <w:tcBorders>
              <w:top w:val="nil"/>
              <w:left w:val="single" w:sz="4" w:space="0" w:color="auto"/>
              <w:bottom w:val="single" w:sz="4" w:space="0" w:color="auto"/>
              <w:right w:val="single" w:sz="4" w:space="0" w:color="auto"/>
            </w:tcBorders>
            <w:shd w:val="clear" w:color="auto" w:fill="auto"/>
          </w:tcPr>
          <w:p w:rsidR="00191941" w:rsidRPr="00FD6FF3" w:rsidRDefault="00191941" w:rsidP="00672A52">
            <w:pPr>
              <w:spacing w:after="0" w:line="240" w:lineRule="auto"/>
              <w:rPr>
                <w:rFonts w:ascii="Sylfaen" w:eastAsia="Times New Roman" w:hAnsi="Sylfaen" w:cs="Calibri"/>
                <w:color w:val="000000"/>
                <w:sz w:val="20"/>
                <w:szCs w:val="20"/>
              </w:rPr>
            </w:pPr>
          </w:p>
        </w:tc>
      </w:tr>
    </w:tbl>
    <w:p w:rsidR="00FD003A" w:rsidRPr="00FD6FF3" w:rsidRDefault="00FD003A" w:rsidP="00672A52">
      <w:pPr>
        <w:spacing w:after="0"/>
        <w:ind w:firstLine="567"/>
        <w:jc w:val="both"/>
        <w:rPr>
          <w:rFonts w:ascii="Sylfaen" w:hAnsi="Sylfaen" w:cs="Sylfaen"/>
          <w:b/>
          <w:sz w:val="20"/>
          <w:szCs w:val="20"/>
          <w:lang w:val="hy-AM"/>
        </w:rPr>
      </w:pPr>
    </w:p>
    <w:p w:rsidR="00116892" w:rsidRPr="006A5699" w:rsidRDefault="00580EA7" w:rsidP="00C858C2">
      <w:pPr>
        <w:spacing w:after="0" w:line="360" w:lineRule="auto"/>
        <w:ind w:firstLine="567"/>
        <w:jc w:val="both"/>
        <w:rPr>
          <w:rFonts w:ascii="Sylfaen" w:hAnsi="Sylfaen" w:cs="Sylfaen"/>
          <w:b/>
          <w:i/>
          <w:sz w:val="20"/>
          <w:szCs w:val="20"/>
          <w:lang w:val="hy-AM"/>
        </w:rPr>
      </w:pPr>
      <w:r w:rsidRPr="006A5699">
        <w:rPr>
          <w:rFonts w:ascii="Sylfaen" w:hAnsi="Sylfaen" w:cs="Sylfaen"/>
          <w:b/>
          <w:i/>
          <w:sz w:val="20"/>
          <w:szCs w:val="20"/>
          <w:lang w:val="hy-AM"/>
        </w:rPr>
        <w:t>բ</w:t>
      </w:r>
      <w:r w:rsidR="000C254F" w:rsidRPr="006A5699">
        <w:rPr>
          <w:rFonts w:ascii="Sylfaen" w:hAnsi="Sylfaen" w:cs="Sylfaen"/>
          <w:b/>
          <w:i/>
          <w:sz w:val="20"/>
          <w:szCs w:val="20"/>
        </w:rPr>
        <w:t>.</w:t>
      </w:r>
      <w:r w:rsidR="00116892" w:rsidRPr="006A5699">
        <w:rPr>
          <w:rFonts w:ascii="Sylfaen" w:hAnsi="Sylfaen" w:cs="Sylfaen"/>
          <w:b/>
          <w:i/>
          <w:sz w:val="20"/>
          <w:szCs w:val="20"/>
          <w:lang w:val="hy-AM"/>
        </w:rPr>
        <w:t xml:space="preserve">Կանխադրույթներ </w:t>
      </w:r>
    </w:p>
    <w:p w:rsidR="00116892" w:rsidRPr="00FD6FF3" w:rsidRDefault="00191941" w:rsidP="00C858C2">
      <w:pPr>
        <w:spacing w:after="0" w:line="360" w:lineRule="auto"/>
        <w:ind w:right="319" w:firstLine="567"/>
        <w:jc w:val="both"/>
        <w:rPr>
          <w:rFonts w:ascii="Sylfaen" w:hAnsi="Sylfaen" w:cs="Sylfaen"/>
          <w:sz w:val="20"/>
          <w:szCs w:val="20"/>
          <w:lang w:val="hy-AM"/>
        </w:rPr>
      </w:pPr>
      <w:r w:rsidRPr="00FD6FF3">
        <w:rPr>
          <w:rFonts w:ascii="Sylfaen" w:hAnsi="Sylfaen" w:cs="Sylfaen"/>
          <w:sz w:val="20"/>
          <w:szCs w:val="20"/>
          <w:lang w:val="hy-AM"/>
        </w:rPr>
        <w:t>Կանխադրույթները սահմանվում են՝ հիմք ընդունելով նախորդ գլխում առկա իրավիճակի վերլու</w:t>
      </w:r>
      <w:r w:rsidR="00AF5957" w:rsidRPr="00FD6FF3">
        <w:rPr>
          <w:rFonts w:ascii="Sylfaen" w:hAnsi="Sylfaen" w:cs="Sylfaen"/>
          <w:sz w:val="20"/>
          <w:szCs w:val="20"/>
          <w:lang w:val="hy-AM"/>
        </w:rPr>
        <w:t>ծ</w:t>
      </w:r>
      <w:r w:rsidRPr="00FD6FF3">
        <w:rPr>
          <w:rFonts w:ascii="Sylfaen" w:hAnsi="Sylfaen" w:cs="Sylfaen"/>
          <w:sz w:val="20"/>
          <w:szCs w:val="20"/>
          <w:lang w:val="hy-AM"/>
        </w:rPr>
        <w:t xml:space="preserve">ությունը, </w:t>
      </w:r>
      <w:r w:rsidR="00AF5957" w:rsidRPr="00FD6FF3">
        <w:rPr>
          <w:rFonts w:ascii="Sylfaen" w:hAnsi="Sylfaen" w:cs="Sylfaen"/>
          <w:sz w:val="20"/>
          <w:szCs w:val="20"/>
          <w:lang w:val="hy-AM"/>
        </w:rPr>
        <w:t xml:space="preserve">բացահայտված հիմնախնդիրները, առաջնահերթությունները և տեսլականը, ինչպես նաև </w:t>
      </w:r>
      <w:r w:rsidR="00C858C2" w:rsidRPr="00FD6FF3">
        <w:rPr>
          <w:rFonts w:ascii="Sylfaen" w:hAnsi="Sylfaen" w:cs="Sylfaen"/>
          <w:sz w:val="20"/>
          <w:szCs w:val="20"/>
          <w:lang w:val="hy-AM"/>
        </w:rPr>
        <w:t>&lt;&lt;ա</w:t>
      </w:r>
      <w:r w:rsidR="00C858C2" w:rsidRPr="00FD6FF3">
        <w:rPr>
          <w:rFonts w:ascii="Sylfaen" w:hAnsi="Times New Roman" w:cs="Times New Roman"/>
          <w:sz w:val="20"/>
          <w:szCs w:val="20"/>
          <w:lang w:val="hy-AM"/>
        </w:rPr>
        <w:t>․</w:t>
      </w:r>
      <w:r w:rsidR="00C858C2" w:rsidRPr="00FD6FF3">
        <w:rPr>
          <w:rFonts w:ascii="Sylfaen" w:hAnsi="Sylfaen" w:cs="Sylfaen"/>
          <w:sz w:val="20"/>
          <w:szCs w:val="20"/>
          <w:lang w:val="hy-AM"/>
        </w:rPr>
        <w:t>&gt;&gt;ենթակետ</w:t>
      </w:r>
      <w:r w:rsidR="00AF5957" w:rsidRPr="00FD6FF3">
        <w:rPr>
          <w:rFonts w:ascii="Sylfaen" w:hAnsi="Sylfaen" w:cs="Sylfaen"/>
          <w:sz w:val="20"/>
          <w:szCs w:val="20"/>
          <w:lang w:val="hy-AM"/>
        </w:rPr>
        <w:t xml:space="preserve">ում կատարված կանխատեսումները։ Օրինակ՝ </w:t>
      </w:r>
      <w:r w:rsidR="00FA1201" w:rsidRPr="00FD6FF3">
        <w:rPr>
          <w:rFonts w:ascii="Sylfaen" w:hAnsi="Sylfaen" w:cs="Sylfaen"/>
          <w:sz w:val="20"/>
          <w:szCs w:val="20"/>
          <w:lang w:val="hy-AM"/>
        </w:rPr>
        <w:t>նշված փոփ</w:t>
      </w:r>
      <w:r w:rsidR="00DB7ADE" w:rsidRPr="00FD6FF3">
        <w:rPr>
          <w:rFonts w:ascii="Sylfaen" w:hAnsi="Sylfaen" w:cs="Sylfaen"/>
          <w:sz w:val="20"/>
          <w:szCs w:val="20"/>
          <w:lang w:val="hy-AM"/>
        </w:rPr>
        <w:t>ո</w:t>
      </w:r>
      <w:r w:rsidR="00FA1201" w:rsidRPr="00FD6FF3">
        <w:rPr>
          <w:rFonts w:ascii="Sylfaen" w:hAnsi="Sylfaen" w:cs="Sylfaen"/>
          <w:sz w:val="20"/>
          <w:szCs w:val="20"/>
          <w:lang w:val="hy-AM"/>
        </w:rPr>
        <w:t>խություններ</w:t>
      </w:r>
      <w:r w:rsidR="00AF5957" w:rsidRPr="00FD6FF3">
        <w:rPr>
          <w:rFonts w:ascii="Sylfaen" w:hAnsi="Sylfaen" w:cs="Sylfaen"/>
          <w:sz w:val="20"/>
          <w:szCs w:val="20"/>
          <w:lang w:val="hy-AM"/>
        </w:rPr>
        <w:t>ից կարող է պարզվել, որ Պլանավորման տարածք</w:t>
      </w:r>
      <w:r w:rsidR="00116892" w:rsidRPr="00FD6FF3">
        <w:rPr>
          <w:rFonts w:ascii="Sylfaen" w:hAnsi="Sylfaen" w:cs="Sylfaen"/>
          <w:sz w:val="20"/>
          <w:szCs w:val="20"/>
          <w:lang w:val="hy-AM"/>
        </w:rPr>
        <w:t xml:space="preserve">ի որոշ բնակավայրերում կամ ոլորտներում սպասվում է փոփոխություն, որը բերելու է այս կամ այն տեսակի թափոնների քանակաական և որակական փոփոխության, ինչը հիմք կհանդիսանա կանխատեսվող աղբի քանակը կառավարելու համար պահանջվող կարողությունների /հավաքման, տեսակավորման, վերամշակման և այլն/ փոփոխության անհրեշտությունը գնահատելու համար։ </w:t>
      </w:r>
    </w:p>
    <w:p w:rsidR="00116892" w:rsidRPr="00FD6FF3" w:rsidRDefault="00116892" w:rsidP="00FD003A">
      <w:pPr>
        <w:spacing w:after="0" w:line="360" w:lineRule="auto"/>
        <w:ind w:right="319" w:firstLine="567"/>
        <w:jc w:val="both"/>
        <w:rPr>
          <w:rFonts w:ascii="Sylfaen" w:hAnsi="Sylfaen" w:cs="Sylfaen"/>
          <w:sz w:val="20"/>
          <w:szCs w:val="20"/>
          <w:lang w:val="hy-AM"/>
        </w:rPr>
      </w:pPr>
      <w:r w:rsidRPr="00FD6FF3">
        <w:rPr>
          <w:rFonts w:ascii="Sylfaen" w:hAnsi="Sylfaen" w:cs="Sylfaen"/>
          <w:sz w:val="20"/>
          <w:szCs w:val="20"/>
          <w:lang w:val="hy-AM"/>
        </w:rPr>
        <w:lastRenderedPageBreak/>
        <w:t xml:space="preserve">Սույն </w:t>
      </w:r>
      <w:r w:rsidR="00ED3F03" w:rsidRPr="00FD6FF3">
        <w:rPr>
          <w:rFonts w:ascii="Sylfaen" w:hAnsi="Sylfaen" w:cs="Sylfaen"/>
          <w:sz w:val="20"/>
          <w:szCs w:val="20"/>
          <w:lang w:val="hy-AM"/>
        </w:rPr>
        <w:t>ենթա</w:t>
      </w:r>
      <w:r w:rsidRPr="00FD6FF3">
        <w:rPr>
          <w:rFonts w:ascii="Sylfaen" w:hAnsi="Sylfaen" w:cs="Sylfaen"/>
          <w:sz w:val="20"/>
          <w:szCs w:val="20"/>
          <w:lang w:val="hy-AM"/>
        </w:rPr>
        <w:t xml:space="preserve">բաժնում ներկայացվում է պլանավորման ժամակաշրջանում ակնկալվող թափոնների գոյացման ցուցանիշների գնահատման հիմնավորումը։ </w:t>
      </w:r>
      <w:r w:rsidR="00AF5957" w:rsidRPr="00FD6FF3">
        <w:rPr>
          <w:rFonts w:ascii="Sylfaen" w:hAnsi="Sylfaen" w:cs="Sylfaen"/>
          <w:sz w:val="20"/>
          <w:szCs w:val="20"/>
          <w:lang w:val="hy-AM"/>
        </w:rPr>
        <w:t xml:space="preserve">Անհրաժեշտ է գնահատել և նշել թափոնների հիմնական տեսակների առաջնահերթության աստիճանը և դրանց գոյացման կանխատեսելի քանակը։ Պլանավորման ժամանակաշրջանում ակնկալվող թափոնների մեկ շնչի հաշվով գոյացումը հաշվարկելիս հիմք է ընդունվում </w:t>
      </w:r>
      <w:r w:rsidR="00ED3F03" w:rsidRPr="00FD6FF3">
        <w:rPr>
          <w:rFonts w:ascii="Sylfaen" w:hAnsi="Sylfaen" w:cs="Sylfaen"/>
          <w:sz w:val="20"/>
          <w:szCs w:val="20"/>
          <w:lang w:val="hy-AM"/>
        </w:rPr>
        <w:t xml:space="preserve">29-րդ աղյուսակում </w:t>
      </w:r>
      <w:r w:rsidR="00AF5957" w:rsidRPr="00FD6FF3">
        <w:rPr>
          <w:rFonts w:ascii="Sylfaen" w:hAnsi="Sylfaen" w:cs="Sylfaen"/>
          <w:sz w:val="20"/>
          <w:szCs w:val="20"/>
          <w:lang w:val="hy-AM"/>
        </w:rPr>
        <w:t>նշված բնակչության կանխատեսված թ</w:t>
      </w:r>
      <w:r w:rsidR="000C6C0E" w:rsidRPr="00FD6FF3">
        <w:rPr>
          <w:rFonts w:ascii="Sylfaen" w:hAnsi="Sylfaen" w:cs="Sylfaen"/>
          <w:sz w:val="20"/>
          <w:szCs w:val="20"/>
          <w:lang w:val="hy-AM"/>
        </w:rPr>
        <w:t>ի</w:t>
      </w:r>
      <w:r w:rsidR="00AF5957" w:rsidRPr="00FD6FF3">
        <w:rPr>
          <w:rFonts w:ascii="Sylfaen" w:hAnsi="Sylfaen" w:cs="Sylfaen"/>
          <w:sz w:val="20"/>
          <w:szCs w:val="20"/>
          <w:lang w:val="hy-AM"/>
        </w:rPr>
        <w:t>վ</w:t>
      </w:r>
      <w:r w:rsidR="000C6C0E" w:rsidRPr="00FD6FF3">
        <w:rPr>
          <w:rFonts w:ascii="Sylfaen" w:hAnsi="Sylfaen" w:cs="Sylfaen"/>
          <w:sz w:val="20"/>
          <w:szCs w:val="20"/>
          <w:lang w:val="hy-AM"/>
        </w:rPr>
        <w:t>ը</w:t>
      </w:r>
      <w:r w:rsidR="00AF5957" w:rsidRPr="00FD6FF3">
        <w:rPr>
          <w:rFonts w:ascii="Sylfaen" w:hAnsi="Sylfaen" w:cs="Sylfaen"/>
          <w:sz w:val="20"/>
          <w:szCs w:val="20"/>
          <w:lang w:val="hy-AM"/>
        </w:rPr>
        <w:t xml:space="preserve">։ </w:t>
      </w:r>
    </w:p>
    <w:p w:rsidR="0045327A" w:rsidRPr="00FD6FF3" w:rsidRDefault="00ED3F03" w:rsidP="00806C70">
      <w:pPr>
        <w:spacing w:after="0" w:line="240" w:lineRule="auto"/>
        <w:jc w:val="right"/>
        <w:rPr>
          <w:rFonts w:ascii="Sylfaen" w:eastAsia="Times New Roman" w:hAnsi="Sylfaen" w:cs="Times New Roman"/>
          <w:b/>
          <w:bCs/>
          <w:color w:val="000000"/>
          <w:sz w:val="20"/>
          <w:szCs w:val="20"/>
          <w:lang w:val="hy-AM"/>
        </w:rPr>
      </w:pPr>
      <w:r w:rsidRPr="00FD6FF3">
        <w:rPr>
          <w:rFonts w:ascii="Sylfaen" w:hAnsi="Sylfaen"/>
          <w:b/>
          <w:sz w:val="20"/>
          <w:szCs w:val="20"/>
          <w:lang w:val="hy-AM"/>
        </w:rPr>
        <w:t>Աղյուսակ 30</w:t>
      </w:r>
    </w:p>
    <w:tbl>
      <w:tblPr>
        <w:tblW w:w="11439" w:type="dxa"/>
        <w:tblLook w:val="04A0" w:firstRow="1" w:lastRow="0" w:firstColumn="1" w:lastColumn="0" w:noHBand="0" w:noVBand="1"/>
      </w:tblPr>
      <w:tblGrid>
        <w:gridCol w:w="503"/>
        <w:gridCol w:w="4312"/>
        <w:gridCol w:w="2264"/>
        <w:gridCol w:w="1444"/>
        <w:gridCol w:w="1832"/>
        <w:gridCol w:w="1084"/>
      </w:tblGrid>
      <w:tr w:rsidR="00945730" w:rsidRPr="00FD6FF3" w:rsidTr="00473B1F">
        <w:trPr>
          <w:trHeight w:val="1229"/>
        </w:trPr>
        <w:tc>
          <w:tcPr>
            <w:tcW w:w="4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403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269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C77B17">
            <w:pPr>
              <w:spacing w:after="0" w:line="240" w:lineRule="auto"/>
              <w:ind w:left="-108" w:right="-10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Գործածության</w:t>
            </w:r>
            <w:r w:rsidR="00473B1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առաջնահերթու</w:t>
            </w:r>
            <w:r w:rsidR="00DB7ADE"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թյուն (բարձր, միջին, ցածր)</w:t>
            </w:r>
          </w:p>
        </w:tc>
        <w:tc>
          <w:tcPr>
            <w:tcW w:w="135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DB7ADE" w:rsidRPr="00FD6FF3" w:rsidRDefault="00945730" w:rsidP="00C77B17">
            <w:pPr>
              <w:spacing w:after="0" w:line="240" w:lineRule="auto"/>
              <w:ind w:left="-149" w:right="-1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p>
          <w:p w:rsidR="00945730" w:rsidRPr="00FD6FF3" w:rsidRDefault="00945730" w:rsidP="00AE67EF">
            <w:pPr>
              <w:spacing w:after="0" w:line="240" w:lineRule="auto"/>
              <w:ind w:left="-149" w:right="-1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ակնկալվող</w:t>
            </w:r>
            <w:r w:rsidR="000868F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գոյացում՝ մեկշնչիհաշվով (կգ/տարի/մարդ)</w:t>
            </w:r>
          </w:p>
        </w:tc>
        <w:tc>
          <w:tcPr>
            <w:tcW w:w="187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DB7ADE">
            <w:pPr>
              <w:spacing w:after="0" w:line="240" w:lineRule="auto"/>
              <w:ind w:left="-108" w:right="-31"/>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r w:rsidR="000868F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ակնկալվո</w:t>
            </w:r>
            <w:r w:rsidR="00473B1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ղգոյացում՝ ընդհ</w:t>
            </w:r>
            <w:r w:rsidR="00DB7ADE" w:rsidRPr="00FD6FF3">
              <w:rPr>
                <w:rFonts w:ascii="Sylfaen" w:eastAsia="Times New Roman" w:hAnsi="Sylfaen" w:cs="Times New Roman"/>
                <w:color w:val="000000"/>
                <w:sz w:val="20"/>
                <w:szCs w:val="20"/>
                <w:lang w:val="hy-AM"/>
              </w:rPr>
              <w:t>անուր</w:t>
            </w:r>
            <w:r w:rsidRPr="00FD6FF3">
              <w:rPr>
                <w:rFonts w:ascii="Sylfaen" w:eastAsia="Times New Roman" w:hAnsi="Sylfaen" w:cs="Times New Roman"/>
                <w:color w:val="000000"/>
                <w:sz w:val="20"/>
                <w:szCs w:val="20"/>
              </w:rPr>
              <w:t>քանակ (հազ տ/տարի)</w:t>
            </w:r>
          </w:p>
        </w:tc>
        <w:tc>
          <w:tcPr>
            <w:tcW w:w="101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945730"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0868F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կենցաղայինթափոն, այդթվում՝</w:t>
            </w:r>
          </w:p>
        </w:tc>
        <w:tc>
          <w:tcPr>
            <w:tcW w:w="2690" w:type="dxa"/>
            <w:tcBorders>
              <w:top w:val="nil"/>
              <w:left w:val="nil"/>
              <w:bottom w:val="single" w:sz="4" w:space="0" w:color="auto"/>
              <w:right w:val="single" w:sz="4" w:space="0" w:color="auto"/>
            </w:tcBorders>
            <w:shd w:val="clear" w:color="auto" w:fill="auto"/>
            <w:vAlign w:val="center"/>
          </w:tcPr>
          <w:p w:rsidR="00945730" w:rsidRPr="00FD6FF3" w:rsidRDefault="00BB5A5A"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բարձր</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28"/>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օրգանական</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ցածր</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100</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միջին</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30</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պլաստի</w:t>
            </w:r>
            <w:r w:rsidR="00594D95" w:rsidRPr="00FD6FF3">
              <w:rPr>
                <w:rFonts w:ascii="Sylfaen" w:eastAsia="Times New Roman" w:hAnsi="Sylfaen" w:cs="Times New Roman"/>
                <w:color w:val="000000"/>
                <w:sz w:val="20"/>
                <w:szCs w:val="20"/>
                <w:lang w:val="hy-AM"/>
              </w:rPr>
              <w:t>կ</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բարձր</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C72D0B"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40</w:t>
            </w:r>
            <w:r w:rsidR="004942C5"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բարձր</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40</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945730"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մետաղ</w:t>
            </w:r>
          </w:p>
        </w:tc>
        <w:tc>
          <w:tcPr>
            <w:tcW w:w="2690"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ցածր</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5</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945730"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(նշել ըստանհրաժեշտության)</w:t>
            </w:r>
          </w:p>
        </w:tc>
        <w:tc>
          <w:tcPr>
            <w:tcW w:w="2690"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Խոշորեզրաչափերիթափոն</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Շինարարականաղբ</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Շահագործումիցդուրսեկածավտոմեքենաներ, մետաղականջարդոն</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2690" w:type="dxa"/>
            <w:tcBorders>
              <w:top w:val="nil"/>
              <w:left w:val="nil"/>
              <w:bottom w:val="single" w:sz="4" w:space="0" w:color="auto"/>
              <w:right w:val="single" w:sz="4" w:space="0" w:color="auto"/>
            </w:tcBorders>
            <w:shd w:val="clear" w:color="auto" w:fill="auto"/>
          </w:tcPr>
          <w:p w:rsidR="00F674C2" w:rsidRPr="00FD6FF3" w:rsidRDefault="00F674C2" w:rsidP="00F674C2">
            <w:pPr>
              <w:spacing w:after="0" w:line="240" w:lineRule="auto"/>
              <w:jc w:val="center"/>
              <w:rPr>
                <w:rFonts w:ascii="Sylfaen" w:hAnsi="Sylfaen"/>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2690" w:type="dxa"/>
            <w:tcBorders>
              <w:top w:val="nil"/>
              <w:left w:val="nil"/>
              <w:bottom w:val="single" w:sz="4" w:space="0" w:color="auto"/>
              <w:right w:val="single" w:sz="4" w:space="0" w:color="auto"/>
            </w:tcBorders>
            <w:shd w:val="clear" w:color="auto" w:fill="auto"/>
          </w:tcPr>
          <w:p w:rsidR="00F674C2" w:rsidRPr="00FD6FF3" w:rsidRDefault="00F674C2" w:rsidP="00F674C2">
            <w:pPr>
              <w:spacing w:after="0" w:line="240" w:lineRule="auto"/>
              <w:jc w:val="center"/>
              <w:rPr>
                <w:rFonts w:ascii="Sylfaen" w:hAnsi="Sylfaen"/>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451"/>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945730"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DF01A4"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w:t>
            </w:r>
            <w:r w:rsidR="00945730" w:rsidRPr="00FD6FF3">
              <w:rPr>
                <w:rFonts w:ascii="Sylfaen" w:eastAsia="Times New Roman" w:hAnsi="Sylfaen" w:cs="Times New Roman"/>
                <w:color w:val="000000"/>
                <w:sz w:val="20"/>
                <w:szCs w:val="20"/>
              </w:rPr>
              <w:t>ն</w:t>
            </w:r>
            <w:r w:rsidRPr="00FD6FF3">
              <w:rPr>
                <w:rFonts w:ascii="Sylfaen" w:eastAsia="Times New Roman" w:hAnsi="Sylfaen" w:cs="Times New Roman"/>
                <w:color w:val="000000"/>
                <w:sz w:val="20"/>
                <w:szCs w:val="20"/>
                <w:lang w:val="hy-AM"/>
              </w:rPr>
              <w:t>շ</w:t>
            </w:r>
            <w:r w:rsidR="00945730" w:rsidRPr="00FD6FF3">
              <w:rPr>
                <w:rFonts w:ascii="Sylfaen" w:eastAsia="Times New Roman" w:hAnsi="Sylfaen" w:cs="Times New Roman"/>
                <w:color w:val="000000"/>
                <w:sz w:val="20"/>
                <w:szCs w:val="20"/>
              </w:rPr>
              <w:t>ել ըստ անհրաժեշտության)</w:t>
            </w:r>
          </w:p>
        </w:tc>
        <w:tc>
          <w:tcPr>
            <w:tcW w:w="2690"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E3423D" w:rsidRDefault="00E3423D" w:rsidP="00473B1F">
      <w:pPr>
        <w:spacing w:after="0"/>
        <w:jc w:val="both"/>
        <w:rPr>
          <w:rFonts w:ascii="Sylfaen" w:hAnsi="Sylfaen" w:cs="Sylfaen"/>
          <w:b/>
          <w:sz w:val="20"/>
          <w:szCs w:val="20"/>
          <w:lang w:val="hy-AM"/>
        </w:rPr>
      </w:pPr>
    </w:p>
    <w:p w:rsidR="00806C70" w:rsidRDefault="00806C70" w:rsidP="00473B1F">
      <w:pPr>
        <w:spacing w:after="0"/>
        <w:jc w:val="both"/>
        <w:rPr>
          <w:rFonts w:ascii="Sylfaen" w:hAnsi="Sylfaen" w:cs="Sylfaen"/>
          <w:b/>
          <w:sz w:val="20"/>
          <w:szCs w:val="20"/>
          <w:lang w:val="hy-AM"/>
        </w:rPr>
      </w:pPr>
    </w:p>
    <w:p w:rsidR="00806C70" w:rsidRPr="00FD6FF3" w:rsidRDefault="00806C70" w:rsidP="00473B1F">
      <w:pPr>
        <w:spacing w:after="0"/>
        <w:jc w:val="both"/>
        <w:rPr>
          <w:rFonts w:ascii="Sylfaen" w:hAnsi="Sylfaen" w:cs="Sylfaen"/>
          <w:b/>
          <w:sz w:val="20"/>
          <w:szCs w:val="20"/>
          <w:lang w:val="hy-AM"/>
        </w:rPr>
      </w:pPr>
    </w:p>
    <w:p w:rsidR="00FA1201" w:rsidRPr="00FD6FF3" w:rsidRDefault="00ED3F03" w:rsidP="00806C70">
      <w:pPr>
        <w:pStyle w:val="1"/>
        <w:rPr>
          <w:lang w:val="hy-AM"/>
        </w:rPr>
      </w:pPr>
      <w:bookmarkStart w:id="16" w:name="_Toc184995677"/>
      <w:r w:rsidRPr="00FD6FF3">
        <w:rPr>
          <w:lang w:val="hy-AM"/>
        </w:rPr>
        <w:t xml:space="preserve">ՆՊԱՏԱԿՆԵՐԻ </w:t>
      </w:r>
      <w:r w:rsidR="007E577C" w:rsidRPr="00FD6FF3">
        <w:rPr>
          <w:lang w:val="hy-AM"/>
        </w:rPr>
        <w:t>ԵՎ</w:t>
      </w:r>
      <w:r w:rsidRPr="00FD6FF3">
        <w:rPr>
          <w:lang w:val="hy-AM"/>
        </w:rPr>
        <w:t xml:space="preserve"> ԹԻՐԱԽՆԵՐԻ ՍԱՀՄԱՆՈՒՄ (ԿԱՐՃԱԺԱՄԿԵՏ և ՄԻՋՆԱԺԱՄԿԵՏ)</w:t>
      </w:r>
      <w:bookmarkEnd w:id="16"/>
    </w:p>
    <w:p w:rsidR="00ED3F03" w:rsidRPr="00FD6FF3" w:rsidRDefault="00ED3F03" w:rsidP="00ED3F03">
      <w:pPr>
        <w:spacing w:after="0"/>
        <w:ind w:firstLine="567"/>
        <w:jc w:val="both"/>
        <w:rPr>
          <w:rFonts w:ascii="Sylfaen" w:hAnsi="Sylfaen"/>
          <w:b/>
          <w:sz w:val="20"/>
          <w:szCs w:val="20"/>
          <w:lang w:val="hy-AM"/>
        </w:rPr>
      </w:pPr>
    </w:p>
    <w:p w:rsidR="00DE3F4E" w:rsidRDefault="007E577C" w:rsidP="002D15D2">
      <w:pPr>
        <w:spacing w:after="0"/>
        <w:ind w:firstLine="567"/>
        <w:jc w:val="both"/>
        <w:rPr>
          <w:rFonts w:ascii="Sylfaen" w:hAnsi="Sylfaen"/>
          <w:b/>
          <w:bCs/>
          <w:sz w:val="20"/>
          <w:szCs w:val="20"/>
          <w:lang w:val="hy-AM"/>
        </w:rPr>
      </w:pPr>
      <w:r w:rsidRPr="00806C70">
        <w:rPr>
          <w:rFonts w:ascii="Sylfaen" w:hAnsi="Sylfaen"/>
          <w:b/>
          <w:bCs/>
          <w:sz w:val="20"/>
          <w:szCs w:val="20"/>
          <w:lang w:val="hy-AM"/>
        </w:rPr>
        <w:t>ա</w:t>
      </w:r>
      <w:r w:rsidR="000868F7" w:rsidRPr="00806C70">
        <w:rPr>
          <w:rFonts w:ascii="Sylfaen" w:hAnsi="Sylfaen"/>
          <w:b/>
          <w:bCs/>
          <w:sz w:val="20"/>
          <w:szCs w:val="20"/>
          <w:lang w:val="hy-AM"/>
        </w:rPr>
        <w:t>.</w:t>
      </w:r>
      <w:r w:rsidRPr="00806C70">
        <w:rPr>
          <w:rFonts w:ascii="Sylfaen" w:hAnsi="Sylfaen"/>
          <w:b/>
          <w:bCs/>
          <w:sz w:val="20"/>
          <w:szCs w:val="20"/>
          <w:lang w:val="hy-AM"/>
        </w:rPr>
        <w:t xml:space="preserve"> </w:t>
      </w:r>
      <w:r w:rsidR="002D15D2" w:rsidRPr="00806C70">
        <w:rPr>
          <w:rFonts w:ascii="Sylfaen" w:hAnsi="Sylfaen"/>
          <w:b/>
          <w:bCs/>
          <w:sz w:val="20"/>
          <w:szCs w:val="20"/>
          <w:lang w:val="hy-AM"/>
        </w:rPr>
        <w:t>Թափոնների կառավարման գլխավոր նպատակն</w:t>
      </w:r>
      <w:r w:rsidR="00DB7ADE" w:rsidRPr="00806C70">
        <w:rPr>
          <w:rFonts w:ascii="Sylfaen" w:hAnsi="Sylfaen"/>
          <w:b/>
          <w:bCs/>
          <w:sz w:val="20"/>
          <w:szCs w:val="20"/>
          <w:lang w:val="hy-AM"/>
        </w:rPr>
        <w:t>երն են</w:t>
      </w:r>
      <w:r w:rsidR="00DE3F4E" w:rsidRPr="00806C70">
        <w:rPr>
          <w:rFonts w:ascii="Sylfaen" w:hAnsi="Sylfaen"/>
          <w:b/>
          <w:bCs/>
          <w:sz w:val="20"/>
          <w:szCs w:val="20"/>
          <w:lang w:val="hy-AM"/>
        </w:rPr>
        <w:t>՝</w:t>
      </w:r>
    </w:p>
    <w:p w:rsidR="00806C70" w:rsidRPr="00806C70" w:rsidRDefault="00806C70" w:rsidP="002D15D2">
      <w:pPr>
        <w:spacing w:after="0"/>
        <w:ind w:firstLine="567"/>
        <w:jc w:val="both"/>
        <w:rPr>
          <w:rFonts w:ascii="Sylfaen" w:hAnsi="Sylfaen"/>
          <w:b/>
          <w:bCs/>
          <w:sz w:val="20"/>
          <w:szCs w:val="20"/>
          <w:lang w:val="hy-AM"/>
        </w:rPr>
      </w:pPr>
    </w:p>
    <w:p w:rsidR="00DE3F4E" w:rsidRPr="00FD6FF3" w:rsidRDefault="002D15D2" w:rsidP="000A3FF3">
      <w:pPr>
        <w:pStyle w:val="a3"/>
        <w:numPr>
          <w:ilvl w:val="0"/>
          <w:numId w:val="4"/>
        </w:numPr>
        <w:spacing w:after="0" w:line="360" w:lineRule="auto"/>
        <w:jc w:val="both"/>
        <w:rPr>
          <w:rFonts w:ascii="Sylfaen" w:hAnsi="Sylfaen"/>
          <w:sz w:val="20"/>
          <w:szCs w:val="20"/>
          <w:u w:val="single"/>
          <w:lang w:val="hy-AM"/>
        </w:rPr>
      </w:pPr>
      <w:r w:rsidRPr="00FD6FF3">
        <w:rPr>
          <w:rFonts w:ascii="Sylfaen" w:hAnsi="Sylfaen"/>
          <w:sz w:val="20"/>
          <w:szCs w:val="20"/>
          <w:u w:val="single"/>
          <w:lang w:val="hy-AM"/>
        </w:rPr>
        <w:t>սկզբնաղբյուրում թափոնների առաջացման կրճատումը</w:t>
      </w:r>
    </w:p>
    <w:p w:rsidR="00B1335C" w:rsidRPr="00FD6FF3" w:rsidRDefault="002D15D2" w:rsidP="000A3FF3">
      <w:pPr>
        <w:pStyle w:val="a3"/>
        <w:numPr>
          <w:ilvl w:val="0"/>
          <w:numId w:val="4"/>
        </w:numPr>
        <w:spacing w:after="0" w:line="360" w:lineRule="auto"/>
        <w:jc w:val="both"/>
        <w:rPr>
          <w:rFonts w:ascii="Sylfaen" w:hAnsi="Sylfaen"/>
          <w:sz w:val="20"/>
          <w:szCs w:val="20"/>
          <w:lang w:val="hy-AM"/>
        </w:rPr>
      </w:pPr>
      <w:r w:rsidRPr="00FD6FF3">
        <w:rPr>
          <w:rFonts w:ascii="Sylfaen" w:hAnsi="Sylfaen"/>
          <w:sz w:val="20"/>
          <w:szCs w:val="20"/>
          <w:u w:val="single"/>
          <w:lang w:val="hy-AM"/>
        </w:rPr>
        <w:t xml:space="preserve">աղբավայրում </w:t>
      </w:r>
      <w:r w:rsidR="00DE3F4E" w:rsidRPr="00FD6FF3">
        <w:rPr>
          <w:rFonts w:ascii="Sylfaen" w:hAnsi="Sylfaen"/>
          <w:sz w:val="20"/>
          <w:szCs w:val="20"/>
          <w:u w:val="single"/>
          <w:lang w:val="hy-AM"/>
        </w:rPr>
        <w:t xml:space="preserve">(ներառյալ սանիտարական)  </w:t>
      </w:r>
      <w:r w:rsidRPr="00FD6FF3">
        <w:rPr>
          <w:rFonts w:ascii="Sylfaen" w:hAnsi="Sylfaen"/>
          <w:sz w:val="20"/>
          <w:szCs w:val="20"/>
          <w:u w:val="single"/>
          <w:lang w:val="hy-AM"/>
        </w:rPr>
        <w:t>տեղադրվող թափոնների քանակի կրճատումը</w:t>
      </w:r>
      <w:r w:rsidRPr="00FD6FF3">
        <w:rPr>
          <w:rFonts w:ascii="Sylfaen" w:hAnsi="Sylfaen"/>
          <w:sz w:val="20"/>
          <w:szCs w:val="20"/>
          <w:lang w:val="hy-AM"/>
        </w:rPr>
        <w:t xml:space="preserve">: </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աշխատակիցների մասնագիտական կարողությունների բարձրացում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lastRenderedPageBreak/>
        <w:t>բնակչության շրջանում իրազեկվածության աստիճանի բարձրացում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վարքագծի փոփոխության արձանագրում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հավաստի տվյալների ամբողջական հավաքագրում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տնտեսվարողների հետ ոլորտային աշխատանքների կազմակերպման բարելավում</w:t>
      </w:r>
    </w:p>
    <w:p w:rsidR="00DE3F4E" w:rsidRPr="00FD6FF3" w:rsidRDefault="00DE3F4E" w:rsidP="002D15D2">
      <w:pPr>
        <w:spacing w:after="0"/>
        <w:ind w:firstLine="567"/>
        <w:jc w:val="both"/>
        <w:rPr>
          <w:rFonts w:ascii="Sylfaen" w:hAnsi="Sylfaen"/>
          <w:sz w:val="20"/>
          <w:szCs w:val="20"/>
          <w:lang w:val="hy-AM"/>
        </w:rPr>
      </w:pPr>
    </w:p>
    <w:p w:rsidR="008A098F" w:rsidRPr="00806C70" w:rsidRDefault="007E577C" w:rsidP="00806C70">
      <w:pPr>
        <w:autoSpaceDE w:val="0"/>
        <w:autoSpaceDN w:val="0"/>
        <w:adjustRightInd w:val="0"/>
        <w:spacing w:after="0" w:line="240" w:lineRule="auto"/>
        <w:ind w:firstLine="567"/>
        <w:rPr>
          <w:rFonts w:ascii="Sylfaen" w:hAnsi="Sylfaen"/>
          <w:b/>
          <w:bCs/>
          <w:sz w:val="20"/>
          <w:szCs w:val="20"/>
          <w:lang w:val="hy-AM"/>
        </w:rPr>
      </w:pPr>
      <w:r w:rsidRPr="00806C70">
        <w:rPr>
          <w:rFonts w:ascii="Sylfaen" w:hAnsi="Sylfaen"/>
          <w:b/>
          <w:sz w:val="20"/>
          <w:szCs w:val="20"/>
          <w:lang w:val="hy-AM"/>
        </w:rPr>
        <w:t>բ</w:t>
      </w:r>
      <w:r w:rsidR="000868F7" w:rsidRPr="00806C70">
        <w:rPr>
          <w:rFonts w:ascii="Sylfaen" w:hAnsi="Sylfaen"/>
          <w:b/>
          <w:sz w:val="20"/>
          <w:szCs w:val="20"/>
          <w:lang w:val="hy-AM"/>
        </w:rPr>
        <w:t>.</w:t>
      </w:r>
      <w:r w:rsidRPr="00806C70">
        <w:rPr>
          <w:rFonts w:ascii="Sylfaen" w:hAnsi="Sylfaen"/>
          <w:b/>
          <w:sz w:val="20"/>
          <w:szCs w:val="20"/>
          <w:lang w:val="hy-AM"/>
        </w:rPr>
        <w:t xml:space="preserve"> </w:t>
      </w:r>
      <w:r w:rsidR="008A098F" w:rsidRPr="00806C70">
        <w:rPr>
          <w:rFonts w:ascii="Sylfaen" w:hAnsi="Sylfaen"/>
          <w:b/>
          <w:bCs/>
          <w:sz w:val="20"/>
          <w:szCs w:val="20"/>
          <w:lang w:val="hy-AM"/>
        </w:rPr>
        <w:t>Սահմանվելեն համայնքում թափոնների գործածության հետևյալ ձևերին առնչվող</w:t>
      </w:r>
    </w:p>
    <w:p w:rsidR="00DE3F4E" w:rsidRPr="00806C70" w:rsidRDefault="008A098F" w:rsidP="008A098F">
      <w:pPr>
        <w:spacing w:after="0" w:line="360" w:lineRule="auto"/>
        <w:ind w:right="229" w:firstLine="567"/>
        <w:jc w:val="both"/>
        <w:rPr>
          <w:rFonts w:ascii="Sylfaen" w:hAnsi="Sylfaen"/>
          <w:b/>
          <w:bCs/>
          <w:sz w:val="20"/>
          <w:szCs w:val="20"/>
          <w:lang w:val="hy-AM"/>
        </w:rPr>
      </w:pPr>
      <w:r w:rsidRPr="00806C70">
        <w:rPr>
          <w:rFonts w:ascii="Sylfaen" w:hAnsi="Sylfaen"/>
          <w:b/>
          <w:bCs/>
          <w:sz w:val="20"/>
          <w:szCs w:val="20"/>
          <w:lang w:val="hy-AM"/>
        </w:rPr>
        <w:t xml:space="preserve">թիրախային ցուցանիշները՝ </w:t>
      </w:r>
      <w:r w:rsidR="00DE3F4E" w:rsidRPr="00806C70">
        <w:rPr>
          <w:rFonts w:ascii="Sylfaen" w:hAnsi="Sylfaen"/>
          <w:b/>
          <w:bCs/>
          <w:sz w:val="20"/>
          <w:szCs w:val="20"/>
          <w:lang w:val="hy-AM"/>
        </w:rPr>
        <w:t>տեսակավորված հավաքում</w:t>
      </w:r>
      <w:r w:rsidRPr="00806C70">
        <w:rPr>
          <w:rFonts w:ascii="Sylfaen" w:hAnsi="Sylfaen"/>
          <w:b/>
          <w:bCs/>
          <w:sz w:val="20"/>
          <w:szCs w:val="20"/>
          <w:lang w:val="hy-AM"/>
        </w:rPr>
        <w:t xml:space="preserve"> - 50 տոկոս</w:t>
      </w:r>
    </w:p>
    <w:p w:rsidR="00DE3F4E" w:rsidRPr="00FD6FF3" w:rsidRDefault="00DE3F4E" w:rsidP="000A3FF3">
      <w:pPr>
        <w:pStyle w:val="a3"/>
        <w:numPr>
          <w:ilvl w:val="0"/>
          <w:numId w:val="6"/>
        </w:numPr>
        <w:spacing w:after="0"/>
        <w:jc w:val="both"/>
        <w:rPr>
          <w:rFonts w:ascii="Sylfaen" w:hAnsi="Sylfaen"/>
          <w:sz w:val="20"/>
          <w:szCs w:val="20"/>
          <w:lang w:val="hy-AM"/>
        </w:rPr>
      </w:pPr>
      <w:r w:rsidRPr="00FD6FF3">
        <w:rPr>
          <w:rFonts w:ascii="Sylfaen" w:hAnsi="Sylfaen"/>
          <w:sz w:val="20"/>
          <w:szCs w:val="20"/>
          <w:lang w:val="hy-AM"/>
        </w:rPr>
        <w:t>խառը հավաքում և տեսակավորում</w:t>
      </w:r>
      <w:r w:rsidR="008A098F" w:rsidRPr="00FD6FF3">
        <w:rPr>
          <w:rFonts w:ascii="Sylfaen" w:hAnsi="Sylfaen"/>
          <w:sz w:val="20"/>
          <w:szCs w:val="20"/>
        </w:rPr>
        <w:t>-</w:t>
      </w:r>
      <w:r w:rsidR="008A098F" w:rsidRPr="00FD6FF3">
        <w:rPr>
          <w:rFonts w:ascii="Sylfaen" w:hAnsi="Sylfaen" w:cs="CIDFont+F2"/>
          <w:sz w:val="20"/>
          <w:szCs w:val="20"/>
        </w:rPr>
        <w:t xml:space="preserve"> 70 </w:t>
      </w:r>
      <w:r w:rsidR="008A098F" w:rsidRPr="00FD6FF3">
        <w:rPr>
          <w:rFonts w:ascii="Sylfaen" w:hAnsi="Sylfaen" w:cs="Sylfaen"/>
          <w:sz w:val="20"/>
          <w:szCs w:val="20"/>
        </w:rPr>
        <w:t>տոկոս</w:t>
      </w:r>
    </w:p>
    <w:p w:rsidR="00DE3F4E" w:rsidRPr="00FD6FF3" w:rsidRDefault="00DE3F4E" w:rsidP="000A3FF3">
      <w:pPr>
        <w:pStyle w:val="a3"/>
        <w:numPr>
          <w:ilvl w:val="0"/>
          <w:numId w:val="6"/>
        </w:numPr>
        <w:spacing w:after="0"/>
        <w:jc w:val="both"/>
        <w:rPr>
          <w:rFonts w:ascii="Sylfaen" w:hAnsi="Sylfaen"/>
          <w:sz w:val="20"/>
          <w:szCs w:val="20"/>
          <w:lang w:val="hy-AM"/>
        </w:rPr>
      </w:pPr>
      <w:r w:rsidRPr="00FD6FF3">
        <w:rPr>
          <w:rFonts w:ascii="Sylfaen" w:hAnsi="Sylfaen"/>
          <w:sz w:val="20"/>
          <w:szCs w:val="20"/>
          <w:lang w:val="hy-AM"/>
        </w:rPr>
        <w:t>վերամշակման և օգտահանման աճ</w:t>
      </w:r>
      <w:r w:rsidR="008A098F" w:rsidRPr="00FD6FF3">
        <w:rPr>
          <w:rFonts w:ascii="Sylfaen" w:hAnsi="Sylfaen"/>
          <w:sz w:val="20"/>
          <w:szCs w:val="20"/>
        </w:rPr>
        <w:t xml:space="preserve"> -</w:t>
      </w:r>
      <w:r w:rsidR="008A098F" w:rsidRPr="00FD6FF3">
        <w:rPr>
          <w:rFonts w:ascii="Sylfaen" w:hAnsi="Sylfaen" w:cs="CIDFont+F2"/>
          <w:sz w:val="20"/>
          <w:szCs w:val="20"/>
        </w:rPr>
        <w:t xml:space="preserve"> 10 </w:t>
      </w:r>
      <w:r w:rsidR="008A098F" w:rsidRPr="00FD6FF3">
        <w:rPr>
          <w:rFonts w:ascii="Sylfaen" w:hAnsi="Sylfaen" w:cs="Sylfaen"/>
          <w:sz w:val="20"/>
          <w:szCs w:val="20"/>
        </w:rPr>
        <w:t>տոկոս</w:t>
      </w:r>
    </w:p>
    <w:p w:rsidR="00DE3F4E" w:rsidRPr="00FD6FF3" w:rsidRDefault="00DE3F4E" w:rsidP="000A3FF3">
      <w:pPr>
        <w:pStyle w:val="a3"/>
        <w:numPr>
          <w:ilvl w:val="0"/>
          <w:numId w:val="6"/>
        </w:numPr>
        <w:spacing w:after="0"/>
        <w:jc w:val="both"/>
        <w:rPr>
          <w:rFonts w:ascii="Sylfaen" w:hAnsi="Sylfaen"/>
          <w:sz w:val="20"/>
          <w:szCs w:val="20"/>
          <w:lang w:val="hy-AM"/>
        </w:rPr>
      </w:pPr>
      <w:r w:rsidRPr="00FD6FF3">
        <w:rPr>
          <w:rFonts w:ascii="Sylfaen" w:hAnsi="Sylfaen"/>
          <w:sz w:val="20"/>
          <w:szCs w:val="20"/>
          <w:lang w:val="hy-AM"/>
        </w:rPr>
        <w:t>վտանգավոր թափոնների վնասազերծման ու չեզոքացման կրճատում</w:t>
      </w:r>
      <w:r w:rsidR="008A098F" w:rsidRPr="00FD6FF3">
        <w:rPr>
          <w:rFonts w:ascii="Sylfaen" w:hAnsi="Sylfaen"/>
          <w:sz w:val="20"/>
          <w:szCs w:val="20"/>
          <w:lang w:val="hy-AM"/>
        </w:rPr>
        <w:t xml:space="preserve"> - </w:t>
      </w:r>
      <w:r w:rsidR="008A098F" w:rsidRPr="00FD6FF3">
        <w:rPr>
          <w:rFonts w:ascii="Sylfaen" w:hAnsi="Sylfaen" w:cs="CIDFont+F2"/>
          <w:sz w:val="20"/>
          <w:szCs w:val="20"/>
          <w:lang w:val="hy-AM"/>
        </w:rPr>
        <w:t xml:space="preserve">10 </w:t>
      </w:r>
      <w:r w:rsidR="008A098F" w:rsidRPr="00FD6FF3">
        <w:rPr>
          <w:rFonts w:ascii="Sylfaen" w:hAnsi="Sylfaen" w:cs="Sylfaen"/>
          <w:sz w:val="20"/>
          <w:szCs w:val="20"/>
          <w:lang w:val="hy-AM"/>
        </w:rPr>
        <w:t>տոկոս</w:t>
      </w:r>
    </w:p>
    <w:p w:rsidR="00DE3F4E" w:rsidRPr="00FD6FF3" w:rsidRDefault="00DE3F4E" w:rsidP="000A3FF3">
      <w:pPr>
        <w:pStyle w:val="a3"/>
        <w:numPr>
          <w:ilvl w:val="0"/>
          <w:numId w:val="6"/>
        </w:numPr>
        <w:spacing w:after="0"/>
        <w:ind w:right="229"/>
        <w:jc w:val="both"/>
        <w:rPr>
          <w:rFonts w:ascii="Sylfaen" w:hAnsi="Sylfaen"/>
          <w:sz w:val="20"/>
          <w:szCs w:val="20"/>
          <w:lang w:val="hy-AM"/>
        </w:rPr>
      </w:pPr>
      <w:r w:rsidRPr="00FD6FF3">
        <w:rPr>
          <w:rFonts w:ascii="Sylfaen" w:hAnsi="Sylfaen"/>
          <w:sz w:val="20"/>
          <w:szCs w:val="20"/>
          <w:lang w:val="hy-AM"/>
        </w:rPr>
        <w:t>աղբավայրում, այդ թվում՝ սանիտարական աղբավայրում տեղադրվող թափոնների քանակի կրճատում</w:t>
      </w:r>
      <w:r w:rsidR="008A098F" w:rsidRPr="00FD6FF3">
        <w:rPr>
          <w:rFonts w:ascii="Sylfaen" w:hAnsi="Sylfaen"/>
          <w:sz w:val="20"/>
          <w:szCs w:val="20"/>
          <w:lang w:val="hy-AM"/>
        </w:rPr>
        <w:t xml:space="preserve">  -</w:t>
      </w:r>
      <w:r w:rsidR="008A098F" w:rsidRPr="00FD6FF3">
        <w:rPr>
          <w:rFonts w:ascii="Sylfaen" w:hAnsi="Sylfaen" w:cs="CIDFont+F2"/>
          <w:sz w:val="20"/>
          <w:szCs w:val="20"/>
          <w:lang w:val="hy-AM"/>
        </w:rPr>
        <w:t xml:space="preserve"> 20 </w:t>
      </w:r>
      <w:r w:rsidR="008A098F" w:rsidRPr="00FD6FF3">
        <w:rPr>
          <w:rFonts w:ascii="Sylfaen" w:hAnsi="Sylfaen" w:cs="Sylfaen"/>
          <w:sz w:val="20"/>
          <w:szCs w:val="20"/>
          <w:lang w:val="hy-AM"/>
        </w:rPr>
        <w:t>տոկոս</w:t>
      </w:r>
      <w:r w:rsidR="008A098F" w:rsidRPr="00FD6FF3">
        <w:rPr>
          <w:rFonts w:ascii="Sylfaen" w:hAnsi="Sylfaen"/>
          <w:sz w:val="20"/>
          <w:szCs w:val="20"/>
          <w:lang w:val="hy-AM"/>
        </w:rPr>
        <w:t xml:space="preserve"> </w:t>
      </w:r>
      <w:r w:rsidR="00ED3F03" w:rsidRPr="00FD6FF3">
        <w:rPr>
          <w:rFonts w:ascii="Sylfaen" w:hAnsi="Sylfaen"/>
          <w:sz w:val="20"/>
          <w:szCs w:val="20"/>
          <w:lang w:val="hy-AM"/>
        </w:rPr>
        <w:t>։</w:t>
      </w:r>
    </w:p>
    <w:p w:rsidR="00ED3F03" w:rsidRPr="00FD6FF3" w:rsidRDefault="00ED3F03" w:rsidP="0053400B">
      <w:pPr>
        <w:pStyle w:val="a3"/>
        <w:spacing w:after="0"/>
        <w:ind w:left="1494"/>
        <w:jc w:val="both"/>
        <w:rPr>
          <w:rFonts w:ascii="Sylfaen" w:hAnsi="Sylfaen"/>
          <w:sz w:val="20"/>
          <w:szCs w:val="20"/>
          <w:lang w:val="hy-AM"/>
        </w:rPr>
      </w:pPr>
    </w:p>
    <w:p w:rsidR="001C5296" w:rsidRPr="00FD6FF3" w:rsidRDefault="00B1335C" w:rsidP="0076297E">
      <w:pPr>
        <w:tabs>
          <w:tab w:val="left" w:pos="10890"/>
        </w:tabs>
        <w:spacing w:after="0" w:line="360" w:lineRule="auto"/>
        <w:ind w:left="284" w:right="229" w:firstLine="425"/>
        <w:jc w:val="both"/>
        <w:rPr>
          <w:rFonts w:ascii="Sylfaen" w:hAnsi="Sylfaen"/>
          <w:sz w:val="20"/>
          <w:szCs w:val="20"/>
          <w:lang w:val="hy-AM"/>
        </w:rPr>
      </w:pPr>
      <w:r w:rsidRPr="00FD6FF3">
        <w:rPr>
          <w:rFonts w:ascii="Sylfaen" w:hAnsi="Sylfaen"/>
          <w:sz w:val="20"/>
          <w:szCs w:val="20"/>
          <w:lang w:val="hy-AM"/>
        </w:rPr>
        <w:t xml:space="preserve">Հարկ է նշել, որ թիրախներ սահմանելիս, անհրաժեշտ է նաև նշում կատարել դրանց հասնելու համայնքի կարողությունների մասին՝ եթե համայնքի կարողությունները բավարար են՝ կանաչ գույնով, եթե բավարար չեն՝ կարմիր գույնով: </w:t>
      </w:r>
    </w:p>
    <w:p w:rsidR="00464C99" w:rsidRPr="00FD6FF3" w:rsidRDefault="00464C99" w:rsidP="00CA4B9B">
      <w:pPr>
        <w:spacing w:line="360" w:lineRule="auto"/>
        <w:rPr>
          <w:rFonts w:ascii="Sylfaen" w:hAnsi="Sylfaen"/>
          <w:sz w:val="20"/>
          <w:szCs w:val="20"/>
          <w:lang w:val="hy-AM"/>
        </w:rPr>
      </w:pPr>
    </w:p>
    <w:tbl>
      <w:tblPr>
        <w:tblStyle w:val="af0"/>
        <w:tblpPr w:leftFromText="180" w:rightFromText="180" w:vertAnchor="text" w:horzAnchor="page" w:tblpX="1396" w:tblpY="-60"/>
        <w:tblW w:w="0" w:type="auto"/>
        <w:tblLook w:val="04A0" w:firstRow="1" w:lastRow="0" w:firstColumn="1" w:lastColumn="0" w:noHBand="0" w:noVBand="1"/>
      </w:tblPr>
      <w:tblGrid>
        <w:gridCol w:w="704"/>
      </w:tblGrid>
      <w:tr w:rsidR="00CA4B9B" w:rsidRPr="0091232A" w:rsidTr="00CA4B9B">
        <w:tc>
          <w:tcPr>
            <w:tcW w:w="704" w:type="dxa"/>
            <w:shd w:val="clear" w:color="auto" w:fill="00B050"/>
          </w:tcPr>
          <w:p w:rsidR="00CA4B9B" w:rsidRPr="00FD6FF3" w:rsidRDefault="00CA4B9B" w:rsidP="00CA4B9B">
            <w:pPr>
              <w:spacing w:line="360" w:lineRule="auto"/>
              <w:rPr>
                <w:rFonts w:ascii="Sylfaen" w:hAnsi="Sylfaen"/>
                <w:sz w:val="20"/>
                <w:szCs w:val="20"/>
                <w:lang w:val="hy-AM"/>
              </w:rPr>
            </w:pPr>
          </w:p>
          <w:p w:rsidR="00CA4B9B" w:rsidRPr="00FD6FF3" w:rsidRDefault="00CA4B9B" w:rsidP="00CA4B9B">
            <w:pPr>
              <w:spacing w:line="360" w:lineRule="auto"/>
              <w:rPr>
                <w:rFonts w:ascii="Sylfaen" w:hAnsi="Sylfaen"/>
                <w:sz w:val="20"/>
                <w:szCs w:val="20"/>
                <w:lang w:val="hy-AM"/>
              </w:rPr>
            </w:pPr>
          </w:p>
        </w:tc>
      </w:tr>
      <w:tr w:rsidR="00CA4B9B" w:rsidRPr="0091232A" w:rsidTr="00CA4B9B">
        <w:tc>
          <w:tcPr>
            <w:tcW w:w="704" w:type="dxa"/>
            <w:shd w:val="clear" w:color="auto" w:fill="FF0000"/>
          </w:tcPr>
          <w:p w:rsidR="00CA4B9B" w:rsidRPr="00FD6FF3" w:rsidRDefault="00CA4B9B" w:rsidP="00CA4B9B">
            <w:pPr>
              <w:spacing w:line="360" w:lineRule="auto"/>
              <w:rPr>
                <w:rFonts w:ascii="Sylfaen" w:hAnsi="Sylfaen"/>
                <w:sz w:val="20"/>
                <w:szCs w:val="20"/>
                <w:lang w:val="hy-AM"/>
              </w:rPr>
            </w:pPr>
          </w:p>
          <w:p w:rsidR="00CA4B9B" w:rsidRPr="00FD6FF3" w:rsidRDefault="00CA4B9B" w:rsidP="00CA4B9B">
            <w:pPr>
              <w:spacing w:line="360" w:lineRule="auto"/>
              <w:rPr>
                <w:rFonts w:ascii="Sylfaen" w:hAnsi="Sylfaen"/>
                <w:sz w:val="20"/>
                <w:szCs w:val="20"/>
                <w:lang w:val="hy-AM"/>
              </w:rPr>
            </w:pPr>
          </w:p>
        </w:tc>
      </w:tr>
    </w:tbl>
    <w:p w:rsidR="00CA4B9B" w:rsidRPr="00FD6FF3" w:rsidRDefault="00832B8B" w:rsidP="00CA4B9B">
      <w:pPr>
        <w:spacing w:line="360" w:lineRule="auto"/>
        <w:rPr>
          <w:rFonts w:ascii="Sylfaen" w:hAnsi="Sylfaen"/>
          <w:sz w:val="20"/>
          <w:szCs w:val="20"/>
          <w:lang w:val="hy-AM"/>
        </w:rPr>
      </w:pPr>
      <w:r>
        <w:rPr>
          <w:rFonts w:ascii="Sylfaen" w:hAnsi="Sylfaen"/>
          <w:noProof/>
          <w:sz w:val="20"/>
          <w:szCs w:val="20"/>
          <w:lang w:val="ru-RU" w:eastAsia="ru-RU"/>
        </w:rPr>
        <w:pict>
          <v:shape id="_x0000_s1028" type="#_x0000_t202" style="position:absolute;margin-left:84.1pt;margin-top:1.4pt;width:458.25pt;height:73.95pt;z-index:25167974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" strokecolor="white [3212]">
            <v:textbox style="mso-fit-shape-to-text:t">
              <w:txbxContent>
                <w:p w:rsidR="001E09C3" w:rsidRPr="00806C70" w:rsidRDefault="001E09C3" w:rsidP="000A3FF3">
                  <w:pPr>
                    <w:pStyle w:val="a3"/>
                    <w:numPr>
                      <w:ilvl w:val="0"/>
                      <w:numId w:val="16"/>
                    </w:numPr>
                    <w:jc w:val="both"/>
                    <w:rPr>
                      <w:rFonts w:ascii="Sylfaen" w:hAnsi="Sylfaen"/>
                      <w:sz w:val="20"/>
                      <w:lang w:val="hy-AM"/>
                    </w:rPr>
                  </w:pPr>
                  <w:r w:rsidRPr="00806C70">
                    <w:rPr>
                      <w:rFonts w:ascii="Sylfaen" w:hAnsi="Sylfaen"/>
                      <w:sz w:val="20"/>
                      <w:lang w:val="hy-AM"/>
                    </w:rPr>
                    <w:t xml:space="preserve">Աղբահանության և ԿԹ կառավարման համակարգի կարողությունները </w:t>
                  </w:r>
                  <w:r w:rsidRPr="00806C70">
                    <w:rPr>
                      <w:rFonts w:ascii="Sylfaen" w:hAnsi="Sylfaen"/>
                      <w:sz w:val="20"/>
                      <w:u w:val="single"/>
                      <w:lang w:val="hy-AM"/>
                    </w:rPr>
                    <w:t>բավարար են</w:t>
                  </w:r>
                  <w:r w:rsidRPr="00806C70">
                    <w:rPr>
                      <w:rFonts w:ascii="Sylfaen" w:hAnsi="Sylfaen"/>
                      <w:sz w:val="20"/>
                      <w:lang w:val="hy-AM"/>
                    </w:rPr>
                    <w:t xml:space="preserve"> սահմանված թիրախին հասնելու համար</w:t>
                  </w:r>
                  <w:r>
                    <w:rPr>
                      <w:rFonts w:ascii="Sylfaen" w:hAnsi="Sylfaen"/>
                      <w:sz w:val="20"/>
                      <w:lang w:val="hy-AM"/>
                    </w:rPr>
                    <w:t>։</w:t>
                  </w:r>
                </w:p>
                <w:p w:rsidR="001E09C3" w:rsidRPr="00806C70" w:rsidRDefault="001E09C3" w:rsidP="000A3FF3">
                  <w:pPr>
                    <w:pStyle w:val="a3"/>
                    <w:numPr>
                      <w:ilvl w:val="0"/>
                      <w:numId w:val="16"/>
                    </w:numPr>
                    <w:jc w:val="both"/>
                    <w:rPr>
                      <w:rFonts w:ascii="Sylfaen" w:hAnsi="Sylfaen"/>
                      <w:sz w:val="20"/>
                      <w:lang w:val="hy-AM"/>
                    </w:rPr>
                  </w:pPr>
                  <w:r w:rsidRPr="00806C70">
                    <w:rPr>
                      <w:rFonts w:ascii="Sylfaen" w:hAnsi="Sylfaen"/>
                      <w:sz w:val="20"/>
                      <w:lang w:val="hy-AM"/>
                    </w:rPr>
                    <w:t xml:space="preserve">Աղբահանության և ԿԹ կառավարման համակարգի կարողությունները </w:t>
                  </w:r>
                  <w:r w:rsidRPr="00806C70">
                    <w:rPr>
                      <w:rFonts w:ascii="Sylfaen" w:hAnsi="Sylfaen"/>
                      <w:sz w:val="20"/>
                      <w:u w:val="single"/>
                      <w:lang w:val="hy-AM"/>
                    </w:rPr>
                    <w:t>բավարար չեն</w:t>
                  </w:r>
                  <w:r w:rsidRPr="00806C70">
                    <w:rPr>
                      <w:rFonts w:ascii="Sylfaen" w:hAnsi="Sylfaen"/>
                      <w:sz w:val="20"/>
                      <w:lang w:val="hy-AM"/>
                    </w:rPr>
                    <w:t xml:space="preserve"> սահմանված թիրախին հասնելու համար</w:t>
                  </w:r>
                  <w:r>
                    <w:rPr>
                      <w:rFonts w:ascii="Sylfaen" w:hAnsi="Sylfaen"/>
                      <w:sz w:val="20"/>
                      <w:lang w:val="hy-AM"/>
                    </w:rPr>
                    <w:t>։</w:t>
                  </w:r>
                </w:p>
              </w:txbxContent>
            </v:textbox>
            <w10:wrap type="square" anchorx="margin"/>
          </v:shape>
        </w:pict>
      </w:r>
    </w:p>
    <w:p w:rsidR="00CA4B9B" w:rsidRPr="00FD6FF3" w:rsidRDefault="00CA4B9B" w:rsidP="00CA4B9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Sylfaen" w:hAnsi="Sylfaen"/>
          <w:sz w:val="20"/>
          <w:szCs w:val="20"/>
          <w:lang w:val="hy-AM"/>
        </w:rPr>
        <w:sectPr w:rsidR="00CA4B9B" w:rsidRPr="00FD6FF3" w:rsidSect="00496E2A">
          <w:pgSz w:w="12240" w:h="15840"/>
          <w:pgMar w:top="709" w:right="450" w:bottom="709" w:left="567" w:header="568" w:footer="155" w:gutter="0"/>
          <w:cols w:space="720"/>
          <w:docGrid w:linePitch="360"/>
        </w:sectPr>
      </w:pPr>
    </w:p>
    <w:p w:rsidR="00806C70" w:rsidRPr="00806C70" w:rsidRDefault="00594D95" w:rsidP="00143792">
      <w:pPr>
        <w:tabs>
          <w:tab w:val="left" w:pos="1380"/>
        </w:tabs>
        <w:spacing w:after="0"/>
        <w:ind w:right="-462"/>
        <w:rPr>
          <w:rFonts w:ascii="Sylfaen" w:hAnsi="Sylfaen"/>
          <w:b/>
          <w:i/>
          <w:sz w:val="20"/>
          <w:szCs w:val="20"/>
          <w:lang w:val="hy-AM"/>
        </w:rPr>
      </w:pPr>
      <w:r w:rsidRPr="00806C70">
        <w:rPr>
          <w:rFonts w:ascii="Sylfaen" w:hAnsi="Sylfaen"/>
          <w:b/>
          <w:i/>
          <w:sz w:val="20"/>
          <w:szCs w:val="20"/>
          <w:lang w:val="hy-AM"/>
        </w:rPr>
        <w:lastRenderedPageBreak/>
        <w:t>Կար</w:t>
      </w:r>
      <w:r w:rsidR="00464C99" w:rsidRPr="00806C70">
        <w:rPr>
          <w:rFonts w:ascii="Sylfaen" w:hAnsi="Sylfaen"/>
          <w:b/>
          <w:i/>
          <w:sz w:val="20"/>
          <w:szCs w:val="20"/>
          <w:lang w:val="hy-AM"/>
        </w:rPr>
        <w:t>ճաժամկետ թիրախներ և դրանց հասնելու կարողություններ</w:t>
      </w:r>
    </w:p>
    <w:p w:rsidR="0050289A" w:rsidRPr="00FD6FF3" w:rsidRDefault="00DB7ADE" w:rsidP="00806C70">
      <w:pPr>
        <w:tabs>
          <w:tab w:val="left" w:pos="1380"/>
        </w:tabs>
        <w:spacing w:after="0"/>
        <w:ind w:right="-462"/>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w:t>
      </w:r>
      <w:r w:rsidR="00143792" w:rsidRPr="00FD6FF3">
        <w:rPr>
          <w:rFonts w:ascii="Sylfaen" w:eastAsia="Times New Roman" w:hAnsi="Sylfaen" w:cs="Times New Roman"/>
          <w:b/>
          <w:bCs/>
          <w:color w:val="000000"/>
          <w:sz w:val="20"/>
          <w:szCs w:val="20"/>
          <w:lang w:val="hy-AM"/>
        </w:rPr>
        <w:t xml:space="preserve"> 31</w:t>
      </w:r>
    </w:p>
    <w:tbl>
      <w:tblPr>
        <w:tblW w:w="15204" w:type="dxa"/>
        <w:tblInd w:w="-714" w:type="dxa"/>
        <w:tblLayout w:type="fixed"/>
        <w:tblLook w:val="04A0" w:firstRow="1" w:lastRow="0" w:firstColumn="1" w:lastColumn="0" w:noHBand="0" w:noVBand="1"/>
      </w:tblPr>
      <w:tblGrid>
        <w:gridCol w:w="424"/>
        <w:gridCol w:w="2126"/>
        <w:gridCol w:w="708"/>
        <w:gridCol w:w="850"/>
        <w:gridCol w:w="709"/>
        <w:gridCol w:w="851"/>
        <w:gridCol w:w="711"/>
        <w:gridCol w:w="709"/>
        <w:gridCol w:w="964"/>
        <w:gridCol w:w="801"/>
        <w:gridCol w:w="1212"/>
        <w:gridCol w:w="113"/>
        <w:gridCol w:w="1163"/>
        <w:gridCol w:w="850"/>
        <w:gridCol w:w="851"/>
        <w:gridCol w:w="1105"/>
        <w:gridCol w:w="1057"/>
      </w:tblGrid>
      <w:tr w:rsidR="009C0ED3" w:rsidRPr="00FD6FF3" w:rsidTr="00806C70">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2126" w:type="dxa"/>
            <w:vMerge w:val="restart"/>
            <w:tcBorders>
              <w:top w:val="single" w:sz="4" w:space="0" w:color="auto"/>
              <w:left w:val="nil"/>
              <w:right w:val="single" w:sz="4" w:space="0" w:color="auto"/>
            </w:tcBorders>
            <w:shd w:val="clear" w:color="auto" w:fill="D9E2F3" w:themeFill="accent5" w:themeFillTint="33"/>
            <w:vAlign w:val="center"/>
            <w:hideMark/>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տեսակ</w:t>
            </w:r>
          </w:p>
        </w:tc>
        <w:tc>
          <w:tcPr>
            <w:tcW w:w="708"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Գործածությանառաջնահերթություն (բարձր, միջին, ցածր)</w:t>
            </w: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Թափոնիակնկալվողգոյացում՝ </w:t>
            </w:r>
            <w:r w:rsidRPr="00FD6FF3">
              <w:rPr>
                <w:rFonts w:ascii="Sylfaen" w:eastAsia="Times New Roman" w:hAnsi="Sylfaen" w:cs="Times New Roman"/>
                <w:color w:val="000000"/>
                <w:sz w:val="20"/>
                <w:szCs w:val="20"/>
                <w:lang w:val="hy-AM"/>
              </w:rPr>
              <w:t>1</w:t>
            </w:r>
            <w:r w:rsidRPr="00FD6FF3">
              <w:rPr>
                <w:rFonts w:ascii="Sylfaen" w:eastAsia="Times New Roman" w:hAnsi="Sylfaen" w:cs="Times New Roman"/>
                <w:color w:val="000000"/>
                <w:sz w:val="20"/>
                <w:szCs w:val="20"/>
              </w:rPr>
              <w:t>շնչիհաշվով (կգ/տարի/մարդ)</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Թափոնիակնկալվողգոյացում՝ ընդհ. քանակ (հազ տ/տարի)</w:t>
            </w:r>
          </w:p>
        </w:tc>
        <w:tc>
          <w:tcPr>
            <w:tcW w:w="851" w:type="dxa"/>
            <w:tcBorders>
              <w:top w:val="single" w:sz="4" w:space="0" w:color="auto"/>
              <w:left w:val="nil"/>
              <w:right w:val="nil"/>
            </w:tcBorders>
            <w:shd w:val="clear" w:color="auto" w:fill="D9E2F3" w:themeFill="accent5" w:themeFillTint="33"/>
          </w:tcPr>
          <w:p w:rsidR="009C0ED3" w:rsidRPr="00FD6FF3" w:rsidRDefault="009C0ED3" w:rsidP="00D4567E">
            <w:pPr>
              <w:spacing w:after="0" w:line="240" w:lineRule="auto"/>
              <w:jc w:val="center"/>
              <w:rPr>
                <w:rFonts w:ascii="Sylfaen" w:eastAsia="Times New Roman" w:hAnsi="Sylfaen" w:cs="Times New Roman"/>
                <w:color w:val="000000"/>
                <w:sz w:val="20"/>
                <w:szCs w:val="20"/>
              </w:rPr>
            </w:pPr>
          </w:p>
        </w:tc>
        <w:tc>
          <w:tcPr>
            <w:tcW w:w="8479" w:type="dxa"/>
            <w:gridSpan w:val="10"/>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C0ED3" w:rsidRPr="00FD6FF3" w:rsidRDefault="009C0ED3" w:rsidP="00250B8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w:t>
            </w:r>
            <w:r w:rsidRPr="00FD6FF3">
              <w:rPr>
                <w:rFonts w:ascii="Sylfaen" w:eastAsia="Times New Roman" w:hAnsi="Sylfaen" w:cs="Times New Roman"/>
                <w:b/>
                <w:i/>
                <w:color w:val="000000"/>
                <w:sz w:val="20"/>
                <w:szCs w:val="20"/>
                <w:lang w:val="hy-AM"/>
              </w:rPr>
              <w:t>կարճ</w:t>
            </w:r>
            <w:r w:rsidRPr="00FD6FF3">
              <w:rPr>
                <w:rFonts w:ascii="Sylfaen" w:eastAsia="Times New Roman" w:hAnsi="Sylfaen" w:cs="Times New Roman"/>
                <w:b/>
                <w:i/>
                <w:color w:val="000000"/>
                <w:sz w:val="20"/>
                <w:szCs w:val="20"/>
              </w:rPr>
              <w:t>աժամկետ</w:t>
            </w:r>
            <w:r w:rsidRPr="00FD6FF3">
              <w:rPr>
                <w:rFonts w:ascii="Sylfaen" w:eastAsia="Times New Roman" w:hAnsi="Sylfaen" w:cs="Times New Roman"/>
                <w:color w:val="000000"/>
                <w:sz w:val="20"/>
                <w:szCs w:val="20"/>
              </w:rPr>
              <w:t>թիրախներ և դրանցհասնելուկարողություններ</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4</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6</w:t>
            </w:r>
            <w:r w:rsidRPr="00FD6FF3">
              <w:rPr>
                <w:rFonts w:ascii="Sylfaen" w:eastAsia="Times New Roman" w:hAnsi="Sylfaen" w:cs="Times New Roman"/>
                <w:b/>
                <w:color w:val="000000"/>
                <w:sz w:val="20"/>
                <w:szCs w:val="20"/>
              </w:rPr>
              <w:t>թվականներ/</w:t>
            </w:r>
          </w:p>
        </w:tc>
        <w:tc>
          <w:tcPr>
            <w:tcW w:w="1057" w:type="dxa"/>
            <w:vMerge w:val="restart"/>
            <w:tcBorders>
              <w:top w:val="single" w:sz="4" w:space="0" w:color="auto"/>
              <w:left w:val="nil"/>
              <w:right w:val="single" w:sz="4" w:space="0" w:color="auto"/>
            </w:tcBorders>
            <w:shd w:val="clear" w:color="auto" w:fill="D9E2F3" w:themeFill="accent5" w:themeFillTint="33"/>
          </w:tcPr>
          <w:p w:rsidR="009C0ED3" w:rsidRPr="00FD6FF3" w:rsidRDefault="00806C70" w:rsidP="0076297E">
            <w:pPr>
              <w:spacing w:after="0" w:line="240" w:lineRule="auto"/>
              <w:ind w:left="-169"/>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 xml:space="preserve"> Ն</w:t>
            </w:r>
            <w:r w:rsidR="009C0ED3" w:rsidRPr="00FD6FF3">
              <w:rPr>
                <w:rFonts w:ascii="Sylfaen" w:eastAsia="Times New Roman" w:hAnsi="Sylfaen" w:cs="Times New Roman"/>
                <w:color w:val="000000"/>
                <w:sz w:val="20"/>
                <w:szCs w:val="20"/>
                <w:lang w:val="hy-AM"/>
              </w:rPr>
              <w:t>շումներ</w:t>
            </w:r>
          </w:p>
        </w:tc>
      </w:tr>
      <w:tr w:rsidR="009C0ED3" w:rsidRPr="00FD6FF3" w:rsidTr="00806C70">
        <w:trPr>
          <w:cantSplit/>
          <w:trHeight w:val="240"/>
        </w:trPr>
        <w:tc>
          <w:tcPr>
            <w:tcW w:w="424" w:type="dxa"/>
            <w:vMerge/>
            <w:tcBorders>
              <w:left w:val="single" w:sz="4" w:space="0" w:color="auto"/>
              <w:right w:val="single" w:sz="4" w:space="0" w:color="auto"/>
            </w:tcBorders>
            <w:shd w:val="clear" w:color="auto" w:fill="auto"/>
            <w:vAlign w:val="center"/>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right w:val="single" w:sz="4" w:space="0" w:color="auto"/>
            </w:tcBorders>
            <w:shd w:val="clear" w:color="auto" w:fill="auto"/>
            <w:vAlign w:val="center"/>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tc>
        <w:tc>
          <w:tcPr>
            <w:tcW w:w="71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2</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964" w:type="dxa"/>
            <w:tcBorders>
              <w:top w:val="single" w:sz="4" w:space="0" w:color="auto"/>
              <w:left w:val="nil"/>
              <w:bottom w:val="single" w:sz="4" w:space="0" w:color="auto"/>
              <w:right w:val="single" w:sz="4" w:space="0" w:color="auto"/>
            </w:tcBorders>
            <w:shd w:val="clear" w:color="auto" w:fill="D9E2F3" w:themeFill="accent5" w:themeFillTint="33"/>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p>
        </w:tc>
        <w:tc>
          <w:tcPr>
            <w:tcW w:w="80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5</w:t>
            </w:r>
          </w:p>
        </w:tc>
        <w:tc>
          <w:tcPr>
            <w:tcW w:w="121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6</w:t>
            </w:r>
          </w:p>
        </w:tc>
        <w:tc>
          <w:tcPr>
            <w:tcW w:w="1276"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7</w:t>
            </w: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9</w:t>
            </w:r>
          </w:p>
        </w:tc>
        <w:tc>
          <w:tcPr>
            <w:tcW w:w="1105"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10</w:t>
            </w:r>
          </w:p>
        </w:tc>
        <w:tc>
          <w:tcPr>
            <w:tcW w:w="1057" w:type="dxa"/>
            <w:vMerge/>
            <w:tcBorders>
              <w:left w:val="nil"/>
              <w:right w:val="single" w:sz="4" w:space="0" w:color="auto"/>
            </w:tcBorders>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p>
        </w:tc>
      </w:tr>
      <w:tr w:rsidR="009C0ED3" w:rsidRPr="00FD6FF3" w:rsidTr="00806C70">
        <w:trPr>
          <w:cantSplit/>
          <w:trHeight w:val="692"/>
        </w:trPr>
        <w:tc>
          <w:tcPr>
            <w:tcW w:w="424" w:type="dxa"/>
            <w:vMerge/>
            <w:tcBorders>
              <w:left w:val="single" w:sz="4" w:space="0" w:color="auto"/>
              <w:bottom w:val="single" w:sz="4" w:space="0" w:color="auto"/>
              <w:right w:val="single" w:sz="4" w:space="0" w:color="auto"/>
            </w:tcBorders>
            <w:shd w:val="clear" w:color="auto" w:fill="auto"/>
            <w:vAlign w:val="center"/>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չ</w:t>
            </w:r>
            <w:r w:rsidRPr="00FD6FF3">
              <w:rPr>
                <w:rFonts w:ascii="Sylfaen" w:eastAsia="Times New Roman" w:hAnsi="Sylfaen" w:cs="Times New Roman"/>
                <w:color w:val="000000"/>
                <w:sz w:val="20"/>
                <w:szCs w:val="20"/>
              </w:rPr>
              <w:t>տեսակավորվածհավաքում (% ընդհանուրքանակից)</w:t>
            </w:r>
          </w:p>
        </w:tc>
        <w:tc>
          <w:tcPr>
            <w:tcW w:w="71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964" w:type="dxa"/>
            <w:vMerge w:val="restart"/>
            <w:tcBorders>
              <w:top w:val="single" w:sz="4" w:space="0" w:color="auto"/>
              <w:left w:val="nil"/>
              <w:right w:val="single" w:sz="4" w:space="0" w:color="auto"/>
            </w:tcBorders>
            <w:shd w:val="clear" w:color="auto" w:fill="D9E2F3" w:themeFill="accent5" w:themeFillTint="33"/>
            <w:textDirection w:val="btL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w:t>
            </w:r>
            <w:proofErr w:type="gramStart"/>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w:t>
            </w:r>
            <w:proofErr w:type="gramEnd"/>
            <w:r w:rsidRPr="00FD6FF3">
              <w:rPr>
                <w:rFonts w:ascii="Sylfaen" w:eastAsia="Times New Roman" w:hAnsi="Sylfaen" w:cs="Times New Roman"/>
                <w:color w:val="000000"/>
                <w:sz w:val="20"/>
                <w:szCs w:val="20"/>
              </w:rPr>
              <w:t>% ընդհանուրքանակից)</w:t>
            </w:r>
          </w:p>
        </w:tc>
        <w:tc>
          <w:tcPr>
            <w:tcW w:w="4139" w:type="dxa"/>
            <w:gridSpan w:val="5"/>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1057" w:type="dxa"/>
            <w:vMerge/>
            <w:tcBorders>
              <w:left w:val="nil"/>
              <w:right w:val="single" w:sz="4" w:space="0" w:color="auto"/>
            </w:tcBorders>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r>
      <w:tr w:rsidR="009C0ED3" w:rsidRPr="00FD6FF3" w:rsidTr="00806C70">
        <w:trPr>
          <w:cantSplit/>
          <w:trHeight w:val="2431"/>
        </w:trPr>
        <w:tc>
          <w:tcPr>
            <w:tcW w:w="424" w:type="dxa"/>
            <w:vMerge/>
            <w:tcBorders>
              <w:left w:val="single" w:sz="4" w:space="0" w:color="auto"/>
              <w:bottom w:val="single" w:sz="4" w:space="0" w:color="auto"/>
              <w:right w:val="single" w:sz="4" w:space="0" w:color="auto"/>
            </w:tcBorders>
            <w:shd w:val="clear" w:color="auto" w:fill="auto"/>
            <w:vAlign w:val="center"/>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711" w:type="dxa"/>
            <w:vMerge/>
            <w:tcBorders>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964" w:type="dxa"/>
            <w:vMerge/>
            <w:tcBorders>
              <w:left w:val="nil"/>
              <w:bottom w:val="single" w:sz="4" w:space="0" w:color="auto"/>
              <w:right w:val="single" w:sz="4" w:space="0" w:color="auto"/>
            </w:tcBorders>
            <w:shd w:val="clear" w:color="auto" w:fill="D9E2F3" w:themeFill="accent5" w:themeFillTint="33"/>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80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r w:rsidRPr="00FD6FF3">
              <w:rPr>
                <w:rFonts w:ascii="Sylfaen" w:eastAsia="Times New Roman" w:hAnsi="Sylfaen" w:cs="Times New Roman"/>
                <w:color w:val="000000"/>
                <w:sz w:val="20"/>
                <w:szCs w:val="20"/>
              </w:rPr>
              <w:t xml:space="preserve"> (% ընդհանուրքանակից)</w:t>
            </w:r>
          </w:p>
        </w:tc>
        <w:tc>
          <w:tcPr>
            <w:tcW w:w="1325" w:type="dxa"/>
            <w:gridSpan w:val="2"/>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Սննդանյութի և այգիների թափոնների օգտահանում /կոմպոստացում </w:t>
            </w:r>
            <w:r w:rsidRPr="00FD6FF3">
              <w:rPr>
                <w:rFonts w:ascii="Sylfaen" w:eastAsia="Times New Roman" w:hAnsi="Sylfaen" w:cs="Times New Roman"/>
                <w:color w:val="000000"/>
                <w:sz w:val="20"/>
                <w:szCs w:val="20"/>
              </w:rPr>
              <w:t xml:space="preserve"> (% ընդհանուրքանակից)</w:t>
            </w:r>
          </w:p>
        </w:tc>
        <w:tc>
          <w:tcPr>
            <w:tcW w:w="1163"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w:t>
            </w:r>
            <w:r w:rsidRPr="00FD6FF3">
              <w:rPr>
                <w:rFonts w:ascii="Sylfaen" w:eastAsia="Times New Roman" w:hAnsi="Sylfaen" w:cs="Times New Roman"/>
                <w:color w:val="000000"/>
                <w:sz w:val="20"/>
                <w:szCs w:val="20"/>
                <w:lang w:val="hy-AM"/>
              </w:rPr>
              <w:t>/</w:t>
            </w:r>
            <w:proofErr w:type="gramStart"/>
            <w:r w:rsidRPr="00FD6FF3">
              <w:rPr>
                <w:rFonts w:ascii="Sylfaen" w:eastAsia="Times New Roman" w:hAnsi="Sylfaen" w:cs="Times New Roman"/>
                <w:color w:val="000000"/>
                <w:sz w:val="20"/>
                <w:szCs w:val="20"/>
                <w:lang w:val="hy-AM"/>
              </w:rPr>
              <w:t>կենսագազ,  բրիկետ</w:t>
            </w:r>
            <w:proofErr w:type="gramEnd"/>
            <w:r w:rsidRPr="00FD6FF3">
              <w:rPr>
                <w:rFonts w:ascii="Sylfaen" w:eastAsia="Times New Roman" w:hAnsi="Sylfaen" w:cs="Times New Roman"/>
                <w:color w:val="000000"/>
                <w:sz w:val="20"/>
                <w:szCs w:val="20"/>
                <w:lang w:val="hy-AM"/>
              </w:rPr>
              <w:t xml:space="preserve">, բիոդիզել, </w:t>
            </w:r>
            <w:r w:rsidRPr="00FD6FF3">
              <w:rPr>
                <w:rFonts w:ascii="Sylfaen" w:eastAsia="Times New Roman" w:hAnsi="Sylfaen" w:cs="Times New Roman"/>
                <w:color w:val="000000"/>
                <w:sz w:val="20"/>
                <w:szCs w:val="20"/>
              </w:rPr>
              <w:t>RDF/  (% ընդհանուրքանակից)</w:t>
            </w:r>
          </w:p>
        </w:tc>
        <w:tc>
          <w:tcPr>
            <w:tcW w:w="85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Տեղադրումոչսանիտարականաղբավայրում (%</w:t>
            </w:r>
          </w:p>
        </w:tc>
        <w:tc>
          <w:tcPr>
            <w:tcW w:w="1105"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 (% ընդհանուրքանակից)</w:t>
            </w:r>
          </w:p>
        </w:tc>
        <w:tc>
          <w:tcPr>
            <w:tcW w:w="1057" w:type="dxa"/>
            <w:vMerge/>
            <w:tcBorders>
              <w:left w:val="nil"/>
              <w:bottom w:val="single" w:sz="4" w:space="0" w:color="auto"/>
              <w:right w:val="single" w:sz="4" w:space="0" w:color="auto"/>
            </w:tcBorders>
            <w:textDirection w:val="btL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r>
      <w:tr w:rsidR="009C0ED3"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C0ED3" w:rsidRPr="00FD6FF3" w:rsidRDefault="009C0ED3"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 այդթվում՝</w:t>
            </w:r>
          </w:p>
        </w:tc>
        <w:tc>
          <w:tcPr>
            <w:tcW w:w="708" w:type="dxa"/>
            <w:tcBorders>
              <w:top w:val="nil"/>
              <w:left w:val="nil"/>
              <w:bottom w:val="single" w:sz="4" w:space="0" w:color="auto"/>
              <w:right w:val="single" w:sz="4" w:space="0" w:color="auto"/>
            </w:tcBorders>
            <w:shd w:val="clear" w:color="auto" w:fill="auto"/>
            <w:vAlign w:val="center"/>
          </w:tcPr>
          <w:p w:rsidR="009C0ED3" w:rsidRPr="00FD6FF3" w:rsidRDefault="009C0ED3" w:rsidP="00464C99">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C0ED3" w:rsidRPr="00FD6FF3" w:rsidRDefault="009C0ED3" w:rsidP="00464C99">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C0ED3" w:rsidRPr="00FD6FF3" w:rsidRDefault="009C0ED3" w:rsidP="00464C99">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C0ED3" w:rsidRPr="00FD6FF3" w:rsidRDefault="009C0ED3" w:rsidP="00B1335C">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C0ED3" w:rsidRPr="00FD6FF3" w:rsidRDefault="009C0ED3" w:rsidP="00B1335C">
            <w:pPr>
              <w:spacing w:after="0" w:line="240" w:lineRule="auto"/>
              <w:jc w:val="center"/>
              <w:rPr>
                <w:rFonts w:ascii="Sylfaen" w:eastAsia="Times New Roman" w:hAnsi="Sylfaen" w:cs="Times New Roman"/>
                <w:b/>
                <w:color w:val="000000"/>
                <w:sz w:val="20"/>
                <w:szCs w:val="20"/>
              </w:rPr>
            </w:pPr>
          </w:p>
        </w:tc>
        <w:tc>
          <w:tcPr>
            <w:tcW w:w="709"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964" w:type="dxa"/>
            <w:tcBorders>
              <w:top w:val="single" w:sz="4" w:space="0" w:color="auto"/>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Calibri"/>
                <w:color w:val="000000"/>
                <w:sz w:val="20"/>
                <w:szCs w:val="20"/>
              </w:rPr>
            </w:pPr>
          </w:p>
        </w:tc>
        <w:tc>
          <w:tcPr>
            <w:tcW w:w="801"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C0ED3" w:rsidRPr="00FD6FF3" w:rsidRDefault="009C0ED3" w:rsidP="006C23E3">
            <w:pPr>
              <w:spacing w:after="0" w:line="240" w:lineRule="auto"/>
              <w:jc w:val="center"/>
              <w:rPr>
                <w:rFonts w:ascii="Sylfaen" w:eastAsia="Times New Roman" w:hAnsi="Sylfaen" w:cs="Times New Roman"/>
                <w:b/>
                <w:color w:val="000000"/>
                <w:sz w:val="20"/>
                <w:szCs w:val="20"/>
                <w:lang w:val="hy-AM"/>
              </w:rPr>
            </w:pPr>
          </w:p>
        </w:tc>
        <w:tc>
          <w:tcPr>
            <w:tcW w:w="1105" w:type="dxa"/>
            <w:tcBorders>
              <w:top w:val="nil"/>
              <w:left w:val="nil"/>
              <w:bottom w:val="single" w:sz="4" w:space="0" w:color="auto"/>
              <w:right w:val="single" w:sz="4" w:space="0" w:color="auto"/>
            </w:tcBorders>
            <w:shd w:val="clear" w:color="auto" w:fill="auto"/>
            <w:vAlign w:val="center"/>
          </w:tcPr>
          <w:p w:rsidR="009C0ED3" w:rsidRPr="00FD6FF3" w:rsidRDefault="009C0ED3" w:rsidP="006C23E3">
            <w:pPr>
              <w:spacing w:after="0" w:line="240" w:lineRule="auto"/>
              <w:jc w:val="center"/>
              <w:rPr>
                <w:rFonts w:ascii="Sylfaen" w:eastAsia="Times New Roman" w:hAnsi="Sylfaen" w:cs="Times New Roman"/>
                <w:b/>
                <w:color w:val="000000"/>
                <w:sz w:val="20"/>
                <w:szCs w:val="20"/>
                <w:lang w:val="hy-AM"/>
              </w:rPr>
            </w:pPr>
          </w:p>
        </w:tc>
        <w:tc>
          <w:tcPr>
            <w:tcW w:w="1057" w:type="dxa"/>
            <w:tcBorders>
              <w:top w:val="nil"/>
              <w:left w:val="nil"/>
              <w:bottom w:val="single" w:sz="4" w:space="0" w:color="auto"/>
              <w:right w:val="single" w:sz="4" w:space="0" w:color="auto"/>
            </w:tcBorders>
          </w:tcPr>
          <w:p w:rsidR="009C0ED3" w:rsidRPr="00FD6FF3" w:rsidRDefault="009C0ED3"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nil"/>
              <w:right w:val="single" w:sz="4" w:space="0" w:color="auto"/>
            </w:tcBorders>
            <w:shd w:val="clear" w:color="auto" w:fill="auto"/>
            <w:vAlign w:val="center"/>
            <w:hideMark/>
          </w:tcPr>
          <w:p w:rsidR="004201EA" w:rsidRPr="00FD6FF3" w:rsidRDefault="004201EA"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rPr>
              <w:t>միջին</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40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nil"/>
              <w:right w:val="single" w:sz="4" w:space="0" w:color="auto"/>
            </w:tcBorders>
            <w:shd w:val="clear" w:color="auto" w:fill="auto"/>
            <w:vAlign w:val="center"/>
            <w:hideMark/>
          </w:tcPr>
          <w:p w:rsidR="004201EA" w:rsidRPr="00FD6FF3" w:rsidRDefault="004201EA"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բարձր</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Calibri"/>
                <w:b/>
                <w:color w:val="000000"/>
                <w:sz w:val="20"/>
                <w:szCs w:val="20"/>
                <w:lang w:val="hy-AM"/>
              </w:rPr>
            </w:pPr>
            <w:r w:rsidRPr="00FD6FF3">
              <w:rPr>
                <w:rFonts w:ascii="Sylfaen" w:hAnsi="Sylfaen" w:cs="CIDFont+F3"/>
                <w:sz w:val="20"/>
                <w:szCs w:val="20"/>
              </w:rPr>
              <w:t>50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50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r w:rsidRPr="00FD6FF3">
              <w:rPr>
                <w:rFonts w:ascii="Sylfaen" w:hAnsi="Sylfaen" w:cs="CIDFont+F3"/>
                <w:sz w:val="20"/>
                <w:szCs w:val="20"/>
              </w:rPr>
              <w:t>30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nil"/>
              <w:right w:val="single" w:sz="4" w:space="0" w:color="auto"/>
            </w:tcBorders>
            <w:shd w:val="clear" w:color="auto" w:fill="auto"/>
            <w:vAlign w:val="center"/>
            <w:hideMark/>
          </w:tcPr>
          <w:p w:rsidR="004201EA" w:rsidRPr="00FD6FF3" w:rsidRDefault="004201EA"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բարձր</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Calibri"/>
                <w:b/>
                <w:color w:val="000000"/>
                <w:sz w:val="20"/>
                <w:szCs w:val="20"/>
                <w:lang w:val="hy-AM"/>
              </w:rPr>
            </w:pPr>
            <w:r w:rsidRPr="00FD6FF3">
              <w:rPr>
                <w:rFonts w:ascii="Sylfaen" w:hAnsi="Sylfaen" w:cs="CIDFont+F3"/>
                <w:sz w:val="20"/>
                <w:szCs w:val="20"/>
              </w:rPr>
              <w:t>70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r w:rsidRPr="00FD6FF3">
              <w:rPr>
                <w:rFonts w:ascii="Sylfaen" w:hAnsi="Sylfaen" w:cs="CIDFont+F3"/>
                <w:sz w:val="20"/>
                <w:szCs w:val="20"/>
              </w:rPr>
              <w:t>30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միջին</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15</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9C0ED3"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C0ED3" w:rsidRPr="00FD6FF3" w:rsidRDefault="009C0ED3"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2126" w:type="dxa"/>
            <w:tcBorders>
              <w:top w:val="nil"/>
              <w:left w:val="nil"/>
              <w:bottom w:val="single" w:sz="4" w:space="0" w:color="auto"/>
              <w:right w:val="single" w:sz="4" w:space="0" w:color="auto"/>
            </w:tcBorders>
            <w:shd w:val="clear" w:color="auto" w:fill="auto"/>
            <w:hideMark/>
          </w:tcPr>
          <w:p w:rsidR="009C0ED3" w:rsidRPr="00FD6FF3" w:rsidRDefault="009C0ED3"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708" w:type="dxa"/>
            <w:tcBorders>
              <w:top w:val="nil"/>
              <w:left w:val="nil"/>
              <w:bottom w:val="single" w:sz="4" w:space="0" w:color="auto"/>
              <w:right w:val="single" w:sz="4" w:space="0" w:color="auto"/>
            </w:tcBorders>
            <w:shd w:val="clear" w:color="auto" w:fill="auto"/>
            <w:vAlign w:val="center"/>
            <w:hideMark/>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բարձր</w:t>
            </w:r>
          </w:p>
        </w:tc>
        <w:tc>
          <w:tcPr>
            <w:tcW w:w="850"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w:t>
            </w:r>
            <w:r w:rsidR="004201EA" w:rsidRPr="00FD6FF3">
              <w:rPr>
                <w:rFonts w:ascii="Sylfaen" w:hAnsi="Sylfaen" w:cs="CIDFont+F3"/>
                <w:sz w:val="20"/>
                <w:szCs w:val="20"/>
              </w:rPr>
              <w:t>0</w:t>
            </w:r>
            <w:r w:rsidR="004201EA"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C0ED3" w:rsidRPr="00FD6FF3" w:rsidRDefault="009C0ED3"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9C0ED3" w:rsidRPr="00FD6FF3" w:rsidRDefault="009C0ED3"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9C0ED3" w:rsidRPr="00FD6FF3" w:rsidRDefault="009C0ED3" w:rsidP="00594D95">
            <w:pPr>
              <w:spacing w:after="0" w:line="240" w:lineRule="auto"/>
              <w:rPr>
                <w:rFonts w:ascii="Sylfaen" w:eastAsia="Times New Roman" w:hAnsi="Sylfaen" w:cs="Calibri"/>
                <w:color w:val="000000"/>
                <w:sz w:val="20"/>
                <w:szCs w:val="20"/>
              </w:rPr>
            </w:pPr>
          </w:p>
        </w:tc>
      </w:tr>
      <w:tr w:rsidR="009C0ED3"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C0ED3" w:rsidRPr="00FD6FF3" w:rsidRDefault="009C0ED3"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hideMark/>
          </w:tcPr>
          <w:p w:rsidR="009C0ED3" w:rsidRPr="00FD6FF3" w:rsidRDefault="009C0ED3" w:rsidP="009C0ED3">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w:t>
            </w:r>
            <w:r w:rsidRPr="00FD6FF3">
              <w:rPr>
                <w:rFonts w:ascii="Sylfaen" w:eastAsia="Times New Roman" w:hAnsi="Sylfaen" w:cs="Times New Roman"/>
                <w:color w:val="000000"/>
                <w:sz w:val="20"/>
                <w:szCs w:val="20"/>
                <w:lang w:val="hy-AM"/>
              </w:rPr>
              <w:t>ա</w:t>
            </w:r>
            <w:r w:rsidRPr="00FD6FF3">
              <w:rPr>
                <w:rFonts w:ascii="Sylfaen" w:eastAsia="Times New Roman" w:hAnsi="Sylfaen" w:cs="Times New Roman"/>
                <w:color w:val="000000"/>
                <w:sz w:val="20"/>
                <w:szCs w:val="20"/>
              </w:rPr>
              <w:t>վտոմեքենաներ, մետաղականջարդոն</w:t>
            </w:r>
          </w:p>
        </w:tc>
        <w:tc>
          <w:tcPr>
            <w:tcW w:w="708" w:type="dxa"/>
            <w:tcBorders>
              <w:top w:val="nil"/>
              <w:left w:val="nil"/>
              <w:bottom w:val="single" w:sz="4" w:space="0" w:color="auto"/>
              <w:right w:val="single" w:sz="4" w:space="0" w:color="auto"/>
            </w:tcBorders>
            <w:shd w:val="clear" w:color="auto" w:fill="auto"/>
            <w:vAlign w:val="center"/>
            <w:hideMark/>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80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C0ED3" w:rsidRPr="00FD6FF3" w:rsidRDefault="009C0ED3"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9C0ED3" w:rsidRPr="00FD6FF3" w:rsidRDefault="009C0ED3"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9C0ED3" w:rsidRPr="00FD6FF3" w:rsidRDefault="009C0ED3" w:rsidP="00594D95">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708"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100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4201EA" w:rsidRPr="00FD6FF3" w:rsidRDefault="003A681B" w:rsidP="00806C70">
            <w:pPr>
              <w:spacing w:after="0"/>
              <w:jc w:val="center"/>
              <w:rPr>
                <w:rFonts w:ascii="Sylfaen" w:hAnsi="Sylfaen"/>
                <w:sz w:val="20"/>
                <w:szCs w:val="20"/>
              </w:rPr>
            </w:pPr>
            <w:r w:rsidRPr="00FD6FF3">
              <w:rPr>
                <w:rFonts w:ascii="Sylfaen" w:hAnsi="Sylfaen" w:cs="CIDFont+F3"/>
                <w:sz w:val="20"/>
                <w:szCs w:val="20"/>
              </w:rPr>
              <w:t>40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30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hAnsi="Sylfaen"/>
                <w:sz w:val="20"/>
                <w:szCs w:val="20"/>
              </w:rPr>
            </w:pPr>
            <w:r w:rsidRPr="00FD6FF3">
              <w:rPr>
                <w:rFonts w:ascii="Sylfaen" w:eastAsia="Times New Roman" w:hAnsi="Sylfaen" w:cs="Times New Roman"/>
                <w:color w:val="000000"/>
                <w:sz w:val="20"/>
                <w:szCs w:val="20"/>
              </w:rPr>
              <w:t xml:space="preserve">Էլեկտրական և </w:t>
            </w:r>
            <w:r w:rsidRPr="00FD6FF3">
              <w:rPr>
                <w:rFonts w:ascii="Sylfaen" w:eastAsia="Times New Roman" w:hAnsi="Sylfaen" w:cs="Times New Roman"/>
                <w:color w:val="000000"/>
                <w:sz w:val="20"/>
                <w:szCs w:val="20"/>
              </w:rPr>
              <w:lastRenderedPageBreak/>
              <w:t>էլեկտրոնայինթափոն</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lastRenderedPageBreak/>
              <w:t>ցածր</w:t>
            </w: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4201EA" w:rsidRPr="00FD6FF3" w:rsidRDefault="003A681B" w:rsidP="00806C70">
            <w:pPr>
              <w:spacing w:after="0"/>
              <w:jc w:val="center"/>
              <w:rPr>
                <w:rFonts w:ascii="Sylfaen" w:hAnsi="Sylfaen"/>
                <w:sz w:val="20"/>
                <w:szCs w:val="20"/>
              </w:rPr>
            </w:pPr>
            <w:r w:rsidRPr="00FD6FF3">
              <w:rPr>
                <w:rFonts w:ascii="Sylfaen" w:hAnsi="Sylfaen" w:cs="CIDFont+F3"/>
                <w:sz w:val="20"/>
                <w:szCs w:val="20"/>
              </w:rPr>
              <w:t>10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5</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jc w:val="center"/>
              <w:rPr>
                <w:rFonts w:ascii="Sylfaen" w:eastAsia="Times New Roman" w:hAnsi="Sylfaen" w:cs="Calibri"/>
                <w:b/>
                <w:color w:val="000000"/>
                <w:sz w:val="20"/>
                <w:szCs w:val="20"/>
                <w:lang w:val="hy-AM"/>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3A681B"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3A681B" w:rsidRPr="00FD6FF3" w:rsidRDefault="003A681B"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w:t>
            </w:r>
          </w:p>
        </w:tc>
        <w:tc>
          <w:tcPr>
            <w:tcW w:w="2126" w:type="dxa"/>
            <w:tcBorders>
              <w:top w:val="nil"/>
              <w:left w:val="nil"/>
              <w:bottom w:val="single" w:sz="4" w:space="0" w:color="auto"/>
              <w:right w:val="single" w:sz="4" w:space="0" w:color="auto"/>
            </w:tcBorders>
            <w:shd w:val="clear" w:color="auto" w:fill="auto"/>
            <w:hideMark/>
          </w:tcPr>
          <w:p w:rsidR="003A681B" w:rsidRPr="00FD6FF3" w:rsidRDefault="003A681B" w:rsidP="00594D95">
            <w:pPr>
              <w:spacing w:after="0" w:line="240" w:lineRule="auto"/>
              <w:rPr>
                <w:rFonts w:ascii="Sylfaen" w:hAnsi="Sylfaen"/>
                <w:sz w:val="20"/>
                <w:szCs w:val="20"/>
              </w:rPr>
            </w:pPr>
            <w:r w:rsidRPr="00FD6FF3">
              <w:rPr>
                <w:rFonts w:ascii="Sylfaen" w:eastAsia="Times New Roman" w:hAnsi="Sylfaen" w:cs="Times New Roman"/>
                <w:color w:val="000000"/>
                <w:sz w:val="20"/>
                <w:szCs w:val="20"/>
              </w:rPr>
              <w:t>Կենսաբանական թափոն</w:t>
            </w:r>
          </w:p>
        </w:tc>
        <w:tc>
          <w:tcPr>
            <w:tcW w:w="708" w:type="dxa"/>
            <w:tcBorders>
              <w:top w:val="nil"/>
              <w:left w:val="nil"/>
              <w:bottom w:val="single" w:sz="4" w:space="0" w:color="auto"/>
              <w:right w:val="single" w:sz="4" w:space="0" w:color="auto"/>
            </w:tcBorders>
            <w:shd w:val="clear" w:color="auto" w:fill="auto"/>
            <w:vAlign w:val="center"/>
          </w:tcPr>
          <w:p w:rsidR="003A681B"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3A681B" w:rsidRPr="00FD6FF3" w:rsidRDefault="003A681B" w:rsidP="00806C70">
            <w:pPr>
              <w:spacing w:after="0"/>
              <w:jc w:val="center"/>
              <w:rPr>
                <w:rFonts w:ascii="Sylfaen" w:hAnsi="Sylfaen"/>
                <w:sz w:val="20"/>
                <w:szCs w:val="20"/>
              </w:rPr>
            </w:pPr>
            <w:r w:rsidRPr="00FD6FF3">
              <w:rPr>
                <w:rFonts w:ascii="Sylfaen" w:hAnsi="Sylfaen" w:cs="CIDFont+F3"/>
                <w:sz w:val="20"/>
                <w:szCs w:val="20"/>
              </w:rPr>
              <w:t>10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5</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3A681B"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3A681B" w:rsidRPr="00FD6FF3" w:rsidRDefault="003A681B"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3A681B" w:rsidRPr="00FD6FF3" w:rsidRDefault="003A681B"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3A681B" w:rsidRPr="00FD6FF3" w:rsidRDefault="003A681B" w:rsidP="00594D95">
            <w:pPr>
              <w:spacing w:after="0" w:line="240" w:lineRule="auto"/>
              <w:rPr>
                <w:rFonts w:ascii="Sylfaen" w:eastAsia="Times New Roman" w:hAnsi="Sylfaen" w:cs="Calibri"/>
                <w:color w:val="000000"/>
                <w:sz w:val="20"/>
                <w:szCs w:val="20"/>
              </w:rPr>
            </w:pPr>
          </w:p>
        </w:tc>
      </w:tr>
      <w:tr w:rsidR="004201EA"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hAnsi="Sylfaen"/>
                <w:sz w:val="20"/>
                <w:szCs w:val="20"/>
              </w:rPr>
            </w:pPr>
            <w:r w:rsidRPr="00FD6FF3">
              <w:rPr>
                <w:rFonts w:ascii="Sylfaen" w:eastAsia="Times New Roman" w:hAnsi="Sylfaen" w:cs="Times New Roman"/>
                <w:color w:val="000000"/>
                <w:sz w:val="20"/>
                <w:szCs w:val="20"/>
              </w:rPr>
              <w:t>Այլ (նշել ըստ անհրաժեշտության)</w:t>
            </w:r>
          </w:p>
        </w:tc>
        <w:tc>
          <w:tcPr>
            <w:tcW w:w="708"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964" w:type="dxa"/>
            <w:tcBorders>
              <w:top w:val="single" w:sz="4" w:space="0" w:color="auto"/>
              <w:left w:val="nil"/>
              <w:bottom w:val="single" w:sz="4" w:space="0" w:color="auto"/>
              <w:right w:val="single" w:sz="4" w:space="0" w:color="auto"/>
            </w:tcBorders>
          </w:tcPr>
          <w:p w:rsidR="004201EA" w:rsidRPr="00FD6FF3" w:rsidRDefault="004201EA" w:rsidP="00806C70">
            <w:pPr>
              <w:spacing w:after="0" w:line="240" w:lineRule="auto"/>
              <w:jc w:val="center"/>
              <w:rPr>
                <w:rFonts w:ascii="Sylfaen" w:eastAsia="Times New Roman" w:hAnsi="Sylfaen" w:cs="Calibri"/>
                <w:color w:val="000000"/>
                <w:sz w:val="20"/>
                <w:szCs w:val="20"/>
              </w:rPr>
            </w:pPr>
          </w:p>
        </w:tc>
        <w:tc>
          <w:tcPr>
            <w:tcW w:w="801"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bl>
    <w:p w:rsidR="00E3423D" w:rsidRPr="00FD6FF3" w:rsidRDefault="00E3423D" w:rsidP="003A681B">
      <w:pPr>
        <w:tabs>
          <w:tab w:val="left" w:pos="1380"/>
        </w:tabs>
        <w:spacing w:after="0"/>
        <w:ind w:right="-603"/>
        <w:rPr>
          <w:rFonts w:ascii="Sylfaen" w:hAnsi="Sylfaen"/>
          <w:b/>
          <w:sz w:val="20"/>
          <w:szCs w:val="20"/>
          <w:highlight w:val="red"/>
        </w:rPr>
      </w:pPr>
    </w:p>
    <w:p w:rsidR="00532021" w:rsidRPr="00FD6FF3" w:rsidRDefault="00532021" w:rsidP="00143792">
      <w:pPr>
        <w:tabs>
          <w:tab w:val="left" w:pos="1380"/>
        </w:tabs>
        <w:spacing w:after="0"/>
        <w:ind w:right="-603"/>
        <w:rPr>
          <w:rFonts w:ascii="Sylfaen" w:hAnsi="Sylfaen"/>
          <w:b/>
          <w:sz w:val="20"/>
          <w:szCs w:val="20"/>
        </w:rPr>
      </w:pPr>
    </w:p>
    <w:p w:rsidR="00532021" w:rsidRPr="00FD6FF3" w:rsidRDefault="00532021" w:rsidP="00143792">
      <w:pPr>
        <w:tabs>
          <w:tab w:val="left" w:pos="1380"/>
        </w:tabs>
        <w:spacing w:after="0"/>
        <w:ind w:right="-603"/>
        <w:rPr>
          <w:rFonts w:ascii="Sylfaen" w:hAnsi="Sylfaen"/>
          <w:b/>
          <w:sz w:val="20"/>
          <w:szCs w:val="20"/>
        </w:rPr>
      </w:pPr>
    </w:p>
    <w:p w:rsidR="00806C70" w:rsidRPr="00806C70" w:rsidRDefault="009D2D6C" w:rsidP="00143792">
      <w:pPr>
        <w:tabs>
          <w:tab w:val="left" w:pos="1380"/>
        </w:tabs>
        <w:spacing w:after="0"/>
        <w:ind w:right="-603"/>
        <w:rPr>
          <w:rFonts w:ascii="Sylfaen" w:hAnsi="Sylfaen"/>
          <w:b/>
          <w:i/>
          <w:sz w:val="20"/>
          <w:szCs w:val="20"/>
          <w:lang w:val="hy-AM"/>
        </w:rPr>
      </w:pPr>
      <w:r w:rsidRPr="00806C70">
        <w:rPr>
          <w:rFonts w:ascii="Sylfaen" w:hAnsi="Sylfaen"/>
          <w:b/>
          <w:i/>
          <w:sz w:val="20"/>
          <w:szCs w:val="20"/>
          <w:lang w:val="hy-AM"/>
        </w:rPr>
        <w:t xml:space="preserve"> Միջնաժամկետ թիրախներ և դրանց հասնելու կարողություններ</w:t>
      </w:r>
    </w:p>
    <w:p w:rsidR="009D2D6C" w:rsidRPr="00FD6FF3" w:rsidRDefault="00143792" w:rsidP="00806C70">
      <w:pPr>
        <w:tabs>
          <w:tab w:val="left" w:pos="1380"/>
        </w:tabs>
        <w:spacing w:after="0"/>
        <w:ind w:right="-603"/>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32</w:t>
      </w:r>
    </w:p>
    <w:tbl>
      <w:tblPr>
        <w:tblW w:w="15168" w:type="dxa"/>
        <w:tblInd w:w="-714" w:type="dxa"/>
        <w:tblLayout w:type="fixed"/>
        <w:tblLook w:val="04A0" w:firstRow="1" w:lastRow="0" w:firstColumn="1" w:lastColumn="0" w:noHBand="0" w:noVBand="1"/>
      </w:tblPr>
      <w:tblGrid>
        <w:gridCol w:w="424"/>
        <w:gridCol w:w="2126"/>
        <w:gridCol w:w="708"/>
        <w:gridCol w:w="850"/>
        <w:gridCol w:w="709"/>
        <w:gridCol w:w="851"/>
        <w:gridCol w:w="711"/>
        <w:gridCol w:w="709"/>
        <w:gridCol w:w="851"/>
        <w:gridCol w:w="914"/>
        <w:gridCol w:w="1354"/>
        <w:gridCol w:w="1134"/>
        <w:gridCol w:w="850"/>
        <w:gridCol w:w="851"/>
        <w:gridCol w:w="1134"/>
        <w:gridCol w:w="992"/>
      </w:tblGrid>
      <w:tr w:rsidR="009D2D6C" w:rsidRPr="00FD6FF3" w:rsidTr="006872C7">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2126" w:type="dxa"/>
            <w:vMerge w:val="restart"/>
            <w:tcBorders>
              <w:top w:val="single" w:sz="4" w:space="0" w:color="auto"/>
              <w:left w:val="nil"/>
              <w:right w:val="single" w:sz="4" w:space="0" w:color="auto"/>
            </w:tcBorders>
            <w:shd w:val="clear" w:color="auto" w:fill="D9E2F3" w:themeFill="accent5" w:themeFillTint="33"/>
            <w:vAlign w:val="center"/>
            <w:hideMark/>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708"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Գործածությանառաջնահերթություն (բարձր, միջին, ցածր)</w:t>
            </w: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Թափոնիակնկալվողգոյացում՝ </w:t>
            </w:r>
            <w:r w:rsidRPr="00FD6FF3">
              <w:rPr>
                <w:rFonts w:ascii="Sylfaen" w:eastAsia="Times New Roman" w:hAnsi="Sylfaen" w:cs="Times New Roman"/>
                <w:color w:val="000000"/>
                <w:sz w:val="20"/>
                <w:szCs w:val="20"/>
                <w:lang w:val="hy-AM"/>
              </w:rPr>
              <w:t>1</w:t>
            </w:r>
            <w:r w:rsidRPr="00FD6FF3">
              <w:rPr>
                <w:rFonts w:ascii="Sylfaen" w:eastAsia="Times New Roman" w:hAnsi="Sylfaen" w:cs="Times New Roman"/>
                <w:color w:val="000000"/>
                <w:sz w:val="20"/>
                <w:szCs w:val="20"/>
              </w:rPr>
              <w:t>շնչիհաշվով (կգ/տարի/մարդ)</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Թափոնիակնկալվողգոյացում՝ ընդհ. քանակ (հազ տ/տարի)</w:t>
            </w:r>
          </w:p>
        </w:tc>
        <w:tc>
          <w:tcPr>
            <w:tcW w:w="851" w:type="dxa"/>
            <w:tcBorders>
              <w:top w:val="single" w:sz="4" w:space="0" w:color="auto"/>
              <w:left w:val="nil"/>
              <w:right w:val="nil"/>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8" w:type="dxa"/>
            <w:gridSpan w:val="9"/>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D2D6C" w:rsidRPr="00FD6FF3" w:rsidRDefault="009D2D6C" w:rsidP="009D2D6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w:t>
            </w:r>
            <w:r w:rsidRPr="00FD6FF3">
              <w:rPr>
                <w:rFonts w:ascii="Sylfaen" w:eastAsia="Times New Roman" w:hAnsi="Sylfaen" w:cs="Times New Roman"/>
                <w:b/>
                <w:i/>
                <w:color w:val="000000"/>
                <w:sz w:val="20"/>
                <w:szCs w:val="20"/>
                <w:lang w:val="hy-AM"/>
              </w:rPr>
              <w:t>կարճ</w:t>
            </w:r>
            <w:r w:rsidRPr="00FD6FF3">
              <w:rPr>
                <w:rFonts w:ascii="Sylfaen" w:eastAsia="Times New Roman" w:hAnsi="Sylfaen" w:cs="Times New Roman"/>
                <w:b/>
                <w:i/>
                <w:color w:val="000000"/>
                <w:sz w:val="20"/>
                <w:szCs w:val="20"/>
              </w:rPr>
              <w:t>աժամկետ</w:t>
            </w:r>
            <w:r w:rsidRPr="00FD6FF3">
              <w:rPr>
                <w:rFonts w:ascii="Sylfaen" w:eastAsia="Times New Roman" w:hAnsi="Sylfaen" w:cs="Times New Roman"/>
                <w:color w:val="000000"/>
                <w:sz w:val="20"/>
                <w:szCs w:val="20"/>
              </w:rPr>
              <w:t>թիրախներ և դրանցհասնելուկարողություններ</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6</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8</w:t>
            </w:r>
            <w:r w:rsidRPr="00FD6FF3">
              <w:rPr>
                <w:rFonts w:ascii="Sylfaen" w:eastAsia="Times New Roman" w:hAnsi="Sylfaen" w:cs="Times New Roman"/>
                <w:b/>
                <w:color w:val="000000"/>
                <w:sz w:val="20"/>
                <w:szCs w:val="20"/>
              </w:rPr>
              <w:t>թվականներ/</w:t>
            </w:r>
          </w:p>
        </w:tc>
        <w:tc>
          <w:tcPr>
            <w:tcW w:w="992" w:type="dxa"/>
            <w:vMerge w:val="restart"/>
            <w:tcBorders>
              <w:top w:val="single" w:sz="4" w:space="0" w:color="auto"/>
              <w:left w:val="nil"/>
              <w:right w:val="single" w:sz="4" w:space="0" w:color="auto"/>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9D2D6C" w:rsidRPr="00FD6FF3" w:rsidTr="00143792">
        <w:trPr>
          <w:cantSplit/>
          <w:trHeight w:val="240"/>
        </w:trPr>
        <w:tc>
          <w:tcPr>
            <w:tcW w:w="424" w:type="dxa"/>
            <w:vMerge/>
            <w:tcBorders>
              <w:left w:val="single" w:sz="4" w:space="0" w:color="auto"/>
              <w:right w:val="single" w:sz="4" w:space="0" w:color="auto"/>
            </w:tcBorders>
            <w:shd w:val="clear" w:color="auto" w:fill="auto"/>
            <w:vAlign w:val="center"/>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right w:val="single" w:sz="4" w:space="0" w:color="auto"/>
            </w:tcBorders>
            <w:shd w:val="clear" w:color="auto" w:fill="auto"/>
            <w:vAlign w:val="center"/>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tc>
        <w:tc>
          <w:tcPr>
            <w:tcW w:w="71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2</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851" w:type="dxa"/>
            <w:tcBorders>
              <w:top w:val="single" w:sz="4" w:space="0" w:color="auto"/>
              <w:left w:val="nil"/>
              <w:bottom w:val="single" w:sz="4" w:space="0" w:color="auto"/>
              <w:right w:val="single" w:sz="4" w:space="0" w:color="auto"/>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p>
        </w:tc>
        <w:tc>
          <w:tcPr>
            <w:tcW w:w="91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5</w:t>
            </w:r>
          </w:p>
        </w:tc>
        <w:tc>
          <w:tcPr>
            <w:tcW w:w="135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6</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7</w:t>
            </w: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9</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10</w:t>
            </w:r>
          </w:p>
        </w:tc>
        <w:tc>
          <w:tcPr>
            <w:tcW w:w="992" w:type="dxa"/>
            <w:vMerge/>
            <w:tcBorders>
              <w:left w:val="nil"/>
              <w:right w:val="single" w:sz="4" w:space="0" w:color="auto"/>
            </w:tcBorders>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p>
        </w:tc>
      </w:tr>
      <w:tr w:rsidR="009D2D6C" w:rsidRPr="00FD6FF3" w:rsidTr="006872C7">
        <w:trPr>
          <w:cantSplit/>
          <w:trHeight w:val="692"/>
        </w:trPr>
        <w:tc>
          <w:tcPr>
            <w:tcW w:w="424" w:type="dxa"/>
            <w:vMerge/>
            <w:tcBorders>
              <w:left w:val="single" w:sz="4" w:space="0" w:color="auto"/>
              <w:bottom w:val="single" w:sz="4" w:space="0" w:color="auto"/>
              <w:right w:val="single" w:sz="4" w:space="0" w:color="auto"/>
            </w:tcBorders>
            <w:shd w:val="clear" w:color="auto" w:fill="auto"/>
            <w:vAlign w:val="center"/>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չ</w:t>
            </w:r>
            <w:r w:rsidRPr="00FD6FF3">
              <w:rPr>
                <w:rFonts w:ascii="Sylfaen" w:eastAsia="Times New Roman" w:hAnsi="Sylfaen" w:cs="Times New Roman"/>
                <w:color w:val="000000"/>
                <w:sz w:val="20"/>
                <w:szCs w:val="20"/>
              </w:rPr>
              <w:t>տեսակավորվածհավաքում (% ընդհանուրքանակից)</w:t>
            </w:r>
          </w:p>
        </w:tc>
        <w:tc>
          <w:tcPr>
            <w:tcW w:w="71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851" w:type="dxa"/>
            <w:vMerge w:val="restart"/>
            <w:tcBorders>
              <w:top w:val="single" w:sz="4" w:space="0" w:color="auto"/>
              <w:left w:val="nil"/>
              <w:right w:val="single" w:sz="4" w:space="0" w:color="auto"/>
            </w:tcBorders>
            <w:shd w:val="clear" w:color="auto" w:fill="D9E2F3" w:themeFill="accent5" w:themeFillTint="33"/>
            <w:textDirection w:val="btL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w:t>
            </w:r>
            <w:proofErr w:type="gramStart"/>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w:t>
            </w:r>
            <w:proofErr w:type="gramEnd"/>
            <w:r w:rsidRPr="00FD6FF3">
              <w:rPr>
                <w:rFonts w:ascii="Sylfaen" w:eastAsia="Times New Roman" w:hAnsi="Sylfaen" w:cs="Times New Roman"/>
                <w:color w:val="000000"/>
                <w:sz w:val="20"/>
                <w:szCs w:val="20"/>
              </w:rPr>
              <w:t>% ընդհանուրքանակից)</w:t>
            </w:r>
          </w:p>
        </w:tc>
        <w:tc>
          <w:tcPr>
            <w:tcW w:w="4252" w:type="dxa"/>
            <w:gridSpan w:val="4"/>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992" w:type="dxa"/>
            <w:vMerge/>
            <w:tcBorders>
              <w:left w:val="nil"/>
              <w:right w:val="single" w:sz="4" w:space="0" w:color="auto"/>
            </w:tcBorders>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r>
      <w:tr w:rsidR="009D2D6C" w:rsidRPr="00FD6FF3" w:rsidTr="00143792">
        <w:trPr>
          <w:cantSplit/>
          <w:trHeight w:val="2289"/>
        </w:trPr>
        <w:tc>
          <w:tcPr>
            <w:tcW w:w="424" w:type="dxa"/>
            <w:vMerge/>
            <w:tcBorders>
              <w:left w:val="single" w:sz="4" w:space="0" w:color="auto"/>
              <w:bottom w:val="single" w:sz="4" w:space="0" w:color="auto"/>
              <w:right w:val="single" w:sz="4" w:space="0" w:color="auto"/>
            </w:tcBorders>
            <w:shd w:val="clear" w:color="auto" w:fill="auto"/>
            <w:vAlign w:val="center"/>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11" w:type="dxa"/>
            <w:vMerge/>
            <w:tcBorders>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r w:rsidRPr="00FD6FF3">
              <w:rPr>
                <w:rFonts w:ascii="Sylfaen" w:eastAsia="Times New Roman" w:hAnsi="Sylfaen" w:cs="Times New Roman"/>
                <w:color w:val="000000"/>
                <w:sz w:val="20"/>
                <w:szCs w:val="20"/>
              </w:rPr>
              <w:t xml:space="preserve"> (% ընդհանուրքանակից)</w:t>
            </w:r>
          </w:p>
        </w:tc>
        <w:tc>
          <w:tcPr>
            <w:tcW w:w="135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Սննդանյութի և այգիների թափոնների օգտահանում /կոմպոստացում </w:t>
            </w:r>
            <w:r w:rsidRPr="00FD6FF3">
              <w:rPr>
                <w:rFonts w:ascii="Sylfaen" w:eastAsia="Times New Roman" w:hAnsi="Sylfaen" w:cs="Times New Roman"/>
                <w:color w:val="000000"/>
                <w:sz w:val="20"/>
                <w:szCs w:val="20"/>
              </w:rPr>
              <w:t xml:space="preserve"> (% ընդհանուրքանակից)</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w:t>
            </w:r>
            <w:r w:rsidRPr="00FD6FF3">
              <w:rPr>
                <w:rFonts w:ascii="Sylfaen" w:eastAsia="Times New Roman" w:hAnsi="Sylfaen" w:cs="Times New Roman"/>
                <w:color w:val="000000"/>
                <w:sz w:val="20"/>
                <w:szCs w:val="20"/>
                <w:lang w:val="hy-AM"/>
              </w:rPr>
              <w:t xml:space="preserve">/կենսագազ, բրիկետ, բիոդիզել, </w:t>
            </w:r>
            <w:r w:rsidRPr="00FD6FF3">
              <w:rPr>
                <w:rFonts w:ascii="Sylfaen" w:eastAsia="Times New Roman" w:hAnsi="Sylfaen" w:cs="Times New Roman"/>
                <w:color w:val="000000"/>
                <w:sz w:val="20"/>
                <w:szCs w:val="20"/>
              </w:rPr>
              <w:t>RDF/ (% ընդհանուրքանակից)</w:t>
            </w:r>
          </w:p>
        </w:tc>
        <w:tc>
          <w:tcPr>
            <w:tcW w:w="85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Տեղադրումոչսանիտարականաղբավայրում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 (% ընդհանուրքանակից)</w:t>
            </w:r>
          </w:p>
        </w:tc>
        <w:tc>
          <w:tcPr>
            <w:tcW w:w="992" w:type="dxa"/>
            <w:vMerge/>
            <w:tcBorders>
              <w:left w:val="nil"/>
              <w:bottom w:val="single" w:sz="4" w:space="0" w:color="auto"/>
              <w:right w:val="single" w:sz="4" w:space="0" w:color="auto"/>
            </w:tcBorders>
            <w:textDirection w:val="btL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 այդթվում՝</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Calibri"/>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1134"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nil"/>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nil"/>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Calibri"/>
                <w:b/>
                <w:color w:val="000000"/>
                <w:sz w:val="20"/>
                <w:szCs w:val="20"/>
                <w:lang w:val="hy-AM"/>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nil"/>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Calibri"/>
                <w:b/>
                <w:color w:val="000000"/>
                <w:sz w:val="20"/>
                <w:szCs w:val="20"/>
                <w:lang w:val="hy-AM"/>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w:t>
            </w:r>
            <w:r w:rsidRPr="00FD6FF3">
              <w:rPr>
                <w:rFonts w:ascii="Sylfaen" w:eastAsia="Times New Roman" w:hAnsi="Sylfaen" w:cs="Times New Roman"/>
                <w:color w:val="000000"/>
                <w:sz w:val="20"/>
                <w:szCs w:val="20"/>
                <w:lang w:val="hy-AM"/>
              </w:rPr>
              <w:t>ա</w:t>
            </w:r>
            <w:r w:rsidRPr="00FD6FF3">
              <w:rPr>
                <w:rFonts w:ascii="Sylfaen" w:eastAsia="Times New Roman" w:hAnsi="Sylfaen" w:cs="Times New Roman"/>
                <w:color w:val="000000"/>
                <w:sz w:val="20"/>
                <w:szCs w:val="20"/>
              </w:rPr>
              <w:t>վտոմեքենան</w:t>
            </w:r>
            <w:r w:rsidRPr="00FD6FF3">
              <w:rPr>
                <w:rFonts w:ascii="Sylfaen" w:eastAsia="Times New Roman" w:hAnsi="Sylfaen" w:cs="Times New Roman"/>
                <w:color w:val="000000"/>
                <w:sz w:val="20"/>
                <w:szCs w:val="20"/>
              </w:rPr>
              <w:lastRenderedPageBreak/>
              <w:t>եր, մետաղականջարդոն</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jc w:val="center"/>
              <w:rPr>
                <w:rFonts w:ascii="Sylfaen" w:hAnsi="Sylfaen"/>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hAnsi="Sylfaen"/>
                <w:sz w:val="20"/>
                <w:szCs w:val="20"/>
              </w:rPr>
            </w:pPr>
            <w:r w:rsidRPr="00FD6FF3">
              <w:rPr>
                <w:rFonts w:ascii="Sylfaen" w:eastAsia="Times New Roman" w:hAnsi="Sylfaen" w:cs="Times New Roman"/>
                <w:color w:val="000000"/>
                <w:sz w:val="20"/>
                <w:szCs w:val="20"/>
              </w:rPr>
              <w:t>Էլեկտրական և էլեկտրոնայինթափոն</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jc w:val="center"/>
              <w:rPr>
                <w:rFonts w:ascii="Sylfaen" w:hAnsi="Sylfaen"/>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jc w:val="center"/>
              <w:rPr>
                <w:rFonts w:ascii="Sylfaen" w:eastAsia="Times New Roman" w:hAnsi="Sylfaen" w:cs="Calibri"/>
                <w:b/>
                <w:color w:val="000000"/>
                <w:sz w:val="20"/>
                <w:szCs w:val="20"/>
                <w:lang w:val="hy-AM"/>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hAnsi="Sylfaen"/>
                <w:sz w:val="20"/>
                <w:szCs w:val="20"/>
              </w:rPr>
            </w:pPr>
            <w:r w:rsidRPr="00FD6FF3">
              <w:rPr>
                <w:rFonts w:ascii="Sylfaen" w:eastAsia="Times New Roman" w:hAnsi="Sylfaen" w:cs="Times New Roman"/>
                <w:color w:val="000000"/>
                <w:sz w:val="20"/>
                <w:szCs w:val="20"/>
              </w:rPr>
              <w:t>Կենսաբանական թափոն</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hAnsi="Sylfaen"/>
                <w:sz w:val="20"/>
                <w:szCs w:val="20"/>
              </w:rPr>
            </w:pPr>
            <w:r w:rsidRPr="00FD6FF3">
              <w:rPr>
                <w:rFonts w:ascii="Sylfaen" w:eastAsia="Times New Roman" w:hAnsi="Sylfaen" w:cs="Times New Roman"/>
                <w:color w:val="000000"/>
                <w:sz w:val="20"/>
                <w:szCs w:val="20"/>
              </w:rPr>
              <w:t>Այլ (նշել ըստ անհրաժեշտության)</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c>
          <w:tcPr>
            <w:tcW w:w="91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bl>
    <w:p w:rsidR="00806C70" w:rsidRPr="00806C70" w:rsidRDefault="00806C70" w:rsidP="00806C70">
      <w:pPr>
        <w:pStyle w:val="a3"/>
        <w:spacing w:after="0"/>
        <w:ind w:left="1287"/>
        <w:jc w:val="both"/>
        <w:rPr>
          <w:rFonts w:ascii="Sylfaen" w:hAnsi="Sylfaen"/>
          <w:sz w:val="20"/>
          <w:szCs w:val="20"/>
          <w:highlight w:val="red"/>
        </w:rPr>
      </w:pPr>
    </w:p>
    <w:p w:rsidR="00D4567E" w:rsidRPr="00FD6FF3" w:rsidRDefault="002E3693" w:rsidP="000A3FF3">
      <w:pPr>
        <w:pStyle w:val="a3"/>
        <w:numPr>
          <w:ilvl w:val="0"/>
          <w:numId w:val="1"/>
        </w:numPr>
        <w:spacing w:after="0"/>
        <w:jc w:val="both"/>
        <w:rPr>
          <w:rFonts w:ascii="Sylfaen" w:hAnsi="Sylfaen"/>
          <w:sz w:val="20"/>
          <w:szCs w:val="20"/>
          <w:highlight w:val="red"/>
        </w:rPr>
        <w:sectPr w:rsidR="00D4567E" w:rsidRPr="00FD6FF3" w:rsidSect="00496E2A">
          <w:pgSz w:w="15840" w:h="12240" w:orient="landscape"/>
          <w:pgMar w:top="284" w:right="1134" w:bottom="567" w:left="1134" w:header="720" w:footer="488" w:gutter="0"/>
          <w:cols w:space="720"/>
          <w:docGrid w:linePitch="360"/>
        </w:sectPr>
      </w:pPr>
      <w:r w:rsidRPr="00FD6FF3">
        <w:rPr>
          <w:rFonts w:ascii="Sylfaen" w:hAnsi="Sylfaen"/>
          <w:b/>
          <w:sz w:val="20"/>
          <w:szCs w:val="20"/>
          <w:highlight w:val="red"/>
        </w:rPr>
        <w:t>Տեսակավորված</w:t>
      </w:r>
      <w:r w:rsidR="00532021" w:rsidRPr="00FD6FF3">
        <w:rPr>
          <w:rFonts w:ascii="Sylfaen" w:hAnsi="Sylfaen"/>
          <w:b/>
          <w:sz w:val="20"/>
          <w:szCs w:val="20"/>
          <w:highlight w:val="red"/>
        </w:rPr>
        <w:t xml:space="preserve"> </w:t>
      </w:r>
      <w:r w:rsidRPr="00FD6FF3">
        <w:rPr>
          <w:rFonts w:ascii="Sylfaen" w:hAnsi="Sylfaen"/>
          <w:b/>
          <w:sz w:val="20"/>
          <w:szCs w:val="20"/>
          <w:highlight w:val="red"/>
        </w:rPr>
        <w:t>հավաքում</w:t>
      </w:r>
      <w:r w:rsidR="00532021" w:rsidRPr="00FD6FF3">
        <w:rPr>
          <w:rFonts w:ascii="Sylfaen" w:hAnsi="Sylfaen"/>
          <w:b/>
          <w:sz w:val="20"/>
          <w:szCs w:val="20"/>
          <w:highlight w:val="red"/>
        </w:rPr>
        <w:t xml:space="preserve">, </w:t>
      </w:r>
      <w:r w:rsidRPr="00FD6FF3">
        <w:rPr>
          <w:rFonts w:ascii="Sylfaen" w:hAnsi="Sylfaen"/>
          <w:b/>
          <w:sz w:val="20"/>
          <w:szCs w:val="20"/>
          <w:highlight w:val="red"/>
        </w:rPr>
        <w:t>վերօգտագործում</w:t>
      </w:r>
      <w:r w:rsidR="00532021" w:rsidRPr="00FD6FF3">
        <w:rPr>
          <w:rFonts w:ascii="Sylfaen" w:hAnsi="Sylfaen"/>
          <w:b/>
          <w:sz w:val="20"/>
          <w:szCs w:val="20"/>
          <w:highlight w:val="red"/>
        </w:rPr>
        <w:t xml:space="preserve"> </w:t>
      </w:r>
      <w:r w:rsidRPr="00FD6FF3">
        <w:rPr>
          <w:rFonts w:ascii="Sylfaen" w:hAnsi="Sylfaen"/>
          <w:b/>
          <w:sz w:val="20"/>
          <w:szCs w:val="20"/>
          <w:highlight w:val="red"/>
        </w:rPr>
        <w:t>և</w:t>
      </w:r>
      <w:r w:rsidR="00532021" w:rsidRPr="00FD6FF3">
        <w:rPr>
          <w:rFonts w:ascii="Sylfaen" w:hAnsi="Sylfaen"/>
          <w:b/>
          <w:sz w:val="20"/>
          <w:szCs w:val="20"/>
          <w:highlight w:val="red"/>
        </w:rPr>
        <w:t xml:space="preserve"> </w:t>
      </w:r>
      <w:r w:rsidRPr="00FD6FF3">
        <w:rPr>
          <w:rFonts w:ascii="Sylfaen" w:hAnsi="Sylfaen"/>
          <w:b/>
          <w:sz w:val="20"/>
          <w:szCs w:val="20"/>
          <w:highlight w:val="red"/>
        </w:rPr>
        <w:t>վերամշակում</w:t>
      </w:r>
      <w:r w:rsidR="00532021" w:rsidRPr="00FD6FF3">
        <w:rPr>
          <w:rFonts w:ascii="Sylfaen" w:hAnsi="Sylfaen"/>
          <w:b/>
          <w:sz w:val="20"/>
          <w:szCs w:val="20"/>
          <w:highlight w:val="red"/>
        </w:rPr>
        <w:t xml:space="preserve"> </w:t>
      </w:r>
      <w:r w:rsidRPr="00FD6FF3">
        <w:rPr>
          <w:rFonts w:ascii="Sylfaen" w:hAnsi="Sylfaen"/>
          <w:b/>
          <w:sz w:val="20"/>
          <w:szCs w:val="20"/>
          <w:highlight w:val="red"/>
        </w:rPr>
        <w:t>չի</w:t>
      </w:r>
      <w:r w:rsidR="00532021" w:rsidRPr="00FD6FF3">
        <w:rPr>
          <w:rFonts w:ascii="Sylfaen" w:hAnsi="Sylfaen"/>
          <w:b/>
          <w:sz w:val="20"/>
          <w:szCs w:val="20"/>
          <w:highlight w:val="red"/>
        </w:rPr>
        <w:t xml:space="preserve"> </w:t>
      </w:r>
      <w:r w:rsidRPr="00FD6FF3">
        <w:rPr>
          <w:rFonts w:ascii="Sylfaen" w:hAnsi="Sylfaen"/>
          <w:b/>
          <w:sz w:val="20"/>
          <w:szCs w:val="20"/>
          <w:highlight w:val="red"/>
        </w:rPr>
        <w:t>իրականացվում</w:t>
      </w:r>
    </w:p>
    <w:p w:rsidR="00FA3331" w:rsidRPr="006A5699" w:rsidRDefault="00F25D93" w:rsidP="00FA3331">
      <w:pPr>
        <w:pStyle w:val="a3"/>
        <w:spacing w:after="0"/>
        <w:ind w:left="0"/>
        <w:rPr>
          <w:rFonts w:ascii="Sylfaen" w:eastAsia="Times New Roman" w:hAnsi="Sylfaen" w:cs="Times New Roman"/>
          <w:bCs/>
          <w:i/>
          <w:color w:val="000000"/>
          <w:sz w:val="20"/>
          <w:szCs w:val="20"/>
          <w:lang w:val="hy-AM"/>
        </w:rPr>
      </w:pPr>
      <w:r w:rsidRPr="006A5699">
        <w:rPr>
          <w:rFonts w:ascii="Sylfaen" w:hAnsi="Sylfaen"/>
          <w:b/>
          <w:i/>
          <w:sz w:val="20"/>
          <w:szCs w:val="20"/>
          <w:lang w:val="hy-AM"/>
        </w:rPr>
        <w:lastRenderedPageBreak/>
        <w:t>գ</w:t>
      </w:r>
      <w:r w:rsidRPr="006A5699">
        <w:rPr>
          <w:rFonts w:ascii="Sylfaen" w:hAnsi="Times New Roman" w:cs="Times New Roman"/>
          <w:b/>
          <w:i/>
          <w:sz w:val="20"/>
          <w:szCs w:val="20"/>
          <w:lang w:val="hy-AM"/>
        </w:rPr>
        <w:t>․</w:t>
      </w:r>
      <w:r w:rsidRPr="006A5699">
        <w:rPr>
          <w:rFonts w:ascii="Sylfaen" w:hAnsi="Sylfaen"/>
          <w:b/>
          <w:i/>
          <w:sz w:val="20"/>
          <w:szCs w:val="20"/>
          <w:lang w:val="hy-AM"/>
        </w:rPr>
        <w:t xml:space="preserve"> Պատասխանատվության բաշխումը պլանավորման ժամանակահատվածում </w:t>
      </w:r>
    </w:p>
    <w:p w:rsidR="00FA3331" w:rsidRPr="00FD6FF3" w:rsidRDefault="00FA3331" w:rsidP="00FA3331">
      <w:pPr>
        <w:pStyle w:val="a3"/>
        <w:spacing w:after="0"/>
        <w:ind w:left="0"/>
        <w:rPr>
          <w:rFonts w:ascii="Sylfaen" w:hAnsi="Sylfaen"/>
          <w:sz w:val="20"/>
          <w:szCs w:val="20"/>
          <w:lang w:val="hy-AM"/>
        </w:rPr>
      </w:pPr>
    </w:p>
    <w:p w:rsidR="00317F19" w:rsidRDefault="00DB7783" w:rsidP="00E3423D">
      <w:pPr>
        <w:pStyle w:val="a3"/>
        <w:spacing w:after="0" w:line="312" w:lineRule="auto"/>
        <w:ind w:left="142" w:right="190" w:firstLine="567"/>
        <w:jc w:val="both"/>
        <w:rPr>
          <w:rFonts w:ascii="Sylfaen" w:hAnsi="Sylfaen"/>
          <w:sz w:val="20"/>
          <w:szCs w:val="20"/>
          <w:lang w:val="hy-AM"/>
        </w:rPr>
      </w:pPr>
      <w:r w:rsidRPr="00FD6FF3">
        <w:rPr>
          <w:rFonts w:ascii="Sylfaen" w:hAnsi="Sylfaen"/>
          <w:sz w:val="20"/>
          <w:szCs w:val="20"/>
          <w:lang w:val="hy-AM"/>
        </w:rPr>
        <w:t>Պլանավորման ժամանակահատվածում թիրախները սահմանելուց հետո անհրաժեշտ է վերանայել</w:t>
      </w:r>
      <w:r w:rsidR="00806C70">
        <w:rPr>
          <w:rFonts w:ascii="Sylfaen" w:hAnsi="Sylfaen"/>
          <w:sz w:val="20"/>
          <w:szCs w:val="20"/>
          <w:lang w:val="hy-AM"/>
        </w:rPr>
        <w:t xml:space="preserve"> </w:t>
      </w:r>
      <w:r w:rsidRPr="00FD6FF3">
        <w:rPr>
          <w:rFonts w:ascii="Sylfaen" w:hAnsi="Sylfaen"/>
          <w:sz w:val="20"/>
          <w:szCs w:val="20"/>
          <w:lang w:val="hy-AM"/>
        </w:rPr>
        <w:t>Պլանի մասնակիցների պատասխանատվության սահմանները (</w:t>
      </w:r>
      <w:r w:rsidR="00AE67EF" w:rsidRPr="00FD6FF3">
        <w:rPr>
          <w:rFonts w:ascii="Sylfaen" w:hAnsi="Sylfaen"/>
          <w:sz w:val="20"/>
          <w:szCs w:val="20"/>
          <w:lang w:val="hy-AM"/>
        </w:rPr>
        <w:t>Ա</w:t>
      </w:r>
      <w:r w:rsidRPr="00FD6FF3">
        <w:rPr>
          <w:rFonts w:ascii="Sylfaen" w:hAnsi="Sylfaen"/>
          <w:sz w:val="20"/>
          <w:szCs w:val="20"/>
          <w:lang w:val="hy-AM"/>
        </w:rPr>
        <w:t xml:space="preserve">ղյուսակ </w:t>
      </w:r>
      <w:r w:rsidR="008C0445" w:rsidRPr="00FD6FF3">
        <w:rPr>
          <w:rFonts w:ascii="Sylfaen" w:hAnsi="Sylfaen"/>
          <w:sz w:val="20"/>
          <w:szCs w:val="20"/>
          <w:lang w:val="hy-AM"/>
        </w:rPr>
        <w:t>1</w:t>
      </w:r>
      <w:r w:rsidR="00CA4B9B" w:rsidRPr="00FD6FF3">
        <w:rPr>
          <w:rFonts w:ascii="Sylfaen" w:hAnsi="Sylfaen"/>
          <w:sz w:val="20"/>
          <w:szCs w:val="20"/>
          <w:lang w:val="hy-AM"/>
        </w:rPr>
        <w:t>6</w:t>
      </w:r>
      <w:r w:rsidR="008C0445" w:rsidRPr="00FD6FF3">
        <w:rPr>
          <w:rFonts w:ascii="Sylfaen" w:hAnsi="Sylfaen"/>
          <w:sz w:val="20"/>
          <w:szCs w:val="20"/>
          <w:lang w:val="hy-AM"/>
        </w:rPr>
        <w:t xml:space="preserve">-ի </w:t>
      </w:r>
      <w:r w:rsidRPr="00FD6FF3">
        <w:rPr>
          <w:rFonts w:ascii="Sylfaen" w:hAnsi="Sylfaen"/>
          <w:sz w:val="20"/>
          <w:szCs w:val="20"/>
          <w:lang w:val="hy-AM"/>
        </w:rPr>
        <w:t>վերանայում)՝ սահմանել այդ ժամանակահատվածում ակնկալվող «դերերը</w:t>
      </w:r>
      <w:r w:rsidR="002E3693" w:rsidRPr="00FD6FF3">
        <w:rPr>
          <w:rFonts w:ascii="Sylfaen" w:hAnsi="Sylfaen"/>
          <w:sz w:val="20"/>
          <w:szCs w:val="20"/>
          <w:lang w:val="hy-AM"/>
        </w:rPr>
        <w:t>ե</w:t>
      </w:r>
      <w:r w:rsidRPr="00FD6FF3">
        <w:rPr>
          <w:rFonts w:ascii="Sylfaen" w:hAnsi="Sylfaen"/>
          <w:sz w:val="20"/>
          <w:szCs w:val="20"/>
          <w:lang w:val="hy-AM"/>
        </w:rPr>
        <w:t xml:space="preserve"> և «պատասխանատվությունները</w:t>
      </w:r>
      <w:r w:rsidR="00806C70">
        <w:rPr>
          <w:rFonts w:ascii="Sylfaen" w:hAnsi="Sylfaen"/>
          <w:sz w:val="20"/>
          <w:szCs w:val="20"/>
          <w:lang w:val="hy-AM"/>
        </w:rPr>
        <w:t>»</w:t>
      </w:r>
      <w:r w:rsidRPr="00FD6FF3">
        <w:rPr>
          <w:rFonts w:ascii="Sylfaen" w:hAnsi="Sylfaen"/>
          <w:sz w:val="20"/>
          <w:szCs w:val="20"/>
          <w:lang w:val="hy-AM"/>
        </w:rPr>
        <w:t xml:space="preserve">: </w:t>
      </w:r>
      <w:r w:rsidR="00FA3331" w:rsidRPr="00FD6FF3">
        <w:rPr>
          <w:rFonts w:ascii="Sylfaen" w:hAnsi="Sylfaen"/>
          <w:sz w:val="20"/>
          <w:szCs w:val="20"/>
          <w:lang w:val="hy-AM"/>
        </w:rPr>
        <w:t>Այս ենթաբաժնում պետք է լրամշակվի 1-ին գլխում ներկայացված  1</w:t>
      </w:r>
      <w:r w:rsidR="00CA4B9B" w:rsidRPr="00FD6FF3">
        <w:rPr>
          <w:rFonts w:ascii="Sylfaen" w:hAnsi="Sylfaen"/>
          <w:sz w:val="20"/>
          <w:szCs w:val="20"/>
          <w:lang w:val="hy-AM"/>
        </w:rPr>
        <w:t>6</w:t>
      </w:r>
      <w:r w:rsidR="00E3423D" w:rsidRPr="00FD6FF3">
        <w:rPr>
          <w:rFonts w:ascii="Sylfaen" w:hAnsi="Sylfaen"/>
          <w:sz w:val="20"/>
          <w:szCs w:val="20"/>
          <w:lang w:val="hy-AM"/>
        </w:rPr>
        <w:t>-րդ</w:t>
      </w:r>
      <w:r w:rsidR="00FA3331" w:rsidRPr="00FD6FF3">
        <w:rPr>
          <w:rFonts w:ascii="Sylfaen" w:hAnsi="Sylfaen"/>
          <w:sz w:val="20"/>
          <w:szCs w:val="20"/>
          <w:lang w:val="hy-AM"/>
        </w:rPr>
        <w:t xml:space="preserve">  աղյուսակը</w:t>
      </w:r>
      <w:r w:rsidR="00CA4B9B" w:rsidRPr="00FD6FF3">
        <w:rPr>
          <w:rFonts w:ascii="Sylfaen" w:hAnsi="Sylfaen"/>
          <w:sz w:val="20"/>
          <w:szCs w:val="20"/>
          <w:lang w:val="hy-AM"/>
        </w:rPr>
        <w:t>։</w:t>
      </w:r>
    </w:p>
    <w:p w:rsidR="00806C70" w:rsidRPr="00FD6FF3" w:rsidRDefault="00806C70" w:rsidP="00E3423D">
      <w:pPr>
        <w:pStyle w:val="a3"/>
        <w:spacing w:after="0" w:line="312" w:lineRule="auto"/>
        <w:ind w:left="142" w:right="190" w:firstLine="567"/>
        <w:jc w:val="both"/>
        <w:rPr>
          <w:rFonts w:ascii="Sylfaen" w:eastAsia="Times New Roman" w:hAnsi="Sylfaen" w:cs="Times New Roman"/>
          <w:b/>
          <w:bCs/>
          <w:color w:val="000000"/>
          <w:sz w:val="20"/>
          <w:szCs w:val="20"/>
          <w:lang w:val="hy-AM"/>
        </w:rPr>
      </w:pPr>
    </w:p>
    <w:p w:rsidR="00E3423D" w:rsidRPr="00806C70" w:rsidRDefault="00F34636" w:rsidP="000A3FF3">
      <w:pPr>
        <w:pStyle w:val="a3"/>
        <w:numPr>
          <w:ilvl w:val="0"/>
          <w:numId w:val="10"/>
        </w:numPr>
        <w:spacing w:after="0" w:line="360" w:lineRule="auto"/>
        <w:ind w:firstLine="360"/>
        <w:jc w:val="both"/>
        <w:rPr>
          <w:rFonts w:ascii="Sylfaen" w:eastAsia="Times New Roman" w:hAnsi="Sylfaen" w:cs="Times New Roman"/>
          <w:b/>
          <w:bCs/>
          <w:i/>
          <w:color w:val="000000"/>
          <w:sz w:val="20"/>
          <w:szCs w:val="20"/>
          <w:lang w:val="hy-AM"/>
        </w:rPr>
      </w:pPr>
      <w:r w:rsidRPr="00806C70">
        <w:rPr>
          <w:rFonts w:ascii="Sylfaen" w:eastAsia="Times New Roman" w:hAnsi="Sylfaen" w:cs="Times New Roman"/>
          <w:b/>
          <w:bCs/>
          <w:i/>
          <w:color w:val="000000"/>
          <w:sz w:val="20"/>
          <w:szCs w:val="20"/>
          <w:lang w:val="hy-AM"/>
        </w:rPr>
        <w:t xml:space="preserve">Պլանի մեջ շահակիրների ներգրավվածության աստիճանը           </w:t>
      </w:r>
    </w:p>
    <w:p w:rsidR="00317F19" w:rsidRPr="00FD6FF3" w:rsidRDefault="00F34636" w:rsidP="00806C70">
      <w:pPr>
        <w:pStyle w:val="a3"/>
        <w:spacing w:after="0" w:line="360" w:lineRule="auto"/>
        <w:ind w:left="142"/>
        <w:jc w:val="right"/>
        <w:rPr>
          <w:rFonts w:ascii="Sylfaen" w:hAnsi="Sylfaen"/>
          <w:sz w:val="20"/>
          <w:szCs w:val="20"/>
          <w:lang w:val="hy-AM"/>
        </w:rPr>
      </w:pPr>
      <w:r w:rsidRPr="00FD6FF3">
        <w:rPr>
          <w:rFonts w:ascii="Sylfaen" w:eastAsia="Times New Roman" w:hAnsi="Sylfaen" w:cs="Times New Roman"/>
          <w:b/>
          <w:bCs/>
          <w:color w:val="000000"/>
          <w:sz w:val="20"/>
          <w:szCs w:val="20"/>
          <w:lang w:val="hy-AM"/>
        </w:rPr>
        <w:t>Աղյ</w:t>
      </w:r>
      <w:r w:rsidR="00CA4B9B" w:rsidRPr="00FD6FF3">
        <w:rPr>
          <w:rFonts w:ascii="Sylfaen" w:eastAsia="Times New Roman" w:hAnsi="Sylfaen" w:cs="Times New Roman"/>
          <w:b/>
          <w:bCs/>
          <w:color w:val="000000"/>
          <w:sz w:val="20"/>
          <w:szCs w:val="20"/>
          <w:lang w:val="hy-AM"/>
        </w:rPr>
        <w:t>ուսակ 33</w:t>
      </w:r>
    </w:p>
    <w:tbl>
      <w:tblPr>
        <w:tblStyle w:val="af0"/>
        <w:tblW w:w="10834" w:type="dxa"/>
        <w:tblInd w:w="142" w:type="dxa"/>
        <w:tblLayout w:type="fixed"/>
        <w:tblLook w:val="04A0" w:firstRow="1" w:lastRow="0" w:firstColumn="1" w:lastColumn="0" w:noHBand="0" w:noVBand="1"/>
      </w:tblPr>
      <w:tblGrid>
        <w:gridCol w:w="2405"/>
        <w:gridCol w:w="992"/>
        <w:gridCol w:w="686"/>
        <w:gridCol w:w="850"/>
        <w:gridCol w:w="695"/>
        <w:gridCol w:w="992"/>
        <w:gridCol w:w="1134"/>
        <w:gridCol w:w="1001"/>
        <w:gridCol w:w="1229"/>
        <w:gridCol w:w="850"/>
      </w:tblGrid>
      <w:tr w:rsidR="00F34636" w:rsidRPr="00FD6FF3" w:rsidTr="00806C70">
        <w:trPr>
          <w:cantSplit/>
          <w:trHeight w:val="2160"/>
        </w:trPr>
        <w:tc>
          <w:tcPr>
            <w:tcW w:w="2405" w:type="dxa"/>
            <w:shd w:val="clear" w:color="auto" w:fill="DEEAF6" w:themeFill="accent1" w:themeFillTint="33"/>
          </w:tcPr>
          <w:p w:rsidR="00317F19" w:rsidRPr="00FD6FF3" w:rsidRDefault="00317F19" w:rsidP="00317F19">
            <w:pPr>
              <w:pStyle w:val="a3"/>
              <w:spacing w:line="360" w:lineRule="auto"/>
              <w:ind w:left="0"/>
              <w:jc w:val="both"/>
              <w:rPr>
                <w:rFonts w:ascii="Sylfaen" w:hAnsi="Sylfaen"/>
                <w:sz w:val="20"/>
                <w:szCs w:val="20"/>
                <w:lang w:val="hy-AM"/>
              </w:rPr>
            </w:pPr>
            <w:r w:rsidRPr="00FD6FF3">
              <w:rPr>
                <w:rFonts w:ascii="Sylfaen" w:eastAsia="Times New Roman" w:hAnsi="Sylfaen" w:cs="Times New Roman"/>
                <w:color w:val="000000"/>
                <w:sz w:val="20"/>
                <w:szCs w:val="20"/>
              </w:rPr>
              <w:t>Պատասխանատուներ</w:t>
            </w:r>
          </w:p>
        </w:tc>
        <w:tc>
          <w:tcPr>
            <w:tcW w:w="992" w:type="dxa"/>
            <w:shd w:val="clear" w:color="auto" w:fill="DEEAF6" w:themeFill="accent1" w:themeFillTint="33"/>
            <w:textDirection w:val="btLr"/>
          </w:tcPr>
          <w:p w:rsidR="00317F19" w:rsidRPr="00FD6FF3" w:rsidRDefault="00317F19" w:rsidP="0076297E">
            <w:pPr>
              <w:ind w:left="113" w:right="113"/>
              <w:jc w:val="center"/>
              <w:rPr>
                <w:rFonts w:ascii="Sylfaen" w:hAnsi="Sylfaen"/>
                <w:sz w:val="20"/>
                <w:szCs w:val="20"/>
                <w:lang w:val="hy-AM"/>
              </w:rPr>
            </w:pPr>
            <w:r w:rsidRPr="00FD6FF3">
              <w:rPr>
                <w:rFonts w:ascii="Sylfaen" w:eastAsia="Times New Roman" w:hAnsi="Sylfaen" w:cs="Times New Roman"/>
                <w:color w:val="000000"/>
                <w:sz w:val="20"/>
                <w:szCs w:val="20"/>
              </w:rPr>
              <w:t>Իրազեկությանբարձրացում (%)</w:t>
            </w:r>
          </w:p>
        </w:tc>
        <w:tc>
          <w:tcPr>
            <w:tcW w:w="686" w:type="dxa"/>
            <w:shd w:val="clear" w:color="auto" w:fill="DEEAF6" w:themeFill="accent1" w:themeFillTint="33"/>
            <w:textDirection w:val="btLr"/>
          </w:tcPr>
          <w:p w:rsidR="00317F19" w:rsidRPr="00FD6FF3" w:rsidRDefault="00317F19" w:rsidP="0076297E">
            <w:pPr>
              <w:ind w:left="113" w:right="113"/>
              <w:jc w:val="center"/>
              <w:rPr>
                <w:rFonts w:ascii="Sylfaen" w:hAnsi="Sylfaen"/>
                <w:sz w:val="20"/>
                <w:szCs w:val="20"/>
                <w:lang w:val="hy-AM"/>
              </w:rPr>
            </w:pPr>
            <w:r w:rsidRPr="00FD6FF3">
              <w:rPr>
                <w:rFonts w:ascii="Sylfaen" w:eastAsia="Times New Roman" w:hAnsi="Sylfaen" w:cs="Times New Roman"/>
                <w:color w:val="000000"/>
                <w:sz w:val="20"/>
                <w:szCs w:val="20"/>
                <w:lang w:val="hy-AM"/>
              </w:rPr>
              <w:t>Խառը</w:t>
            </w:r>
            <w:r w:rsidRPr="00FD6FF3">
              <w:rPr>
                <w:rFonts w:ascii="Sylfaen" w:eastAsia="Times New Roman" w:hAnsi="Sylfaen" w:cs="Times New Roman"/>
                <w:color w:val="000000"/>
                <w:sz w:val="20"/>
                <w:szCs w:val="20"/>
              </w:rPr>
              <w:t>հավաքում (%)</w:t>
            </w:r>
          </w:p>
        </w:tc>
        <w:tc>
          <w:tcPr>
            <w:tcW w:w="850"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w:t>
            </w:r>
          </w:p>
        </w:tc>
        <w:tc>
          <w:tcPr>
            <w:tcW w:w="695"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w:t>
            </w:r>
          </w:p>
        </w:tc>
        <w:tc>
          <w:tcPr>
            <w:tcW w:w="992"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w:t>
            </w:r>
          </w:p>
        </w:tc>
        <w:tc>
          <w:tcPr>
            <w:tcW w:w="1134"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w:t>
            </w:r>
            <w:proofErr w:type="gramStart"/>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w:t>
            </w:r>
            <w:proofErr w:type="gramEnd"/>
            <w:r w:rsidRPr="00FD6FF3">
              <w:rPr>
                <w:rFonts w:ascii="Sylfaen" w:eastAsia="Times New Roman" w:hAnsi="Sylfaen" w:cs="Times New Roman"/>
                <w:color w:val="000000"/>
                <w:sz w:val="20"/>
                <w:szCs w:val="20"/>
              </w:rPr>
              <w:t>%)</w:t>
            </w:r>
          </w:p>
        </w:tc>
        <w:tc>
          <w:tcPr>
            <w:tcW w:w="1001" w:type="dxa"/>
            <w:shd w:val="clear" w:color="auto" w:fill="DEEAF6" w:themeFill="accent1" w:themeFillTint="33"/>
            <w:textDirection w:val="btLr"/>
          </w:tcPr>
          <w:p w:rsidR="00317F19" w:rsidRPr="00FD6FF3" w:rsidRDefault="00317F19" w:rsidP="0076297E">
            <w:pPr>
              <w:ind w:left="113" w:right="113"/>
              <w:jc w:val="center"/>
              <w:rPr>
                <w:rFonts w:ascii="Sylfaen" w:hAnsi="Sylfaen"/>
                <w:sz w:val="20"/>
                <w:szCs w:val="20"/>
                <w:lang w:val="hy-AM"/>
              </w:rPr>
            </w:pPr>
            <w:r w:rsidRPr="00FD6FF3">
              <w:rPr>
                <w:rFonts w:ascii="Sylfaen" w:eastAsia="Times New Roman" w:hAnsi="Sylfaen" w:cs="Times New Roman"/>
                <w:color w:val="000000"/>
                <w:sz w:val="20"/>
                <w:szCs w:val="20"/>
                <w:lang w:val="hy-AM"/>
              </w:rPr>
              <w:t>Վերամշակում և/կամ  օգտահանում</w:t>
            </w:r>
            <w:r w:rsidRPr="00FD6FF3">
              <w:rPr>
                <w:rFonts w:ascii="Sylfaen" w:eastAsia="Times New Roman" w:hAnsi="Sylfaen" w:cs="Times New Roman"/>
                <w:color w:val="000000"/>
                <w:sz w:val="20"/>
                <w:szCs w:val="20"/>
              </w:rPr>
              <w:t>(%)</w:t>
            </w:r>
          </w:p>
        </w:tc>
        <w:tc>
          <w:tcPr>
            <w:tcW w:w="1229" w:type="dxa"/>
            <w:shd w:val="clear" w:color="auto" w:fill="DEEAF6" w:themeFill="accent1" w:themeFillTint="33"/>
            <w:textDirection w:val="btLr"/>
          </w:tcPr>
          <w:p w:rsidR="00317F19" w:rsidRPr="00FD6FF3" w:rsidRDefault="00317F19" w:rsidP="0076297E">
            <w:pPr>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Վտանգավոր թափոնների վ</w:t>
            </w:r>
            <w:r w:rsidRPr="00FD6FF3">
              <w:rPr>
                <w:rFonts w:ascii="Sylfaen" w:eastAsia="Times New Roman" w:hAnsi="Sylfaen" w:cs="Times New Roman"/>
                <w:color w:val="000000"/>
                <w:sz w:val="20"/>
                <w:szCs w:val="20"/>
              </w:rPr>
              <w:t>նասազերծում/</w:t>
            </w:r>
          </w:p>
          <w:p w:rsidR="00317F19" w:rsidRPr="00FD6FF3" w:rsidRDefault="00317F19" w:rsidP="0076297E">
            <w:pPr>
              <w:pStyle w:val="a3"/>
              <w:spacing w:line="360" w:lineRule="auto"/>
              <w:ind w:left="113" w:right="113"/>
              <w:jc w:val="center"/>
              <w:rPr>
                <w:rFonts w:ascii="Sylfaen" w:hAnsi="Sylfaen"/>
                <w:sz w:val="20"/>
                <w:szCs w:val="20"/>
                <w:lang w:val="hy-AM"/>
              </w:rPr>
            </w:pPr>
            <w:r w:rsidRPr="00FD6FF3">
              <w:rPr>
                <w:rFonts w:ascii="Sylfaen" w:eastAsia="Times New Roman" w:hAnsi="Sylfaen" w:cs="Times New Roman"/>
                <w:color w:val="000000"/>
                <w:sz w:val="20"/>
                <w:szCs w:val="20"/>
              </w:rPr>
              <w:t>վերացում (%)</w:t>
            </w:r>
          </w:p>
        </w:tc>
        <w:tc>
          <w:tcPr>
            <w:tcW w:w="850" w:type="dxa"/>
            <w:shd w:val="clear" w:color="auto" w:fill="DEEAF6" w:themeFill="accent1" w:themeFillTint="33"/>
            <w:textDirection w:val="btL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w:t>
            </w:r>
          </w:p>
          <w:p w:rsidR="00317F19" w:rsidRPr="00FD6FF3" w:rsidRDefault="00317F19" w:rsidP="0076297E">
            <w:pPr>
              <w:pStyle w:val="a3"/>
              <w:spacing w:line="360" w:lineRule="auto"/>
              <w:ind w:left="113" w:right="113"/>
              <w:jc w:val="center"/>
              <w:rPr>
                <w:rFonts w:ascii="Sylfaen" w:hAnsi="Sylfaen"/>
                <w:sz w:val="20"/>
                <w:szCs w:val="20"/>
                <w:lang w:val="hy-AM"/>
              </w:rPr>
            </w:pPr>
            <w:r w:rsidRPr="00FD6FF3">
              <w:rPr>
                <w:rFonts w:ascii="Sylfaen" w:eastAsia="Times New Roman" w:hAnsi="Sylfaen" w:cs="Times New Roman"/>
                <w:color w:val="000000"/>
                <w:sz w:val="20"/>
                <w:szCs w:val="20"/>
              </w:rPr>
              <w:t>աղբավայրում (%)</w:t>
            </w:r>
          </w:p>
        </w:tc>
      </w:tr>
      <w:tr w:rsidR="00B96C6F" w:rsidRPr="00FD6FF3" w:rsidTr="00806C70">
        <w:trPr>
          <w:trHeight w:val="437"/>
        </w:trPr>
        <w:tc>
          <w:tcPr>
            <w:tcW w:w="2405" w:type="dxa"/>
          </w:tcPr>
          <w:p w:rsidR="00B96C6F" w:rsidRPr="00FD6FF3" w:rsidRDefault="00B96C6F" w:rsidP="00317F19">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ՏԻՄ</w:t>
            </w:r>
          </w:p>
        </w:tc>
        <w:tc>
          <w:tcPr>
            <w:tcW w:w="992" w:type="dxa"/>
          </w:tcPr>
          <w:p w:rsidR="00B96C6F" w:rsidRPr="00FD6FF3" w:rsidRDefault="00B96C6F" w:rsidP="00806C70">
            <w:pPr>
              <w:pStyle w:val="a3"/>
              <w:spacing w:line="360" w:lineRule="auto"/>
              <w:ind w:left="0"/>
              <w:jc w:val="center"/>
              <w:rPr>
                <w:rFonts w:ascii="Sylfaen" w:hAnsi="Sylfaen"/>
                <w:sz w:val="20"/>
                <w:szCs w:val="20"/>
              </w:rPr>
            </w:pPr>
            <w:r w:rsidRPr="00FD6FF3">
              <w:rPr>
                <w:rFonts w:ascii="Sylfaen" w:hAnsi="Sylfaen"/>
                <w:sz w:val="20"/>
                <w:szCs w:val="20"/>
              </w:rPr>
              <w:t>100</w:t>
            </w:r>
            <w:r w:rsidR="003A681B" w:rsidRPr="00FD6FF3">
              <w:rPr>
                <w:rFonts w:ascii="Sylfaen" w:hAnsi="Sylfaen" w:cs="CIDFont+F2"/>
                <w:sz w:val="20"/>
                <w:szCs w:val="20"/>
              </w:rPr>
              <w:t>%</w:t>
            </w:r>
          </w:p>
        </w:tc>
        <w:tc>
          <w:tcPr>
            <w:tcW w:w="686" w:type="dxa"/>
          </w:tcPr>
          <w:p w:rsidR="00B96C6F" w:rsidRPr="00FD6FF3" w:rsidRDefault="00B96C6F" w:rsidP="00806C70">
            <w:pPr>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3A681B" w:rsidRPr="00FD6FF3">
              <w:rPr>
                <w:rFonts w:ascii="Sylfaen" w:eastAsia="Times New Roman" w:hAnsi="Sylfaen" w:cs="Calibri"/>
                <w:color w:val="000000"/>
                <w:sz w:val="20"/>
                <w:szCs w:val="20"/>
              </w:rPr>
              <w:t>100</w:t>
            </w:r>
            <w:r w:rsidR="003A681B"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50</w:t>
            </w:r>
            <w:r w:rsidRPr="00FD6FF3">
              <w:rPr>
                <w:rFonts w:ascii="Sylfaen" w:hAnsi="Sylfaen" w:cs="CIDFont+F2"/>
                <w:sz w:val="20"/>
                <w:szCs w:val="20"/>
              </w:rPr>
              <w:t>%</w:t>
            </w:r>
          </w:p>
        </w:tc>
        <w:tc>
          <w:tcPr>
            <w:tcW w:w="850" w:type="dxa"/>
          </w:tcPr>
          <w:p w:rsidR="00B96C6F" w:rsidRPr="00FD6FF3" w:rsidRDefault="00B96C6F" w:rsidP="00806C70">
            <w:pPr>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100</w:t>
            </w:r>
            <w:r w:rsidR="003A681B" w:rsidRPr="00FD6FF3">
              <w:rPr>
                <w:rFonts w:ascii="Sylfaen" w:hAnsi="Sylfaen" w:cs="CIDFont+F2"/>
                <w:sz w:val="20"/>
                <w:szCs w:val="20"/>
              </w:rPr>
              <w:t>%</w:t>
            </w:r>
          </w:p>
        </w:tc>
      </w:tr>
      <w:tr w:rsidR="00B96C6F" w:rsidRPr="00FD6FF3" w:rsidTr="00806C70">
        <w:tc>
          <w:tcPr>
            <w:tcW w:w="2405" w:type="dxa"/>
          </w:tcPr>
          <w:p w:rsidR="00B96C6F" w:rsidRPr="00FD6FF3" w:rsidRDefault="00B96C6F" w:rsidP="00317F19">
            <w:pPr>
              <w:ind w:right="-108"/>
              <w:rPr>
                <w:rFonts w:ascii="Sylfaen" w:eastAsia="Times New Roman" w:hAnsi="Sylfaen" w:cs="Times New Roman"/>
                <w:sz w:val="20"/>
                <w:szCs w:val="20"/>
              </w:rPr>
            </w:pPr>
            <w:r w:rsidRPr="00FD6FF3">
              <w:rPr>
                <w:rFonts w:ascii="Sylfaen" w:eastAsia="Times New Roman" w:hAnsi="Sylfaen" w:cs="Times New Roman"/>
                <w:sz w:val="20"/>
                <w:szCs w:val="20"/>
                <w:lang w:val="hy-AM"/>
              </w:rPr>
              <w:t>Մանսավոր հատված</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686"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20վ</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B96C6F" w:rsidRPr="00FD6FF3" w:rsidTr="00806C70">
        <w:tc>
          <w:tcPr>
            <w:tcW w:w="2405" w:type="dxa"/>
          </w:tcPr>
          <w:p w:rsidR="00B96C6F" w:rsidRPr="00FD6FF3" w:rsidRDefault="00B96C6F" w:rsidP="00317F19">
            <w:pPr>
              <w:ind w:right="-108"/>
              <w:rPr>
                <w:rFonts w:ascii="Sylfaen" w:eastAsia="Times New Roman" w:hAnsi="Sylfaen" w:cs="Times New Roman"/>
                <w:sz w:val="20"/>
                <w:szCs w:val="20"/>
              </w:rPr>
            </w:pPr>
            <w:r w:rsidRPr="00FD6FF3">
              <w:rPr>
                <w:rFonts w:ascii="Sylfaen" w:eastAsia="Times New Roman" w:hAnsi="Sylfaen" w:cs="Times New Roman"/>
                <w:sz w:val="20"/>
                <w:szCs w:val="20"/>
              </w:rPr>
              <w:t>Արտադրող</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686"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B96C6F" w:rsidRPr="00FD6FF3" w:rsidTr="00806C70">
        <w:tc>
          <w:tcPr>
            <w:tcW w:w="2405" w:type="dxa"/>
          </w:tcPr>
          <w:p w:rsidR="00B96C6F" w:rsidRPr="00FD6FF3" w:rsidRDefault="00B96C6F" w:rsidP="00317F19">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Բնակչություն</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686"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B96C6F" w:rsidRPr="00FD6FF3" w:rsidTr="00806C70">
        <w:tc>
          <w:tcPr>
            <w:tcW w:w="2405" w:type="dxa"/>
          </w:tcPr>
          <w:p w:rsidR="00B96C6F" w:rsidRPr="00FD6FF3" w:rsidRDefault="00B96C6F" w:rsidP="00317F19">
            <w:pPr>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Քաղաքացիականկազմակերպություն</w:t>
            </w:r>
          </w:p>
        </w:tc>
        <w:tc>
          <w:tcPr>
            <w:tcW w:w="992"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86"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95"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001"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bl>
    <w:p w:rsidR="00493DC5" w:rsidRPr="00FD6FF3" w:rsidRDefault="00493DC5" w:rsidP="00493DC5">
      <w:pPr>
        <w:spacing w:after="0"/>
        <w:ind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lang w:val="hy-AM"/>
        </w:rPr>
      </w:pPr>
    </w:p>
    <w:p w:rsidR="008A5C0C" w:rsidRPr="00806C70" w:rsidRDefault="00E05BDD" w:rsidP="000A3FF3">
      <w:pPr>
        <w:pStyle w:val="a3"/>
        <w:numPr>
          <w:ilvl w:val="0"/>
          <w:numId w:val="10"/>
        </w:numPr>
        <w:spacing w:after="0"/>
        <w:ind w:left="810" w:right="319" w:hanging="243"/>
        <w:jc w:val="both"/>
        <w:rPr>
          <w:rFonts w:ascii="Sylfaen" w:hAnsi="Sylfaen"/>
          <w:b/>
          <w:i/>
          <w:sz w:val="20"/>
          <w:szCs w:val="20"/>
          <w:lang w:val="hy-AM"/>
        </w:rPr>
      </w:pPr>
      <w:r w:rsidRPr="00806C70">
        <w:rPr>
          <w:rFonts w:ascii="Sylfaen" w:hAnsi="Sylfaen"/>
          <w:b/>
          <w:i/>
          <w:sz w:val="20"/>
          <w:szCs w:val="20"/>
          <w:lang w:val="hy-AM"/>
        </w:rPr>
        <w:lastRenderedPageBreak/>
        <w:t>Դերերի բաշխում պլանավորման ժամանակահատվածում՝ ըստ թափոնների տեսակների</w:t>
      </w:r>
      <w:r w:rsidR="00806C70" w:rsidRPr="00806C70">
        <w:rPr>
          <w:rFonts w:ascii="Times New Roman" w:hAnsi="Times New Roman" w:cs="Times New Roman"/>
          <w:b/>
          <w:i/>
          <w:sz w:val="20"/>
          <w:szCs w:val="20"/>
          <w:lang w:val="hy-AM"/>
        </w:rPr>
        <w:t>․</w:t>
      </w:r>
    </w:p>
    <w:p w:rsidR="00CF2268" w:rsidRPr="00FD6FF3" w:rsidRDefault="00CF2268" w:rsidP="0076297E">
      <w:pPr>
        <w:pStyle w:val="a3"/>
        <w:spacing w:after="0" w:line="360" w:lineRule="auto"/>
        <w:ind w:left="0" w:right="319" w:firstLine="567"/>
        <w:jc w:val="both"/>
        <w:rPr>
          <w:rFonts w:ascii="Sylfaen" w:hAnsi="Sylfaen"/>
          <w:sz w:val="20"/>
          <w:szCs w:val="20"/>
          <w:lang w:val="hy-AM"/>
        </w:rPr>
      </w:pPr>
    </w:p>
    <w:p w:rsidR="00E05BDD" w:rsidRPr="00FD6FF3" w:rsidRDefault="000D7CDA" w:rsidP="0076297E">
      <w:pPr>
        <w:pStyle w:val="a3"/>
        <w:spacing w:after="0" w:line="360" w:lineRule="auto"/>
        <w:ind w:left="0" w:right="319" w:firstLine="567"/>
        <w:jc w:val="both"/>
        <w:rPr>
          <w:rFonts w:ascii="Sylfaen" w:hAnsi="Sylfaen"/>
          <w:sz w:val="20"/>
          <w:szCs w:val="20"/>
          <w:lang w:val="hy-AM"/>
        </w:rPr>
      </w:pPr>
      <w:r w:rsidRPr="00FD6FF3">
        <w:rPr>
          <w:rFonts w:ascii="Sylfaen" w:hAnsi="Sylfaen"/>
          <w:sz w:val="20"/>
          <w:szCs w:val="20"/>
          <w:lang w:val="hy-AM"/>
        </w:rPr>
        <w:t>Պլանավորման ժամանակահատվածում</w:t>
      </w:r>
      <w:r w:rsidR="00532021" w:rsidRPr="00FD6FF3">
        <w:rPr>
          <w:rFonts w:ascii="Sylfaen" w:hAnsi="Sylfaen"/>
          <w:sz w:val="20"/>
          <w:szCs w:val="20"/>
          <w:lang w:val="hy-AM"/>
        </w:rPr>
        <w:t xml:space="preserve"> </w:t>
      </w:r>
      <w:r w:rsidRPr="00FD6FF3">
        <w:rPr>
          <w:rFonts w:ascii="Sylfaen" w:hAnsi="Sylfaen"/>
          <w:sz w:val="20"/>
          <w:szCs w:val="20"/>
          <w:lang w:val="hy-AM"/>
        </w:rPr>
        <w:t>պատասխանատվության բաշխման հետ մեկտեղ, անհրաժեշտ է իրականացնել դերերի բաշխում՝ ըստ թափոնների տեսակների և գործածության ձևերի</w:t>
      </w:r>
      <w:r w:rsidR="0091407B" w:rsidRPr="00FD6FF3">
        <w:rPr>
          <w:rFonts w:ascii="Sylfaen" w:hAnsi="Sylfaen"/>
          <w:sz w:val="20"/>
          <w:szCs w:val="20"/>
          <w:lang w:val="hy-AM"/>
        </w:rPr>
        <w:t>՝</w:t>
      </w:r>
      <w:r w:rsidR="00E05BDD" w:rsidRPr="00FD6FF3">
        <w:rPr>
          <w:rFonts w:ascii="Sylfaen" w:hAnsi="Sylfaen"/>
          <w:sz w:val="20"/>
          <w:szCs w:val="20"/>
          <w:lang w:val="hy-AM"/>
        </w:rPr>
        <w:t xml:space="preserve">նշելով սյունակներում համապատասխանաբար ՝ ՏԻՄ, ՄՀ, Արտ, Բն, ՔԿ։ </w:t>
      </w:r>
    </w:p>
    <w:p w:rsidR="009B032B" w:rsidRPr="00FD6FF3" w:rsidRDefault="00F34636" w:rsidP="00F34636">
      <w:pPr>
        <w:pStyle w:val="a3"/>
        <w:spacing w:after="0"/>
        <w:ind w:left="8640"/>
        <w:jc w:val="both"/>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w:t>
      </w:r>
      <w:r w:rsidR="00EE7FE7" w:rsidRPr="00FD6FF3">
        <w:rPr>
          <w:rFonts w:ascii="Sylfaen" w:eastAsia="Times New Roman" w:hAnsi="Sylfaen" w:cs="Times New Roman"/>
          <w:b/>
          <w:bCs/>
          <w:color w:val="000000"/>
          <w:sz w:val="20"/>
          <w:szCs w:val="20"/>
        </w:rPr>
        <w:t xml:space="preserve"> 34</w:t>
      </w:r>
    </w:p>
    <w:tbl>
      <w:tblPr>
        <w:tblW w:w="10691" w:type="dxa"/>
        <w:jc w:val="center"/>
        <w:tblLook w:val="04A0" w:firstRow="1" w:lastRow="0" w:firstColumn="1" w:lastColumn="0" w:noHBand="0" w:noVBand="1"/>
      </w:tblPr>
      <w:tblGrid>
        <w:gridCol w:w="2491"/>
        <w:gridCol w:w="733"/>
        <w:gridCol w:w="703"/>
        <w:gridCol w:w="703"/>
        <w:gridCol w:w="684"/>
        <w:gridCol w:w="663"/>
        <w:gridCol w:w="703"/>
        <w:gridCol w:w="632"/>
        <w:gridCol w:w="684"/>
        <w:gridCol w:w="624"/>
        <w:gridCol w:w="684"/>
        <w:gridCol w:w="693"/>
        <w:gridCol w:w="694"/>
      </w:tblGrid>
      <w:tr w:rsidR="00493DC5" w:rsidRPr="00FD6FF3" w:rsidTr="00F34636">
        <w:trPr>
          <w:trHeight w:val="1881"/>
          <w:jc w:val="center"/>
        </w:trPr>
        <w:tc>
          <w:tcPr>
            <w:tcW w:w="27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407B" w:rsidRPr="00FD6FF3" w:rsidRDefault="0091407B" w:rsidP="00EB151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Պատասխանատուներ</w:t>
            </w:r>
          </w:p>
        </w:tc>
        <w:tc>
          <w:tcPr>
            <w:tcW w:w="763"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Իրազեկության</w:t>
            </w:r>
            <w:r w:rsidR="00A24B1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բարձրացում (%)</w:t>
            </w:r>
          </w:p>
        </w:tc>
        <w:tc>
          <w:tcPr>
            <w:tcW w:w="696"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proofErr w:type="gramStart"/>
            <w:r w:rsidRPr="00FD6FF3">
              <w:rPr>
                <w:rFonts w:ascii="Sylfaen" w:eastAsia="Times New Roman" w:hAnsi="Sylfaen" w:cs="Times New Roman"/>
                <w:color w:val="000000"/>
                <w:sz w:val="20"/>
                <w:szCs w:val="20"/>
              </w:rPr>
              <w:t>Չտեսակավորված</w:t>
            </w:r>
            <w:r w:rsidR="000A40A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w:t>
            </w:r>
            <w:proofErr w:type="gramEnd"/>
            <w:r w:rsidRPr="00FD6FF3">
              <w:rPr>
                <w:rFonts w:ascii="Sylfaen" w:eastAsia="Times New Roman" w:hAnsi="Sylfaen" w:cs="Times New Roman"/>
                <w:color w:val="000000"/>
                <w:sz w:val="20"/>
                <w:szCs w:val="20"/>
              </w:rPr>
              <w:t xml:space="preserve"> (%)</w:t>
            </w:r>
          </w:p>
        </w:tc>
        <w:tc>
          <w:tcPr>
            <w:tcW w:w="696"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proofErr w:type="gramStart"/>
            <w:r w:rsidRPr="00FD6FF3">
              <w:rPr>
                <w:rFonts w:ascii="Sylfaen" w:eastAsia="Times New Roman" w:hAnsi="Sylfaen" w:cs="Times New Roman"/>
                <w:color w:val="000000"/>
                <w:sz w:val="20"/>
                <w:szCs w:val="20"/>
              </w:rPr>
              <w:t>Տեսակավորված</w:t>
            </w:r>
            <w:r w:rsidR="00A24B1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w:t>
            </w:r>
            <w:proofErr w:type="gramEnd"/>
            <w:r w:rsidRPr="00FD6FF3">
              <w:rPr>
                <w:rFonts w:ascii="Sylfaen" w:eastAsia="Times New Roman" w:hAnsi="Sylfaen" w:cs="Times New Roman"/>
                <w:color w:val="000000"/>
                <w:sz w:val="20"/>
                <w:szCs w:val="20"/>
              </w:rPr>
              <w:t xml:space="preserve"> (%)</w:t>
            </w:r>
          </w:p>
        </w:tc>
        <w:tc>
          <w:tcPr>
            <w:tcW w:w="640"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w:t>
            </w:r>
          </w:p>
        </w:tc>
        <w:tc>
          <w:tcPr>
            <w:tcW w:w="633"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w:t>
            </w:r>
          </w:p>
        </w:tc>
        <w:tc>
          <w:tcPr>
            <w:tcW w:w="567"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 (%)</w:t>
            </w:r>
          </w:p>
        </w:tc>
        <w:tc>
          <w:tcPr>
            <w:tcW w:w="680"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Վերակիրառում (%)</w:t>
            </w:r>
          </w:p>
        </w:tc>
        <w:tc>
          <w:tcPr>
            <w:tcW w:w="664"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Նյութի</w:t>
            </w:r>
            <w:r w:rsidR="00A24B1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օգտահանում (%)</w:t>
            </w:r>
          </w:p>
        </w:tc>
        <w:tc>
          <w:tcPr>
            <w:tcW w:w="664"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 (%)</w:t>
            </w:r>
          </w:p>
        </w:tc>
        <w:tc>
          <w:tcPr>
            <w:tcW w:w="548"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Կոմպոստացում (%)</w:t>
            </w:r>
          </w:p>
        </w:tc>
        <w:tc>
          <w:tcPr>
            <w:tcW w:w="703"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Վնասազերծում/վերացում (%)</w:t>
            </w:r>
          </w:p>
        </w:tc>
        <w:tc>
          <w:tcPr>
            <w:tcW w:w="704"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Տեղադրումաղբավայրում (%)</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91407B" w:rsidRPr="00FD6FF3" w:rsidRDefault="00EB1511" w:rsidP="00EB151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BF481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BF481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lang w:val="hy-AM"/>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696"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lang w:val="hy-AM"/>
              </w:rPr>
            </w:pPr>
            <w:r w:rsidRPr="00FD6FF3">
              <w:rPr>
                <w:rFonts w:ascii="Sylfaen" w:hAnsi="Sylfaen" w:cs="CIDFont+F2"/>
                <w:sz w:val="20"/>
                <w:szCs w:val="20"/>
              </w:rPr>
              <w:t>70%</w:t>
            </w:r>
          </w:p>
        </w:tc>
        <w:tc>
          <w:tcPr>
            <w:tcW w:w="640"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567"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ind w:right="-45"/>
              <w:jc w:val="center"/>
              <w:rPr>
                <w:rFonts w:ascii="Sylfaen" w:eastAsia="Times New Roman" w:hAnsi="Sylfaen" w:cs="Times New Roman"/>
                <w:color w:val="000000"/>
                <w:sz w:val="20"/>
                <w:szCs w:val="20"/>
                <w:lang w:val="hy-AM"/>
              </w:rPr>
            </w:pPr>
            <w:r w:rsidRPr="00FD6FF3">
              <w:rPr>
                <w:rFonts w:ascii="Sylfaen" w:hAnsi="Sylfaen" w:cs="CIDFont+F2"/>
                <w:sz w:val="20"/>
                <w:szCs w:val="20"/>
              </w:rPr>
              <w:t>50%</w:t>
            </w:r>
          </w:p>
        </w:tc>
        <w:tc>
          <w:tcPr>
            <w:tcW w:w="680"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6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64" w:type="dxa"/>
            <w:tcBorders>
              <w:top w:val="nil"/>
              <w:left w:val="nil"/>
              <w:bottom w:val="single" w:sz="4" w:space="0" w:color="auto"/>
              <w:right w:val="single" w:sz="4" w:space="0" w:color="auto"/>
            </w:tcBorders>
            <w:shd w:val="clear" w:color="auto" w:fill="auto"/>
            <w:vAlign w:val="center"/>
          </w:tcPr>
          <w:p w:rsidR="0091407B" w:rsidRPr="00FD6FF3" w:rsidRDefault="0091407B" w:rsidP="00806C70">
            <w:pPr>
              <w:spacing w:after="0" w:line="240" w:lineRule="auto"/>
              <w:jc w:val="center"/>
              <w:rPr>
                <w:rFonts w:ascii="Sylfaen" w:eastAsia="Times New Roman" w:hAnsi="Sylfaen" w:cs="Times New Roman"/>
                <w:color w:val="000000"/>
                <w:sz w:val="20"/>
                <w:szCs w:val="20"/>
              </w:rPr>
            </w:pPr>
          </w:p>
        </w:tc>
        <w:tc>
          <w:tcPr>
            <w:tcW w:w="548"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70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եզրաչափերի</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567"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30%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548"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70%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lang w:val="hy-AM"/>
              </w:rPr>
            </w:pPr>
            <w:r w:rsidRPr="00FD6FF3">
              <w:rPr>
                <w:rFonts w:ascii="Sylfaen" w:hAnsi="Sylfaen" w:cs="CIDFont+F2"/>
                <w:sz w:val="20"/>
                <w:szCs w:val="20"/>
              </w:rPr>
              <w:t>60%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20%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80%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E05BDD" w:rsidRPr="00FD6FF3" w:rsidRDefault="00E05BDD" w:rsidP="00E05BDD">
            <w:pPr>
              <w:spacing w:after="0" w:line="240" w:lineRule="auto"/>
              <w:rPr>
                <w:rFonts w:ascii="Sylfaen" w:eastAsia="Times New Roman" w:hAnsi="Sylfaen" w:cs="Times New Roman"/>
                <w:color w:val="000000"/>
                <w:sz w:val="20"/>
                <w:szCs w:val="20"/>
              </w:rPr>
            </w:pPr>
            <w:proofErr w:type="gramStart"/>
            <w:r w:rsidRPr="00FD6FF3">
              <w:rPr>
                <w:rFonts w:ascii="Sylfaen" w:eastAsia="Times New Roman" w:hAnsi="Sylfaen" w:cs="Times New Roman"/>
                <w:color w:val="000000"/>
                <w:sz w:val="20"/>
                <w:szCs w:val="20"/>
              </w:rPr>
              <w:t>Շահագործումից</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դուրս</w:t>
            </w:r>
            <w:proofErr w:type="gramEnd"/>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եկած</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ավտոմեքենաներ, մետաղական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ջարդոն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8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64"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50%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70 %</w:t>
            </w:r>
          </w:p>
        </w:tc>
        <w:tc>
          <w:tcPr>
            <w:tcW w:w="68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50%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70%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00493DC5"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80%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40"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80%</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50%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20%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Էլեկտրական և էլեկտրոնային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90%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40"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567"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20%</w:t>
            </w:r>
          </w:p>
        </w:tc>
      </w:tr>
      <w:tr w:rsidR="00493DC5" w:rsidRPr="00FD6FF3" w:rsidTr="00E05BDD">
        <w:trPr>
          <w:trHeight w:val="345"/>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Կենսաբանական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90%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40"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567"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20%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91407B" w:rsidRPr="00FD6FF3" w:rsidRDefault="0091407B" w:rsidP="0091407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(ըստ անհրաժեշտության)</w:t>
            </w:r>
          </w:p>
        </w:tc>
        <w:tc>
          <w:tcPr>
            <w:tcW w:w="763"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96"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96"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33"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64"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64"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703"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704"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r>
    </w:tbl>
    <w:p w:rsidR="009B032B" w:rsidRPr="00FD6FF3" w:rsidRDefault="009B032B" w:rsidP="0091407B">
      <w:pPr>
        <w:pStyle w:val="a3"/>
        <w:spacing w:after="0"/>
        <w:ind w:left="0"/>
        <w:jc w:val="both"/>
        <w:rPr>
          <w:rFonts w:ascii="Sylfaen" w:hAnsi="Sylfaen"/>
          <w:sz w:val="20"/>
          <w:szCs w:val="20"/>
          <w:lang w:val="hy-AM"/>
        </w:rPr>
      </w:pPr>
    </w:p>
    <w:p w:rsidR="00F34636" w:rsidRPr="00FD6FF3" w:rsidRDefault="00F34636" w:rsidP="00C837E0">
      <w:pPr>
        <w:spacing w:after="0" w:line="240" w:lineRule="auto"/>
        <w:ind w:firstLine="567"/>
        <w:jc w:val="both"/>
        <w:rPr>
          <w:rFonts w:ascii="Sylfaen" w:hAnsi="Sylfaen"/>
          <w:b/>
          <w:sz w:val="20"/>
          <w:szCs w:val="20"/>
        </w:rPr>
      </w:pPr>
    </w:p>
    <w:p w:rsidR="00A24B17" w:rsidRPr="00FD6FF3" w:rsidRDefault="00A24B17" w:rsidP="00C837E0">
      <w:pPr>
        <w:spacing w:after="0" w:line="240" w:lineRule="auto"/>
        <w:ind w:firstLine="567"/>
        <w:jc w:val="both"/>
        <w:rPr>
          <w:rFonts w:ascii="Sylfaen" w:hAnsi="Sylfaen"/>
          <w:b/>
          <w:sz w:val="20"/>
          <w:szCs w:val="20"/>
        </w:rPr>
      </w:pPr>
    </w:p>
    <w:p w:rsidR="00E05BDD" w:rsidRPr="00806C70" w:rsidRDefault="00F25D93" w:rsidP="00F25D93">
      <w:pPr>
        <w:spacing w:after="0" w:line="240" w:lineRule="auto"/>
        <w:ind w:firstLine="567"/>
        <w:rPr>
          <w:rFonts w:ascii="Sylfaen" w:hAnsi="Sylfaen" w:cs="Times New Roman"/>
          <w:b/>
          <w:i/>
          <w:sz w:val="20"/>
          <w:szCs w:val="20"/>
          <w:lang w:val="hy-AM"/>
        </w:rPr>
      </w:pPr>
      <w:r w:rsidRPr="00806C70">
        <w:rPr>
          <w:rFonts w:ascii="Sylfaen" w:hAnsi="Sylfaen"/>
          <w:b/>
          <w:i/>
          <w:sz w:val="20"/>
          <w:szCs w:val="20"/>
          <w:lang w:val="hy-AM"/>
        </w:rPr>
        <w:t>դ</w:t>
      </w:r>
      <w:r w:rsidR="00B96C6F" w:rsidRPr="00806C70">
        <w:rPr>
          <w:rFonts w:ascii="Sylfaen" w:hAnsi="Sylfaen"/>
          <w:b/>
          <w:i/>
          <w:sz w:val="20"/>
          <w:szCs w:val="20"/>
        </w:rPr>
        <w:t>.</w:t>
      </w:r>
      <w:r w:rsidRPr="00806C70">
        <w:rPr>
          <w:rFonts w:ascii="Sylfaen" w:hAnsi="Sylfaen"/>
          <w:b/>
          <w:i/>
          <w:sz w:val="20"/>
          <w:szCs w:val="20"/>
          <w:lang w:val="hy-AM"/>
        </w:rPr>
        <w:t xml:space="preserve"> Անձնակազմի </w:t>
      </w:r>
      <w:r w:rsidR="00631F05" w:rsidRPr="00806C70">
        <w:rPr>
          <w:rFonts w:ascii="Sylfaen" w:hAnsi="Sylfaen"/>
          <w:b/>
          <w:i/>
          <w:sz w:val="20"/>
          <w:szCs w:val="20"/>
        </w:rPr>
        <w:t xml:space="preserve"> </w:t>
      </w:r>
      <w:r w:rsidRPr="00806C70">
        <w:rPr>
          <w:rFonts w:ascii="Sylfaen" w:hAnsi="Sylfaen"/>
          <w:b/>
          <w:i/>
          <w:sz w:val="20"/>
          <w:szCs w:val="20"/>
          <w:lang w:val="hy-AM"/>
        </w:rPr>
        <w:t xml:space="preserve">կարողությունների </w:t>
      </w:r>
      <w:r w:rsidR="00631F05" w:rsidRPr="00806C70">
        <w:rPr>
          <w:rFonts w:ascii="Sylfaen" w:hAnsi="Sylfaen"/>
          <w:b/>
          <w:i/>
          <w:sz w:val="20"/>
          <w:szCs w:val="20"/>
        </w:rPr>
        <w:t xml:space="preserve"> </w:t>
      </w:r>
      <w:r w:rsidRPr="00806C70">
        <w:rPr>
          <w:rFonts w:ascii="Sylfaen" w:hAnsi="Sylfaen"/>
          <w:b/>
          <w:i/>
          <w:sz w:val="20"/>
          <w:szCs w:val="20"/>
          <w:lang w:val="hy-AM"/>
        </w:rPr>
        <w:t>զարգացում</w:t>
      </w:r>
      <w:r w:rsidR="00631F05" w:rsidRPr="00806C70">
        <w:rPr>
          <w:rFonts w:ascii="Sylfaen" w:hAnsi="Sylfaen"/>
          <w:b/>
          <w:i/>
          <w:sz w:val="20"/>
          <w:szCs w:val="20"/>
        </w:rPr>
        <w:t xml:space="preserve"> </w:t>
      </w:r>
      <w:r w:rsidRPr="00806C70">
        <w:rPr>
          <w:rFonts w:ascii="Sylfaen" w:hAnsi="Sylfaen"/>
          <w:b/>
          <w:i/>
          <w:sz w:val="20"/>
          <w:szCs w:val="20"/>
          <w:lang w:val="hy-AM"/>
        </w:rPr>
        <w:t>պլանավորման ժամականաշրջանում</w:t>
      </w:r>
      <w:r w:rsidR="00806C70" w:rsidRPr="00806C70">
        <w:rPr>
          <w:rFonts w:ascii="Sylfaen" w:hAnsi="Times New Roman" w:cs="Times New Roman"/>
          <w:b/>
          <w:i/>
          <w:sz w:val="20"/>
          <w:szCs w:val="20"/>
          <w:lang w:val="hy-AM"/>
        </w:rPr>
        <w:t>․</w:t>
      </w:r>
    </w:p>
    <w:p w:rsidR="00E05BDD" w:rsidRPr="00FD6FF3" w:rsidRDefault="00E05BDD" w:rsidP="00C837E0">
      <w:pPr>
        <w:spacing w:after="0" w:line="240" w:lineRule="auto"/>
        <w:ind w:firstLine="567"/>
        <w:jc w:val="both"/>
        <w:rPr>
          <w:rFonts w:ascii="Sylfaen" w:hAnsi="Sylfaen"/>
          <w:sz w:val="20"/>
          <w:szCs w:val="20"/>
          <w:lang w:val="hy-AM"/>
        </w:rPr>
      </w:pPr>
    </w:p>
    <w:p w:rsidR="00E05BDD" w:rsidRPr="00FD6FF3" w:rsidRDefault="00E05BDD" w:rsidP="0076297E">
      <w:pPr>
        <w:spacing w:after="0" w:line="360" w:lineRule="auto"/>
        <w:ind w:right="229" w:firstLine="567"/>
        <w:jc w:val="both"/>
        <w:rPr>
          <w:rFonts w:ascii="Sylfaen" w:hAnsi="Sylfaen"/>
          <w:sz w:val="20"/>
          <w:szCs w:val="20"/>
          <w:lang w:val="hy-AM"/>
        </w:rPr>
      </w:pPr>
      <w:r w:rsidRPr="00FD6FF3">
        <w:rPr>
          <w:rFonts w:ascii="Sylfaen" w:hAnsi="Sylfaen"/>
          <w:sz w:val="20"/>
          <w:szCs w:val="20"/>
          <w:lang w:val="hy-AM"/>
        </w:rPr>
        <w:t xml:space="preserve">Սույն ենթաբաժնում, համաձայն նոր պլանավորման, լրամշակվում է </w:t>
      </w:r>
      <w:r w:rsidR="00F34636" w:rsidRPr="00FD6FF3">
        <w:rPr>
          <w:rFonts w:ascii="Sylfaen" w:hAnsi="Sylfaen"/>
          <w:sz w:val="20"/>
          <w:szCs w:val="20"/>
          <w:lang w:val="hy-AM"/>
        </w:rPr>
        <w:t xml:space="preserve">18-րդ </w:t>
      </w:r>
      <w:r w:rsidRPr="00FD6FF3">
        <w:rPr>
          <w:rFonts w:ascii="Sylfaen" w:hAnsi="Sylfaen"/>
          <w:sz w:val="20"/>
          <w:szCs w:val="20"/>
          <w:lang w:val="hy-AM"/>
        </w:rPr>
        <w:t xml:space="preserve">աղյուսակը, ընդ որում առաջին սյունակը պետք է լրացվի աղյուսակ  </w:t>
      </w:r>
      <w:r w:rsidR="00512535" w:rsidRPr="00FD6FF3">
        <w:rPr>
          <w:rFonts w:ascii="Sylfaen" w:hAnsi="Sylfaen"/>
          <w:sz w:val="20"/>
          <w:szCs w:val="20"/>
          <w:lang w:val="hy-AM"/>
        </w:rPr>
        <w:t>1</w:t>
      </w:r>
      <w:r w:rsidR="00F34636" w:rsidRPr="00FD6FF3">
        <w:rPr>
          <w:rFonts w:ascii="Sylfaen" w:hAnsi="Sylfaen"/>
          <w:sz w:val="20"/>
          <w:szCs w:val="20"/>
          <w:lang w:val="hy-AM"/>
        </w:rPr>
        <w:t>7</w:t>
      </w:r>
      <w:r w:rsidR="00512535" w:rsidRPr="00FD6FF3">
        <w:rPr>
          <w:rFonts w:ascii="Sylfaen" w:hAnsi="Sylfaen"/>
          <w:sz w:val="20"/>
          <w:szCs w:val="20"/>
          <w:lang w:val="hy-AM"/>
        </w:rPr>
        <w:t>-</w:t>
      </w:r>
      <w:r w:rsidRPr="00FD6FF3">
        <w:rPr>
          <w:rFonts w:ascii="Sylfaen" w:hAnsi="Sylfaen"/>
          <w:sz w:val="20"/>
          <w:szCs w:val="20"/>
          <w:lang w:val="hy-AM"/>
        </w:rPr>
        <w:t xml:space="preserve">ից և պետք է սահմանվի հմտությունների թիրախային մակարդակը։ </w:t>
      </w:r>
    </w:p>
    <w:p w:rsidR="00E05BDD" w:rsidRPr="00FD6FF3" w:rsidRDefault="00E05BDD" w:rsidP="00F34636">
      <w:pPr>
        <w:spacing w:after="0" w:line="360" w:lineRule="auto"/>
        <w:ind w:firstLine="567"/>
        <w:jc w:val="both"/>
        <w:rPr>
          <w:rFonts w:ascii="Sylfaen" w:hAnsi="Sylfaen"/>
          <w:sz w:val="20"/>
          <w:szCs w:val="20"/>
          <w:lang w:val="hy-AM"/>
        </w:rPr>
      </w:pPr>
    </w:p>
    <w:p w:rsidR="00F34636" w:rsidRPr="00FD6FF3" w:rsidRDefault="00F34636" w:rsidP="00F34636">
      <w:pPr>
        <w:pStyle w:val="a3"/>
        <w:spacing w:after="0"/>
        <w:ind w:left="8640"/>
        <w:jc w:val="both"/>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35</w:t>
      </w:r>
    </w:p>
    <w:tbl>
      <w:tblPr>
        <w:tblStyle w:val="af0"/>
        <w:tblW w:w="0" w:type="auto"/>
        <w:tblLook w:val="04A0" w:firstRow="1" w:lastRow="0" w:firstColumn="1" w:lastColumn="0" w:noHBand="0" w:noVBand="1"/>
      </w:tblPr>
      <w:tblGrid>
        <w:gridCol w:w="2932"/>
        <w:gridCol w:w="2025"/>
        <w:gridCol w:w="2551"/>
        <w:gridCol w:w="2693"/>
        <w:gridCol w:w="1084"/>
      </w:tblGrid>
      <w:tr w:rsidR="00512535" w:rsidRPr="00FD6FF3" w:rsidTr="00AC770E">
        <w:tc>
          <w:tcPr>
            <w:tcW w:w="2932" w:type="dxa"/>
            <w:shd w:val="clear" w:color="auto" w:fill="DEEAF6" w:themeFill="accent1" w:themeFillTint="33"/>
          </w:tcPr>
          <w:p w:rsidR="00512535" w:rsidRPr="00FD6FF3" w:rsidRDefault="00512535" w:rsidP="006E12E8">
            <w:pPr>
              <w:jc w:val="both"/>
              <w:rPr>
                <w:rFonts w:ascii="Sylfaen" w:hAnsi="Sylfaen"/>
                <w:sz w:val="20"/>
                <w:szCs w:val="20"/>
                <w:lang w:val="hy-AM"/>
              </w:rPr>
            </w:pPr>
            <w:r w:rsidRPr="00FD6FF3">
              <w:rPr>
                <w:rFonts w:ascii="Sylfaen" w:hAnsi="Sylfaen"/>
                <w:sz w:val="20"/>
                <w:szCs w:val="20"/>
                <w:lang w:val="hy-AM"/>
              </w:rPr>
              <w:t>Հմտություն/ ոլորտ</w:t>
            </w:r>
          </w:p>
        </w:tc>
        <w:tc>
          <w:tcPr>
            <w:tcW w:w="2025" w:type="dxa"/>
            <w:shd w:val="clear" w:color="auto" w:fill="DEEAF6" w:themeFill="accent1" w:themeFillTint="33"/>
          </w:tcPr>
          <w:p w:rsidR="00512535" w:rsidRPr="00FD6FF3" w:rsidRDefault="00512535" w:rsidP="006E12E8">
            <w:pPr>
              <w:jc w:val="center"/>
              <w:rPr>
                <w:rFonts w:ascii="Sylfaen" w:hAnsi="Sylfaen"/>
                <w:sz w:val="20"/>
                <w:szCs w:val="20"/>
                <w:lang w:val="hy-AM"/>
              </w:rPr>
            </w:pPr>
            <w:r w:rsidRPr="00FD6FF3">
              <w:rPr>
                <w:rFonts w:ascii="Sylfaen" w:hAnsi="Sylfaen"/>
                <w:sz w:val="20"/>
                <w:szCs w:val="20"/>
                <w:lang w:val="hy-AM"/>
              </w:rPr>
              <w:t>Համապատասխան գիտելիքներ ու հմտություն ունեցող աշխատակիցների թիվը</w:t>
            </w:r>
          </w:p>
        </w:tc>
        <w:tc>
          <w:tcPr>
            <w:tcW w:w="2551" w:type="dxa"/>
            <w:shd w:val="clear" w:color="auto" w:fill="DEEAF6" w:themeFill="accent1" w:themeFillTint="33"/>
          </w:tcPr>
          <w:p w:rsidR="00512535" w:rsidRPr="00FD6FF3" w:rsidRDefault="00512535" w:rsidP="006E12E8">
            <w:pPr>
              <w:jc w:val="center"/>
              <w:rPr>
                <w:rFonts w:ascii="Sylfaen" w:hAnsi="Sylfaen"/>
                <w:sz w:val="20"/>
                <w:szCs w:val="20"/>
                <w:lang w:val="hy-AM"/>
              </w:rPr>
            </w:pPr>
            <w:r w:rsidRPr="00FD6FF3">
              <w:rPr>
                <w:rFonts w:ascii="Sylfaen" w:hAnsi="Sylfaen"/>
                <w:sz w:val="20"/>
                <w:szCs w:val="20"/>
                <w:lang w:val="hy-AM"/>
              </w:rPr>
              <w:t>Գիտելիքների ու հմտությունների ներկայիս մակարդակ(1-շատ ցածր, 2-ցածր, 3-միջին, 4-բարձր, 5-գերազանց)</w:t>
            </w:r>
          </w:p>
        </w:tc>
        <w:tc>
          <w:tcPr>
            <w:tcW w:w="2693" w:type="dxa"/>
            <w:shd w:val="clear" w:color="auto" w:fill="DEEAF6" w:themeFill="accent1" w:themeFillTint="33"/>
          </w:tcPr>
          <w:p w:rsidR="00512535" w:rsidRPr="00FD6FF3" w:rsidRDefault="00512535" w:rsidP="00512535">
            <w:pPr>
              <w:jc w:val="center"/>
              <w:rPr>
                <w:rFonts w:ascii="Sylfaen" w:hAnsi="Sylfaen"/>
                <w:sz w:val="20"/>
                <w:szCs w:val="20"/>
                <w:lang w:val="hy-AM"/>
              </w:rPr>
            </w:pPr>
            <w:r w:rsidRPr="00FD6FF3">
              <w:rPr>
                <w:rFonts w:ascii="Sylfaen" w:hAnsi="Sylfaen"/>
                <w:sz w:val="20"/>
                <w:szCs w:val="20"/>
                <w:lang w:val="hy-AM"/>
              </w:rPr>
              <w:t>Գիտելիքների ու հմտությունների թիրախային ապագա մակարդակ(1-շատ ցածր, 2-ցածր, 3-միջին, 4-բարձր,5-գերազանց)</w:t>
            </w:r>
          </w:p>
        </w:tc>
        <w:tc>
          <w:tcPr>
            <w:tcW w:w="1083" w:type="dxa"/>
            <w:shd w:val="clear" w:color="auto" w:fill="DEEAF6" w:themeFill="accent1" w:themeFillTint="33"/>
          </w:tcPr>
          <w:p w:rsidR="00512535" w:rsidRPr="00FD6FF3" w:rsidRDefault="00512535" w:rsidP="006E12E8">
            <w:pPr>
              <w:jc w:val="center"/>
              <w:rPr>
                <w:rFonts w:ascii="Sylfaen" w:hAnsi="Sylfaen"/>
                <w:sz w:val="20"/>
                <w:szCs w:val="20"/>
                <w:lang w:val="hy-AM"/>
              </w:rPr>
            </w:pPr>
            <w:r w:rsidRPr="00FD6FF3">
              <w:rPr>
                <w:rFonts w:ascii="Sylfaen" w:hAnsi="Sylfaen"/>
                <w:sz w:val="20"/>
                <w:szCs w:val="20"/>
                <w:lang w:val="hy-AM"/>
              </w:rPr>
              <w:t>Նշումներ</w:t>
            </w:r>
          </w:p>
        </w:tc>
      </w:tr>
      <w:tr w:rsidR="00535DB1" w:rsidRPr="00FD6FF3" w:rsidTr="00AC770E">
        <w:tc>
          <w:tcPr>
            <w:tcW w:w="2932" w:type="dxa"/>
          </w:tcPr>
          <w:p w:rsidR="00535DB1" w:rsidRPr="00FD6FF3" w:rsidRDefault="00535DB1" w:rsidP="006E12E8">
            <w:pPr>
              <w:jc w:val="both"/>
              <w:rPr>
                <w:rFonts w:ascii="Sylfaen" w:hAnsi="Sylfaen"/>
                <w:sz w:val="20"/>
                <w:szCs w:val="20"/>
                <w:lang w:val="hy-AM"/>
              </w:rPr>
            </w:pPr>
            <w:r w:rsidRPr="00FD6FF3">
              <w:rPr>
                <w:rFonts w:ascii="Sylfaen" w:hAnsi="Sylfaen"/>
                <w:sz w:val="20"/>
                <w:szCs w:val="20"/>
                <w:lang w:val="hy-AM"/>
              </w:rPr>
              <w:t>Թափոնների կառավարման գիտելիքներ</w:t>
            </w:r>
          </w:p>
        </w:tc>
        <w:tc>
          <w:tcPr>
            <w:tcW w:w="2025" w:type="dxa"/>
          </w:tcPr>
          <w:p w:rsidR="00535DB1" w:rsidRPr="00FD6FF3" w:rsidRDefault="00535DB1" w:rsidP="004B474C">
            <w:pPr>
              <w:jc w:val="center"/>
              <w:rPr>
                <w:rFonts w:ascii="Sylfaen" w:hAnsi="Sylfaen"/>
                <w:sz w:val="20"/>
                <w:szCs w:val="20"/>
              </w:rPr>
            </w:pPr>
            <w:r w:rsidRPr="00FD6FF3">
              <w:rPr>
                <w:rFonts w:ascii="Sylfaen" w:hAnsi="Sylfaen"/>
                <w:sz w:val="20"/>
                <w:szCs w:val="20"/>
              </w:rPr>
              <w:t>3</w:t>
            </w:r>
          </w:p>
        </w:tc>
        <w:tc>
          <w:tcPr>
            <w:tcW w:w="2551" w:type="dxa"/>
          </w:tcPr>
          <w:p w:rsidR="00535DB1" w:rsidRPr="00FD6FF3" w:rsidRDefault="00772D7E" w:rsidP="00772D7E">
            <w:pPr>
              <w:jc w:val="center"/>
              <w:rPr>
                <w:rFonts w:ascii="Sylfaen" w:hAnsi="Sylfaen"/>
                <w:sz w:val="20"/>
                <w:szCs w:val="20"/>
              </w:rPr>
            </w:pPr>
            <w:r w:rsidRPr="00FD6FF3">
              <w:rPr>
                <w:rFonts w:ascii="Sylfaen" w:hAnsi="Sylfaen"/>
                <w:sz w:val="20"/>
                <w:szCs w:val="20"/>
              </w:rPr>
              <w:t>4</w:t>
            </w:r>
          </w:p>
        </w:tc>
        <w:tc>
          <w:tcPr>
            <w:tcW w:w="2693" w:type="dxa"/>
          </w:tcPr>
          <w:p w:rsidR="00535DB1"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535DB1" w:rsidRPr="00FD6FF3" w:rsidRDefault="00535DB1" w:rsidP="006E12E8">
            <w:pPr>
              <w:jc w:val="both"/>
              <w:rPr>
                <w:rFonts w:ascii="Sylfaen" w:hAnsi="Sylfaen"/>
                <w:sz w:val="20"/>
                <w:szCs w:val="20"/>
                <w:lang w:val="hy-AM"/>
              </w:rPr>
            </w:pPr>
          </w:p>
        </w:tc>
      </w:tr>
      <w:tr w:rsidR="00535DB1" w:rsidRPr="00FD6FF3" w:rsidTr="00AC770E">
        <w:tc>
          <w:tcPr>
            <w:tcW w:w="2932" w:type="dxa"/>
          </w:tcPr>
          <w:p w:rsidR="00535DB1" w:rsidRPr="00FD6FF3" w:rsidRDefault="00535DB1" w:rsidP="006E12E8">
            <w:pPr>
              <w:jc w:val="both"/>
              <w:rPr>
                <w:rFonts w:ascii="Sylfaen" w:hAnsi="Sylfaen"/>
                <w:sz w:val="20"/>
                <w:szCs w:val="20"/>
                <w:lang w:val="hy-AM"/>
              </w:rPr>
            </w:pPr>
            <w:r w:rsidRPr="00FD6FF3">
              <w:rPr>
                <w:rFonts w:ascii="Sylfaen" w:hAnsi="Sylfaen"/>
                <w:sz w:val="20"/>
                <w:szCs w:val="20"/>
                <w:lang w:val="hy-AM"/>
              </w:rPr>
              <w:t>ՀՀօրենսդրության իմացություն</w:t>
            </w:r>
          </w:p>
        </w:tc>
        <w:tc>
          <w:tcPr>
            <w:tcW w:w="2025" w:type="dxa"/>
          </w:tcPr>
          <w:p w:rsidR="00535DB1" w:rsidRPr="00FD6FF3" w:rsidRDefault="00535DB1" w:rsidP="004B474C">
            <w:pPr>
              <w:jc w:val="center"/>
              <w:rPr>
                <w:rFonts w:ascii="Sylfaen" w:hAnsi="Sylfaen"/>
                <w:sz w:val="20"/>
                <w:szCs w:val="20"/>
              </w:rPr>
            </w:pPr>
            <w:r w:rsidRPr="00FD6FF3">
              <w:rPr>
                <w:rFonts w:ascii="Sylfaen" w:hAnsi="Sylfaen"/>
                <w:sz w:val="20"/>
                <w:szCs w:val="20"/>
              </w:rPr>
              <w:t>3</w:t>
            </w:r>
          </w:p>
        </w:tc>
        <w:tc>
          <w:tcPr>
            <w:tcW w:w="2551" w:type="dxa"/>
          </w:tcPr>
          <w:p w:rsidR="00535DB1" w:rsidRPr="00FD6FF3" w:rsidRDefault="00772D7E" w:rsidP="00835B8E">
            <w:pPr>
              <w:jc w:val="center"/>
              <w:rPr>
                <w:rFonts w:ascii="Sylfaen" w:hAnsi="Sylfaen"/>
                <w:sz w:val="20"/>
                <w:szCs w:val="20"/>
              </w:rPr>
            </w:pPr>
            <w:r w:rsidRPr="00FD6FF3">
              <w:rPr>
                <w:rFonts w:ascii="Sylfaen" w:hAnsi="Sylfaen"/>
                <w:sz w:val="20"/>
                <w:szCs w:val="20"/>
              </w:rPr>
              <w:t>5</w:t>
            </w:r>
          </w:p>
        </w:tc>
        <w:tc>
          <w:tcPr>
            <w:tcW w:w="2693" w:type="dxa"/>
          </w:tcPr>
          <w:p w:rsidR="00535DB1"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535DB1" w:rsidRPr="00FD6FF3" w:rsidRDefault="00535DB1"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Տվյալների հավաքագրում</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2</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Համակարգչային քարտեզագրում</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1</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Գնումների կազմակերպում</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3</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 xml:space="preserve">Պայմանագրերի կառավարում </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2</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Գործառնական հմտություններ</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2</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 xml:space="preserve">Ֆինանսական վերլուծության իմացություն </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3</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bl>
    <w:p w:rsidR="00E05BDD" w:rsidRPr="00FD6FF3" w:rsidRDefault="00E05BDD" w:rsidP="00C837E0">
      <w:pPr>
        <w:spacing w:after="0" w:line="240" w:lineRule="auto"/>
        <w:ind w:firstLine="567"/>
        <w:jc w:val="both"/>
        <w:rPr>
          <w:rFonts w:ascii="Sylfaen" w:hAnsi="Sylfaen"/>
          <w:sz w:val="20"/>
          <w:szCs w:val="20"/>
          <w:lang w:val="hy-AM"/>
        </w:rPr>
      </w:pPr>
    </w:p>
    <w:p w:rsidR="005A22C2" w:rsidRPr="00FD6FF3" w:rsidRDefault="005A22C2" w:rsidP="00C837E0">
      <w:pPr>
        <w:spacing w:after="0" w:line="240" w:lineRule="auto"/>
        <w:ind w:firstLine="567"/>
        <w:jc w:val="both"/>
        <w:rPr>
          <w:rFonts w:ascii="Sylfaen" w:hAnsi="Sylfaen"/>
          <w:b/>
          <w:sz w:val="20"/>
          <w:szCs w:val="20"/>
          <w:lang w:val="hy-AM"/>
        </w:rPr>
      </w:pPr>
    </w:p>
    <w:p w:rsidR="00E05BDD" w:rsidRPr="00806C70" w:rsidRDefault="00F25D93" w:rsidP="00C837E0">
      <w:pPr>
        <w:spacing w:after="0" w:line="240" w:lineRule="auto"/>
        <w:ind w:firstLine="567"/>
        <w:jc w:val="both"/>
        <w:rPr>
          <w:rFonts w:ascii="Sylfaen" w:hAnsi="Sylfaen"/>
          <w:b/>
          <w:i/>
          <w:sz w:val="20"/>
          <w:szCs w:val="20"/>
          <w:lang w:val="hy-AM"/>
        </w:rPr>
      </w:pPr>
      <w:r w:rsidRPr="00806C70">
        <w:rPr>
          <w:rFonts w:ascii="Sylfaen" w:hAnsi="Sylfaen"/>
          <w:b/>
          <w:i/>
          <w:sz w:val="20"/>
          <w:szCs w:val="20"/>
          <w:lang w:val="hy-AM"/>
        </w:rPr>
        <w:t>ե</w:t>
      </w:r>
      <w:r w:rsidR="00AC770E" w:rsidRPr="00806C70">
        <w:rPr>
          <w:rFonts w:ascii="Sylfaen" w:hAnsi="Sylfaen"/>
          <w:b/>
          <w:i/>
          <w:sz w:val="20"/>
          <w:szCs w:val="20"/>
        </w:rPr>
        <w:t>.</w:t>
      </w:r>
      <w:r w:rsidRPr="00806C70">
        <w:rPr>
          <w:rFonts w:ascii="Sylfaen" w:hAnsi="Sylfaen"/>
          <w:b/>
          <w:i/>
          <w:sz w:val="20"/>
          <w:szCs w:val="20"/>
          <w:lang w:val="hy-AM"/>
        </w:rPr>
        <w:t xml:space="preserve"> Հանրային իրազեկություն պլանավորման ժամանակաշրջանում</w:t>
      </w:r>
    </w:p>
    <w:p w:rsidR="00F34636" w:rsidRPr="00FD6FF3" w:rsidRDefault="00F34636" w:rsidP="00C837E0">
      <w:pPr>
        <w:spacing w:after="0" w:line="240" w:lineRule="auto"/>
        <w:ind w:firstLine="567"/>
        <w:jc w:val="both"/>
        <w:rPr>
          <w:rFonts w:ascii="Sylfaen" w:hAnsi="Sylfaen"/>
          <w:b/>
          <w:sz w:val="20"/>
          <w:szCs w:val="20"/>
          <w:lang w:val="hy-AM"/>
        </w:rPr>
      </w:pPr>
    </w:p>
    <w:p w:rsidR="00512535" w:rsidRPr="00FD6FF3" w:rsidRDefault="008C1154" w:rsidP="008C1154">
      <w:pPr>
        <w:pStyle w:val="a3"/>
        <w:spacing w:after="0"/>
        <w:ind w:left="8640"/>
        <w:jc w:val="both"/>
        <w:rPr>
          <w:rFonts w:ascii="Sylfaen" w:hAnsi="Sylfaen"/>
          <w:sz w:val="20"/>
          <w:szCs w:val="20"/>
          <w:lang w:val="hy-AM"/>
        </w:rPr>
      </w:pPr>
      <w:r w:rsidRPr="00FD6FF3">
        <w:rPr>
          <w:rFonts w:ascii="Sylfaen" w:eastAsia="Times New Roman" w:hAnsi="Sylfaen" w:cs="Times New Roman"/>
          <w:b/>
          <w:bCs/>
          <w:color w:val="000000"/>
          <w:sz w:val="20"/>
          <w:szCs w:val="20"/>
          <w:lang w:val="hy-AM"/>
        </w:rPr>
        <w:t>Աղյուսակ 36</w:t>
      </w:r>
    </w:p>
    <w:tbl>
      <w:tblPr>
        <w:tblW w:w="11222" w:type="dxa"/>
        <w:tblLayout w:type="fixed"/>
        <w:tblLook w:val="04A0" w:firstRow="1" w:lastRow="0" w:firstColumn="1" w:lastColumn="0" w:noHBand="0" w:noVBand="1"/>
      </w:tblPr>
      <w:tblGrid>
        <w:gridCol w:w="4530"/>
        <w:gridCol w:w="2755"/>
        <w:gridCol w:w="2610"/>
        <w:gridCol w:w="1327"/>
      </w:tblGrid>
      <w:tr w:rsidR="00EE6E5B" w:rsidRPr="00FD6FF3" w:rsidTr="0076297E">
        <w:trPr>
          <w:trHeight w:val="540"/>
        </w:trPr>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E6E5B" w:rsidRPr="00FD6FF3" w:rsidRDefault="00EE6E5B" w:rsidP="006E12E8">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Բնագավառ կամ ոլորտ </w:t>
            </w:r>
          </w:p>
        </w:tc>
        <w:tc>
          <w:tcPr>
            <w:tcW w:w="27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E6E5B" w:rsidRPr="00FD6FF3" w:rsidRDefault="00EE6E5B" w:rsidP="009A5759">
            <w:pPr>
              <w:spacing w:after="0" w:line="240" w:lineRule="auto"/>
              <w:ind w:left="-168" w:right="-160"/>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Իրազեկվածության ներկայիս մակարդակ</w:t>
            </w:r>
            <w:r w:rsidR="009A5759" w:rsidRPr="00FD6FF3">
              <w:rPr>
                <w:rFonts w:ascii="Sylfaen" w:hAnsi="Sylfaen"/>
                <w:sz w:val="20"/>
                <w:szCs w:val="20"/>
                <w:lang w:val="hy-AM"/>
              </w:rPr>
              <w:t>(1-շատ ցածր, 2-ցածր, 3-միջին, 4-բարձր, 5-գերազանց)</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E6E5B" w:rsidRPr="00FD6FF3" w:rsidRDefault="00EE6E5B" w:rsidP="006E12E8">
            <w:pPr>
              <w:spacing w:after="0" w:line="240" w:lineRule="auto"/>
              <w:ind w:left="-168" w:right="-160"/>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Իրազեկվածության թիրախային ապագա մակարդակ </w:t>
            </w:r>
            <w:r w:rsidR="009A5759" w:rsidRPr="00FD6FF3">
              <w:rPr>
                <w:rFonts w:ascii="Sylfaen" w:hAnsi="Sylfaen"/>
                <w:sz w:val="20"/>
                <w:szCs w:val="20"/>
                <w:lang w:val="hy-AM"/>
              </w:rPr>
              <w:t>(1-շատ ցածր, 2-ցածր, 3-միջին, 4-բարձր, 5-գերազանց)</w:t>
            </w:r>
          </w:p>
        </w:tc>
        <w:tc>
          <w:tcPr>
            <w:tcW w:w="1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E6E5B" w:rsidRPr="00FD6FF3" w:rsidRDefault="00EE6E5B" w:rsidP="00EE6E5B">
            <w:pPr>
              <w:spacing w:after="0" w:line="240" w:lineRule="auto"/>
              <w:ind w:left="-168" w:right="-16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EE6E5B" w:rsidRPr="00FD6FF3" w:rsidTr="0076297E">
        <w:trPr>
          <w:trHeight w:val="657"/>
        </w:trPr>
        <w:tc>
          <w:tcPr>
            <w:tcW w:w="4530" w:type="dxa"/>
            <w:tcBorders>
              <w:top w:val="nil"/>
              <w:left w:val="single" w:sz="4" w:space="0" w:color="auto"/>
              <w:bottom w:val="single" w:sz="4" w:space="0" w:color="auto"/>
              <w:right w:val="single" w:sz="4" w:space="0" w:color="auto"/>
            </w:tcBorders>
            <w:shd w:val="clear" w:color="auto" w:fill="auto"/>
            <w:hideMark/>
          </w:tcPr>
          <w:p w:rsidR="00EE6E5B" w:rsidRPr="00806C70" w:rsidRDefault="00EE6E5B" w:rsidP="006E12E8">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1. Թափոնների</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առկա</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գիտելիքների</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աղբյուրներ</w:t>
            </w:r>
            <w:r w:rsidR="00806C70">
              <w:rPr>
                <w:rFonts w:ascii="Times New Roman" w:eastAsia="Times New Roman" w:hAnsi="Times New Roman" w:cs="Times New Roman"/>
                <w:b/>
                <w:bCs/>
                <w:color w:val="000000"/>
                <w:sz w:val="20"/>
                <w:szCs w:val="20"/>
                <w:lang w:val="hy-AM"/>
              </w:rPr>
              <w:t>․</w:t>
            </w:r>
          </w:p>
        </w:tc>
        <w:tc>
          <w:tcPr>
            <w:tcW w:w="2755" w:type="dxa"/>
            <w:tcBorders>
              <w:top w:val="nil"/>
              <w:left w:val="nil"/>
              <w:bottom w:val="single" w:sz="4" w:space="0" w:color="auto"/>
              <w:right w:val="single" w:sz="4" w:space="0" w:color="auto"/>
            </w:tcBorders>
            <w:shd w:val="clear" w:color="auto" w:fill="FFFFFF" w:themeFill="background1"/>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57"/>
        </w:trPr>
        <w:tc>
          <w:tcPr>
            <w:tcW w:w="4530" w:type="dxa"/>
            <w:tcBorders>
              <w:top w:val="nil"/>
              <w:left w:val="single" w:sz="4" w:space="0" w:color="auto"/>
              <w:bottom w:val="single" w:sz="4" w:space="0" w:color="auto"/>
              <w:right w:val="single" w:sz="4" w:space="0" w:color="auto"/>
            </w:tcBorders>
            <w:shd w:val="clear" w:color="auto" w:fill="auto"/>
            <w:hideMark/>
          </w:tcPr>
          <w:p w:rsidR="00EE6E5B" w:rsidRPr="00806C70" w:rsidRDefault="00EE6E5B" w:rsidP="006E12E8">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2. Թափոնների</w:t>
            </w:r>
            <w:r w:rsidR="004B474C"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4B474C"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4B474C"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տեղեկացվածություն</w:t>
            </w:r>
            <w:r w:rsidR="00806C70">
              <w:rPr>
                <w:rFonts w:ascii="Times New Roman" w:eastAsia="Times New Roman" w:hAnsi="Times New Roman" w:cs="Times New Roman"/>
                <w:b/>
                <w:bCs/>
                <w:color w:val="000000"/>
                <w:sz w:val="20"/>
                <w:szCs w:val="20"/>
                <w:lang w:val="hy-AM"/>
              </w:rPr>
              <w:t>․</w:t>
            </w:r>
          </w:p>
        </w:tc>
        <w:tc>
          <w:tcPr>
            <w:tcW w:w="2755" w:type="dxa"/>
            <w:tcBorders>
              <w:top w:val="nil"/>
              <w:left w:val="nil"/>
              <w:bottom w:val="single" w:sz="4" w:space="0" w:color="auto"/>
              <w:right w:val="single" w:sz="4" w:space="0" w:color="auto"/>
            </w:tcBorders>
            <w:shd w:val="clear" w:color="000000" w:fill="FFFFFF"/>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65"/>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EE6E5B">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բնապահպանական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59"/>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EE6E5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սոցիալական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53"/>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EE6E5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տնտեսական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660"/>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Թափոնները</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աղբավայր</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հեռացնելու</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15"/>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հիերարխիայի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իմացություն</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41"/>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խրախուսող</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գործիքներ</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325"/>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Օրենսդրությանպատժիչ</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գործիքներ</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631"/>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ոլորտում</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իրականացվող</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բնապահպանական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ծրագրեր</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620"/>
        </w:trPr>
        <w:tc>
          <w:tcPr>
            <w:tcW w:w="4530" w:type="dxa"/>
            <w:tcBorders>
              <w:top w:val="nil"/>
              <w:left w:val="single" w:sz="4" w:space="0" w:color="auto"/>
              <w:bottom w:val="single" w:sz="4" w:space="0" w:color="auto"/>
              <w:right w:val="single" w:sz="4" w:space="0" w:color="auto"/>
            </w:tcBorders>
            <w:shd w:val="clear" w:color="auto" w:fill="auto"/>
            <w:hideMark/>
          </w:tcPr>
          <w:p w:rsidR="00EE6E5B" w:rsidRPr="00806C70" w:rsidRDefault="00EE6E5B" w:rsidP="006E12E8">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3.Թափոնների</w:t>
            </w:r>
            <w:r w:rsidR="00806C70">
              <w:rPr>
                <w:rFonts w:ascii="Sylfaen" w:eastAsia="Times New Roman" w:hAnsi="Sylfaen" w:cs="Times New Roman"/>
                <w:b/>
                <w:bCs/>
                <w:color w:val="000000"/>
                <w:sz w:val="20"/>
                <w:szCs w:val="20"/>
                <w:lang w:val="hy-AM"/>
              </w:rPr>
              <w:t xml:space="preserve"> </w:t>
            </w:r>
            <w:r w:rsidRPr="00FD6FF3">
              <w:rPr>
                <w:rFonts w:ascii="Sylfaen" w:eastAsia="Times New Roman" w:hAnsi="Sylfaen" w:cs="Times New Roman"/>
                <w:b/>
                <w:bCs/>
                <w:color w:val="000000"/>
                <w:sz w:val="20"/>
                <w:szCs w:val="20"/>
              </w:rPr>
              <w:t>կայուն</w:t>
            </w:r>
            <w:r w:rsidR="00806C70">
              <w:rPr>
                <w:rFonts w:ascii="Sylfaen" w:eastAsia="Times New Roman" w:hAnsi="Sylfaen" w:cs="Times New Roman"/>
                <w:b/>
                <w:bCs/>
                <w:color w:val="000000"/>
                <w:sz w:val="20"/>
                <w:szCs w:val="20"/>
                <w:lang w:val="hy-AM"/>
              </w:rPr>
              <w:t xml:space="preserve"> </w:t>
            </w:r>
            <w:r w:rsidRPr="00FD6FF3">
              <w:rPr>
                <w:rFonts w:ascii="Sylfaen" w:eastAsia="Times New Roman" w:hAnsi="Sylfaen" w:cs="Times New Roman"/>
                <w:b/>
                <w:bCs/>
                <w:color w:val="000000"/>
                <w:sz w:val="20"/>
                <w:szCs w:val="20"/>
              </w:rPr>
              <w:t>կառավարման</w:t>
            </w:r>
            <w:r w:rsidR="00806C70">
              <w:rPr>
                <w:rFonts w:ascii="Sylfaen" w:eastAsia="Times New Roman" w:hAnsi="Sylfaen" w:cs="Times New Roman"/>
                <w:b/>
                <w:bCs/>
                <w:color w:val="000000"/>
                <w:sz w:val="20"/>
                <w:szCs w:val="20"/>
                <w:lang w:val="hy-AM"/>
              </w:rPr>
              <w:t xml:space="preserve"> </w:t>
            </w:r>
            <w:r w:rsidRPr="00FD6FF3">
              <w:rPr>
                <w:rFonts w:ascii="Sylfaen" w:eastAsia="Times New Roman" w:hAnsi="Sylfaen" w:cs="Times New Roman"/>
                <w:b/>
                <w:bCs/>
                <w:color w:val="000000"/>
                <w:sz w:val="20"/>
                <w:szCs w:val="20"/>
              </w:rPr>
              <w:t>վերաբերմունք և ակնկալիքներ</w:t>
            </w:r>
            <w:r w:rsidR="00806C70">
              <w:rPr>
                <w:rFonts w:ascii="Times New Roman" w:eastAsia="Times New Roman" w:hAnsi="Times New Roman" w:cs="Times New Roman"/>
                <w:b/>
                <w:bCs/>
                <w:color w:val="000000"/>
                <w:sz w:val="20"/>
                <w:szCs w:val="20"/>
                <w:lang w:val="hy-AM"/>
              </w:rPr>
              <w:t>․</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EE6E5B" w:rsidP="004B474C">
            <w:pPr>
              <w:spacing w:after="0" w:line="240" w:lineRule="auto"/>
              <w:jc w:val="center"/>
              <w:rPr>
                <w:rFonts w:ascii="Sylfaen" w:eastAsia="Times New Roman" w:hAnsi="Sylfaen" w:cs="Times New Roman"/>
                <w:color w:val="000000"/>
                <w:sz w:val="20"/>
                <w:szCs w:val="20"/>
              </w:rPr>
            </w:pPr>
          </w:p>
        </w:tc>
        <w:tc>
          <w:tcPr>
            <w:tcW w:w="2610" w:type="dxa"/>
            <w:tcBorders>
              <w:top w:val="single" w:sz="4" w:space="0" w:color="auto"/>
              <w:left w:val="nil"/>
              <w:bottom w:val="single" w:sz="4" w:space="0" w:color="auto"/>
              <w:right w:val="single" w:sz="4" w:space="0" w:color="auto"/>
            </w:tcBorders>
          </w:tcPr>
          <w:p w:rsidR="00EE6E5B" w:rsidRPr="00FD6FF3" w:rsidRDefault="00EE6E5B" w:rsidP="004B474C">
            <w:pPr>
              <w:spacing w:after="0" w:line="240" w:lineRule="auto"/>
              <w:jc w:val="center"/>
              <w:rPr>
                <w:rFonts w:ascii="Sylfaen" w:eastAsia="Times New Roman" w:hAnsi="Sylfaen" w:cs="Calibri"/>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91"/>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Թափոններիկայուն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կարևորությունը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297"/>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տեսակավորման</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5</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15"/>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4B474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վերօգտագործման</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5</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22"/>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վերամշակման</w:t>
            </w:r>
            <w:r w:rsidRPr="00FD6FF3">
              <w:rPr>
                <w:rFonts w:ascii="Sylfaen" w:eastAsia="Times New Roman" w:hAnsi="Sylfaen" w:cs="Times New Roman"/>
                <w:color w:val="000000"/>
                <w:sz w:val="20"/>
                <w:szCs w:val="20"/>
                <w:lang w:val="hy-AM"/>
              </w:rPr>
              <w:t>, օգտահանման</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277"/>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Իրազեկվածության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արշավների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512535" w:rsidRPr="00FD6FF3" w:rsidRDefault="00512535" w:rsidP="002E3C39">
      <w:pPr>
        <w:spacing w:after="0"/>
        <w:jc w:val="both"/>
        <w:rPr>
          <w:rFonts w:ascii="Sylfaen" w:hAnsi="Sylfaen"/>
          <w:b/>
          <w:sz w:val="20"/>
          <w:szCs w:val="20"/>
          <w:lang w:val="hy-AM"/>
        </w:rPr>
      </w:pPr>
    </w:p>
    <w:p w:rsidR="00512535" w:rsidRPr="00806C70" w:rsidRDefault="00F25D93" w:rsidP="0076297E">
      <w:pPr>
        <w:spacing w:after="0"/>
        <w:ind w:right="63"/>
        <w:jc w:val="both"/>
        <w:rPr>
          <w:rFonts w:ascii="Times New Roman" w:hAnsi="Times New Roman" w:cs="Times New Roman"/>
          <w:b/>
          <w:i/>
          <w:sz w:val="20"/>
          <w:szCs w:val="20"/>
          <w:lang w:val="hy-AM"/>
        </w:rPr>
      </w:pPr>
      <w:r w:rsidRPr="00806C70">
        <w:rPr>
          <w:rFonts w:ascii="Sylfaen" w:hAnsi="Sylfaen" w:cs="Sylfaen"/>
          <w:b/>
          <w:i/>
          <w:sz w:val="20"/>
          <w:szCs w:val="20"/>
          <w:lang w:val="hy-AM"/>
        </w:rPr>
        <w:t>զ</w:t>
      </w:r>
      <w:r w:rsidRPr="00806C70">
        <w:rPr>
          <w:rFonts w:ascii="Sylfaen" w:eastAsia="MS Mincho" w:hAnsi="Times New Roman" w:cs="Times New Roman"/>
          <w:b/>
          <w:i/>
          <w:sz w:val="20"/>
          <w:szCs w:val="20"/>
          <w:lang w:val="hy-AM"/>
        </w:rPr>
        <w:t>․</w:t>
      </w:r>
      <w:r w:rsidRPr="00806C70">
        <w:rPr>
          <w:rFonts w:ascii="Sylfaen" w:hAnsi="Sylfaen"/>
          <w:b/>
          <w:i/>
          <w:sz w:val="20"/>
          <w:szCs w:val="20"/>
          <w:lang w:val="hy-AM"/>
        </w:rPr>
        <w:t xml:space="preserve"> </w:t>
      </w:r>
      <w:r w:rsidRPr="00806C70">
        <w:rPr>
          <w:rFonts w:ascii="Sylfaen" w:hAnsi="Sylfaen" w:cs="Sylfaen"/>
          <w:b/>
          <w:i/>
          <w:sz w:val="20"/>
          <w:szCs w:val="20"/>
          <w:lang w:val="hy-AM"/>
        </w:rPr>
        <w:t>աղբահանության</w:t>
      </w:r>
      <w:r w:rsidRPr="00806C70">
        <w:rPr>
          <w:rFonts w:ascii="Sylfaen" w:hAnsi="Sylfaen"/>
          <w:b/>
          <w:i/>
          <w:sz w:val="20"/>
          <w:szCs w:val="20"/>
          <w:lang w:val="hy-AM"/>
        </w:rPr>
        <w:t xml:space="preserve"> </w:t>
      </w:r>
      <w:r w:rsidR="00295233" w:rsidRPr="00806C70">
        <w:rPr>
          <w:rFonts w:ascii="Sylfaen" w:hAnsi="Sylfaen" w:cs="Sylfaen"/>
          <w:b/>
          <w:i/>
          <w:sz w:val="20"/>
          <w:szCs w:val="20"/>
          <w:lang w:val="hy-AM"/>
        </w:rPr>
        <w:t>և</w:t>
      </w:r>
      <w:r w:rsidRPr="00806C70">
        <w:rPr>
          <w:rFonts w:ascii="Sylfaen" w:hAnsi="Sylfaen"/>
          <w:b/>
          <w:i/>
          <w:sz w:val="20"/>
          <w:szCs w:val="20"/>
          <w:lang w:val="hy-AM"/>
        </w:rPr>
        <w:t xml:space="preserve"> </w:t>
      </w:r>
      <w:r w:rsidRPr="00806C70">
        <w:rPr>
          <w:rFonts w:ascii="Sylfaen" w:hAnsi="Sylfaen" w:cs="Sylfaen"/>
          <w:b/>
          <w:i/>
          <w:sz w:val="20"/>
          <w:szCs w:val="20"/>
          <w:lang w:val="hy-AM"/>
        </w:rPr>
        <w:t>թափոնների</w:t>
      </w:r>
      <w:r w:rsidRPr="00806C70">
        <w:rPr>
          <w:rFonts w:ascii="Sylfaen" w:hAnsi="Sylfaen"/>
          <w:b/>
          <w:i/>
          <w:sz w:val="20"/>
          <w:szCs w:val="20"/>
          <w:lang w:val="hy-AM"/>
        </w:rPr>
        <w:t xml:space="preserve"> </w:t>
      </w:r>
      <w:r w:rsidRPr="00806C70">
        <w:rPr>
          <w:rFonts w:ascii="Sylfaen" w:hAnsi="Sylfaen" w:cs="Sylfaen"/>
          <w:b/>
          <w:i/>
          <w:sz w:val="20"/>
          <w:szCs w:val="20"/>
          <w:lang w:val="hy-AM"/>
        </w:rPr>
        <w:t>գործածության</w:t>
      </w:r>
      <w:r w:rsidRPr="00806C70">
        <w:rPr>
          <w:rFonts w:ascii="Sylfaen" w:hAnsi="Sylfaen"/>
          <w:b/>
          <w:i/>
          <w:sz w:val="20"/>
          <w:szCs w:val="20"/>
          <w:lang w:val="hy-AM"/>
        </w:rPr>
        <w:t xml:space="preserve"> </w:t>
      </w:r>
      <w:r w:rsidRPr="00806C70">
        <w:rPr>
          <w:rFonts w:ascii="Sylfaen" w:hAnsi="Sylfaen" w:cs="Sylfaen"/>
          <w:b/>
          <w:i/>
          <w:sz w:val="20"/>
          <w:szCs w:val="20"/>
          <w:lang w:val="hy-AM"/>
        </w:rPr>
        <w:t>քարտեզ՝</w:t>
      </w:r>
      <w:r w:rsidRPr="00806C70">
        <w:rPr>
          <w:rFonts w:ascii="Sylfaen" w:hAnsi="Sylfaen"/>
          <w:b/>
          <w:i/>
          <w:sz w:val="20"/>
          <w:szCs w:val="20"/>
          <w:lang w:val="hy-AM"/>
        </w:rPr>
        <w:t xml:space="preserve"> </w:t>
      </w:r>
      <w:r w:rsidRPr="00806C70">
        <w:rPr>
          <w:rFonts w:ascii="Sylfaen" w:hAnsi="Sylfaen" w:cs="Sylfaen"/>
          <w:b/>
          <w:i/>
          <w:sz w:val="20"/>
          <w:szCs w:val="20"/>
          <w:lang w:val="hy-AM"/>
        </w:rPr>
        <w:t>ըստ</w:t>
      </w:r>
      <w:r w:rsidRPr="00806C70">
        <w:rPr>
          <w:rFonts w:ascii="Sylfaen" w:hAnsi="Sylfaen"/>
          <w:b/>
          <w:i/>
          <w:sz w:val="20"/>
          <w:szCs w:val="20"/>
          <w:lang w:val="hy-AM"/>
        </w:rPr>
        <w:t xml:space="preserve"> </w:t>
      </w:r>
      <w:r w:rsidRPr="00806C70">
        <w:rPr>
          <w:rFonts w:ascii="Sylfaen" w:hAnsi="Sylfaen" w:cs="Sylfaen"/>
          <w:b/>
          <w:i/>
          <w:sz w:val="20"/>
          <w:szCs w:val="20"/>
          <w:lang w:val="hy-AM"/>
        </w:rPr>
        <w:t>նոր</w:t>
      </w:r>
      <w:r w:rsidRPr="00806C70">
        <w:rPr>
          <w:rFonts w:ascii="Sylfaen" w:hAnsi="Sylfaen"/>
          <w:b/>
          <w:i/>
          <w:sz w:val="20"/>
          <w:szCs w:val="20"/>
          <w:lang w:val="hy-AM"/>
        </w:rPr>
        <w:t xml:space="preserve"> </w:t>
      </w:r>
      <w:r w:rsidRPr="00806C70">
        <w:rPr>
          <w:rFonts w:ascii="Sylfaen" w:hAnsi="Sylfaen" w:cs="Sylfaen"/>
          <w:b/>
          <w:i/>
          <w:sz w:val="20"/>
          <w:szCs w:val="20"/>
          <w:lang w:val="hy-AM"/>
        </w:rPr>
        <w:t>պլանավորման</w:t>
      </w:r>
      <w:r w:rsidR="00806C70">
        <w:rPr>
          <w:rFonts w:ascii="Times New Roman" w:hAnsi="Times New Roman" w:cs="Times New Roman"/>
          <w:b/>
          <w:i/>
          <w:sz w:val="20"/>
          <w:szCs w:val="20"/>
          <w:lang w:val="hy-AM"/>
        </w:rPr>
        <w:t>․</w:t>
      </w:r>
    </w:p>
    <w:p w:rsidR="009A5759" w:rsidRPr="00FD6FF3" w:rsidRDefault="009A5759" w:rsidP="0076297E">
      <w:pPr>
        <w:spacing w:after="0"/>
        <w:ind w:right="63"/>
        <w:jc w:val="both"/>
        <w:rPr>
          <w:rFonts w:ascii="Sylfaen" w:hAnsi="Sylfaen"/>
          <w:b/>
          <w:sz w:val="20"/>
          <w:szCs w:val="20"/>
          <w:lang w:val="hy-AM"/>
        </w:rPr>
      </w:pPr>
    </w:p>
    <w:p w:rsidR="009A5759" w:rsidRPr="00FD6FF3" w:rsidRDefault="008C1154" w:rsidP="00FD003A">
      <w:pPr>
        <w:tabs>
          <w:tab w:val="left" w:pos="11070"/>
        </w:tabs>
        <w:spacing w:after="0" w:line="360" w:lineRule="auto"/>
        <w:ind w:right="229"/>
        <w:jc w:val="both"/>
        <w:rPr>
          <w:rFonts w:ascii="Sylfaen" w:hAnsi="Sylfaen"/>
          <w:sz w:val="20"/>
          <w:szCs w:val="20"/>
          <w:lang w:val="hy-AM"/>
        </w:rPr>
      </w:pPr>
      <w:r w:rsidRPr="00FD6FF3">
        <w:rPr>
          <w:rFonts w:ascii="Sylfaen" w:hAnsi="Sylfaen"/>
          <w:sz w:val="20"/>
          <w:szCs w:val="20"/>
          <w:lang w:val="hy-AM"/>
        </w:rPr>
        <w:t xml:space="preserve"> </w:t>
      </w:r>
      <w:r w:rsidRPr="00FD6FF3">
        <w:rPr>
          <w:rFonts w:ascii="Sylfaen" w:hAnsi="Sylfaen" w:cs="Sylfaen"/>
          <w:sz w:val="20"/>
          <w:szCs w:val="20"/>
          <w:lang w:val="hy-AM"/>
        </w:rPr>
        <w:t>Սույն</w:t>
      </w:r>
      <w:r w:rsidRPr="00FD6FF3">
        <w:rPr>
          <w:rFonts w:ascii="Sylfaen" w:hAnsi="Sylfaen"/>
          <w:sz w:val="20"/>
          <w:szCs w:val="20"/>
          <w:lang w:val="hy-AM"/>
        </w:rPr>
        <w:t xml:space="preserve"> </w:t>
      </w:r>
      <w:r w:rsidRPr="00FD6FF3">
        <w:rPr>
          <w:rFonts w:ascii="Sylfaen" w:hAnsi="Sylfaen" w:cs="Sylfaen"/>
          <w:sz w:val="20"/>
          <w:szCs w:val="20"/>
          <w:lang w:val="hy-AM"/>
        </w:rPr>
        <w:t>ենթաբաժնում</w:t>
      </w:r>
      <w:r w:rsidRPr="00FD6FF3">
        <w:rPr>
          <w:rFonts w:ascii="Sylfaen" w:hAnsi="Sylfaen"/>
          <w:sz w:val="20"/>
          <w:szCs w:val="20"/>
          <w:lang w:val="hy-AM"/>
        </w:rPr>
        <w:t xml:space="preserve"> </w:t>
      </w:r>
      <w:r w:rsidRPr="00FD6FF3">
        <w:rPr>
          <w:rFonts w:ascii="Sylfaen" w:hAnsi="Sylfaen" w:cs="Sylfaen"/>
          <w:sz w:val="20"/>
          <w:szCs w:val="20"/>
          <w:lang w:val="hy-AM"/>
        </w:rPr>
        <w:t>պարտադիր</w:t>
      </w:r>
      <w:r w:rsidRPr="00FD6FF3">
        <w:rPr>
          <w:rFonts w:ascii="Sylfaen" w:hAnsi="Sylfaen"/>
          <w:sz w:val="20"/>
          <w:szCs w:val="20"/>
          <w:lang w:val="hy-AM"/>
        </w:rPr>
        <w:t xml:space="preserve"> </w:t>
      </w:r>
      <w:r w:rsidRPr="00FD6FF3">
        <w:rPr>
          <w:rFonts w:ascii="Sylfaen" w:hAnsi="Sylfaen" w:cs="Sylfaen"/>
          <w:sz w:val="20"/>
          <w:szCs w:val="20"/>
          <w:lang w:val="hy-AM"/>
        </w:rPr>
        <w:t>պետք</w:t>
      </w:r>
      <w:r w:rsidRPr="00FD6FF3">
        <w:rPr>
          <w:rFonts w:ascii="Sylfaen" w:hAnsi="Sylfaen"/>
          <w:sz w:val="20"/>
          <w:szCs w:val="20"/>
          <w:lang w:val="hy-AM"/>
        </w:rPr>
        <w:t xml:space="preserve"> </w:t>
      </w:r>
      <w:r w:rsidRPr="00FD6FF3">
        <w:rPr>
          <w:rFonts w:ascii="Sylfaen" w:hAnsi="Sylfaen" w:cs="Sylfaen"/>
          <w:sz w:val="20"/>
          <w:szCs w:val="20"/>
          <w:lang w:val="hy-AM"/>
        </w:rPr>
        <w:t>է</w:t>
      </w:r>
      <w:r w:rsidRPr="00FD6FF3">
        <w:rPr>
          <w:rFonts w:ascii="Sylfaen" w:hAnsi="Sylfaen"/>
          <w:sz w:val="20"/>
          <w:szCs w:val="20"/>
          <w:lang w:val="hy-AM"/>
        </w:rPr>
        <w:t xml:space="preserve"> </w:t>
      </w:r>
      <w:r w:rsidR="00F34973" w:rsidRPr="00FD6FF3">
        <w:rPr>
          <w:rFonts w:ascii="Sylfaen" w:hAnsi="Sylfaen"/>
          <w:sz w:val="20"/>
          <w:szCs w:val="20"/>
          <w:lang w:val="hy-AM"/>
        </w:rPr>
        <w:t>1-</w:t>
      </w:r>
      <w:r w:rsidR="00F34973" w:rsidRPr="00FD6FF3">
        <w:rPr>
          <w:rFonts w:ascii="Sylfaen" w:hAnsi="Sylfaen" w:cs="Sylfaen"/>
          <w:sz w:val="20"/>
          <w:szCs w:val="20"/>
          <w:lang w:val="hy-AM"/>
        </w:rPr>
        <w:t>ին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գլխի</w:t>
      </w:r>
      <w:r w:rsidR="001634ED">
        <w:rPr>
          <w:rFonts w:ascii="Sylfaen" w:hAnsi="Sylfaen" w:cs="Sylfaen"/>
          <w:sz w:val="20"/>
          <w:szCs w:val="20"/>
          <w:lang w:val="hy-AM"/>
        </w:rPr>
        <w:t xml:space="preserve"> </w:t>
      </w:r>
      <w:r w:rsidR="00F55D08" w:rsidRPr="00FD6FF3">
        <w:rPr>
          <w:rFonts w:ascii="Sylfaen" w:hAnsi="Sylfaen"/>
          <w:sz w:val="20"/>
          <w:szCs w:val="20"/>
          <w:lang w:val="hy-AM"/>
        </w:rPr>
        <w:t>5</w:t>
      </w:r>
      <w:r w:rsidRPr="00FD6FF3">
        <w:rPr>
          <w:rFonts w:ascii="Sylfaen" w:hAnsi="Sylfaen"/>
          <w:sz w:val="20"/>
          <w:szCs w:val="20"/>
          <w:lang w:val="hy-AM"/>
        </w:rPr>
        <w:t>-</w:t>
      </w:r>
      <w:r w:rsidRPr="00FD6FF3">
        <w:rPr>
          <w:rFonts w:ascii="Sylfaen" w:hAnsi="Sylfaen" w:cs="Sylfaen"/>
          <w:sz w:val="20"/>
          <w:szCs w:val="20"/>
          <w:lang w:val="hy-AM"/>
        </w:rPr>
        <w:t>րդ</w:t>
      </w:r>
      <w:r w:rsidR="001634ED">
        <w:rPr>
          <w:rFonts w:ascii="Sylfaen" w:hAnsi="Sylfaen" w:cs="Sylfaen"/>
          <w:sz w:val="20"/>
          <w:szCs w:val="20"/>
          <w:lang w:val="hy-AM"/>
        </w:rPr>
        <w:t xml:space="preserve"> </w:t>
      </w:r>
      <w:r w:rsidR="00F55D08" w:rsidRPr="00FD6FF3">
        <w:rPr>
          <w:rFonts w:ascii="Sylfaen" w:hAnsi="Sylfaen" w:cs="Sylfaen"/>
          <w:sz w:val="20"/>
          <w:szCs w:val="20"/>
          <w:lang w:val="hy-AM"/>
        </w:rPr>
        <w:t>կետի</w:t>
      </w:r>
      <w:r w:rsidR="00F55D08" w:rsidRPr="00FD6FF3">
        <w:rPr>
          <w:rFonts w:ascii="Sylfaen" w:hAnsi="Sylfaen"/>
          <w:sz w:val="20"/>
          <w:szCs w:val="20"/>
          <w:lang w:val="hy-AM"/>
        </w:rPr>
        <w:t xml:space="preserve"> </w:t>
      </w:r>
      <w:r w:rsidRPr="001634ED">
        <w:rPr>
          <w:rFonts w:ascii="Sylfaen" w:hAnsi="Sylfaen"/>
          <w:b/>
          <w:sz w:val="20"/>
          <w:szCs w:val="20"/>
          <w:lang w:val="hy-AM"/>
        </w:rPr>
        <w:t>«</w:t>
      </w:r>
      <w:r w:rsidR="00F55D08" w:rsidRPr="001634ED">
        <w:rPr>
          <w:rFonts w:ascii="Sylfaen" w:hAnsi="Sylfaen" w:cs="Sylfaen"/>
          <w:b/>
          <w:sz w:val="20"/>
          <w:szCs w:val="20"/>
          <w:lang w:val="hy-AM"/>
        </w:rPr>
        <w:t>Աղբահանության</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և</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թափոնների</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գործածության</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քարտեզ</w:t>
      </w:r>
      <w:r w:rsidR="001634ED" w:rsidRPr="001634ED">
        <w:rPr>
          <w:rFonts w:ascii="Sylfaen" w:hAnsi="Sylfaen" w:cs="Sylfaen"/>
          <w:b/>
          <w:sz w:val="20"/>
          <w:szCs w:val="20"/>
          <w:lang w:val="hy-AM"/>
        </w:rPr>
        <w:t>ներ»</w:t>
      </w:r>
      <w:r w:rsidR="001634ED">
        <w:rPr>
          <w:rFonts w:ascii="Sylfaen" w:hAnsi="Sylfaen" w:cs="Sylfaen"/>
          <w:b/>
          <w:sz w:val="20"/>
          <w:szCs w:val="20"/>
          <w:lang w:val="hy-AM"/>
        </w:rPr>
        <w:t xml:space="preserve"> </w:t>
      </w:r>
      <w:r w:rsidRPr="00FD6FF3">
        <w:rPr>
          <w:rFonts w:ascii="Sylfaen" w:hAnsi="Sylfaen" w:cs="Sylfaen"/>
          <w:sz w:val="20"/>
          <w:szCs w:val="20"/>
          <w:lang w:val="hy-AM"/>
        </w:rPr>
        <w:t>ենթաբաժնում</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մշակված</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քարտեզը</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վերանայվի</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և</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լրամշակվի՝</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համաձայն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նոր</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պլանավորման։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Լրամշակված</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նոր</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քարտեզի</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հետ</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մեկտեղ</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այս</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ենթաբաժինը</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կարող</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է</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ներառել</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նաև</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անհրաժեշտ</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տեքստային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նկարագրություններ։</w:t>
      </w:r>
      <w:r w:rsidR="00F34973" w:rsidRPr="00FD6FF3">
        <w:rPr>
          <w:rFonts w:ascii="Sylfaen" w:hAnsi="Sylfaen"/>
          <w:sz w:val="20"/>
          <w:szCs w:val="20"/>
          <w:lang w:val="hy-AM"/>
        </w:rPr>
        <w:t xml:space="preserve"> </w:t>
      </w:r>
    </w:p>
    <w:p w:rsidR="00344BE6" w:rsidRPr="00FD6FF3" w:rsidRDefault="00344BE6" w:rsidP="00FD003A">
      <w:pPr>
        <w:tabs>
          <w:tab w:val="left" w:pos="11070"/>
        </w:tabs>
        <w:ind w:right="229"/>
        <w:jc w:val="both"/>
        <w:rPr>
          <w:rFonts w:ascii="Sylfaen" w:hAnsi="Sylfaen"/>
          <w:sz w:val="20"/>
          <w:szCs w:val="20"/>
          <w:lang w:val="hy-AM"/>
        </w:rPr>
      </w:pPr>
    </w:p>
    <w:p w:rsidR="001634ED" w:rsidRDefault="001634ED" w:rsidP="001634ED">
      <w:pPr>
        <w:pStyle w:val="1"/>
        <w:rPr>
          <w:lang w:val="hy-AM"/>
        </w:rPr>
      </w:pPr>
    </w:p>
    <w:p w:rsidR="001634ED" w:rsidRDefault="001634ED" w:rsidP="001634ED">
      <w:pPr>
        <w:pStyle w:val="1"/>
        <w:rPr>
          <w:lang w:val="hy-AM"/>
        </w:rPr>
      </w:pPr>
    </w:p>
    <w:p w:rsidR="007E7A0B" w:rsidRDefault="008C1154" w:rsidP="001634ED">
      <w:pPr>
        <w:pStyle w:val="1"/>
        <w:rPr>
          <w:lang w:val="hy-AM"/>
        </w:rPr>
      </w:pPr>
      <w:bookmarkStart w:id="17" w:name="_Toc184995678"/>
      <w:r w:rsidRPr="00FD6FF3">
        <w:rPr>
          <w:lang w:val="hy-AM"/>
        </w:rPr>
        <w:t xml:space="preserve">ԳՈՐԾՈՂՈՒԹՅՈՒՆՆԵՐԻ ՊԼԱՆ (ԿԱՐՃԱԺԱՄԿԵՏ </w:t>
      </w:r>
      <w:r w:rsidR="007E577C" w:rsidRPr="00FD6FF3">
        <w:rPr>
          <w:lang w:val="hy-AM"/>
        </w:rPr>
        <w:t>ԵՎ</w:t>
      </w:r>
      <w:r w:rsidRPr="00FD6FF3">
        <w:rPr>
          <w:lang w:val="hy-AM"/>
        </w:rPr>
        <w:t xml:space="preserve"> Մ</w:t>
      </w:r>
      <w:r w:rsidR="00DF34CA" w:rsidRPr="00FD6FF3">
        <w:rPr>
          <w:lang w:val="hy-AM"/>
        </w:rPr>
        <w:t>Ի</w:t>
      </w:r>
      <w:r w:rsidRPr="00FD6FF3">
        <w:rPr>
          <w:lang w:val="hy-AM"/>
        </w:rPr>
        <w:t>ՋՆԱԺԱՄԿԵՏ)</w:t>
      </w:r>
      <w:bookmarkEnd w:id="17"/>
    </w:p>
    <w:p w:rsidR="001634ED" w:rsidRPr="001634ED" w:rsidRDefault="001634ED" w:rsidP="001634ED">
      <w:pPr>
        <w:rPr>
          <w:lang w:val="hy-AM"/>
        </w:rPr>
      </w:pPr>
    </w:p>
    <w:p w:rsidR="008C1154" w:rsidRPr="00FD6FF3" w:rsidRDefault="008C1154" w:rsidP="00FD003A">
      <w:pPr>
        <w:tabs>
          <w:tab w:val="left" w:pos="11070"/>
        </w:tabs>
        <w:spacing w:after="0"/>
        <w:ind w:right="229"/>
        <w:jc w:val="both"/>
        <w:rPr>
          <w:rFonts w:ascii="Sylfaen" w:hAnsi="Sylfaen"/>
          <w:b/>
          <w:sz w:val="20"/>
          <w:szCs w:val="20"/>
          <w:lang w:val="hy-AM"/>
        </w:rPr>
      </w:pPr>
    </w:p>
    <w:p w:rsidR="00A16085" w:rsidRPr="00FD6FF3" w:rsidRDefault="00DF34CA" w:rsidP="00DF34CA">
      <w:pPr>
        <w:pStyle w:val="a3"/>
        <w:spacing w:after="0"/>
        <w:ind w:left="8640"/>
        <w:jc w:val="both"/>
        <w:rPr>
          <w:rFonts w:ascii="Sylfaen" w:eastAsia="Times New Roman" w:hAnsi="Sylfaen" w:cs="Times New Roman"/>
          <w:bCs/>
          <w:color w:val="000000"/>
          <w:sz w:val="20"/>
          <w:szCs w:val="20"/>
          <w:lang w:val="hy-AM"/>
        </w:rPr>
      </w:pPr>
      <w:r w:rsidRPr="00FD6FF3">
        <w:rPr>
          <w:rFonts w:ascii="Sylfaen" w:eastAsia="Times New Roman" w:hAnsi="Sylfaen" w:cs="Times New Roman"/>
          <w:b/>
          <w:bCs/>
          <w:color w:val="000000"/>
          <w:sz w:val="20"/>
          <w:szCs w:val="20"/>
          <w:lang w:val="hy-AM"/>
        </w:rPr>
        <w:t>Աղյուսակ 37</w:t>
      </w:r>
    </w:p>
    <w:tbl>
      <w:tblPr>
        <w:tblW w:w="11174" w:type="dxa"/>
        <w:tblInd w:w="-5" w:type="dxa"/>
        <w:tblLayout w:type="fixed"/>
        <w:tblLook w:val="04A0" w:firstRow="1" w:lastRow="0" w:firstColumn="1" w:lastColumn="0" w:noHBand="0" w:noVBand="1"/>
      </w:tblPr>
      <w:tblGrid>
        <w:gridCol w:w="426"/>
        <w:gridCol w:w="2724"/>
        <w:gridCol w:w="636"/>
        <w:gridCol w:w="2769"/>
        <w:gridCol w:w="653"/>
        <w:gridCol w:w="2407"/>
        <w:gridCol w:w="1559"/>
      </w:tblGrid>
      <w:tr w:rsidR="00A16085" w:rsidRPr="00FD6FF3" w:rsidTr="008676E1">
        <w:trPr>
          <w:cantSplit/>
          <w:trHeight w:val="1786"/>
        </w:trPr>
        <w:tc>
          <w:tcPr>
            <w:tcW w:w="4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272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Նպատակը՝ ըստգործածությանձևերի</w:t>
            </w:r>
          </w:p>
        </w:tc>
        <w:tc>
          <w:tcPr>
            <w:tcW w:w="636"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A16085" w:rsidRPr="00FD6FF3" w:rsidRDefault="00A16085" w:rsidP="008676E1">
            <w:pPr>
              <w:spacing w:after="0" w:line="240" w:lineRule="auto"/>
              <w:ind w:left="113" w:right="113"/>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Կարճաժամկետ թիրախ</w:t>
            </w:r>
          </w:p>
        </w:tc>
        <w:tc>
          <w:tcPr>
            <w:tcW w:w="276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Կարճաժամկետ միջոցառում</w:t>
            </w:r>
          </w:p>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4</w:t>
            </w: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6</w:t>
            </w:r>
            <w:r w:rsidRPr="00FD6FF3">
              <w:rPr>
                <w:rFonts w:ascii="Sylfaen" w:eastAsia="Times New Roman" w:hAnsi="Sylfaen" w:cs="Times New Roman"/>
                <w:b/>
                <w:bCs/>
                <w:color w:val="000000"/>
                <w:sz w:val="20"/>
                <w:szCs w:val="20"/>
              </w:rPr>
              <w:t>թթ.)</w:t>
            </w:r>
          </w:p>
        </w:tc>
        <w:tc>
          <w:tcPr>
            <w:tcW w:w="653"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A16085" w:rsidRPr="00FD6FF3" w:rsidRDefault="00A16085" w:rsidP="006E12E8">
            <w:pPr>
              <w:spacing w:after="0" w:line="240" w:lineRule="auto"/>
              <w:ind w:left="113" w:right="113"/>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Միջնաժամկետթիրախ</w:t>
            </w:r>
          </w:p>
        </w:tc>
        <w:tc>
          <w:tcPr>
            <w:tcW w:w="240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Միջնաժամկետմիջոցառում</w:t>
            </w:r>
          </w:p>
          <w:p w:rsidR="00A16085" w:rsidRPr="00FD6FF3" w:rsidRDefault="00A16085" w:rsidP="00A16085">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6</w:t>
            </w: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8</w:t>
            </w:r>
            <w:r w:rsidRPr="00FD6FF3">
              <w:rPr>
                <w:rFonts w:ascii="Sylfaen" w:eastAsia="Times New Roman" w:hAnsi="Sylfaen" w:cs="Times New Roman"/>
                <w:b/>
                <w:bCs/>
                <w:color w:val="000000"/>
                <w:sz w:val="20"/>
                <w:szCs w:val="20"/>
              </w:rPr>
              <w:t>թթ.)</w:t>
            </w:r>
          </w:p>
        </w:tc>
        <w:tc>
          <w:tcPr>
            <w:tcW w:w="155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Նշումներ</w:t>
            </w:r>
          </w:p>
        </w:tc>
      </w:tr>
      <w:tr w:rsidR="00A16085" w:rsidRPr="00FD6FF3" w:rsidTr="008676E1">
        <w:trPr>
          <w:cantSplit/>
          <w:trHeight w:val="42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rPr>
              <w:t>Խառը</w:t>
            </w:r>
            <w:r w:rsidR="001634ED">
              <w:rPr>
                <w:rFonts w:ascii="Sylfaen" w:eastAsia="Times New Roman" w:hAnsi="Sylfaen" w:cs="Times New Roman"/>
                <w:bCs/>
                <w:color w:val="000000"/>
                <w:sz w:val="20"/>
                <w:szCs w:val="20"/>
                <w:lang w:val="hy-AM"/>
              </w:rPr>
              <w:t xml:space="preserve"> </w:t>
            </w:r>
            <w:r w:rsidRPr="00FD6FF3">
              <w:rPr>
                <w:rFonts w:ascii="Sylfaen" w:eastAsia="Times New Roman" w:hAnsi="Sylfaen" w:cs="Times New Roman"/>
                <w:bCs/>
                <w:color w:val="000000"/>
                <w:sz w:val="20"/>
                <w:szCs w:val="20"/>
              </w:rPr>
              <w:t>հավաքում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Օպերատոների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կարողությունների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բարձրացում</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proofErr w:type="gramStart"/>
            <w:r w:rsidRPr="00FD6FF3">
              <w:rPr>
                <w:rFonts w:ascii="Sylfaen" w:hAnsi="Sylfaen" w:cs="Sylfaen"/>
                <w:sz w:val="20"/>
                <w:szCs w:val="20"/>
              </w:rPr>
              <w:t xml:space="preserve">Գավառ </w:t>
            </w:r>
            <w:r w:rsidRPr="00FD6FF3">
              <w:rPr>
                <w:rFonts w:ascii="Sylfaen" w:hAnsi="Sylfaen" w:cs="CIDFont+F3"/>
                <w:sz w:val="20"/>
                <w:szCs w:val="20"/>
              </w:rPr>
              <w:t xml:space="preserve"> </w:t>
            </w:r>
            <w:r w:rsidRPr="00FD6FF3">
              <w:rPr>
                <w:rFonts w:ascii="Sylfaen" w:hAnsi="Sylfaen" w:cs="Sylfaen"/>
                <w:sz w:val="20"/>
                <w:szCs w:val="20"/>
              </w:rPr>
              <w:t>համայնքում</w:t>
            </w:r>
            <w:proofErr w:type="gramEnd"/>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համապատասխան</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w:t>
            </w:r>
            <w:r w:rsidR="00586AA3"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տեղափոխել</w:t>
            </w:r>
            <w:r w:rsidRPr="00FD6FF3">
              <w:rPr>
                <w:rFonts w:ascii="Sylfaen" w:hAnsi="Sylfaen" w:cs="CIDFont+F3"/>
                <w:sz w:val="20"/>
                <w:szCs w:val="20"/>
              </w:rPr>
              <w:t xml:space="preserve"> </w:t>
            </w:r>
            <w:r w:rsidRPr="00FD6FF3">
              <w:rPr>
                <w:rFonts w:ascii="Sylfaen" w:hAnsi="Sylfaen" w:cs="Sylfaen"/>
                <w:sz w:val="20"/>
                <w:szCs w:val="20"/>
              </w:rPr>
              <w:t>սահմանված</w:t>
            </w:r>
            <w:r w:rsidRPr="00FD6FF3">
              <w:rPr>
                <w:rFonts w:ascii="Sylfaen" w:hAnsi="Sylfaen" w:cs="CIDFont+F3"/>
                <w:sz w:val="20"/>
                <w:szCs w:val="20"/>
              </w:rPr>
              <w:t xml:space="preserve"> աղբավայր</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Գավառ համայնքում</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համապատասխան</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աղբահավաքություն</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տեղափոխել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սահմանված</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աղբավայր</w:t>
            </w:r>
          </w:p>
        </w:tc>
        <w:tc>
          <w:tcPr>
            <w:tcW w:w="1559"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Աղբատար</w:t>
            </w:r>
            <w:r w:rsidRPr="00FD6FF3">
              <w:rPr>
                <w:rFonts w:ascii="Sylfaen" w:hAnsi="Sylfaen" w:cs="CIDFont+F3"/>
                <w:color w:val="FF0000"/>
                <w:sz w:val="20"/>
                <w:szCs w:val="20"/>
              </w:rPr>
              <w:t xml:space="preserve"> 1-2</w:t>
            </w:r>
          </w:p>
          <w:p w:rsidR="00D21C06" w:rsidRPr="00FD6FF3" w:rsidRDefault="00D21C06"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մեքենայի</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ձեռքբերում</w:t>
            </w:r>
          </w:p>
        </w:tc>
      </w:tr>
      <w:tr w:rsidR="00A16085" w:rsidRPr="00FD6FF3" w:rsidTr="008676E1">
        <w:trPr>
          <w:cantSplit/>
          <w:trHeight w:val="4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II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rPr>
              <w:t>Տեսակավորված</w:t>
            </w:r>
            <w:r w:rsidR="001634ED">
              <w:rPr>
                <w:rFonts w:ascii="Sylfaen" w:eastAsia="Times New Roman" w:hAnsi="Sylfaen" w:cs="Times New Roman"/>
                <w:bCs/>
                <w:color w:val="000000"/>
                <w:sz w:val="20"/>
                <w:szCs w:val="20"/>
                <w:lang w:val="hy-AM"/>
              </w:rPr>
              <w:t xml:space="preserve"> </w:t>
            </w:r>
            <w:r w:rsidRPr="00FD6FF3">
              <w:rPr>
                <w:rFonts w:ascii="Sylfaen" w:eastAsia="Times New Roman" w:hAnsi="Sylfaen" w:cs="Times New Roman"/>
                <w:bCs/>
                <w:color w:val="000000"/>
                <w:sz w:val="20"/>
                <w:szCs w:val="20"/>
              </w:rPr>
              <w:t>հավաքում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Տվյալների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հավաքագրման</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գործընթացների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կազմակերպում</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աշխատակիցների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կարողությունների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բարձրացում</w:t>
            </w:r>
            <w:r w:rsidRPr="00FD6FF3">
              <w:rPr>
                <w:rFonts w:ascii="Sylfaen" w:hAnsi="Sylfaen" w:cs="CIDFont+F3"/>
                <w:sz w:val="20"/>
                <w:szCs w:val="20"/>
              </w:rPr>
              <w:t xml:space="preserve">, </w:t>
            </w:r>
            <w:r w:rsidRPr="00FD6FF3">
              <w:rPr>
                <w:rFonts w:ascii="Sylfaen" w:hAnsi="Sylfaen" w:cs="Sylfaen"/>
                <w:sz w:val="20"/>
                <w:szCs w:val="20"/>
              </w:rPr>
              <w:t>Գավառ</w:t>
            </w:r>
          </w:p>
          <w:p w:rsidR="00D21C06"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համայնքում</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տեսակավորված</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թափոնամաններից</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հավաքում</w:t>
            </w:r>
            <w:r w:rsidRPr="00FD6FF3">
              <w:rPr>
                <w:rFonts w:ascii="Sylfaen" w:hAnsi="Sylfaen" w:cs="CIDFont+F3"/>
                <w:sz w:val="20"/>
                <w:szCs w:val="20"/>
              </w:rPr>
              <w:t xml:space="preserve"> </w:t>
            </w:r>
            <w:r w:rsidRPr="00FD6FF3">
              <w:rPr>
                <w:rFonts w:ascii="Sylfaen" w:hAnsi="Sylfaen" w:cs="Sylfaen"/>
                <w:sz w:val="20"/>
                <w:szCs w:val="20"/>
              </w:rPr>
              <w:t>օպերտաորի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միջոցով</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w:t>
            </w:r>
            <w:r w:rsidR="00586AA3"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տեղափոխել</w:t>
            </w:r>
            <w:r w:rsidRPr="00FD6FF3">
              <w:rPr>
                <w:rFonts w:ascii="Sylfaen" w:hAnsi="Sylfaen" w:cs="CIDFont+F3"/>
                <w:sz w:val="20"/>
                <w:szCs w:val="20"/>
              </w:rPr>
              <w:t xml:space="preserve"> </w:t>
            </w:r>
            <w:r w:rsidRPr="00FD6FF3">
              <w:rPr>
                <w:rFonts w:ascii="Sylfaen" w:hAnsi="Sylfaen" w:cs="Sylfaen"/>
                <w:sz w:val="20"/>
                <w:szCs w:val="20"/>
              </w:rPr>
              <w:t>սահմանված</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տեսակավորման</w:t>
            </w:r>
            <w:r w:rsidRPr="00FD6FF3">
              <w:rPr>
                <w:rFonts w:ascii="Sylfaen" w:hAnsi="Sylfaen" w:cs="CIDFont+F3"/>
                <w:sz w:val="20"/>
                <w:szCs w:val="20"/>
              </w:rPr>
              <w:t xml:space="preserve"> </w:t>
            </w:r>
            <w:r w:rsidRPr="00FD6FF3">
              <w:rPr>
                <w:rFonts w:ascii="Sylfaen" w:hAnsi="Sylfaen" w:cs="Sylfaen"/>
                <w:sz w:val="20"/>
                <w:szCs w:val="20"/>
              </w:rPr>
              <w:t>տարածք</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586AA3" w:rsidRPr="00FD6FF3" w:rsidRDefault="00FD1925" w:rsidP="001634ED">
            <w:pPr>
              <w:autoSpaceDE w:val="0"/>
              <w:autoSpaceDN w:val="0"/>
              <w:adjustRightInd w:val="0"/>
              <w:spacing w:after="0" w:line="240" w:lineRule="auto"/>
              <w:jc w:val="both"/>
              <w:rPr>
                <w:rFonts w:ascii="Sylfaen" w:hAnsi="Sylfaen" w:cs="CIDFont+F3"/>
                <w:sz w:val="20"/>
                <w:szCs w:val="20"/>
              </w:rPr>
            </w:pPr>
            <w:proofErr w:type="gramStart"/>
            <w:r w:rsidRPr="00FD6FF3">
              <w:rPr>
                <w:rFonts w:ascii="Sylfaen" w:hAnsi="Sylfaen" w:cs="Sylfaen"/>
                <w:sz w:val="20"/>
                <w:szCs w:val="20"/>
              </w:rPr>
              <w:t xml:space="preserve">Գավառ </w:t>
            </w:r>
            <w:r w:rsidRPr="00FD6FF3">
              <w:rPr>
                <w:rFonts w:ascii="Sylfaen" w:hAnsi="Sylfaen" w:cs="CIDFont+F3"/>
                <w:sz w:val="20"/>
                <w:szCs w:val="20"/>
              </w:rPr>
              <w:t xml:space="preserve"> </w:t>
            </w:r>
            <w:r w:rsidR="00586AA3" w:rsidRPr="00FD6FF3">
              <w:rPr>
                <w:rFonts w:ascii="Sylfaen" w:hAnsi="Sylfaen" w:cs="Sylfaen"/>
                <w:sz w:val="20"/>
                <w:szCs w:val="20"/>
              </w:rPr>
              <w:t>համայնքում</w:t>
            </w:r>
            <w:proofErr w:type="gramEnd"/>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տեսակավորված</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թափոնամաններից</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հավաքում</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օպերտաորի</w:t>
            </w:r>
            <w:r w:rsidRPr="00FD6FF3">
              <w:rPr>
                <w:rFonts w:ascii="Sylfaen" w:hAnsi="Sylfaen" w:cs="CIDFont+F3"/>
                <w:sz w:val="20"/>
                <w:szCs w:val="20"/>
              </w:rPr>
              <w:t xml:space="preserve"> </w:t>
            </w:r>
            <w:r w:rsidRPr="00FD6FF3">
              <w:rPr>
                <w:rFonts w:ascii="Sylfaen" w:hAnsi="Sylfaen" w:cs="Sylfaen"/>
                <w:sz w:val="20"/>
                <w:szCs w:val="20"/>
              </w:rPr>
              <w:t>միջոցով</w:t>
            </w:r>
          </w:p>
          <w:p w:rsidR="00FD1925" w:rsidRPr="00FD6FF3" w:rsidRDefault="00515030"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աղբահան</w:t>
            </w:r>
            <w:r w:rsidR="00FD1925" w:rsidRPr="00FD6FF3">
              <w:rPr>
                <w:rFonts w:ascii="Sylfaen" w:hAnsi="Sylfaen" w:cs="Sylfaen"/>
                <w:sz w:val="20"/>
                <w:szCs w:val="20"/>
              </w:rPr>
              <w:t>ություն</w:t>
            </w:r>
            <w:r w:rsidR="00FD1925" w:rsidRPr="00FD6FF3">
              <w:rPr>
                <w:rFonts w:ascii="Sylfaen" w:hAnsi="Sylfaen" w:cs="CIDFont+F3"/>
                <w:sz w:val="20"/>
                <w:szCs w:val="20"/>
              </w:rPr>
              <w:t>,</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տեղափոխել</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սահմանված</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տեսակավորման</w:t>
            </w:r>
          </w:p>
          <w:p w:rsidR="00A16085" w:rsidRPr="00FD6FF3" w:rsidRDefault="00FD1925"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տարածք</w:t>
            </w:r>
          </w:p>
        </w:tc>
        <w:tc>
          <w:tcPr>
            <w:tcW w:w="1559" w:type="dxa"/>
            <w:tcBorders>
              <w:top w:val="single" w:sz="4" w:space="0" w:color="auto"/>
              <w:left w:val="nil"/>
              <w:bottom w:val="single" w:sz="4" w:space="0" w:color="auto"/>
              <w:right w:val="single" w:sz="4" w:space="0" w:color="auto"/>
            </w:tcBorders>
            <w:shd w:val="clear" w:color="auto" w:fill="auto"/>
            <w:vAlign w:val="center"/>
          </w:tcPr>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Տեսակավորվ</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ած</w:t>
            </w:r>
            <w:r w:rsidRPr="00FD6FF3">
              <w:rPr>
                <w:rFonts w:ascii="Sylfaen" w:hAnsi="Sylfaen" w:cs="CIDFont+F3"/>
                <w:color w:val="FF0000"/>
                <w:sz w:val="20"/>
                <w:szCs w:val="20"/>
              </w:rPr>
              <w:t xml:space="preserve"> </w:t>
            </w:r>
            <w:r w:rsidRPr="00FD6FF3">
              <w:rPr>
                <w:rFonts w:ascii="Sylfaen" w:hAnsi="Sylfaen" w:cs="Sylfaen"/>
                <w:color w:val="FF0000"/>
                <w:sz w:val="20"/>
                <w:szCs w:val="20"/>
              </w:rPr>
              <w:t>աղբի</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համար</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մասնագիտա</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ցված</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աղբատարի</w:t>
            </w:r>
          </w:p>
          <w:p w:rsidR="00A16085" w:rsidRPr="00FD6FF3" w:rsidRDefault="00FD1925" w:rsidP="001634ED">
            <w:pPr>
              <w:spacing w:after="0" w:line="240" w:lineRule="auto"/>
              <w:jc w:val="both"/>
              <w:rPr>
                <w:rFonts w:ascii="Sylfaen" w:eastAsia="Times New Roman" w:hAnsi="Sylfaen" w:cs="Times New Roman"/>
                <w:b/>
                <w:bCs/>
                <w:color w:val="FF0000"/>
                <w:sz w:val="20"/>
                <w:szCs w:val="20"/>
              </w:rPr>
            </w:pPr>
            <w:r w:rsidRPr="00FD6FF3">
              <w:rPr>
                <w:rFonts w:ascii="Sylfaen" w:hAnsi="Sylfaen" w:cs="Sylfaen"/>
                <w:color w:val="FF0000"/>
                <w:sz w:val="20"/>
                <w:szCs w:val="20"/>
              </w:rPr>
              <w:t>ձեռքբերում</w:t>
            </w:r>
          </w:p>
        </w:tc>
      </w:tr>
      <w:tr w:rsidR="00A16085" w:rsidRPr="00FD6FF3" w:rsidTr="008676E1">
        <w:trPr>
          <w:cantSplit/>
          <w:trHeight w:val="45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III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bCs/>
                <w:color w:val="000000"/>
                <w:sz w:val="20"/>
                <w:szCs w:val="20"/>
              </w:rPr>
              <w:t>Վերօգտագործում</w:t>
            </w:r>
            <w:r w:rsidRPr="00FD6FF3">
              <w:rPr>
                <w:rFonts w:ascii="Sylfaen" w:eastAsia="Times New Roman" w:hAnsi="Sylfaen" w:cs="Cambria Math"/>
                <w:bCs/>
                <w:color w:val="000000"/>
                <w:sz w:val="20"/>
                <w:szCs w:val="20"/>
                <w:lang w:val="hy-AM"/>
              </w:rPr>
              <w:t xml:space="preserve">, </w:t>
            </w:r>
            <w:r w:rsidRPr="00FD6FF3">
              <w:rPr>
                <w:rFonts w:ascii="Sylfaen" w:eastAsia="Times New Roman" w:hAnsi="Sylfaen" w:cs="GHEA Grapalat"/>
                <w:bCs/>
                <w:color w:val="000000"/>
                <w:sz w:val="20"/>
                <w:szCs w:val="20"/>
                <w:lang w:val="hy-AM"/>
              </w:rPr>
              <w:t>կրկնաօգտագործում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15030"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62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IV</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lang w:val="hy-AM"/>
              </w:rPr>
              <w:t>Վ</w:t>
            </w:r>
            <w:r w:rsidRPr="00FD6FF3">
              <w:rPr>
                <w:rFonts w:ascii="Sylfaen" w:eastAsia="Times New Roman" w:hAnsi="Sylfaen" w:cs="Times New Roman"/>
                <w:bCs/>
                <w:color w:val="000000"/>
                <w:sz w:val="20"/>
                <w:szCs w:val="20"/>
              </w:rPr>
              <w:t>երամշակում</w:t>
            </w:r>
            <w:r w:rsidRPr="00FD6FF3">
              <w:rPr>
                <w:rFonts w:ascii="Sylfaen" w:eastAsia="Times New Roman" w:hAnsi="Sylfaen" w:cs="Times New Roman"/>
                <w:bCs/>
                <w:color w:val="000000"/>
                <w:sz w:val="20"/>
                <w:szCs w:val="20"/>
                <w:lang w:val="hy-AM"/>
              </w:rPr>
              <w:t>, օգտահանում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Որոշ</w:t>
            </w:r>
            <w:r w:rsidRPr="00FD6FF3">
              <w:rPr>
                <w:rFonts w:ascii="Sylfaen" w:hAnsi="Sylfaen" w:cs="CIDFont+F3"/>
                <w:color w:val="FF0000"/>
                <w:sz w:val="20"/>
                <w:szCs w:val="20"/>
              </w:rPr>
              <w:t xml:space="preserve"> </w:t>
            </w:r>
            <w:r w:rsidRPr="00FD6FF3">
              <w:rPr>
                <w:rFonts w:ascii="Sylfaen" w:hAnsi="Sylfaen" w:cs="Sylfaen"/>
                <w:color w:val="FF0000"/>
                <w:sz w:val="20"/>
                <w:szCs w:val="20"/>
              </w:rPr>
              <w:t>տեսակի</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թափոնների</w:t>
            </w:r>
            <w:r w:rsidRPr="00FD6FF3">
              <w:rPr>
                <w:rFonts w:ascii="Sylfaen" w:hAnsi="Sylfaen" w:cs="CIDFont+F3"/>
                <w:color w:val="FF0000"/>
                <w:sz w:val="20"/>
                <w:szCs w:val="20"/>
              </w:rPr>
              <w:t xml:space="preserve"> /</w:t>
            </w:r>
            <w:r w:rsidRPr="00FD6FF3">
              <w:rPr>
                <w:rFonts w:ascii="Sylfaen" w:hAnsi="Sylfaen" w:cs="Sylfaen"/>
                <w:color w:val="FF0000"/>
                <w:sz w:val="20"/>
                <w:szCs w:val="20"/>
              </w:rPr>
              <w:t>ապակի</w:t>
            </w:r>
            <w:r w:rsidRPr="00FD6FF3">
              <w:rPr>
                <w:rFonts w:ascii="Sylfaen" w:hAnsi="Sylfaen" w:cs="CIDFont+F3"/>
                <w:color w:val="FF0000"/>
                <w:sz w:val="20"/>
                <w:szCs w:val="20"/>
              </w:rPr>
              <w:t>,</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թուղթ</w:t>
            </w:r>
            <w:r w:rsidRPr="00FD6FF3">
              <w:rPr>
                <w:rFonts w:ascii="Sylfaen" w:hAnsi="Sylfaen" w:cs="CIDFont+F3"/>
                <w:color w:val="FF0000"/>
                <w:sz w:val="20"/>
                <w:szCs w:val="20"/>
              </w:rPr>
              <w:t>/</w:t>
            </w:r>
          </w:p>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վերաօգտագործում</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55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ենթակառուցվածքները</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բարելավելու</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համատեքստում</w:t>
            </w:r>
            <w:r w:rsidRPr="00FD6FF3">
              <w:rPr>
                <w:rFonts w:ascii="Sylfaen" w:hAnsi="Sylfaen" w:cs="CIDFont+F3"/>
                <w:color w:val="FF0000"/>
                <w:sz w:val="20"/>
                <w:szCs w:val="20"/>
              </w:rPr>
              <w:t xml:space="preserve"> </w:t>
            </w:r>
            <w:r w:rsidRPr="00FD6FF3">
              <w:rPr>
                <w:rFonts w:ascii="Sylfaen" w:hAnsi="Sylfaen" w:cs="Sylfaen"/>
                <w:color w:val="FF0000"/>
                <w:sz w:val="20"/>
                <w:szCs w:val="20"/>
              </w:rPr>
              <w:t>ոչ</w:t>
            </w:r>
          </w:p>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ֆորմալ</w:t>
            </w:r>
            <w:r w:rsidRPr="00FD6FF3">
              <w:rPr>
                <w:rFonts w:ascii="Sylfaen" w:hAnsi="Sylfaen" w:cs="CIDFont+F3"/>
                <w:color w:val="FF0000"/>
                <w:sz w:val="20"/>
                <w:szCs w:val="20"/>
              </w:rPr>
              <w:t xml:space="preserve"> </w:t>
            </w:r>
            <w:r w:rsidRPr="00FD6FF3">
              <w:rPr>
                <w:rFonts w:ascii="Sylfaen" w:hAnsi="Sylfaen" w:cs="Sylfaen"/>
                <w:color w:val="FF0000"/>
                <w:sz w:val="20"/>
                <w:szCs w:val="20"/>
              </w:rPr>
              <w:t>հատված</w:t>
            </w:r>
            <w:r w:rsidR="00515030" w:rsidRPr="00FD6FF3">
              <w:rPr>
                <w:rFonts w:ascii="Sylfaen" w:hAnsi="Sylfaen" w:cs="Sylfaen"/>
                <w:color w:val="FF0000"/>
                <w:sz w:val="20"/>
                <w:szCs w:val="20"/>
              </w:rPr>
              <w:t>ի</w:t>
            </w:r>
            <w:r w:rsidRPr="00FD6FF3">
              <w:rPr>
                <w:rFonts w:ascii="Sylfaen" w:hAnsi="Sylfaen" w:cs="Sylfaen"/>
                <w:color w:val="FF0000"/>
                <w:sz w:val="20"/>
                <w:szCs w:val="20"/>
              </w:rPr>
              <w:t xml:space="preserve"> նկարագրվում</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55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16085" w:rsidRPr="00FD6FF3" w:rsidRDefault="00A16085" w:rsidP="00A16085">
            <w:pPr>
              <w:spacing w:after="0" w:line="240" w:lineRule="auto"/>
              <w:ind w:left="-108" w:right="-108"/>
              <w:jc w:val="center"/>
              <w:rPr>
                <w:rFonts w:ascii="Sylfaen" w:eastAsia="Times New Roman" w:hAnsi="Sylfaen" w:cs="Calibri"/>
                <w:color w:val="000000"/>
                <w:sz w:val="20"/>
                <w:szCs w:val="20"/>
              </w:rPr>
            </w:pP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color w:val="000000"/>
                <w:sz w:val="20"/>
                <w:szCs w:val="20"/>
                <w:lang w:val="hy-AM"/>
              </w:rPr>
              <w:t>Սննդանյութի և այգիների թափոնների օգտահանում /կոմպոստացում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Համապատասխան</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տարածքների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հատկացում</w:t>
            </w:r>
            <w:r w:rsidRPr="00FD6FF3">
              <w:rPr>
                <w:rFonts w:ascii="Sylfaen" w:hAnsi="Sylfaen" w:cs="CIDFont+F3"/>
                <w:color w:val="FF0000"/>
                <w:sz w:val="20"/>
                <w:szCs w:val="20"/>
              </w:rPr>
              <w:t>,</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իրազեկման</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աշխատանքների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բարձրացում</w:t>
            </w:r>
            <w:r w:rsidRPr="00FD6FF3">
              <w:rPr>
                <w:rFonts w:ascii="Sylfaen" w:hAnsi="Sylfaen" w:cs="CIDFont+F3"/>
                <w:color w:val="FF0000"/>
                <w:sz w:val="20"/>
                <w:szCs w:val="20"/>
              </w:rPr>
              <w:t>,</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մասնագիտացված</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կառույցների</w:t>
            </w:r>
            <w:r w:rsidRPr="00FD6FF3">
              <w:rPr>
                <w:rFonts w:ascii="Sylfaen" w:hAnsi="Sylfaen" w:cs="CIDFont+F3"/>
                <w:color w:val="FF0000"/>
                <w:sz w:val="20"/>
                <w:szCs w:val="20"/>
              </w:rPr>
              <w:t xml:space="preserve"> </w:t>
            </w:r>
            <w:r w:rsidRPr="00FD6FF3">
              <w:rPr>
                <w:rFonts w:ascii="Sylfaen" w:hAnsi="Sylfaen" w:cs="Sylfaen"/>
                <w:color w:val="FF0000"/>
                <w:sz w:val="20"/>
                <w:szCs w:val="20"/>
              </w:rPr>
              <w:t>միջոցով</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սննդանյութի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կոմպոստացման</w:t>
            </w:r>
          </w:p>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հնարավորություն</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55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16085" w:rsidRPr="00FD6FF3" w:rsidRDefault="00A16085" w:rsidP="00A16085">
            <w:pPr>
              <w:spacing w:after="0" w:line="240" w:lineRule="auto"/>
              <w:ind w:left="-108" w:right="-108"/>
              <w:jc w:val="center"/>
              <w:rPr>
                <w:rFonts w:ascii="Sylfaen" w:eastAsia="Times New Roman" w:hAnsi="Sylfaen" w:cs="Calibri"/>
                <w:color w:val="000000"/>
                <w:sz w:val="20"/>
                <w:szCs w:val="20"/>
              </w:rPr>
            </w:pP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color w:val="000000"/>
                <w:sz w:val="20"/>
                <w:szCs w:val="20"/>
                <w:lang w:val="hy-AM"/>
              </w:rPr>
              <w:t>Էներգիայի օգտահանու</w:t>
            </w:r>
            <w:r w:rsidR="008961A8" w:rsidRPr="00FD6FF3">
              <w:rPr>
                <w:rFonts w:ascii="Sylfaen" w:eastAsia="Times New Roman" w:hAnsi="Sylfaen" w:cs="Times New Roman"/>
                <w:color w:val="000000"/>
                <w:sz w:val="20"/>
                <w:szCs w:val="20"/>
                <w:lang w:val="hy-AM"/>
              </w:rPr>
              <w:t>մ /կենսագազ,  բրիկետ, բիոդիզել,</w:t>
            </w:r>
            <w:r w:rsidRPr="00FD6FF3">
              <w:rPr>
                <w:rFonts w:ascii="Sylfaen" w:eastAsia="Times New Roman" w:hAnsi="Sylfaen" w:cs="Times New Roman"/>
                <w:color w:val="000000"/>
                <w:sz w:val="20"/>
                <w:szCs w:val="20"/>
                <w:lang w:val="hy-AM"/>
              </w:rPr>
              <w:t xml:space="preserve">/  </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Մասնագիտացված</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կառույցների</w:t>
            </w:r>
            <w:r w:rsidRPr="00FD6FF3">
              <w:rPr>
                <w:rFonts w:ascii="Sylfaen" w:hAnsi="Sylfaen" w:cs="CIDFont+F3"/>
                <w:color w:val="FF0000"/>
                <w:sz w:val="20"/>
                <w:szCs w:val="20"/>
              </w:rPr>
              <w:t xml:space="preserve"> </w:t>
            </w:r>
            <w:r w:rsidRPr="00FD6FF3">
              <w:rPr>
                <w:rFonts w:ascii="Sylfaen" w:hAnsi="Sylfaen" w:cs="Sylfaen"/>
                <w:color w:val="FF0000"/>
                <w:sz w:val="20"/>
                <w:szCs w:val="20"/>
              </w:rPr>
              <w:t>միջոցով</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էլ</w:t>
            </w:r>
            <w:r w:rsidRPr="00FD6FF3">
              <w:rPr>
                <w:rFonts w:ascii="Sylfaen" w:hAnsi="Sylfaen" w:cs="CIDFont+F3"/>
                <w:color w:val="FF0000"/>
                <w:sz w:val="20"/>
                <w:szCs w:val="20"/>
              </w:rPr>
              <w:t xml:space="preserve"> </w:t>
            </w:r>
            <w:r w:rsidRPr="00FD6FF3">
              <w:rPr>
                <w:rFonts w:ascii="Sylfaen" w:hAnsi="Sylfaen" w:cs="Sylfaen"/>
                <w:color w:val="FF0000"/>
                <w:sz w:val="20"/>
                <w:szCs w:val="20"/>
              </w:rPr>
              <w:t>էներգիայի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օգտահանում՝</w:t>
            </w:r>
          </w:p>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կենսագազ</w:t>
            </w:r>
            <w:r w:rsidRPr="00FD6FF3">
              <w:rPr>
                <w:rFonts w:ascii="Sylfaen" w:hAnsi="Sylfaen" w:cs="CIDFont+F3"/>
                <w:color w:val="FF0000"/>
                <w:sz w:val="20"/>
                <w:szCs w:val="20"/>
              </w:rPr>
              <w:t xml:space="preserve">, </w:t>
            </w:r>
            <w:r w:rsidRPr="00FD6FF3">
              <w:rPr>
                <w:rFonts w:ascii="Sylfaen" w:hAnsi="Sylfaen" w:cs="Sylfaen"/>
                <w:color w:val="FF0000"/>
                <w:sz w:val="20"/>
                <w:szCs w:val="20"/>
              </w:rPr>
              <w:t>բրիկետ</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A16085">
            <w:pPr>
              <w:spacing w:after="0" w:line="240" w:lineRule="auto"/>
              <w:jc w:val="center"/>
              <w:rPr>
                <w:rFonts w:ascii="Sylfaen" w:eastAsia="Times New Roman" w:hAnsi="Sylfaen" w:cs="Times New Roman"/>
                <w:b/>
                <w:bCs/>
                <w:color w:val="000000"/>
                <w:sz w:val="20"/>
                <w:szCs w:val="20"/>
              </w:rPr>
            </w:pPr>
          </w:p>
        </w:tc>
      </w:tr>
      <w:tr w:rsidR="00A16085" w:rsidRPr="00FD6FF3" w:rsidTr="008676E1">
        <w:trPr>
          <w:cantSplit/>
          <w:trHeight w:val="5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V</w:t>
            </w: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ind w:right="-105"/>
              <w:rPr>
                <w:rFonts w:ascii="Sylfaen" w:eastAsia="Times New Roman" w:hAnsi="Sylfaen" w:cs="Times New Roman"/>
                <w:bCs/>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A16085">
            <w:pPr>
              <w:spacing w:after="0" w:line="240" w:lineRule="auto"/>
              <w:jc w:val="center"/>
              <w:rPr>
                <w:rFonts w:ascii="Sylfaen" w:eastAsia="Times New Roman" w:hAnsi="Sylfaen" w:cs="Times New Roman"/>
                <w:b/>
                <w:bCs/>
                <w:color w:val="000000"/>
                <w:sz w:val="20"/>
                <w:szCs w:val="20"/>
              </w:rPr>
            </w:pPr>
          </w:p>
        </w:tc>
      </w:tr>
      <w:tr w:rsidR="005E32B0" w:rsidRPr="00FD6FF3" w:rsidTr="008676E1">
        <w:trPr>
          <w:cantSplit/>
          <w:trHeight w:val="43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B0" w:rsidRPr="00FD6FF3" w:rsidRDefault="005E32B0" w:rsidP="005E32B0">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VI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5E32B0" w:rsidRPr="00FD6FF3" w:rsidRDefault="000572D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lang w:val="hy-AM"/>
              </w:rPr>
              <w:t>Տեղադրում ս</w:t>
            </w:r>
            <w:r w:rsidR="005E32B0" w:rsidRPr="00FD6FF3">
              <w:rPr>
                <w:rFonts w:ascii="Sylfaen" w:eastAsia="Times New Roman" w:hAnsi="Sylfaen" w:cs="Times New Roman"/>
                <w:bCs/>
                <w:color w:val="000000"/>
                <w:sz w:val="20"/>
                <w:szCs w:val="20"/>
              </w:rPr>
              <w:t>անիտարական</w:t>
            </w:r>
            <w:r w:rsidR="00E9677C" w:rsidRPr="00FD6FF3">
              <w:rPr>
                <w:rFonts w:ascii="Sylfaen" w:eastAsia="Times New Roman" w:hAnsi="Sylfaen" w:cs="Times New Roman"/>
                <w:bCs/>
                <w:color w:val="000000"/>
                <w:sz w:val="20"/>
                <w:szCs w:val="20"/>
              </w:rPr>
              <w:t xml:space="preserve"> </w:t>
            </w:r>
            <w:r w:rsidR="005E32B0" w:rsidRPr="00FD6FF3">
              <w:rPr>
                <w:rFonts w:ascii="Sylfaen" w:eastAsia="Times New Roman" w:hAnsi="Sylfaen" w:cs="Times New Roman"/>
                <w:bCs/>
                <w:color w:val="000000"/>
                <w:sz w:val="20"/>
                <w:szCs w:val="20"/>
              </w:rPr>
              <w:t>աղբավայրում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5E32B0">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E9677C" w:rsidRPr="00FD6FF3" w:rsidRDefault="00E9677C"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Մասնագիտացված</w:t>
            </w:r>
          </w:p>
          <w:p w:rsidR="00E9677C" w:rsidRPr="00FD6FF3" w:rsidRDefault="00E9677C"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5E32B0"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աղբի</w:t>
            </w:r>
            <w:r w:rsidRPr="00FD6FF3">
              <w:rPr>
                <w:rFonts w:ascii="Sylfaen" w:hAnsi="Sylfaen" w:cs="CIDFont+F3"/>
                <w:sz w:val="20"/>
                <w:szCs w:val="20"/>
              </w:rPr>
              <w:t xml:space="preserve"> </w:t>
            </w:r>
            <w:r w:rsidRPr="00FD6FF3">
              <w:rPr>
                <w:rFonts w:ascii="Sylfaen" w:hAnsi="Sylfaen" w:cs="Sylfaen"/>
                <w:sz w:val="20"/>
                <w:szCs w:val="20"/>
              </w:rPr>
              <w:t>տեղափոխում</w:t>
            </w:r>
            <w:r w:rsidRPr="00FD6FF3">
              <w:rPr>
                <w:rFonts w:ascii="Sylfaen" w:hAnsi="Sylfaen" w:cs="CIDFont+F3"/>
                <w:sz w:val="20"/>
                <w:szCs w:val="20"/>
              </w:rPr>
              <w:t xml:space="preserve"> </w:t>
            </w:r>
            <w:r w:rsidRPr="00FD6FF3">
              <w:rPr>
                <w:rFonts w:ascii="Sylfaen" w:hAnsi="Sylfaen" w:cs="Sylfaen"/>
                <w:sz w:val="20"/>
                <w:szCs w:val="20"/>
              </w:rPr>
              <w:t>և</w:t>
            </w:r>
            <w:r w:rsidRPr="00FD6FF3">
              <w:rPr>
                <w:rFonts w:ascii="Sylfaen" w:hAnsi="Sylfaen" w:cs="CIDFont+F3"/>
                <w:sz w:val="20"/>
                <w:szCs w:val="20"/>
              </w:rPr>
              <w:t xml:space="preserve"> տեղադրում</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586AA3"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Մասնագիտացված</w:t>
            </w:r>
          </w:p>
          <w:p w:rsidR="00586AA3"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586AA3"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աղբի</w:t>
            </w:r>
            <w:r w:rsidRPr="00FD6FF3">
              <w:rPr>
                <w:rFonts w:ascii="Sylfaen" w:hAnsi="Sylfaen" w:cs="CIDFont+F3"/>
                <w:sz w:val="20"/>
                <w:szCs w:val="20"/>
              </w:rPr>
              <w:t xml:space="preserve"> </w:t>
            </w:r>
            <w:r w:rsidRPr="00FD6FF3">
              <w:rPr>
                <w:rFonts w:ascii="Sylfaen" w:hAnsi="Sylfaen" w:cs="Sylfaen"/>
                <w:sz w:val="20"/>
                <w:szCs w:val="20"/>
              </w:rPr>
              <w:t>տեղափոխում</w:t>
            </w:r>
            <w:r w:rsidRPr="00FD6FF3">
              <w:rPr>
                <w:rFonts w:ascii="Sylfaen" w:hAnsi="Sylfaen" w:cs="CIDFont+F3"/>
                <w:sz w:val="20"/>
                <w:szCs w:val="20"/>
              </w:rPr>
              <w:t xml:space="preserve"> </w:t>
            </w:r>
            <w:r w:rsidRPr="00FD6FF3">
              <w:rPr>
                <w:rFonts w:ascii="Sylfaen" w:hAnsi="Sylfaen" w:cs="Sylfaen"/>
                <w:sz w:val="20"/>
                <w:szCs w:val="20"/>
              </w:rPr>
              <w:t>և</w:t>
            </w:r>
          </w:p>
          <w:p w:rsidR="005E32B0" w:rsidRPr="00FD6FF3" w:rsidRDefault="00586AA3"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տեղադրում</w:t>
            </w:r>
          </w:p>
        </w:tc>
        <w:tc>
          <w:tcPr>
            <w:tcW w:w="1559"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E32B0" w:rsidP="005E32B0">
            <w:pPr>
              <w:spacing w:after="0" w:line="240" w:lineRule="auto"/>
              <w:jc w:val="center"/>
              <w:rPr>
                <w:rFonts w:ascii="Sylfaen" w:eastAsia="Times New Roman" w:hAnsi="Sylfaen" w:cs="Times New Roman"/>
                <w:b/>
                <w:bCs/>
                <w:color w:val="000000"/>
                <w:sz w:val="20"/>
                <w:szCs w:val="20"/>
              </w:rPr>
            </w:pPr>
          </w:p>
        </w:tc>
      </w:tr>
      <w:tr w:rsidR="005E32B0" w:rsidRPr="00FD6FF3" w:rsidTr="008676E1">
        <w:trPr>
          <w:cantSplit/>
          <w:trHeight w:val="59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B0" w:rsidRPr="00FD6FF3" w:rsidRDefault="005E32B0" w:rsidP="005E32B0">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r w:rsidR="000572D5" w:rsidRPr="00FD6FF3">
              <w:rPr>
                <w:rFonts w:ascii="Sylfaen" w:eastAsia="Times New Roman" w:hAnsi="Sylfaen" w:cs="Times New Roman"/>
                <w:color w:val="000000"/>
                <w:sz w:val="20"/>
                <w:szCs w:val="20"/>
              </w:rPr>
              <w:t>VII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5E32B0" w:rsidRPr="00FD6FF3" w:rsidRDefault="000572D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lang w:val="hy-AM"/>
              </w:rPr>
              <w:t>Տեղադրում ոչ</w:t>
            </w:r>
            <w:r w:rsidR="005E32B0" w:rsidRPr="00FD6FF3">
              <w:rPr>
                <w:rFonts w:ascii="Sylfaen" w:eastAsia="Times New Roman" w:hAnsi="Sylfaen" w:cs="Times New Roman"/>
                <w:bCs/>
                <w:color w:val="000000"/>
                <w:sz w:val="20"/>
                <w:szCs w:val="20"/>
              </w:rPr>
              <w:t>սանիտարականաղբավայրում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5E32B0">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86AA3" w:rsidP="005E32B0">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5E32B0">
            <w:pPr>
              <w:spacing w:after="0" w:line="240" w:lineRule="auto"/>
              <w:ind w:left="113" w:right="113"/>
              <w:jc w:val="center"/>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86AA3" w:rsidP="005E32B0">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E32B0" w:rsidP="005E32B0">
            <w:pPr>
              <w:spacing w:after="0" w:line="240" w:lineRule="auto"/>
              <w:jc w:val="center"/>
              <w:rPr>
                <w:rFonts w:ascii="Sylfaen" w:eastAsia="Times New Roman" w:hAnsi="Sylfaen" w:cs="Times New Roman"/>
                <w:b/>
                <w:bCs/>
                <w:color w:val="000000"/>
                <w:sz w:val="20"/>
                <w:szCs w:val="20"/>
              </w:rPr>
            </w:pPr>
          </w:p>
        </w:tc>
      </w:tr>
    </w:tbl>
    <w:p w:rsidR="001634ED" w:rsidRDefault="001634ED" w:rsidP="001634ED">
      <w:pPr>
        <w:rPr>
          <w:rFonts w:ascii="Sylfaen" w:hAnsi="Sylfaen"/>
          <w:sz w:val="20"/>
          <w:szCs w:val="20"/>
          <w:lang w:val="hy-AM"/>
        </w:rPr>
      </w:pPr>
    </w:p>
    <w:p w:rsidR="001634ED" w:rsidRDefault="001634ED" w:rsidP="001634ED">
      <w:pPr>
        <w:rPr>
          <w:rFonts w:ascii="Sylfaen" w:hAnsi="Sylfaen"/>
          <w:sz w:val="20"/>
          <w:szCs w:val="20"/>
          <w:lang w:val="hy-AM"/>
        </w:rPr>
      </w:pPr>
    </w:p>
    <w:p w:rsidR="007E7A0B" w:rsidRPr="001634ED" w:rsidRDefault="00DF34CA" w:rsidP="001634ED">
      <w:pPr>
        <w:pStyle w:val="1"/>
        <w:rPr>
          <w:rFonts w:ascii="Sylfaen" w:hAnsi="Sylfaen"/>
          <w:sz w:val="20"/>
          <w:szCs w:val="20"/>
          <w:lang w:val="hy-AM"/>
        </w:rPr>
      </w:pPr>
      <w:bookmarkStart w:id="18" w:name="_Toc184995679"/>
      <w:r w:rsidRPr="00FD6FF3">
        <w:rPr>
          <w:lang w:val="hy-AM"/>
        </w:rPr>
        <w:t>ԵՐԿԱՐԱԺԱՄԿԵՏ ԶԱՐԳԱՑՈՒՄ</w:t>
      </w:r>
      <w:bookmarkEnd w:id="18"/>
    </w:p>
    <w:p w:rsidR="00DF34CA" w:rsidRPr="00FD6FF3" w:rsidRDefault="00DF34CA" w:rsidP="00DF34CA">
      <w:pPr>
        <w:spacing w:after="0"/>
        <w:ind w:left="1647"/>
        <w:jc w:val="both"/>
        <w:rPr>
          <w:rFonts w:ascii="Sylfaen" w:hAnsi="Sylfaen"/>
          <w:b/>
          <w:sz w:val="20"/>
          <w:szCs w:val="20"/>
          <w:lang w:val="hy-AM"/>
        </w:rPr>
      </w:pPr>
    </w:p>
    <w:p w:rsidR="007776F3" w:rsidRPr="00FD6FF3" w:rsidRDefault="007776F3" w:rsidP="008704FB">
      <w:pPr>
        <w:pStyle w:val="a3"/>
        <w:spacing w:after="0" w:line="360" w:lineRule="auto"/>
        <w:ind w:left="0" w:right="229" w:firstLine="567"/>
        <w:jc w:val="both"/>
        <w:rPr>
          <w:rFonts w:ascii="Sylfaen" w:hAnsi="Sylfaen"/>
          <w:sz w:val="20"/>
          <w:szCs w:val="20"/>
          <w:lang w:val="hy-AM"/>
        </w:rPr>
      </w:pPr>
      <w:r w:rsidRPr="00FD6FF3">
        <w:rPr>
          <w:rFonts w:ascii="Sylfaen" w:hAnsi="Sylfaen"/>
          <w:sz w:val="20"/>
          <w:szCs w:val="20"/>
          <w:lang w:val="hy-AM"/>
        </w:rPr>
        <w:t xml:space="preserve">Պլանի մշակման ժամանակ կարճաժամկետ և միջնաժամկետ թիրախներ սահմանելիս անհրաժեշտ է դրանք դիտարկել երկարաժամկետ զարգացման համատեքստում՝ թափոնների կառավարման կայունությունը երաշխավորելու նպատակով: Այդ իմաստով </w:t>
      </w:r>
      <w:r w:rsidR="00D263A3" w:rsidRPr="00FD6FF3">
        <w:rPr>
          <w:rFonts w:ascii="Sylfaen" w:hAnsi="Sylfaen"/>
          <w:sz w:val="20"/>
          <w:szCs w:val="20"/>
          <w:lang w:val="hy-AM"/>
        </w:rPr>
        <w:t xml:space="preserve">ՏԻՄ-երի </w:t>
      </w:r>
      <w:r w:rsidRPr="00FD6FF3">
        <w:rPr>
          <w:rFonts w:ascii="Sylfaen" w:hAnsi="Sylfaen"/>
          <w:sz w:val="20"/>
          <w:szCs w:val="20"/>
          <w:lang w:val="hy-AM"/>
        </w:rPr>
        <w:t>Պլանով սահմանված բոլոր թիրախները պետք է բխեն ՀՀ կառավարության</w:t>
      </w:r>
      <w:r w:rsidR="008961A8" w:rsidRPr="00FD6FF3">
        <w:rPr>
          <w:rFonts w:ascii="Sylfaen" w:hAnsi="Sylfaen"/>
          <w:sz w:val="20"/>
          <w:szCs w:val="20"/>
          <w:lang w:val="hy-AM"/>
        </w:rPr>
        <w:t xml:space="preserve"> կողմից որդեգրած </w:t>
      </w:r>
      <w:r w:rsidR="00D263A3" w:rsidRPr="00FD6FF3">
        <w:rPr>
          <w:rFonts w:ascii="Sylfaen" w:hAnsi="Sylfaen"/>
          <w:sz w:val="20"/>
          <w:szCs w:val="20"/>
          <w:lang w:val="hy-AM"/>
        </w:rPr>
        <w:t>քաղաքականությունից՝ աղբահանության համակարգի ռազմավարությունից՝ միաժամանակ չսահմանափակվելով</w:t>
      </w:r>
      <w:r w:rsidR="002B22B9" w:rsidRPr="00FD6FF3">
        <w:rPr>
          <w:rFonts w:ascii="Sylfaen" w:hAnsi="Sylfaen"/>
          <w:sz w:val="20"/>
          <w:szCs w:val="20"/>
          <w:lang w:val="hy-AM"/>
        </w:rPr>
        <w:t>՝</w:t>
      </w:r>
      <w:r w:rsidR="00D263A3" w:rsidRPr="00FD6FF3">
        <w:rPr>
          <w:rFonts w:ascii="Sylfaen" w:hAnsi="Sylfaen"/>
          <w:sz w:val="20"/>
          <w:szCs w:val="20"/>
          <w:lang w:val="hy-AM"/>
        </w:rPr>
        <w:t xml:space="preserve"> երկարաժամկետ զարգացումների համար կարգավորման առաջարկություններ ներկայացնելու</w:t>
      </w:r>
      <w:r w:rsidR="002B22B9" w:rsidRPr="00FD6FF3">
        <w:rPr>
          <w:rFonts w:ascii="Sylfaen" w:hAnsi="Sylfaen"/>
          <w:sz w:val="20"/>
          <w:szCs w:val="20"/>
          <w:lang w:val="hy-AM"/>
        </w:rPr>
        <w:t xml:space="preserve"> անհրաժեշտության դեպքում:</w:t>
      </w:r>
    </w:p>
    <w:p w:rsidR="00DF34CA" w:rsidRPr="00FD6FF3" w:rsidRDefault="00DF34CA" w:rsidP="008676E1">
      <w:pPr>
        <w:pStyle w:val="a3"/>
        <w:spacing w:after="0" w:line="360" w:lineRule="auto"/>
        <w:ind w:left="0" w:right="474" w:firstLine="567"/>
        <w:jc w:val="both"/>
        <w:rPr>
          <w:rFonts w:ascii="Sylfaen" w:hAnsi="Sylfaen"/>
          <w:sz w:val="20"/>
          <w:szCs w:val="20"/>
          <w:lang w:val="hy-AM"/>
        </w:rPr>
      </w:pPr>
    </w:p>
    <w:p w:rsidR="00DF34CA" w:rsidRPr="00FD6FF3" w:rsidRDefault="00DF34CA" w:rsidP="001634ED">
      <w:pPr>
        <w:pStyle w:val="a3"/>
        <w:spacing w:after="0" w:line="360" w:lineRule="auto"/>
        <w:ind w:left="0" w:right="474" w:firstLine="567"/>
        <w:jc w:val="right"/>
        <w:rPr>
          <w:rFonts w:ascii="Sylfaen" w:hAnsi="Sylfaen"/>
          <w:sz w:val="20"/>
          <w:szCs w:val="20"/>
          <w:lang w:val="hy-AM"/>
        </w:rPr>
      </w:pPr>
      <w:r w:rsidRPr="00FD6FF3">
        <w:rPr>
          <w:rFonts w:ascii="Sylfaen" w:eastAsia="Times New Roman" w:hAnsi="Sylfaen" w:cs="Times New Roman"/>
          <w:b/>
          <w:bCs/>
          <w:color w:val="000000"/>
          <w:sz w:val="20"/>
          <w:szCs w:val="20"/>
          <w:lang w:val="hy-AM"/>
        </w:rPr>
        <w:t>Աղյուսակ 38</w:t>
      </w:r>
    </w:p>
    <w:tbl>
      <w:tblPr>
        <w:tblStyle w:val="af0"/>
        <w:tblW w:w="0" w:type="auto"/>
        <w:tblLook w:val="04A0" w:firstRow="1" w:lastRow="0" w:firstColumn="1" w:lastColumn="0" w:noHBand="0" w:noVBand="1"/>
      </w:tblPr>
      <w:tblGrid>
        <w:gridCol w:w="2263"/>
        <w:gridCol w:w="1418"/>
        <w:gridCol w:w="1701"/>
        <w:gridCol w:w="2232"/>
        <w:gridCol w:w="2213"/>
        <w:gridCol w:w="1597"/>
      </w:tblGrid>
      <w:tr w:rsidR="00977D6B" w:rsidRPr="00FD6FF3" w:rsidTr="00515030">
        <w:trPr>
          <w:trHeight w:val="1192"/>
        </w:trPr>
        <w:tc>
          <w:tcPr>
            <w:tcW w:w="2263"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Թափոնների գործածության համար նախատեսվող կայանք</w:t>
            </w:r>
          </w:p>
        </w:tc>
        <w:tc>
          <w:tcPr>
            <w:tcW w:w="1418"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Թափոնի տեսակ</w:t>
            </w:r>
          </w:p>
        </w:tc>
        <w:tc>
          <w:tcPr>
            <w:tcW w:w="1701"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Կայանքի հզորություն,</w:t>
            </w:r>
          </w:p>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տ/ տարի</w:t>
            </w:r>
          </w:p>
        </w:tc>
        <w:tc>
          <w:tcPr>
            <w:tcW w:w="2232"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Շահագործման նախատեսվող մեկնարկի տարեթիվը</w:t>
            </w:r>
          </w:p>
        </w:tc>
        <w:tc>
          <w:tcPr>
            <w:tcW w:w="2213"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Անհրաժեշտ ուսումնասիրություն</w:t>
            </w:r>
          </w:p>
        </w:tc>
        <w:tc>
          <w:tcPr>
            <w:tcW w:w="1597"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Նշումներ</w:t>
            </w:r>
          </w:p>
        </w:tc>
      </w:tr>
      <w:tr w:rsidR="00977D6B" w:rsidRPr="00FD6FF3" w:rsidTr="00515030">
        <w:trPr>
          <w:trHeight w:val="429"/>
        </w:trPr>
        <w:tc>
          <w:tcPr>
            <w:tcW w:w="2263" w:type="dxa"/>
          </w:tcPr>
          <w:p w:rsidR="00515030" w:rsidRPr="00FD6FF3" w:rsidRDefault="00515030" w:rsidP="00515030">
            <w:pPr>
              <w:autoSpaceDE w:val="0"/>
              <w:autoSpaceDN w:val="0"/>
              <w:adjustRightInd w:val="0"/>
              <w:rPr>
                <w:rFonts w:ascii="Sylfaen" w:hAnsi="Sylfaen" w:cs="CIDFont+F2"/>
                <w:sz w:val="20"/>
                <w:szCs w:val="20"/>
              </w:rPr>
            </w:pPr>
            <w:r w:rsidRPr="00FD6FF3">
              <w:rPr>
                <w:rFonts w:ascii="Sylfaen" w:hAnsi="Sylfaen" w:cs="Sylfaen"/>
                <w:sz w:val="20"/>
                <w:szCs w:val="20"/>
              </w:rPr>
              <w:t>նախատեսվում</w:t>
            </w:r>
            <w:r w:rsidRPr="00FD6FF3">
              <w:rPr>
                <w:rFonts w:ascii="Sylfaen" w:hAnsi="Sylfaen" w:cs="CIDFont+F2"/>
                <w:sz w:val="20"/>
                <w:szCs w:val="20"/>
              </w:rPr>
              <w:t xml:space="preserve"> </w:t>
            </w:r>
            <w:r w:rsidRPr="00FD6FF3">
              <w:rPr>
                <w:rFonts w:ascii="Sylfaen" w:hAnsi="Sylfaen" w:cs="Sylfaen"/>
                <w:sz w:val="20"/>
                <w:szCs w:val="20"/>
              </w:rPr>
              <w:t>է</w:t>
            </w:r>
          </w:p>
          <w:p w:rsidR="00977D6B" w:rsidRPr="00FD6FF3" w:rsidRDefault="00515030" w:rsidP="00515030">
            <w:pPr>
              <w:pStyle w:val="a3"/>
              <w:ind w:left="0"/>
              <w:jc w:val="both"/>
              <w:rPr>
                <w:rFonts w:ascii="Sylfaen" w:hAnsi="Sylfaen"/>
                <w:sz w:val="20"/>
                <w:szCs w:val="20"/>
                <w:lang w:val="hy-AM"/>
              </w:rPr>
            </w:pPr>
            <w:r w:rsidRPr="00FD6FF3">
              <w:rPr>
                <w:rFonts w:ascii="Sylfaen" w:hAnsi="Sylfaen" w:cs="Sylfaen"/>
                <w:sz w:val="20"/>
                <w:szCs w:val="20"/>
              </w:rPr>
              <w:t>կայանք</w:t>
            </w:r>
            <w:r w:rsidRPr="00FD6FF3">
              <w:rPr>
                <w:rFonts w:ascii="Sylfaen" w:hAnsi="Sylfaen" w:cs="CIDFont+F2"/>
                <w:sz w:val="20"/>
                <w:szCs w:val="20"/>
              </w:rPr>
              <w:t xml:space="preserve"> </w:t>
            </w:r>
            <w:r w:rsidRPr="00FD6FF3">
              <w:rPr>
                <w:rFonts w:ascii="Sylfaen" w:hAnsi="Sylfaen" w:cs="Sylfaen"/>
                <w:sz w:val="20"/>
                <w:szCs w:val="20"/>
              </w:rPr>
              <w:t>Հրազդան</w:t>
            </w:r>
            <w:r w:rsidRPr="00FD6FF3">
              <w:rPr>
                <w:rFonts w:ascii="Sylfaen" w:hAnsi="Sylfaen" w:cs="CIDFont+F2"/>
                <w:sz w:val="20"/>
                <w:szCs w:val="20"/>
              </w:rPr>
              <w:t>քաղաքում</w:t>
            </w:r>
          </w:p>
        </w:tc>
        <w:tc>
          <w:tcPr>
            <w:tcW w:w="1418" w:type="dxa"/>
          </w:tcPr>
          <w:p w:rsidR="00977D6B" w:rsidRPr="00FD6FF3" w:rsidRDefault="00977D6B"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r w:rsidRPr="00FD6FF3">
              <w:rPr>
                <w:rFonts w:ascii="Sylfaen" w:hAnsi="Sylfaen"/>
                <w:sz w:val="20"/>
                <w:szCs w:val="20"/>
              </w:rPr>
              <w:t>-</w:t>
            </w:r>
          </w:p>
        </w:tc>
        <w:tc>
          <w:tcPr>
            <w:tcW w:w="1701" w:type="dxa"/>
          </w:tcPr>
          <w:p w:rsidR="00977D6B" w:rsidRPr="00FD6FF3" w:rsidRDefault="00977D6B"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r w:rsidRPr="00FD6FF3">
              <w:rPr>
                <w:rFonts w:ascii="Sylfaen" w:hAnsi="Sylfaen"/>
                <w:sz w:val="20"/>
                <w:szCs w:val="20"/>
              </w:rPr>
              <w:t>-</w:t>
            </w:r>
          </w:p>
        </w:tc>
        <w:tc>
          <w:tcPr>
            <w:tcW w:w="2232" w:type="dxa"/>
          </w:tcPr>
          <w:p w:rsidR="00977D6B" w:rsidRPr="00FD6FF3" w:rsidRDefault="00515030" w:rsidP="007776F3">
            <w:pPr>
              <w:pStyle w:val="a3"/>
              <w:ind w:left="0"/>
              <w:jc w:val="both"/>
              <w:rPr>
                <w:rFonts w:ascii="Sylfaen" w:hAnsi="Sylfaen"/>
                <w:sz w:val="20"/>
                <w:szCs w:val="20"/>
              </w:rPr>
            </w:pPr>
            <w:r w:rsidRPr="00FD6FF3">
              <w:rPr>
                <w:rFonts w:ascii="Sylfaen" w:hAnsi="Sylfaen"/>
                <w:sz w:val="20"/>
                <w:szCs w:val="20"/>
              </w:rPr>
              <w:t xml:space="preserve">   </w:t>
            </w:r>
          </w:p>
          <w:p w:rsidR="00515030" w:rsidRPr="00FD6FF3" w:rsidRDefault="00515030" w:rsidP="007776F3">
            <w:pPr>
              <w:pStyle w:val="a3"/>
              <w:ind w:left="0"/>
              <w:jc w:val="both"/>
              <w:rPr>
                <w:rFonts w:ascii="Sylfaen" w:hAnsi="Sylfaen"/>
                <w:sz w:val="20"/>
                <w:szCs w:val="20"/>
              </w:rPr>
            </w:pPr>
            <w:r w:rsidRPr="00FD6FF3">
              <w:rPr>
                <w:rFonts w:ascii="Sylfaen" w:hAnsi="Sylfaen"/>
                <w:sz w:val="20"/>
                <w:szCs w:val="20"/>
              </w:rPr>
              <w:t xml:space="preserve">    </w:t>
            </w:r>
          </w:p>
          <w:p w:rsidR="00515030" w:rsidRPr="00FD6FF3" w:rsidRDefault="00515030" w:rsidP="007776F3">
            <w:pPr>
              <w:pStyle w:val="a3"/>
              <w:ind w:left="0"/>
              <w:jc w:val="both"/>
              <w:rPr>
                <w:rFonts w:ascii="Sylfaen" w:hAnsi="Sylfaen"/>
                <w:sz w:val="20"/>
                <w:szCs w:val="20"/>
              </w:rPr>
            </w:pPr>
          </w:p>
          <w:p w:rsidR="00515030" w:rsidRPr="00FD6FF3" w:rsidRDefault="00515030" w:rsidP="007776F3">
            <w:pPr>
              <w:pStyle w:val="a3"/>
              <w:ind w:left="0"/>
              <w:jc w:val="both"/>
              <w:rPr>
                <w:rFonts w:ascii="Sylfaen" w:hAnsi="Sylfaen"/>
                <w:sz w:val="20"/>
                <w:szCs w:val="20"/>
              </w:rPr>
            </w:pPr>
            <w:r w:rsidRPr="00FD6FF3">
              <w:rPr>
                <w:rFonts w:ascii="Sylfaen" w:hAnsi="Sylfaen"/>
                <w:sz w:val="20"/>
                <w:szCs w:val="20"/>
              </w:rPr>
              <w:t xml:space="preserve">     2025թ.</w:t>
            </w:r>
          </w:p>
        </w:tc>
        <w:tc>
          <w:tcPr>
            <w:tcW w:w="2213" w:type="dxa"/>
          </w:tcPr>
          <w:p w:rsidR="00515030" w:rsidRPr="00FD6FF3" w:rsidRDefault="00515030" w:rsidP="00515030">
            <w:pPr>
              <w:autoSpaceDE w:val="0"/>
              <w:autoSpaceDN w:val="0"/>
              <w:adjustRightInd w:val="0"/>
              <w:rPr>
                <w:rFonts w:ascii="Sylfaen" w:hAnsi="Sylfaen" w:cs="CIDFont+F2"/>
                <w:color w:val="FF0000"/>
                <w:sz w:val="20"/>
                <w:szCs w:val="20"/>
              </w:rPr>
            </w:pPr>
            <w:r w:rsidRPr="00FD6FF3">
              <w:rPr>
                <w:rFonts w:ascii="Sylfaen" w:hAnsi="Sylfaen" w:cs="Sylfaen"/>
                <w:color w:val="FF0000"/>
                <w:sz w:val="20"/>
                <w:szCs w:val="20"/>
              </w:rPr>
              <w:t>անհրաժեշտ ություն</w:t>
            </w:r>
          </w:p>
          <w:p w:rsidR="00515030" w:rsidRPr="00FD6FF3" w:rsidRDefault="00515030" w:rsidP="00515030">
            <w:pPr>
              <w:autoSpaceDE w:val="0"/>
              <w:autoSpaceDN w:val="0"/>
              <w:adjustRightInd w:val="0"/>
              <w:rPr>
                <w:rFonts w:ascii="Sylfaen" w:hAnsi="Sylfaen" w:cs="CIDFont+F2"/>
                <w:color w:val="FF0000"/>
                <w:sz w:val="20"/>
                <w:szCs w:val="20"/>
              </w:rPr>
            </w:pPr>
            <w:r w:rsidRPr="00FD6FF3">
              <w:rPr>
                <w:rFonts w:ascii="Sylfaen" w:hAnsi="Sylfaen" w:cs="Sylfaen"/>
                <w:color w:val="FF0000"/>
                <w:sz w:val="20"/>
                <w:szCs w:val="20"/>
              </w:rPr>
              <w:t>ուսումնասիրությունը</w:t>
            </w:r>
          </w:p>
          <w:p w:rsidR="00515030" w:rsidRPr="00FD6FF3" w:rsidRDefault="00515030" w:rsidP="00515030">
            <w:pPr>
              <w:autoSpaceDE w:val="0"/>
              <w:autoSpaceDN w:val="0"/>
              <w:adjustRightInd w:val="0"/>
              <w:rPr>
                <w:rFonts w:ascii="Sylfaen" w:hAnsi="Sylfaen" w:cs="CIDFont+F2"/>
                <w:color w:val="FF0000"/>
                <w:sz w:val="20"/>
                <w:szCs w:val="20"/>
              </w:rPr>
            </w:pPr>
            <w:r w:rsidRPr="00FD6FF3">
              <w:rPr>
                <w:rFonts w:ascii="Sylfaen" w:hAnsi="Sylfaen" w:cs="Sylfaen"/>
                <w:color w:val="FF0000"/>
                <w:sz w:val="20"/>
                <w:szCs w:val="20"/>
              </w:rPr>
              <w:t>կատարվել</w:t>
            </w:r>
            <w:r w:rsidRPr="00FD6FF3">
              <w:rPr>
                <w:rFonts w:ascii="Sylfaen" w:hAnsi="Sylfaen" w:cs="CIDFont+F2"/>
                <w:color w:val="FF0000"/>
                <w:sz w:val="20"/>
                <w:szCs w:val="20"/>
              </w:rPr>
              <w:t xml:space="preserve"> </w:t>
            </w:r>
            <w:r w:rsidRPr="00FD6FF3">
              <w:rPr>
                <w:rFonts w:ascii="Sylfaen" w:hAnsi="Sylfaen" w:cs="Sylfaen"/>
                <w:color w:val="FF0000"/>
                <w:sz w:val="20"/>
                <w:szCs w:val="20"/>
              </w:rPr>
              <w:t>է</w:t>
            </w:r>
          </w:p>
          <w:p w:rsidR="00977D6B" w:rsidRPr="00FD6FF3" w:rsidRDefault="00515030" w:rsidP="00515030">
            <w:pPr>
              <w:pStyle w:val="a3"/>
              <w:ind w:left="0"/>
              <w:jc w:val="both"/>
              <w:rPr>
                <w:rFonts w:ascii="Sylfaen" w:hAnsi="Sylfaen"/>
                <w:color w:val="FF0000"/>
                <w:sz w:val="20"/>
                <w:szCs w:val="20"/>
                <w:lang w:val="hy-AM"/>
              </w:rPr>
            </w:pPr>
            <w:r w:rsidRPr="00FD6FF3">
              <w:rPr>
                <w:rFonts w:ascii="Sylfaen" w:hAnsi="Sylfaen" w:cs="Sylfaen"/>
                <w:color w:val="FF0000"/>
                <w:sz w:val="20"/>
                <w:szCs w:val="20"/>
              </w:rPr>
              <w:t>մասնագիտացված համայնքային հիմնարկի կողմից</w:t>
            </w:r>
          </w:p>
        </w:tc>
        <w:tc>
          <w:tcPr>
            <w:tcW w:w="1597" w:type="dxa"/>
          </w:tcPr>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Գեղարքունիքի</w:t>
            </w:r>
          </w:p>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Կոտայքի</w:t>
            </w:r>
          </w:p>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մարզերի</w:t>
            </w:r>
            <w:r w:rsidRPr="00FD6FF3">
              <w:rPr>
                <w:rFonts w:ascii="Sylfaen" w:hAnsi="Sylfaen" w:cs="CIDFont+F2"/>
                <w:sz w:val="20"/>
                <w:szCs w:val="20"/>
                <w:lang w:val="hy-AM"/>
              </w:rPr>
              <w:t xml:space="preserve"> </w:t>
            </w:r>
            <w:r w:rsidRPr="00FD6FF3">
              <w:rPr>
                <w:rFonts w:ascii="Sylfaen" w:hAnsi="Sylfaen" w:cs="Sylfaen"/>
                <w:sz w:val="20"/>
                <w:szCs w:val="20"/>
                <w:lang w:val="hy-AM"/>
              </w:rPr>
              <w:t>կոշտ</w:t>
            </w:r>
          </w:p>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թափոնների</w:t>
            </w:r>
          </w:p>
          <w:p w:rsidR="00515030" w:rsidRPr="00FD6FF3" w:rsidRDefault="00515030" w:rsidP="00515030">
            <w:pPr>
              <w:autoSpaceDE w:val="0"/>
              <w:autoSpaceDN w:val="0"/>
              <w:adjustRightInd w:val="0"/>
              <w:rPr>
                <w:rFonts w:ascii="Sylfaen" w:hAnsi="Sylfaen" w:cs="CIDFont+F2"/>
                <w:sz w:val="20"/>
                <w:szCs w:val="20"/>
              </w:rPr>
            </w:pPr>
            <w:r w:rsidRPr="00FD6FF3">
              <w:rPr>
                <w:rFonts w:ascii="Sylfaen" w:hAnsi="Sylfaen" w:cs="Sylfaen"/>
                <w:sz w:val="20"/>
                <w:szCs w:val="20"/>
              </w:rPr>
              <w:t>կառավարում</w:t>
            </w:r>
          </w:p>
          <w:p w:rsidR="00977D6B" w:rsidRPr="00FD6FF3" w:rsidRDefault="00515030" w:rsidP="00515030">
            <w:pPr>
              <w:pStyle w:val="a3"/>
              <w:ind w:left="0"/>
              <w:jc w:val="both"/>
              <w:rPr>
                <w:rFonts w:ascii="Sylfaen" w:hAnsi="Sylfaen"/>
                <w:sz w:val="20"/>
                <w:szCs w:val="20"/>
                <w:lang w:val="hy-AM"/>
              </w:rPr>
            </w:pPr>
            <w:r w:rsidRPr="00FD6FF3">
              <w:rPr>
                <w:rFonts w:ascii="Sylfaen" w:hAnsi="Sylfaen" w:cs="Sylfaen"/>
                <w:sz w:val="20"/>
                <w:szCs w:val="20"/>
              </w:rPr>
              <w:t>ծրագիր</w:t>
            </w:r>
          </w:p>
        </w:tc>
      </w:tr>
      <w:tr w:rsidR="00977D6B" w:rsidRPr="00FD6FF3" w:rsidTr="00515030">
        <w:tc>
          <w:tcPr>
            <w:tcW w:w="2263" w:type="dxa"/>
          </w:tcPr>
          <w:p w:rsidR="00977D6B" w:rsidRPr="00FD6FF3" w:rsidRDefault="00977D6B" w:rsidP="007776F3">
            <w:pPr>
              <w:pStyle w:val="a3"/>
              <w:ind w:left="0"/>
              <w:jc w:val="both"/>
              <w:rPr>
                <w:rFonts w:ascii="Sylfaen" w:hAnsi="Sylfaen"/>
                <w:sz w:val="20"/>
                <w:szCs w:val="20"/>
                <w:lang w:val="hy-AM"/>
              </w:rPr>
            </w:pPr>
          </w:p>
        </w:tc>
        <w:tc>
          <w:tcPr>
            <w:tcW w:w="1418" w:type="dxa"/>
          </w:tcPr>
          <w:p w:rsidR="00977D6B" w:rsidRPr="00FD6FF3" w:rsidRDefault="00977D6B" w:rsidP="007776F3">
            <w:pPr>
              <w:pStyle w:val="a3"/>
              <w:ind w:left="0"/>
              <w:jc w:val="both"/>
              <w:rPr>
                <w:rFonts w:ascii="Sylfaen" w:hAnsi="Sylfaen"/>
                <w:sz w:val="20"/>
                <w:szCs w:val="20"/>
                <w:lang w:val="hy-AM"/>
              </w:rPr>
            </w:pPr>
          </w:p>
        </w:tc>
        <w:tc>
          <w:tcPr>
            <w:tcW w:w="1701" w:type="dxa"/>
          </w:tcPr>
          <w:p w:rsidR="00977D6B" w:rsidRPr="00FD6FF3" w:rsidRDefault="00977D6B" w:rsidP="007776F3">
            <w:pPr>
              <w:pStyle w:val="a3"/>
              <w:ind w:left="0"/>
              <w:jc w:val="both"/>
              <w:rPr>
                <w:rFonts w:ascii="Sylfaen" w:hAnsi="Sylfaen"/>
                <w:sz w:val="20"/>
                <w:szCs w:val="20"/>
                <w:lang w:val="hy-AM"/>
              </w:rPr>
            </w:pPr>
          </w:p>
        </w:tc>
        <w:tc>
          <w:tcPr>
            <w:tcW w:w="2232" w:type="dxa"/>
          </w:tcPr>
          <w:p w:rsidR="00977D6B" w:rsidRPr="00FD6FF3" w:rsidRDefault="00977D6B" w:rsidP="007776F3">
            <w:pPr>
              <w:pStyle w:val="a3"/>
              <w:ind w:left="0"/>
              <w:jc w:val="both"/>
              <w:rPr>
                <w:rFonts w:ascii="Sylfaen" w:hAnsi="Sylfaen"/>
                <w:sz w:val="20"/>
                <w:szCs w:val="20"/>
                <w:lang w:val="hy-AM"/>
              </w:rPr>
            </w:pPr>
          </w:p>
        </w:tc>
        <w:tc>
          <w:tcPr>
            <w:tcW w:w="2213" w:type="dxa"/>
          </w:tcPr>
          <w:p w:rsidR="00977D6B" w:rsidRPr="00FD6FF3" w:rsidRDefault="00977D6B" w:rsidP="007776F3">
            <w:pPr>
              <w:pStyle w:val="a3"/>
              <w:ind w:left="0"/>
              <w:jc w:val="both"/>
              <w:rPr>
                <w:rFonts w:ascii="Sylfaen" w:hAnsi="Sylfaen"/>
                <w:sz w:val="20"/>
                <w:szCs w:val="20"/>
                <w:lang w:val="hy-AM"/>
              </w:rPr>
            </w:pPr>
          </w:p>
        </w:tc>
        <w:tc>
          <w:tcPr>
            <w:tcW w:w="1597" w:type="dxa"/>
          </w:tcPr>
          <w:p w:rsidR="00977D6B" w:rsidRPr="00FD6FF3" w:rsidRDefault="00977D6B" w:rsidP="007776F3">
            <w:pPr>
              <w:pStyle w:val="a3"/>
              <w:ind w:left="0"/>
              <w:jc w:val="both"/>
              <w:rPr>
                <w:rFonts w:ascii="Sylfaen" w:hAnsi="Sylfaen"/>
                <w:sz w:val="20"/>
                <w:szCs w:val="20"/>
                <w:lang w:val="hy-AM"/>
              </w:rPr>
            </w:pPr>
          </w:p>
        </w:tc>
      </w:tr>
      <w:tr w:rsidR="00977D6B" w:rsidRPr="00FD6FF3" w:rsidTr="00515030">
        <w:tc>
          <w:tcPr>
            <w:tcW w:w="2263" w:type="dxa"/>
          </w:tcPr>
          <w:p w:rsidR="00977D6B" w:rsidRPr="00FD6FF3" w:rsidRDefault="00977D6B" w:rsidP="007776F3">
            <w:pPr>
              <w:pStyle w:val="a3"/>
              <w:ind w:left="0"/>
              <w:jc w:val="both"/>
              <w:rPr>
                <w:rFonts w:ascii="Sylfaen" w:hAnsi="Sylfaen"/>
                <w:sz w:val="20"/>
                <w:szCs w:val="20"/>
                <w:lang w:val="hy-AM"/>
              </w:rPr>
            </w:pPr>
          </w:p>
        </w:tc>
        <w:tc>
          <w:tcPr>
            <w:tcW w:w="1418" w:type="dxa"/>
          </w:tcPr>
          <w:p w:rsidR="00977D6B" w:rsidRPr="00FD6FF3" w:rsidRDefault="00977D6B" w:rsidP="007776F3">
            <w:pPr>
              <w:pStyle w:val="a3"/>
              <w:ind w:left="0"/>
              <w:jc w:val="both"/>
              <w:rPr>
                <w:rFonts w:ascii="Sylfaen" w:hAnsi="Sylfaen"/>
                <w:sz w:val="20"/>
                <w:szCs w:val="20"/>
                <w:lang w:val="hy-AM"/>
              </w:rPr>
            </w:pPr>
          </w:p>
        </w:tc>
        <w:tc>
          <w:tcPr>
            <w:tcW w:w="1701" w:type="dxa"/>
          </w:tcPr>
          <w:p w:rsidR="00977D6B" w:rsidRPr="00FD6FF3" w:rsidRDefault="00977D6B" w:rsidP="007776F3">
            <w:pPr>
              <w:pStyle w:val="a3"/>
              <w:ind w:left="0"/>
              <w:jc w:val="both"/>
              <w:rPr>
                <w:rFonts w:ascii="Sylfaen" w:hAnsi="Sylfaen"/>
                <w:sz w:val="20"/>
                <w:szCs w:val="20"/>
                <w:lang w:val="hy-AM"/>
              </w:rPr>
            </w:pPr>
          </w:p>
        </w:tc>
        <w:tc>
          <w:tcPr>
            <w:tcW w:w="2232" w:type="dxa"/>
          </w:tcPr>
          <w:p w:rsidR="00977D6B" w:rsidRPr="00FD6FF3" w:rsidRDefault="00977D6B" w:rsidP="007776F3">
            <w:pPr>
              <w:pStyle w:val="a3"/>
              <w:ind w:left="0"/>
              <w:jc w:val="both"/>
              <w:rPr>
                <w:rFonts w:ascii="Sylfaen" w:hAnsi="Sylfaen"/>
                <w:sz w:val="20"/>
                <w:szCs w:val="20"/>
                <w:lang w:val="hy-AM"/>
              </w:rPr>
            </w:pPr>
          </w:p>
        </w:tc>
        <w:tc>
          <w:tcPr>
            <w:tcW w:w="2213" w:type="dxa"/>
          </w:tcPr>
          <w:p w:rsidR="00977D6B" w:rsidRPr="00FD6FF3" w:rsidRDefault="00977D6B" w:rsidP="007776F3">
            <w:pPr>
              <w:pStyle w:val="a3"/>
              <w:ind w:left="0"/>
              <w:jc w:val="both"/>
              <w:rPr>
                <w:rFonts w:ascii="Sylfaen" w:hAnsi="Sylfaen"/>
                <w:sz w:val="20"/>
                <w:szCs w:val="20"/>
                <w:lang w:val="hy-AM"/>
              </w:rPr>
            </w:pPr>
          </w:p>
        </w:tc>
        <w:tc>
          <w:tcPr>
            <w:tcW w:w="1597" w:type="dxa"/>
          </w:tcPr>
          <w:p w:rsidR="00977D6B" w:rsidRPr="00FD6FF3" w:rsidRDefault="00977D6B" w:rsidP="007776F3">
            <w:pPr>
              <w:pStyle w:val="a3"/>
              <w:ind w:left="0"/>
              <w:jc w:val="both"/>
              <w:rPr>
                <w:rFonts w:ascii="Sylfaen" w:hAnsi="Sylfaen"/>
                <w:sz w:val="20"/>
                <w:szCs w:val="20"/>
                <w:lang w:val="hy-AM"/>
              </w:rPr>
            </w:pPr>
          </w:p>
        </w:tc>
      </w:tr>
      <w:tr w:rsidR="00DF34CA" w:rsidRPr="00FD6FF3" w:rsidTr="00515030">
        <w:tc>
          <w:tcPr>
            <w:tcW w:w="2263" w:type="dxa"/>
          </w:tcPr>
          <w:p w:rsidR="00DF34CA" w:rsidRPr="00FD6FF3" w:rsidRDefault="00DF34CA" w:rsidP="007776F3">
            <w:pPr>
              <w:pStyle w:val="a3"/>
              <w:ind w:left="0"/>
              <w:jc w:val="both"/>
              <w:rPr>
                <w:rFonts w:ascii="Sylfaen" w:hAnsi="Sylfaen"/>
                <w:sz w:val="20"/>
                <w:szCs w:val="20"/>
                <w:lang w:val="hy-AM"/>
              </w:rPr>
            </w:pPr>
          </w:p>
        </w:tc>
        <w:tc>
          <w:tcPr>
            <w:tcW w:w="1418" w:type="dxa"/>
          </w:tcPr>
          <w:p w:rsidR="00DF34CA" w:rsidRPr="00FD6FF3" w:rsidRDefault="00DF34CA" w:rsidP="007776F3">
            <w:pPr>
              <w:pStyle w:val="a3"/>
              <w:ind w:left="0"/>
              <w:jc w:val="both"/>
              <w:rPr>
                <w:rFonts w:ascii="Sylfaen" w:hAnsi="Sylfaen"/>
                <w:sz w:val="20"/>
                <w:szCs w:val="20"/>
                <w:lang w:val="hy-AM"/>
              </w:rPr>
            </w:pPr>
          </w:p>
        </w:tc>
        <w:tc>
          <w:tcPr>
            <w:tcW w:w="1701" w:type="dxa"/>
          </w:tcPr>
          <w:p w:rsidR="00DF34CA" w:rsidRPr="00FD6FF3" w:rsidRDefault="00DF34CA" w:rsidP="007776F3">
            <w:pPr>
              <w:pStyle w:val="a3"/>
              <w:ind w:left="0"/>
              <w:jc w:val="both"/>
              <w:rPr>
                <w:rFonts w:ascii="Sylfaen" w:hAnsi="Sylfaen"/>
                <w:sz w:val="20"/>
                <w:szCs w:val="20"/>
                <w:lang w:val="hy-AM"/>
              </w:rPr>
            </w:pPr>
          </w:p>
        </w:tc>
        <w:tc>
          <w:tcPr>
            <w:tcW w:w="2232" w:type="dxa"/>
          </w:tcPr>
          <w:p w:rsidR="00DF34CA" w:rsidRPr="00FD6FF3" w:rsidRDefault="00DF34CA" w:rsidP="007776F3">
            <w:pPr>
              <w:pStyle w:val="a3"/>
              <w:ind w:left="0"/>
              <w:jc w:val="both"/>
              <w:rPr>
                <w:rFonts w:ascii="Sylfaen" w:hAnsi="Sylfaen"/>
                <w:sz w:val="20"/>
                <w:szCs w:val="20"/>
                <w:lang w:val="hy-AM"/>
              </w:rPr>
            </w:pPr>
          </w:p>
        </w:tc>
        <w:tc>
          <w:tcPr>
            <w:tcW w:w="2213" w:type="dxa"/>
          </w:tcPr>
          <w:p w:rsidR="00DF34CA" w:rsidRPr="00FD6FF3" w:rsidRDefault="00DF34CA" w:rsidP="007776F3">
            <w:pPr>
              <w:pStyle w:val="a3"/>
              <w:ind w:left="0"/>
              <w:jc w:val="both"/>
              <w:rPr>
                <w:rFonts w:ascii="Sylfaen" w:hAnsi="Sylfaen"/>
                <w:sz w:val="20"/>
                <w:szCs w:val="20"/>
                <w:lang w:val="hy-AM"/>
              </w:rPr>
            </w:pPr>
          </w:p>
        </w:tc>
        <w:tc>
          <w:tcPr>
            <w:tcW w:w="1597" w:type="dxa"/>
          </w:tcPr>
          <w:p w:rsidR="00DF34CA" w:rsidRPr="00FD6FF3" w:rsidRDefault="00DF34CA" w:rsidP="007776F3">
            <w:pPr>
              <w:pStyle w:val="a3"/>
              <w:ind w:left="0"/>
              <w:jc w:val="both"/>
              <w:rPr>
                <w:rFonts w:ascii="Sylfaen" w:hAnsi="Sylfaen"/>
                <w:sz w:val="20"/>
                <w:szCs w:val="20"/>
                <w:lang w:val="hy-AM"/>
              </w:rPr>
            </w:pPr>
          </w:p>
        </w:tc>
      </w:tr>
      <w:tr w:rsidR="00DF34CA" w:rsidRPr="00FD6FF3" w:rsidTr="00515030">
        <w:tc>
          <w:tcPr>
            <w:tcW w:w="2263" w:type="dxa"/>
          </w:tcPr>
          <w:p w:rsidR="00DF34CA" w:rsidRPr="00FD6FF3" w:rsidRDefault="00DF34CA" w:rsidP="007776F3">
            <w:pPr>
              <w:pStyle w:val="a3"/>
              <w:ind w:left="0"/>
              <w:jc w:val="both"/>
              <w:rPr>
                <w:rFonts w:ascii="Sylfaen" w:hAnsi="Sylfaen"/>
                <w:sz w:val="20"/>
                <w:szCs w:val="20"/>
                <w:lang w:val="hy-AM"/>
              </w:rPr>
            </w:pPr>
          </w:p>
        </w:tc>
        <w:tc>
          <w:tcPr>
            <w:tcW w:w="1418" w:type="dxa"/>
          </w:tcPr>
          <w:p w:rsidR="00DF34CA" w:rsidRPr="00FD6FF3" w:rsidRDefault="00DF34CA" w:rsidP="007776F3">
            <w:pPr>
              <w:pStyle w:val="a3"/>
              <w:ind w:left="0"/>
              <w:jc w:val="both"/>
              <w:rPr>
                <w:rFonts w:ascii="Sylfaen" w:hAnsi="Sylfaen"/>
                <w:sz w:val="20"/>
                <w:szCs w:val="20"/>
                <w:lang w:val="hy-AM"/>
              </w:rPr>
            </w:pPr>
          </w:p>
        </w:tc>
        <w:tc>
          <w:tcPr>
            <w:tcW w:w="1701" w:type="dxa"/>
          </w:tcPr>
          <w:p w:rsidR="00DF34CA" w:rsidRPr="00FD6FF3" w:rsidRDefault="00DF34CA" w:rsidP="007776F3">
            <w:pPr>
              <w:pStyle w:val="a3"/>
              <w:ind w:left="0"/>
              <w:jc w:val="both"/>
              <w:rPr>
                <w:rFonts w:ascii="Sylfaen" w:hAnsi="Sylfaen"/>
                <w:sz w:val="20"/>
                <w:szCs w:val="20"/>
                <w:lang w:val="hy-AM"/>
              </w:rPr>
            </w:pPr>
          </w:p>
        </w:tc>
        <w:tc>
          <w:tcPr>
            <w:tcW w:w="2232" w:type="dxa"/>
          </w:tcPr>
          <w:p w:rsidR="00DF34CA" w:rsidRPr="00FD6FF3" w:rsidRDefault="00DF34CA" w:rsidP="007776F3">
            <w:pPr>
              <w:pStyle w:val="a3"/>
              <w:ind w:left="0"/>
              <w:jc w:val="both"/>
              <w:rPr>
                <w:rFonts w:ascii="Sylfaen" w:hAnsi="Sylfaen"/>
                <w:sz w:val="20"/>
                <w:szCs w:val="20"/>
                <w:lang w:val="hy-AM"/>
              </w:rPr>
            </w:pPr>
          </w:p>
        </w:tc>
        <w:tc>
          <w:tcPr>
            <w:tcW w:w="2213" w:type="dxa"/>
          </w:tcPr>
          <w:p w:rsidR="00DF34CA" w:rsidRPr="00FD6FF3" w:rsidRDefault="00DF34CA" w:rsidP="007776F3">
            <w:pPr>
              <w:pStyle w:val="a3"/>
              <w:ind w:left="0"/>
              <w:jc w:val="both"/>
              <w:rPr>
                <w:rFonts w:ascii="Sylfaen" w:hAnsi="Sylfaen"/>
                <w:sz w:val="20"/>
                <w:szCs w:val="20"/>
                <w:lang w:val="hy-AM"/>
              </w:rPr>
            </w:pPr>
          </w:p>
        </w:tc>
        <w:tc>
          <w:tcPr>
            <w:tcW w:w="1597" w:type="dxa"/>
          </w:tcPr>
          <w:p w:rsidR="00DF34CA" w:rsidRPr="00FD6FF3" w:rsidRDefault="00DF34CA" w:rsidP="007776F3">
            <w:pPr>
              <w:pStyle w:val="a3"/>
              <w:ind w:left="0"/>
              <w:jc w:val="both"/>
              <w:rPr>
                <w:rFonts w:ascii="Sylfaen" w:hAnsi="Sylfaen"/>
                <w:sz w:val="20"/>
                <w:szCs w:val="20"/>
                <w:lang w:val="hy-AM"/>
              </w:rPr>
            </w:pPr>
          </w:p>
        </w:tc>
      </w:tr>
    </w:tbl>
    <w:p w:rsidR="00DF34CA" w:rsidRPr="00FD6FF3" w:rsidRDefault="00DF34CA" w:rsidP="00515030">
      <w:pPr>
        <w:spacing w:after="0"/>
        <w:jc w:val="both"/>
        <w:rPr>
          <w:rFonts w:ascii="Sylfaen" w:hAnsi="Sylfaen"/>
          <w:sz w:val="20"/>
          <w:szCs w:val="20"/>
          <w:highlight w:val="red"/>
        </w:rPr>
      </w:pPr>
    </w:p>
    <w:p w:rsidR="006E12E8" w:rsidRPr="00FD6FF3" w:rsidRDefault="006E12E8" w:rsidP="009B5931">
      <w:pPr>
        <w:spacing w:after="0"/>
        <w:jc w:val="both"/>
        <w:rPr>
          <w:rFonts w:ascii="Sylfaen" w:hAnsi="Sylfaen"/>
          <w:b/>
          <w:sz w:val="20"/>
          <w:szCs w:val="20"/>
          <w:lang w:val="hy-AM"/>
        </w:rPr>
      </w:pPr>
    </w:p>
    <w:p w:rsidR="006E12E8" w:rsidRPr="00FD6FF3" w:rsidRDefault="006E12E8" w:rsidP="009B5931">
      <w:pPr>
        <w:spacing w:after="0"/>
        <w:jc w:val="both"/>
        <w:rPr>
          <w:rFonts w:ascii="Sylfaen" w:hAnsi="Sylfaen"/>
          <w:b/>
          <w:sz w:val="20"/>
          <w:szCs w:val="20"/>
          <w:lang w:val="hy-AM"/>
        </w:rPr>
      </w:pPr>
    </w:p>
    <w:p w:rsidR="006E12E8" w:rsidRPr="00FD6FF3" w:rsidRDefault="006E12E8" w:rsidP="009B5931">
      <w:pPr>
        <w:spacing w:after="0"/>
        <w:jc w:val="both"/>
        <w:rPr>
          <w:rFonts w:ascii="Sylfaen" w:hAnsi="Sylfaen"/>
          <w:b/>
          <w:sz w:val="20"/>
          <w:szCs w:val="20"/>
          <w:lang w:val="hy-AM"/>
        </w:rPr>
        <w:sectPr w:rsidR="006E12E8" w:rsidRPr="00FD6FF3" w:rsidSect="00496E2A">
          <w:pgSz w:w="12240" w:h="15840"/>
          <w:pgMar w:top="1134" w:right="284" w:bottom="1134" w:left="567" w:header="720" w:footer="218" w:gutter="0"/>
          <w:cols w:space="720"/>
          <w:docGrid w:linePitch="360"/>
        </w:sectPr>
      </w:pPr>
    </w:p>
    <w:p w:rsidR="00DF34CA" w:rsidRPr="00FD6FF3" w:rsidRDefault="00DF34CA" w:rsidP="001634ED">
      <w:pPr>
        <w:pStyle w:val="1"/>
        <w:rPr>
          <w:lang w:val="hy-AM"/>
        </w:rPr>
      </w:pPr>
      <w:bookmarkStart w:id="19" w:name="_Toc184995680"/>
      <w:r w:rsidRPr="00FD6FF3">
        <w:rPr>
          <w:lang w:val="hy-AM"/>
        </w:rPr>
        <w:lastRenderedPageBreak/>
        <w:t xml:space="preserve">ՖԻՆԱՆՍԱՎՈՐՈՒՄ </w:t>
      </w:r>
      <w:r w:rsidR="00295233" w:rsidRPr="00FD6FF3">
        <w:rPr>
          <w:lang w:val="hy-AM"/>
        </w:rPr>
        <w:t>ԵՎ</w:t>
      </w:r>
      <w:r w:rsidRPr="00FD6FF3">
        <w:rPr>
          <w:lang w:val="hy-AM"/>
        </w:rPr>
        <w:t xml:space="preserve"> ԲՅՈՒՋԵ</w:t>
      </w:r>
      <w:bookmarkEnd w:id="19"/>
    </w:p>
    <w:p w:rsidR="00DF34CA" w:rsidRPr="00FD6FF3" w:rsidRDefault="00DF34CA" w:rsidP="00DF34CA">
      <w:pPr>
        <w:spacing w:after="0"/>
        <w:ind w:left="1647"/>
        <w:jc w:val="both"/>
        <w:rPr>
          <w:rFonts w:ascii="Sylfaen" w:hAnsi="Sylfaen"/>
          <w:b/>
          <w:sz w:val="20"/>
          <w:szCs w:val="20"/>
          <w:lang w:val="hy-AM"/>
        </w:rPr>
      </w:pPr>
    </w:p>
    <w:p w:rsidR="008961A8" w:rsidRPr="001634ED" w:rsidRDefault="00295233" w:rsidP="00DF34CA">
      <w:pPr>
        <w:spacing w:after="0"/>
        <w:jc w:val="both"/>
        <w:rPr>
          <w:rFonts w:ascii="Times New Roman" w:eastAsia="Times New Roman" w:hAnsi="Times New Roman" w:cs="Times New Roman"/>
          <w:b/>
          <w:bCs/>
          <w:i/>
          <w:color w:val="000000"/>
          <w:sz w:val="20"/>
          <w:szCs w:val="20"/>
          <w:lang w:val="hy-AM"/>
        </w:rPr>
      </w:pPr>
      <w:r w:rsidRPr="001634ED">
        <w:rPr>
          <w:rFonts w:ascii="Sylfaen" w:hAnsi="Sylfaen"/>
          <w:b/>
          <w:i/>
          <w:sz w:val="20"/>
          <w:szCs w:val="20"/>
          <w:lang w:val="hy-AM"/>
        </w:rPr>
        <w:t>ա</w:t>
      </w:r>
      <w:r w:rsidRPr="001634ED">
        <w:rPr>
          <w:rFonts w:ascii="Sylfaen" w:eastAsia="MS Gothic" w:hAnsi="Times New Roman" w:cs="Times New Roman"/>
          <w:b/>
          <w:i/>
          <w:sz w:val="20"/>
          <w:szCs w:val="20"/>
          <w:lang w:val="hy-AM"/>
        </w:rPr>
        <w:t>․</w:t>
      </w:r>
      <w:r w:rsidRPr="001634ED">
        <w:rPr>
          <w:rFonts w:ascii="Sylfaen" w:hAnsi="Sylfaen"/>
          <w:b/>
          <w:i/>
          <w:sz w:val="20"/>
          <w:szCs w:val="20"/>
          <w:lang w:val="hy-AM"/>
        </w:rPr>
        <w:t xml:space="preserve"> </w:t>
      </w:r>
      <w:r w:rsidR="00003E82" w:rsidRPr="001634ED">
        <w:rPr>
          <w:rFonts w:ascii="Sylfaen" w:hAnsi="Sylfaen"/>
          <w:b/>
          <w:i/>
          <w:sz w:val="20"/>
          <w:szCs w:val="20"/>
          <w:lang w:val="hy-AM"/>
        </w:rPr>
        <w:t>Կարճաժամկետ միջոցառումների բյուջե և ֆինանսավորում</w:t>
      </w:r>
      <w:r w:rsidR="001634ED">
        <w:rPr>
          <w:rFonts w:ascii="Times New Roman" w:hAnsi="Times New Roman" w:cs="Times New Roman"/>
          <w:b/>
          <w:i/>
          <w:sz w:val="20"/>
          <w:szCs w:val="20"/>
          <w:lang w:val="hy-AM"/>
        </w:rPr>
        <w:t>․</w:t>
      </w:r>
    </w:p>
    <w:p w:rsidR="00DF34CA" w:rsidRPr="00FD6FF3" w:rsidRDefault="00DF34CA" w:rsidP="001634ED">
      <w:pPr>
        <w:spacing w:after="0"/>
        <w:ind w:right="-320"/>
        <w:jc w:val="right"/>
        <w:rPr>
          <w:rFonts w:ascii="Sylfaen" w:hAnsi="Sylfaen"/>
          <w:sz w:val="20"/>
          <w:szCs w:val="20"/>
          <w:lang w:val="hy-AM"/>
        </w:rPr>
      </w:pPr>
      <w:r w:rsidRPr="00FD6FF3">
        <w:rPr>
          <w:rFonts w:ascii="Sylfaen" w:eastAsia="Times New Roman" w:hAnsi="Sylfaen" w:cs="Times New Roman"/>
          <w:b/>
          <w:bCs/>
          <w:color w:val="000000"/>
          <w:sz w:val="20"/>
          <w:szCs w:val="20"/>
          <w:lang w:val="hy-AM"/>
        </w:rPr>
        <w:t>Աղյուսակ 39</w:t>
      </w:r>
    </w:p>
    <w:p w:rsidR="006E12E8" w:rsidRPr="00FD6FF3" w:rsidRDefault="006E12E8" w:rsidP="009B5931">
      <w:pPr>
        <w:spacing w:after="0"/>
        <w:jc w:val="both"/>
        <w:rPr>
          <w:rFonts w:ascii="Sylfaen" w:hAnsi="Sylfaen"/>
          <w:b/>
          <w:sz w:val="20"/>
          <w:szCs w:val="20"/>
          <w:lang w:val="hy-AM"/>
        </w:rPr>
      </w:pPr>
    </w:p>
    <w:tbl>
      <w:tblPr>
        <w:tblW w:w="15019" w:type="dxa"/>
        <w:tblInd w:w="-714" w:type="dxa"/>
        <w:tblLayout w:type="fixed"/>
        <w:tblLook w:val="04A0" w:firstRow="1" w:lastRow="0" w:firstColumn="1" w:lastColumn="0" w:noHBand="0" w:noVBand="1"/>
      </w:tblPr>
      <w:tblGrid>
        <w:gridCol w:w="567"/>
        <w:gridCol w:w="1702"/>
        <w:gridCol w:w="2551"/>
        <w:gridCol w:w="1134"/>
        <w:gridCol w:w="992"/>
        <w:gridCol w:w="993"/>
        <w:gridCol w:w="1275"/>
        <w:gridCol w:w="993"/>
        <w:gridCol w:w="992"/>
        <w:gridCol w:w="1276"/>
        <w:gridCol w:w="1275"/>
        <w:gridCol w:w="236"/>
        <w:gridCol w:w="1033"/>
      </w:tblGrid>
      <w:tr w:rsidR="006E12E8" w:rsidRPr="00FD6FF3" w:rsidTr="008704FB">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Սահմանված</w:t>
            </w:r>
            <w:r w:rsidR="00AC770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թիրախ</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003E82"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Միջոցառման</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անվանում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003E82"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Միջոցառման</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արժեք</w:t>
            </w:r>
          </w:p>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1985"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Ծախսերն</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ըստ</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 xml:space="preserve">պլանավորման </w:t>
            </w:r>
            <w:r w:rsidRPr="00FD6FF3">
              <w:rPr>
                <w:rFonts w:ascii="Sylfaen" w:eastAsia="Times New Roman" w:hAnsi="Sylfaen" w:cs="Times New Roman"/>
                <w:color w:val="000000"/>
                <w:sz w:val="20"/>
                <w:szCs w:val="20"/>
              </w:rPr>
              <w:t>կարճաժամկետ</w:t>
            </w:r>
            <w:r w:rsidRPr="00FD6FF3">
              <w:rPr>
                <w:rFonts w:ascii="Sylfaen" w:eastAsia="Times New Roman" w:hAnsi="Sylfaen" w:cs="Times New Roman"/>
                <w:color w:val="000000"/>
                <w:sz w:val="20"/>
                <w:szCs w:val="20"/>
                <w:lang w:val="hy-AM"/>
              </w:rPr>
              <w:t>ժամանակահատվածի համար</w:t>
            </w:r>
          </w:p>
        </w:tc>
        <w:tc>
          <w:tcPr>
            <w:tcW w:w="5811" w:type="dxa"/>
            <w:gridSpan w:val="5"/>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6E12E8" w:rsidRPr="00FD6FF3" w:rsidRDefault="00003E82"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Ծրագրի</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ֆինանսավորմանաղբյուրներ</w:t>
            </w:r>
          </w:p>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269" w:type="dxa"/>
            <w:gridSpan w:val="2"/>
            <w:tcBorders>
              <w:top w:val="single" w:sz="4" w:space="0" w:color="auto"/>
              <w:left w:val="nil"/>
              <w:bottom w:val="single" w:sz="4" w:space="0" w:color="auto"/>
              <w:right w:val="single" w:sz="4" w:space="0" w:color="auto"/>
            </w:tcBorders>
            <w:shd w:val="clear" w:color="auto" w:fill="D9E2F3" w:themeFill="accent5" w:themeFillTint="33"/>
          </w:tcPr>
          <w:p w:rsidR="006E12E8" w:rsidRPr="00FD6FF3" w:rsidRDefault="006E12E8" w:rsidP="006E12E8">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6E12E8" w:rsidRPr="00FD6FF3" w:rsidTr="008704FB">
        <w:trPr>
          <w:cantSplit/>
          <w:trHeight w:val="1291"/>
        </w:trPr>
        <w:tc>
          <w:tcPr>
            <w:tcW w:w="567"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տարի</w:t>
            </w:r>
          </w:p>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հ</w:t>
            </w:r>
            <w:r w:rsidRPr="00FD6FF3">
              <w:rPr>
                <w:rFonts w:ascii="Sylfaen" w:eastAsia="Times New Roman" w:hAnsi="Sylfaen" w:cs="Times New Roman"/>
                <w:color w:val="000000"/>
                <w:sz w:val="20"/>
                <w:szCs w:val="20"/>
              </w:rPr>
              <w:t>ազ. դր.)</w:t>
            </w:r>
          </w:p>
        </w:tc>
        <w:tc>
          <w:tcPr>
            <w:tcW w:w="993"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տարի</w:t>
            </w:r>
          </w:p>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1275"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Ինքնածախսա</w:t>
            </w:r>
            <w:r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ծածկում(հազ.դր.)</w:t>
            </w:r>
          </w:p>
        </w:tc>
        <w:tc>
          <w:tcPr>
            <w:tcW w:w="993"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Համայնքային</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բյուջե (հազ. դր.)</w:t>
            </w: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Պետականբյուջե (հազ. դր.)</w:t>
            </w:r>
          </w:p>
        </w:tc>
        <w:tc>
          <w:tcPr>
            <w:tcW w:w="1276"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Դոնոր կազմակերպություն </w:t>
            </w:r>
            <w:r w:rsidRPr="00FD6FF3">
              <w:rPr>
                <w:rFonts w:ascii="Sylfaen" w:eastAsia="Times New Roman" w:hAnsi="Sylfaen" w:cs="Times New Roman"/>
                <w:color w:val="000000"/>
                <w:sz w:val="20"/>
                <w:szCs w:val="20"/>
              </w:rPr>
              <w:t xml:space="preserve"> (հազ. դր.)</w:t>
            </w:r>
          </w:p>
        </w:tc>
        <w:tc>
          <w:tcPr>
            <w:tcW w:w="1275"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E702E9"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Օպերատորի/</w:t>
            </w:r>
            <w:r w:rsidR="006E12E8" w:rsidRPr="00FD6FF3">
              <w:rPr>
                <w:rFonts w:ascii="Sylfaen" w:eastAsia="Times New Roman" w:hAnsi="Sylfaen" w:cs="Times New Roman"/>
                <w:color w:val="000000"/>
                <w:sz w:val="20"/>
                <w:szCs w:val="20"/>
              </w:rPr>
              <w:t>ՀՈԱԿ-ի բյուջե(հազ. դր.)</w:t>
            </w:r>
          </w:p>
        </w:tc>
        <w:tc>
          <w:tcPr>
            <w:tcW w:w="236" w:type="dxa"/>
            <w:tcBorders>
              <w:left w:val="nil"/>
              <w:bottom w:val="single" w:sz="4" w:space="0" w:color="auto"/>
              <w:right w:val="nil"/>
            </w:tcBorders>
            <w:shd w:val="clear" w:color="auto" w:fill="D9E2F3" w:themeFill="accent5" w:themeFillTint="33"/>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591"/>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p w:rsidR="00003E82" w:rsidRPr="00FD6FF3" w:rsidRDefault="00003E82" w:rsidP="006E12E8">
            <w:pPr>
              <w:spacing w:after="0" w:line="240" w:lineRule="auto"/>
              <w:rPr>
                <w:rFonts w:ascii="Sylfaen" w:eastAsia="Times New Roman" w:hAnsi="Sylfaen" w:cs="Times New Roman"/>
                <w:color w:val="000000"/>
                <w:sz w:val="20"/>
                <w:szCs w:val="20"/>
                <w:lang w:val="hy-AM"/>
              </w:rPr>
            </w:pP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Օպերատոների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w:t>
            </w:r>
          </w:p>
          <w:p w:rsidR="00515030" w:rsidRPr="00FD6FF3" w:rsidRDefault="007438A5" w:rsidP="00515030">
            <w:pPr>
              <w:autoSpaceDE w:val="0"/>
              <w:autoSpaceDN w:val="0"/>
              <w:adjustRightInd w:val="0"/>
              <w:spacing w:after="0" w:line="240" w:lineRule="auto"/>
              <w:rPr>
                <w:rFonts w:ascii="Sylfaen" w:hAnsi="Sylfaen" w:cs="CIDFont+F2"/>
                <w:sz w:val="20"/>
                <w:szCs w:val="20"/>
              </w:rPr>
            </w:pPr>
            <w:proofErr w:type="gramStart"/>
            <w:r w:rsidRPr="00FD6FF3">
              <w:rPr>
                <w:rFonts w:ascii="Sylfaen" w:hAnsi="Sylfaen" w:cs="Sylfaen"/>
                <w:sz w:val="20"/>
                <w:szCs w:val="20"/>
              </w:rPr>
              <w:t xml:space="preserve">Գավառ </w:t>
            </w:r>
            <w:r w:rsidR="00515030" w:rsidRPr="00FD6FF3">
              <w:rPr>
                <w:rFonts w:ascii="Sylfaen" w:hAnsi="Sylfaen" w:cs="CIDFont+F2"/>
                <w:sz w:val="20"/>
                <w:szCs w:val="20"/>
              </w:rPr>
              <w:t xml:space="preserve"> </w:t>
            </w:r>
            <w:r w:rsidR="00515030" w:rsidRPr="00FD6FF3">
              <w:rPr>
                <w:rFonts w:ascii="Sylfaen" w:hAnsi="Sylfaen" w:cs="Sylfaen"/>
                <w:sz w:val="20"/>
                <w:szCs w:val="20"/>
              </w:rPr>
              <w:t>համայնքում</w:t>
            </w:r>
            <w:proofErr w:type="gramEnd"/>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համապատասխան</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r w:rsidRPr="00FD6FF3">
              <w:rPr>
                <w:rFonts w:ascii="Sylfaen" w:hAnsi="Sylfaen" w:cs="CIDFont+F2"/>
                <w:sz w:val="20"/>
                <w:szCs w:val="20"/>
              </w:rPr>
              <w:t xml:space="preserve"> </w:t>
            </w:r>
            <w:r w:rsidRPr="00FD6FF3">
              <w:rPr>
                <w:rFonts w:ascii="Sylfaen" w:hAnsi="Sylfaen" w:cs="Sylfaen"/>
                <w:sz w:val="20"/>
                <w:szCs w:val="20"/>
              </w:rPr>
              <w:t>միջոցով</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w:t>
            </w:r>
            <w:r w:rsidR="007438A5"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2"/>
                <w:sz w:val="20"/>
                <w:szCs w:val="20"/>
              </w:rPr>
              <w:t>,</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r w:rsidRPr="00FD6FF3">
              <w:rPr>
                <w:rFonts w:ascii="Sylfaen" w:hAnsi="Sylfaen" w:cs="CIDFont+F2"/>
                <w:sz w:val="20"/>
                <w:szCs w:val="20"/>
              </w:rPr>
              <w:t xml:space="preserve"> </w:t>
            </w:r>
            <w:r w:rsidRPr="00FD6FF3">
              <w:rPr>
                <w:rFonts w:ascii="Sylfaen" w:hAnsi="Sylfaen" w:cs="Sylfaen"/>
                <w:sz w:val="20"/>
                <w:szCs w:val="20"/>
              </w:rPr>
              <w:t>աղբը</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6E12E8" w:rsidRPr="00FD6FF3" w:rsidRDefault="00515030" w:rsidP="00515030">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սահմանված</w:t>
            </w:r>
            <w:r w:rsidRPr="00FD6FF3">
              <w:rPr>
                <w:rFonts w:ascii="Sylfaen" w:hAnsi="Sylfaen" w:cs="CIDFont+F2"/>
                <w:sz w:val="20"/>
                <w:szCs w:val="20"/>
              </w:rPr>
              <w:t xml:space="preserve"> </w:t>
            </w:r>
            <w:r w:rsidRPr="00FD6FF3">
              <w:rPr>
                <w:rFonts w:ascii="Sylfaen" w:hAnsi="Sylfaen" w:cs="Sylfaen"/>
                <w:sz w:val="20"/>
                <w:szCs w:val="20"/>
              </w:rPr>
              <w:t>աղբավայր</w:t>
            </w: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698"/>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lastRenderedPageBreak/>
              <w:t>2</w:t>
            </w: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Տվյալների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հավաքագրման</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գործընթացների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կազմակերպում</w:t>
            </w:r>
            <w:r w:rsidRPr="00FD6FF3">
              <w:rPr>
                <w:rFonts w:ascii="Sylfaen" w:hAnsi="Sylfaen" w:cs="CIDFont+F2"/>
                <w:sz w:val="20"/>
                <w:szCs w:val="20"/>
              </w:rPr>
              <w:t>,</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աշխատակիցների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կարողությունների</w:t>
            </w:r>
          </w:p>
          <w:p w:rsidR="00515030" w:rsidRPr="00FD6FF3" w:rsidRDefault="00515030"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 xml:space="preserve">, </w:t>
            </w:r>
            <w:r w:rsidR="007438A5" w:rsidRPr="00FD6FF3">
              <w:rPr>
                <w:rFonts w:ascii="Sylfaen" w:hAnsi="Sylfaen" w:cs="Sylfaen"/>
                <w:sz w:val="20"/>
                <w:szCs w:val="20"/>
              </w:rPr>
              <w:t>Գավառ համայնքում</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տեսակավորված</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թափոնամաններից</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հավաքում</w:t>
            </w:r>
            <w:r w:rsidRPr="00FD6FF3">
              <w:rPr>
                <w:rFonts w:ascii="Sylfaen" w:hAnsi="Sylfaen" w:cs="CIDFont+F2"/>
                <w:sz w:val="20"/>
                <w:szCs w:val="20"/>
              </w:rPr>
              <w:t xml:space="preserve"> </w:t>
            </w:r>
            <w:r w:rsidRPr="00FD6FF3">
              <w:rPr>
                <w:rFonts w:ascii="Sylfaen" w:hAnsi="Sylfaen" w:cs="Sylfaen"/>
                <w:sz w:val="20"/>
                <w:szCs w:val="20"/>
              </w:rPr>
              <w:t>օպերտաորի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w:t>
            </w:r>
            <w:r w:rsidR="007438A5"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2"/>
                <w:sz w:val="20"/>
                <w:szCs w:val="20"/>
              </w:rPr>
              <w:t>,</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r w:rsidRPr="00FD6FF3">
              <w:rPr>
                <w:rFonts w:ascii="Sylfaen" w:hAnsi="Sylfaen" w:cs="CIDFont+F2"/>
                <w:sz w:val="20"/>
                <w:szCs w:val="20"/>
              </w:rPr>
              <w:t xml:space="preserve"> </w:t>
            </w:r>
            <w:r w:rsidRPr="00FD6FF3">
              <w:rPr>
                <w:rFonts w:ascii="Sylfaen" w:hAnsi="Sylfaen" w:cs="Sylfaen"/>
                <w:sz w:val="20"/>
                <w:szCs w:val="20"/>
              </w:rPr>
              <w:t>աղբը</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սահմանված</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տեսակավորման</w:t>
            </w:r>
          </w:p>
          <w:p w:rsidR="006E12E8" w:rsidRPr="00FD6FF3" w:rsidRDefault="00515030" w:rsidP="00515030">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տարածք</w:t>
            </w: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ED3206" w:rsidRPr="00FD6FF3" w:rsidRDefault="00ED3206" w:rsidP="00ED3206">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Մասնագիտացված</w:t>
            </w:r>
          </w:p>
          <w:p w:rsidR="00ED3206" w:rsidRPr="00FD6FF3" w:rsidRDefault="00ED3206" w:rsidP="00ED3206">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r w:rsidRPr="00FD6FF3">
              <w:rPr>
                <w:rFonts w:ascii="Sylfaen" w:hAnsi="Sylfaen" w:cs="CIDFont+F2"/>
                <w:sz w:val="20"/>
                <w:szCs w:val="20"/>
              </w:rPr>
              <w:t xml:space="preserve"> </w:t>
            </w:r>
            <w:r w:rsidRPr="00FD6FF3">
              <w:rPr>
                <w:rFonts w:ascii="Sylfaen" w:hAnsi="Sylfaen" w:cs="Sylfaen"/>
                <w:sz w:val="20"/>
                <w:szCs w:val="20"/>
              </w:rPr>
              <w:t>միջոցով</w:t>
            </w:r>
          </w:p>
          <w:p w:rsidR="006E12E8" w:rsidRPr="00FD6FF3" w:rsidRDefault="00ED3206" w:rsidP="00ED3206">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աղբի</w:t>
            </w:r>
            <w:r w:rsidRPr="00FD6FF3">
              <w:rPr>
                <w:rFonts w:ascii="Sylfaen" w:hAnsi="Sylfaen" w:cs="CIDFont+F2"/>
                <w:sz w:val="20"/>
                <w:szCs w:val="20"/>
              </w:rPr>
              <w:t xml:space="preserve"> </w:t>
            </w:r>
            <w:r w:rsidRPr="00FD6FF3">
              <w:rPr>
                <w:rFonts w:ascii="Sylfaen" w:hAnsi="Sylfaen" w:cs="Sylfaen"/>
                <w:sz w:val="20"/>
                <w:szCs w:val="20"/>
              </w:rPr>
              <w:t>տեղափոխում</w:t>
            </w:r>
            <w:r w:rsidRPr="00FD6FF3">
              <w:rPr>
                <w:rFonts w:ascii="Sylfaen" w:hAnsi="Sylfaen" w:cs="CIDFont+F2"/>
                <w:sz w:val="20"/>
                <w:szCs w:val="20"/>
              </w:rPr>
              <w:t xml:space="preserve"> </w:t>
            </w:r>
            <w:r w:rsidRPr="00FD6FF3">
              <w:rPr>
                <w:rFonts w:ascii="Sylfaen" w:hAnsi="Sylfaen" w:cs="Sylfaen"/>
                <w:sz w:val="20"/>
                <w:szCs w:val="20"/>
              </w:rPr>
              <w:t xml:space="preserve">և </w:t>
            </w:r>
            <w:r w:rsidRPr="00FD6FF3">
              <w:rPr>
                <w:rFonts w:ascii="Sylfaen" w:hAnsi="Sylfaen" w:cs="CIDFont+F2"/>
                <w:sz w:val="20"/>
                <w:szCs w:val="20"/>
              </w:rPr>
              <w:t>տեղադրում</w:t>
            </w: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003E82"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4</w:t>
            </w:r>
          </w:p>
        </w:tc>
        <w:tc>
          <w:tcPr>
            <w:tcW w:w="170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r>
      <w:tr w:rsidR="00003E82"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MS Gothic" w:hAnsi="Times New Roman" w:cs="Times New Roman"/>
                <w:color w:val="000000"/>
                <w:sz w:val="20"/>
                <w:szCs w:val="20"/>
                <w:lang w:val="hy-AM"/>
              </w:rPr>
              <w:t>․․․․</w:t>
            </w:r>
          </w:p>
        </w:tc>
        <w:tc>
          <w:tcPr>
            <w:tcW w:w="170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547"/>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Ընդամենը</w:t>
            </w:r>
          </w:p>
        </w:tc>
        <w:tc>
          <w:tcPr>
            <w:tcW w:w="2551"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bl>
    <w:p w:rsidR="006E12E8" w:rsidRPr="00FD6FF3" w:rsidRDefault="006E12E8" w:rsidP="009B5931">
      <w:pPr>
        <w:spacing w:after="0"/>
        <w:jc w:val="both"/>
        <w:rPr>
          <w:rFonts w:ascii="Sylfaen" w:hAnsi="Sylfaen"/>
          <w:b/>
          <w:sz w:val="20"/>
          <w:szCs w:val="20"/>
        </w:rPr>
      </w:pPr>
    </w:p>
    <w:p w:rsidR="006E12E8" w:rsidRPr="00FD6FF3" w:rsidRDefault="006E12E8" w:rsidP="009B5931">
      <w:pPr>
        <w:spacing w:after="0"/>
        <w:jc w:val="both"/>
        <w:rPr>
          <w:rFonts w:ascii="Sylfaen" w:hAnsi="Sylfaen"/>
          <w:b/>
          <w:sz w:val="20"/>
          <w:szCs w:val="20"/>
        </w:rPr>
      </w:pPr>
    </w:p>
    <w:p w:rsidR="00532021" w:rsidRPr="00FD6FF3" w:rsidRDefault="00532021" w:rsidP="009B5931">
      <w:pPr>
        <w:spacing w:after="0"/>
        <w:jc w:val="both"/>
        <w:rPr>
          <w:rFonts w:ascii="Sylfaen" w:hAnsi="Sylfaen"/>
          <w:b/>
          <w:sz w:val="20"/>
          <w:szCs w:val="20"/>
        </w:rPr>
      </w:pPr>
    </w:p>
    <w:p w:rsidR="00532021" w:rsidRDefault="00532021" w:rsidP="009B5931">
      <w:pPr>
        <w:spacing w:after="0"/>
        <w:jc w:val="both"/>
        <w:rPr>
          <w:rFonts w:ascii="Sylfaen" w:hAnsi="Sylfaen"/>
          <w:b/>
          <w:sz w:val="20"/>
          <w:szCs w:val="20"/>
          <w:lang w:val="hy-AM"/>
        </w:rPr>
      </w:pPr>
    </w:p>
    <w:p w:rsidR="001634ED" w:rsidRDefault="001634ED" w:rsidP="009B5931">
      <w:pPr>
        <w:spacing w:after="0"/>
        <w:jc w:val="both"/>
        <w:rPr>
          <w:rFonts w:ascii="Sylfaen" w:hAnsi="Sylfaen"/>
          <w:b/>
          <w:sz w:val="20"/>
          <w:szCs w:val="20"/>
          <w:lang w:val="hy-AM"/>
        </w:rPr>
      </w:pPr>
    </w:p>
    <w:p w:rsidR="001634ED" w:rsidRPr="001634ED" w:rsidRDefault="001634ED" w:rsidP="009B5931">
      <w:pPr>
        <w:spacing w:after="0"/>
        <w:jc w:val="both"/>
        <w:rPr>
          <w:rFonts w:ascii="Sylfaen" w:hAnsi="Sylfaen"/>
          <w:b/>
          <w:sz w:val="20"/>
          <w:szCs w:val="20"/>
          <w:lang w:val="hy-AM"/>
        </w:rPr>
      </w:pPr>
    </w:p>
    <w:p w:rsidR="00532021" w:rsidRPr="00FD6FF3" w:rsidRDefault="00532021" w:rsidP="009B5931">
      <w:pPr>
        <w:spacing w:after="0"/>
        <w:jc w:val="both"/>
        <w:rPr>
          <w:rFonts w:ascii="Sylfaen" w:hAnsi="Sylfaen"/>
          <w:b/>
          <w:sz w:val="20"/>
          <w:szCs w:val="20"/>
        </w:rPr>
      </w:pPr>
    </w:p>
    <w:p w:rsidR="00ED3206" w:rsidRPr="00FD6FF3" w:rsidRDefault="00ED3206" w:rsidP="009B5931">
      <w:pPr>
        <w:spacing w:after="0"/>
        <w:jc w:val="both"/>
        <w:rPr>
          <w:rFonts w:ascii="Sylfaen" w:hAnsi="Sylfaen"/>
          <w:b/>
          <w:sz w:val="20"/>
          <w:szCs w:val="20"/>
        </w:rPr>
      </w:pPr>
    </w:p>
    <w:p w:rsidR="00ED3206" w:rsidRPr="00FD6FF3" w:rsidRDefault="00ED3206" w:rsidP="009B5931">
      <w:pPr>
        <w:spacing w:after="0"/>
        <w:jc w:val="both"/>
        <w:rPr>
          <w:rFonts w:ascii="Sylfaen" w:hAnsi="Sylfaen"/>
          <w:b/>
          <w:sz w:val="20"/>
          <w:szCs w:val="20"/>
        </w:rPr>
      </w:pPr>
    </w:p>
    <w:p w:rsidR="008961A8" w:rsidRPr="00FD6FF3" w:rsidRDefault="008961A8" w:rsidP="00003E82">
      <w:pPr>
        <w:spacing w:after="0"/>
        <w:jc w:val="both"/>
        <w:rPr>
          <w:rFonts w:ascii="Sylfaen" w:hAnsi="Sylfaen"/>
          <w:b/>
          <w:sz w:val="20"/>
          <w:szCs w:val="20"/>
          <w:lang w:val="hy-AM"/>
        </w:rPr>
      </w:pPr>
    </w:p>
    <w:p w:rsidR="00003E82" w:rsidRPr="001634ED" w:rsidRDefault="00295233" w:rsidP="00003E82">
      <w:pPr>
        <w:spacing w:after="0"/>
        <w:jc w:val="both"/>
        <w:rPr>
          <w:rFonts w:ascii="Times New Roman" w:hAnsi="Times New Roman" w:cs="Times New Roman"/>
          <w:b/>
          <w:i/>
          <w:sz w:val="20"/>
          <w:szCs w:val="20"/>
          <w:lang w:val="hy-AM"/>
        </w:rPr>
      </w:pPr>
      <w:r w:rsidRPr="001634ED">
        <w:rPr>
          <w:rFonts w:ascii="Sylfaen" w:hAnsi="Sylfaen"/>
          <w:b/>
          <w:i/>
          <w:sz w:val="20"/>
          <w:szCs w:val="20"/>
          <w:lang w:val="hy-AM"/>
        </w:rPr>
        <w:t xml:space="preserve"> բ</w:t>
      </w:r>
      <w:r w:rsidRPr="001634ED">
        <w:rPr>
          <w:rFonts w:ascii="Sylfaen" w:eastAsia="MS Gothic" w:hAnsi="Times New Roman" w:cs="Times New Roman"/>
          <w:b/>
          <w:i/>
          <w:sz w:val="20"/>
          <w:szCs w:val="20"/>
          <w:lang w:val="hy-AM"/>
        </w:rPr>
        <w:t>․</w:t>
      </w:r>
      <w:r w:rsidR="00003E82" w:rsidRPr="001634ED">
        <w:rPr>
          <w:rFonts w:ascii="Sylfaen" w:hAnsi="Sylfaen"/>
          <w:b/>
          <w:i/>
          <w:sz w:val="20"/>
          <w:szCs w:val="20"/>
          <w:lang w:val="hy-AM"/>
        </w:rPr>
        <w:t>Միջնաժամկետ միջոցառումների բյուջե և ֆինանսավորում</w:t>
      </w:r>
      <w:r w:rsidR="001634ED">
        <w:rPr>
          <w:rFonts w:ascii="Times New Roman" w:hAnsi="Times New Roman" w:cs="Times New Roman"/>
          <w:b/>
          <w:i/>
          <w:sz w:val="20"/>
          <w:szCs w:val="20"/>
          <w:lang w:val="hy-AM"/>
        </w:rPr>
        <w:t>․</w:t>
      </w:r>
    </w:p>
    <w:p w:rsidR="00003E82" w:rsidRPr="00FD6FF3" w:rsidRDefault="00DF34CA" w:rsidP="001634ED">
      <w:pPr>
        <w:spacing w:after="0"/>
        <w:ind w:right="-462"/>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 xml:space="preserve"> Աղյուսակ 40</w:t>
      </w:r>
    </w:p>
    <w:tbl>
      <w:tblPr>
        <w:tblW w:w="14872" w:type="dxa"/>
        <w:tblInd w:w="-714" w:type="dxa"/>
        <w:tblLayout w:type="fixed"/>
        <w:tblLook w:val="04A0" w:firstRow="1" w:lastRow="0" w:firstColumn="1" w:lastColumn="0" w:noHBand="0" w:noVBand="1"/>
      </w:tblPr>
      <w:tblGrid>
        <w:gridCol w:w="567"/>
        <w:gridCol w:w="1560"/>
        <w:gridCol w:w="1642"/>
        <w:gridCol w:w="1276"/>
        <w:gridCol w:w="992"/>
        <w:gridCol w:w="1134"/>
        <w:gridCol w:w="993"/>
        <w:gridCol w:w="992"/>
        <w:gridCol w:w="1276"/>
        <w:gridCol w:w="1134"/>
        <w:gridCol w:w="1134"/>
        <w:gridCol w:w="1134"/>
        <w:gridCol w:w="802"/>
        <w:gridCol w:w="236"/>
      </w:tblGrid>
      <w:tr w:rsidR="00003E82" w:rsidRPr="00FD6FF3" w:rsidTr="008704FB">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Սահմանված</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թիրախ</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proofErr w:type="gramStart"/>
            <w:r w:rsidRPr="00FD6FF3">
              <w:rPr>
                <w:rFonts w:ascii="Sylfaen" w:eastAsia="Times New Roman" w:hAnsi="Sylfaen" w:cs="Times New Roman"/>
                <w:color w:val="000000"/>
                <w:sz w:val="20"/>
                <w:szCs w:val="20"/>
              </w:rPr>
              <w:t>Միջոցառման</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անվանում</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Միջոցառմանարժեք</w:t>
            </w:r>
          </w:p>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3119" w:type="dxa"/>
            <w:gridSpan w:val="3"/>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Ծախսերն</w:t>
            </w:r>
            <w:r w:rsidR="00ED3206"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ըստ</w:t>
            </w:r>
            <w:r w:rsidR="00ED3206"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պլանավորման միջնաժամկետ ժամանակահատվածի համար</w:t>
            </w:r>
          </w:p>
        </w:tc>
        <w:tc>
          <w:tcPr>
            <w:tcW w:w="567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Ծրագրիֆինանսավորմանաղբյուրներ</w:t>
            </w:r>
          </w:p>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038" w:type="dxa"/>
            <w:gridSpan w:val="2"/>
            <w:tcBorders>
              <w:top w:val="single" w:sz="4" w:space="0" w:color="auto"/>
              <w:left w:val="nil"/>
              <w:bottom w:val="single" w:sz="4" w:space="0" w:color="auto"/>
              <w:right w:val="single" w:sz="4" w:space="0" w:color="auto"/>
            </w:tcBorders>
            <w:shd w:val="clear" w:color="auto" w:fill="D9E2F3" w:themeFill="accent5" w:themeFillTint="33"/>
          </w:tcPr>
          <w:p w:rsidR="00003E82" w:rsidRPr="00FD6FF3" w:rsidRDefault="00003E82" w:rsidP="008704FB">
            <w:pPr>
              <w:spacing w:after="0" w:line="240" w:lineRule="auto"/>
              <w:ind w:left="-79"/>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E702E9" w:rsidRPr="00FD6FF3" w:rsidTr="008704FB">
        <w:trPr>
          <w:cantSplit/>
          <w:trHeight w:val="1291"/>
        </w:trPr>
        <w:tc>
          <w:tcPr>
            <w:tcW w:w="567"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3</w:t>
            </w:r>
            <w:r w:rsidRPr="00FD6FF3">
              <w:rPr>
                <w:rFonts w:ascii="Sylfaen" w:eastAsia="Times New Roman" w:hAnsi="Sylfaen" w:cs="Times New Roman"/>
                <w:color w:val="000000"/>
                <w:sz w:val="20"/>
                <w:szCs w:val="20"/>
              </w:rPr>
              <w:t>-</w:t>
            </w:r>
            <w:r w:rsidRPr="00FD6FF3">
              <w:rPr>
                <w:rFonts w:ascii="Sylfaen" w:eastAsia="Times New Roman" w:hAnsi="Sylfaen" w:cs="Times New Roman"/>
                <w:color w:val="000000"/>
                <w:sz w:val="20"/>
                <w:szCs w:val="20"/>
                <w:lang w:val="hy-AM"/>
              </w:rPr>
              <w:t>րդ</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տարի</w:t>
            </w:r>
          </w:p>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հ</w:t>
            </w:r>
            <w:r w:rsidRPr="00FD6FF3">
              <w:rPr>
                <w:rFonts w:ascii="Sylfaen" w:eastAsia="Times New Roman" w:hAnsi="Sylfaen" w:cs="Times New Roman"/>
                <w:color w:val="000000"/>
                <w:sz w:val="20"/>
                <w:szCs w:val="20"/>
              </w:rPr>
              <w:t>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4-րդ</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տարի</w:t>
            </w:r>
          </w:p>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993" w:type="dxa"/>
            <w:tcBorders>
              <w:top w:val="single" w:sz="4" w:space="0" w:color="auto"/>
              <w:left w:val="nil"/>
              <w:bottom w:val="single" w:sz="4" w:space="0" w:color="auto"/>
              <w:right w:val="single" w:sz="4" w:space="0" w:color="auto"/>
            </w:tcBorders>
            <w:shd w:val="clear" w:color="auto" w:fill="D9E2F3" w:themeFill="accent5" w:themeFillTint="33"/>
          </w:tcPr>
          <w:p w:rsidR="00003E82" w:rsidRPr="00FD6FF3" w:rsidRDefault="00003E82" w:rsidP="00003E8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5-րդ</w:t>
            </w:r>
            <w:r w:rsidRPr="00FD6FF3">
              <w:rPr>
                <w:rFonts w:ascii="Sylfaen" w:eastAsia="Times New Roman" w:hAnsi="Sylfaen" w:cs="Times New Roman"/>
                <w:color w:val="000000"/>
                <w:sz w:val="20"/>
                <w:szCs w:val="20"/>
              </w:rPr>
              <w:t>տարի</w:t>
            </w:r>
          </w:p>
          <w:p w:rsidR="00003E82" w:rsidRPr="00FD6FF3" w:rsidRDefault="00003E82" w:rsidP="00003E8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992"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Ինքնածախսա</w:t>
            </w:r>
            <w:r w:rsidRPr="00FD6FF3">
              <w:rPr>
                <w:rFonts w:ascii="Sylfaen" w:eastAsia="Times New Roman" w:hAnsi="Sylfaen" w:cs="Times New Roman"/>
                <w:color w:val="000000"/>
                <w:sz w:val="20"/>
                <w:szCs w:val="20"/>
                <w:lang w:val="hy-AM"/>
              </w:rPr>
              <w:t>-</w:t>
            </w:r>
            <w:proofErr w:type="gramStart"/>
            <w:r w:rsidRPr="00FD6FF3">
              <w:rPr>
                <w:rFonts w:ascii="Sylfaen" w:eastAsia="Times New Roman" w:hAnsi="Sylfaen" w:cs="Times New Roman"/>
                <w:color w:val="000000"/>
                <w:sz w:val="20"/>
                <w:szCs w:val="20"/>
              </w:rPr>
              <w:t>ծածկում</w:t>
            </w:r>
            <w:r w:rsidR="00E702E9" w:rsidRPr="00FD6FF3">
              <w:rPr>
                <w:rFonts w:ascii="Sylfaen" w:eastAsia="Times New Roman" w:hAnsi="Sylfaen" w:cs="Times New Roman"/>
                <w:color w:val="000000"/>
                <w:sz w:val="20"/>
                <w:szCs w:val="20"/>
              </w:rPr>
              <w:t>(</w:t>
            </w:r>
            <w:proofErr w:type="gramEnd"/>
            <w:r w:rsidR="00E702E9" w:rsidRPr="00FD6FF3">
              <w:rPr>
                <w:rFonts w:ascii="Sylfaen" w:eastAsia="Times New Roman" w:hAnsi="Sylfaen" w:cs="Times New Roman"/>
                <w:color w:val="000000"/>
                <w:sz w:val="20"/>
                <w:szCs w:val="20"/>
              </w:rPr>
              <w:t>հազ.</w:t>
            </w:r>
            <w:r w:rsidR="0059799F" w:rsidRPr="00FD6FF3">
              <w:rPr>
                <w:rFonts w:ascii="Sylfaen" w:eastAsia="Times New Roman" w:hAnsi="Sylfaen" w:cs="Times New Roman"/>
                <w:color w:val="000000"/>
                <w:sz w:val="20"/>
                <w:szCs w:val="20"/>
                <w:lang w:val="hy-AM"/>
              </w:rPr>
              <w:t xml:space="preserve"> դ</w:t>
            </w:r>
            <w:r w:rsidR="00E702E9" w:rsidRPr="00FD6FF3">
              <w:rPr>
                <w:rFonts w:ascii="Sylfaen" w:eastAsia="Times New Roman" w:hAnsi="Sylfaen" w:cs="Times New Roman"/>
                <w:color w:val="000000"/>
                <w:sz w:val="20"/>
                <w:szCs w:val="20"/>
              </w:rPr>
              <w:t>ր</w:t>
            </w:r>
          </w:p>
        </w:tc>
        <w:tc>
          <w:tcPr>
            <w:tcW w:w="1276"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Համայնքայինբյուջե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Պետականբյուջե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Դոնոր կազմակերպություն </w:t>
            </w:r>
            <w:r w:rsidRPr="00FD6FF3">
              <w:rPr>
                <w:rFonts w:ascii="Sylfaen" w:eastAsia="Times New Roman" w:hAnsi="Sylfaen" w:cs="Times New Roman"/>
                <w:color w:val="000000"/>
                <w:sz w:val="20"/>
                <w:szCs w:val="20"/>
              </w:rPr>
              <w:t xml:space="preserve">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E702E9"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Օպերատորի/ </w:t>
            </w:r>
            <w:r w:rsidR="00003E82" w:rsidRPr="00FD6FF3">
              <w:rPr>
                <w:rFonts w:ascii="Sylfaen" w:eastAsia="Times New Roman" w:hAnsi="Sylfaen" w:cs="Times New Roman"/>
                <w:color w:val="000000"/>
                <w:sz w:val="20"/>
                <w:szCs w:val="20"/>
              </w:rPr>
              <w:t>ՀՈԱԿ-ի բյուջե(հազ. դր.)</w:t>
            </w:r>
          </w:p>
        </w:tc>
        <w:tc>
          <w:tcPr>
            <w:tcW w:w="802" w:type="dxa"/>
            <w:tcBorders>
              <w:left w:val="nil"/>
              <w:bottom w:val="single" w:sz="4" w:space="0" w:color="auto"/>
              <w:right w:val="nil"/>
            </w:tcBorders>
            <w:shd w:val="clear" w:color="auto" w:fill="D9E2F3" w:themeFill="accent5" w:themeFillTint="33"/>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91"/>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p w:rsidR="00003E82" w:rsidRPr="00FD6FF3" w:rsidRDefault="00003E82" w:rsidP="008B6F4C">
            <w:pPr>
              <w:spacing w:after="0" w:line="240" w:lineRule="auto"/>
              <w:rPr>
                <w:rFonts w:ascii="Sylfaen" w:eastAsia="Times New Roman" w:hAnsi="Sylfaen" w:cs="Times New Roman"/>
                <w:color w:val="000000"/>
                <w:sz w:val="20"/>
                <w:szCs w:val="20"/>
                <w:lang w:val="hy-AM"/>
              </w:rPr>
            </w:pP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Օպերատոների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Գավառ</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համայնքում</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համապատաս</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խան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աղբահավաքու</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աղբը</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սահմանված</w:t>
            </w:r>
          </w:p>
          <w:p w:rsidR="00003E82" w:rsidRPr="00FD6FF3" w:rsidRDefault="007438A5" w:rsidP="007438A5">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աղբավայր</w:t>
            </w: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698"/>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Տվյալների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հավաքագրմա</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գործընթացներ</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կազմակերպու</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աշխատակիցն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Գավառ համայնքում</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տեսակավորվ</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թափոնամանն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երից</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հավաքում</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օպերտաորի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աղբահավաքու</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աղբը</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սահմանված</w:t>
            </w:r>
          </w:p>
          <w:p w:rsidR="00003E82" w:rsidRPr="00FD6FF3" w:rsidRDefault="007438A5" w:rsidP="007438A5">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տեսակավորմ</w:t>
            </w:r>
            <w:r w:rsidRPr="00FD6FF3">
              <w:rPr>
                <w:rFonts w:ascii="Sylfaen" w:hAnsi="Sylfaen" w:cs="CIDFont+F2"/>
                <w:sz w:val="20"/>
                <w:szCs w:val="20"/>
              </w:rPr>
              <w:t>անտարածք</w:t>
            </w: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Մասնագիտաց</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r w:rsidRPr="00FD6FF3">
              <w:rPr>
                <w:rFonts w:ascii="Sylfaen" w:hAnsi="Sylfaen" w:cs="CIDFont+F2"/>
                <w:sz w:val="20"/>
                <w:szCs w:val="20"/>
              </w:rPr>
              <w:t xml:space="preserve"> </w:t>
            </w:r>
            <w:r w:rsidRPr="00FD6FF3">
              <w:rPr>
                <w:rFonts w:ascii="Sylfaen" w:hAnsi="Sylfaen" w:cs="Sylfaen"/>
                <w:sz w:val="20"/>
                <w:szCs w:val="20"/>
              </w:rPr>
              <w:t>աղբի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տեղափոխում</w:t>
            </w:r>
          </w:p>
          <w:p w:rsidR="00003E82" w:rsidRPr="00FD6FF3" w:rsidRDefault="007438A5" w:rsidP="007438A5">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և</w:t>
            </w:r>
            <w:r w:rsidRPr="00FD6FF3">
              <w:rPr>
                <w:rFonts w:ascii="Sylfaen" w:hAnsi="Sylfaen" w:cs="CIDFont+F2"/>
                <w:sz w:val="20"/>
                <w:szCs w:val="20"/>
              </w:rPr>
              <w:t xml:space="preserve"> </w:t>
            </w:r>
            <w:r w:rsidRPr="00FD6FF3">
              <w:rPr>
                <w:rFonts w:ascii="Sylfaen" w:hAnsi="Sylfaen" w:cs="Sylfaen"/>
                <w:sz w:val="20"/>
                <w:szCs w:val="20"/>
              </w:rPr>
              <w:t>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4</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MS Gothic" w:hAnsi="Times New Roman" w:cs="Times New Roman"/>
                <w:color w:val="000000"/>
                <w:sz w:val="20"/>
                <w:szCs w:val="20"/>
                <w:lang w:val="hy-AM"/>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4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Ընդամենը</w:t>
            </w:r>
          </w:p>
        </w:tc>
        <w:tc>
          <w:tcPr>
            <w:tcW w:w="164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bl>
    <w:p w:rsidR="00003E82" w:rsidRPr="00FD6FF3" w:rsidRDefault="00003E82" w:rsidP="009B5931">
      <w:pPr>
        <w:spacing w:after="0"/>
        <w:jc w:val="both"/>
        <w:rPr>
          <w:rFonts w:ascii="Sylfaen" w:hAnsi="Sylfaen"/>
          <w:b/>
          <w:sz w:val="20"/>
          <w:szCs w:val="20"/>
          <w:lang w:val="hy-AM"/>
        </w:rPr>
      </w:pPr>
    </w:p>
    <w:p w:rsidR="001634ED" w:rsidRDefault="008676E1" w:rsidP="008676E1">
      <w:pPr>
        <w:spacing w:after="0"/>
        <w:jc w:val="both"/>
        <w:rPr>
          <w:rFonts w:ascii="Sylfaen" w:hAnsi="Sylfaen"/>
          <w:b/>
          <w:sz w:val="20"/>
          <w:szCs w:val="20"/>
          <w:lang w:val="hy-AM"/>
        </w:rPr>
      </w:pPr>
      <w:r w:rsidRPr="00FD6FF3">
        <w:rPr>
          <w:rFonts w:ascii="Sylfaen" w:hAnsi="Sylfaen"/>
          <w:b/>
          <w:sz w:val="20"/>
          <w:szCs w:val="20"/>
          <w:lang w:val="hy-AM"/>
        </w:rPr>
        <w:tab/>
      </w:r>
    </w:p>
    <w:p w:rsidR="008676E1" w:rsidRPr="001634ED" w:rsidRDefault="00295233" w:rsidP="008676E1">
      <w:pPr>
        <w:spacing w:after="0"/>
        <w:jc w:val="both"/>
        <w:rPr>
          <w:rFonts w:ascii="Sylfaen" w:hAnsi="Sylfaen" w:cs="Times New Roman"/>
          <w:b/>
          <w:i/>
          <w:sz w:val="20"/>
          <w:szCs w:val="20"/>
          <w:lang w:val="hy-AM"/>
        </w:rPr>
      </w:pPr>
      <w:r w:rsidRPr="001634ED">
        <w:rPr>
          <w:rFonts w:ascii="Sylfaen" w:hAnsi="Sylfaen"/>
          <w:b/>
          <w:i/>
          <w:sz w:val="20"/>
          <w:szCs w:val="20"/>
          <w:lang w:val="hy-AM"/>
        </w:rPr>
        <w:t>գ</w:t>
      </w:r>
      <w:r w:rsidRPr="001634ED">
        <w:rPr>
          <w:rFonts w:ascii="Sylfaen" w:eastAsia="MS Gothic" w:hAnsi="Times New Roman" w:cs="Times New Roman"/>
          <w:b/>
          <w:i/>
          <w:sz w:val="20"/>
          <w:szCs w:val="20"/>
          <w:lang w:val="hy-AM"/>
        </w:rPr>
        <w:t>․</w:t>
      </w:r>
      <w:r w:rsidR="008676E1" w:rsidRPr="001634ED">
        <w:rPr>
          <w:rFonts w:ascii="Sylfaen" w:hAnsi="Sylfaen"/>
          <w:b/>
          <w:i/>
          <w:sz w:val="20"/>
          <w:szCs w:val="20"/>
          <w:lang w:val="hy-AM"/>
        </w:rPr>
        <w:t xml:space="preserve">  Առանձին միջոցառումների մանրամասն աշխատանքային պլան և բյուջե</w:t>
      </w:r>
      <w:r w:rsidR="001634ED" w:rsidRPr="001634ED">
        <w:rPr>
          <w:rFonts w:ascii="Sylfaen" w:hAnsi="Times New Roman" w:cs="Times New Roman"/>
          <w:b/>
          <w:i/>
          <w:sz w:val="20"/>
          <w:szCs w:val="20"/>
          <w:lang w:val="hy-AM"/>
        </w:rPr>
        <w:t>․</w:t>
      </w:r>
    </w:p>
    <w:p w:rsidR="008676E1" w:rsidRPr="00FD6FF3" w:rsidRDefault="008676E1" w:rsidP="008676E1">
      <w:pPr>
        <w:spacing w:after="0"/>
        <w:jc w:val="both"/>
        <w:rPr>
          <w:rFonts w:ascii="Sylfaen" w:hAnsi="Sylfaen"/>
          <w:b/>
          <w:sz w:val="20"/>
          <w:szCs w:val="20"/>
          <w:lang w:val="hy-AM"/>
        </w:rPr>
      </w:pPr>
    </w:p>
    <w:p w:rsidR="008676E1" w:rsidRPr="00FD6FF3" w:rsidRDefault="008676E1" w:rsidP="001634ED">
      <w:pPr>
        <w:spacing w:after="0"/>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41</w:t>
      </w:r>
    </w:p>
    <w:tbl>
      <w:tblPr>
        <w:tblStyle w:val="af0"/>
        <w:tblW w:w="13823" w:type="dxa"/>
        <w:tblLook w:val="04A0" w:firstRow="1" w:lastRow="0" w:firstColumn="1" w:lastColumn="0" w:noHBand="0" w:noVBand="1"/>
      </w:tblPr>
      <w:tblGrid>
        <w:gridCol w:w="2972"/>
        <w:gridCol w:w="2513"/>
        <w:gridCol w:w="2650"/>
        <w:gridCol w:w="3987"/>
        <w:gridCol w:w="1701"/>
      </w:tblGrid>
      <w:tr w:rsidR="008676E1" w:rsidRPr="00FD6FF3" w:rsidTr="008704FB">
        <w:tc>
          <w:tcPr>
            <w:tcW w:w="2972"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Միջոցառում</w:t>
            </w:r>
          </w:p>
        </w:tc>
        <w:tc>
          <w:tcPr>
            <w:tcW w:w="2513"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Կապիտալ ներդրումներ</w:t>
            </w:r>
          </w:p>
        </w:tc>
        <w:tc>
          <w:tcPr>
            <w:tcW w:w="2650"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Գործառնական ծախսեր</w:t>
            </w:r>
          </w:p>
        </w:tc>
        <w:tc>
          <w:tcPr>
            <w:tcW w:w="3987"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Այլ ծախսեր</w:t>
            </w:r>
          </w:p>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/մանրամասնել նշումների մեջ/</w:t>
            </w:r>
          </w:p>
        </w:tc>
        <w:tc>
          <w:tcPr>
            <w:tcW w:w="1701"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Նշումներ</w:t>
            </w:r>
          </w:p>
        </w:tc>
      </w:tr>
      <w:tr w:rsidR="008676E1" w:rsidRPr="00FD6FF3" w:rsidTr="008704FB">
        <w:tc>
          <w:tcPr>
            <w:tcW w:w="2972" w:type="dxa"/>
          </w:tcPr>
          <w:p w:rsidR="008676E1" w:rsidRPr="00FD6FF3" w:rsidRDefault="008676E1" w:rsidP="008F1E27">
            <w:pPr>
              <w:jc w:val="both"/>
              <w:rPr>
                <w:rFonts w:ascii="Sylfaen" w:hAnsi="Sylfaen"/>
                <w:sz w:val="20"/>
                <w:szCs w:val="20"/>
                <w:lang w:val="hy-AM"/>
              </w:rPr>
            </w:pPr>
          </w:p>
        </w:tc>
        <w:tc>
          <w:tcPr>
            <w:tcW w:w="2513" w:type="dxa"/>
          </w:tcPr>
          <w:p w:rsidR="008676E1" w:rsidRPr="00FD6FF3" w:rsidRDefault="008676E1" w:rsidP="008F1E27">
            <w:pPr>
              <w:jc w:val="both"/>
              <w:rPr>
                <w:rFonts w:ascii="Sylfaen" w:hAnsi="Sylfaen"/>
                <w:sz w:val="20"/>
                <w:szCs w:val="20"/>
                <w:lang w:val="hy-AM"/>
              </w:rPr>
            </w:pPr>
          </w:p>
        </w:tc>
        <w:tc>
          <w:tcPr>
            <w:tcW w:w="2650" w:type="dxa"/>
          </w:tcPr>
          <w:p w:rsidR="008676E1" w:rsidRPr="00FD6FF3" w:rsidRDefault="008676E1" w:rsidP="008F1E27">
            <w:pPr>
              <w:jc w:val="both"/>
              <w:rPr>
                <w:rFonts w:ascii="Sylfaen" w:hAnsi="Sylfaen"/>
                <w:sz w:val="20"/>
                <w:szCs w:val="20"/>
                <w:lang w:val="hy-AM"/>
              </w:rPr>
            </w:pPr>
          </w:p>
        </w:tc>
        <w:tc>
          <w:tcPr>
            <w:tcW w:w="3987" w:type="dxa"/>
          </w:tcPr>
          <w:p w:rsidR="008676E1" w:rsidRPr="00FD6FF3" w:rsidRDefault="008676E1" w:rsidP="008F1E27">
            <w:pPr>
              <w:jc w:val="both"/>
              <w:rPr>
                <w:rFonts w:ascii="Sylfaen" w:hAnsi="Sylfaen"/>
                <w:sz w:val="20"/>
                <w:szCs w:val="20"/>
                <w:lang w:val="hy-AM"/>
              </w:rPr>
            </w:pPr>
          </w:p>
        </w:tc>
        <w:tc>
          <w:tcPr>
            <w:tcW w:w="1701" w:type="dxa"/>
          </w:tcPr>
          <w:p w:rsidR="008676E1" w:rsidRPr="00FD6FF3" w:rsidRDefault="008676E1" w:rsidP="008F1E27">
            <w:pPr>
              <w:jc w:val="both"/>
              <w:rPr>
                <w:rFonts w:ascii="Sylfaen" w:hAnsi="Sylfaen"/>
                <w:sz w:val="20"/>
                <w:szCs w:val="20"/>
                <w:lang w:val="hy-AM"/>
              </w:rPr>
            </w:pPr>
          </w:p>
        </w:tc>
      </w:tr>
      <w:tr w:rsidR="008676E1" w:rsidRPr="00FD6FF3" w:rsidTr="008704FB">
        <w:tc>
          <w:tcPr>
            <w:tcW w:w="2972" w:type="dxa"/>
          </w:tcPr>
          <w:p w:rsidR="008676E1" w:rsidRPr="00FD6FF3" w:rsidRDefault="008676E1" w:rsidP="008F1E27">
            <w:pPr>
              <w:jc w:val="both"/>
              <w:rPr>
                <w:rFonts w:ascii="Sylfaen" w:hAnsi="Sylfaen"/>
                <w:sz w:val="20"/>
                <w:szCs w:val="20"/>
                <w:lang w:val="hy-AM"/>
              </w:rPr>
            </w:pPr>
          </w:p>
        </w:tc>
        <w:tc>
          <w:tcPr>
            <w:tcW w:w="2513" w:type="dxa"/>
          </w:tcPr>
          <w:p w:rsidR="008676E1" w:rsidRPr="00FD6FF3" w:rsidRDefault="008676E1" w:rsidP="008F1E27">
            <w:pPr>
              <w:jc w:val="both"/>
              <w:rPr>
                <w:rFonts w:ascii="Sylfaen" w:hAnsi="Sylfaen"/>
                <w:sz w:val="20"/>
                <w:szCs w:val="20"/>
                <w:lang w:val="hy-AM"/>
              </w:rPr>
            </w:pPr>
          </w:p>
        </w:tc>
        <w:tc>
          <w:tcPr>
            <w:tcW w:w="2650" w:type="dxa"/>
          </w:tcPr>
          <w:p w:rsidR="008676E1" w:rsidRPr="00FD6FF3" w:rsidRDefault="008676E1" w:rsidP="008F1E27">
            <w:pPr>
              <w:jc w:val="both"/>
              <w:rPr>
                <w:rFonts w:ascii="Sylfaen" w:hAnsi="Sylfaen"/>
                <w:sz w:val="20"/>
                <w:szCs w:val="20"/>
                <w:lang w:val="hy-AM"/>
              </w:rPr>
            </w:pPr>
          </w:p>
        </w:tc>
        <w:tc>
          <w:tcPr>
            <w:tcW w:w="3987" w:type="dxa"/>
          </w:tcPr>
          <w:p w:rsidR="008676E1" w:rsidRPr="00FD6FF3" w:rsidRDefault="008676E1" w:rsidP="008F1E27">
            <w:pPr>
              <w:jc w:val="both"/>
              <w:rPr>
                <w:rFonts w:ascii="Sylfaen" w:hAnsi="Sylfaen"/>
                <w:sz w:val="20"/>
                <w:szCs w:val="20"/>
                <w:lang w:val="hy-AM"/>
              </w:rPr>
            </w:pPr>
          </w:p>
        </w:tc>
        <w:tc>
          <w:tcPr>
            <w:tcW w:w="1701" w:type="dxa"/>
          </w:tcPr>
          <w:p w:rsidR="008676E1" w:rsidRPr="00FD6FF3" w:rsidRDefault="008676E1" w:rsidP="008F1E27">
            <w:pPr>
              <w:jc w:val="both"/>
              <w:rPr>
                <w:rFonts w:ascii="Sylfaen" w:hAnsi="Sylfaen"/>
                <w:sz w:val="20"/>
                <w:szCs w:val="20"/>
                <w:lang w:val="hy-AM"/>
              </w:rPr>
            </w:pPr>
          </w:p>
        </w:tc>
      </w:tr>
      <w:tr w:rsidR="008676E1" w:rsidRPr="00FD6FF3" w:rsidTr="008704FB">
        <w:tc>
          <w:tcPr>
            <w:tcW w:w="2972" w:type="dxa"/>
          </w:tcPr>
          <w:p w:rsidR="008676E1" w:rsidRPr="00FD6FF3" w:rsidRDefault="008676E1" w:rsidP="008F1E27">
            <w:pPr>
              <w:jc w:val="both"/>
              <w:rPr>
                <w:rFonts w:ascii="Sylfaen" w:hAnsi="Sylfaen"/>
                <w:sz w:val="20"/>
                <w:szCs w:val="20"/>
                <w:lang w:val="hy-AM"/>
              </w:rPr>
            </w:pPr>
          </w:p>
        </w:tc>
        <w:tc>
          <w:tcPr>
            <w:tcW w:w="2513" w:type="dxa"/>
          </w:tcPr>
          <w:p w:rsidR="008676E1" w:rsidRPr="00FD6FF3" w:rsidRDefault="008676E1" w:rsidP="008F1E27">
            <w:pPr>
              <w:jc w:val="both"/>
              <w:rPr>
                <w:rFonts w:ascii="Sylfaen" w:hAnsi="Sylfaen"/>
                <w:sz w:val="20"/>
                <w:szCs w:val="20"/>
                <w:lang w:val="hy-AM"/>
              </w:rPr>
            </w:pPr>
          </w:p>
        </w:tc>
        <w:tc>
          <w:tcPr>
            <w:tcW w:w="2650" w:type="dxa"/>
          </w:tcPr>
          <w:p w:rsidR="008676E1" w:rsidRPr="00FD6FF3" w:rsidRDefault="008676E1" w:rsidP="008F1E27">
            <w:pPr>
              <w:jc w:val="both"/>
              <w:rPr>
                <w:rFonts w:ascii="Sylfaen" w:hAnsi="Sylfaen"/>
                <w:sz w:val="20"/>
                <w:szCs w:val="20"/>
                <w:lang w:val="hy-AM"/>
              </w:rPr>
            </w:pPr>
          </w:p>
        </w:tc>
        <w:tc>
          <w:tcPr>
            <w:tcW w:w="3987" w:type="dxa"/>
          </w:tcPr>
          <w:p w:rsidR="008676E1" w:rsidRPr="00FD6FF3" w:rsidRDefault="008676E1" w:rsidP="008F1E27">
            <w:pPr>
              <w:jc w:val="both"/>
              <w:rPr>
                <w:rFonts w:ascii="Sylfaen" w:hAnsi="Sylfaen"/>
                <w:sz w:val="20"/>
                <w:szCs w:val="20"/>
                <w:lang w:val="hy-AM"/>
              </w:rPr>
            </w:pPr>
          </w:p>
        </w:tc>
        <w:tc>
          <w:tcPr>
            <w:tcW w:w="1701" w:type="dxa"/>
          </w:tcPr>
          <w:p w:rsidR="008676E1" w:rsidRPr="00FD6FF3" w:rsidRDefault="008676E1" w:rsidP="008F1E27">
            <w:pPr>
              <w:jc w:val="both"/>
              <w:rPr>
                <w:rFonts w:ascii="Sylfaen" w:hAnsi="Sylfaen"/>
                <w:sz w:val="20"/>
                <w:szCs w:val="20"/>
                <w:lang w:val="hy-AM"/>
              </w:rPr>
            </w:pPr>
          </w:p>
        </w:tc>
      </w:tr>
    </w:tbl>
    <w:p w:rsidR="008676E1" w:rsidRPr="00FD6FF3" w:rsidRDefault="008676E1" w:rsidP="008676E1">
      <w:pPr>
        <w:tabs>
          <w:tab w:val="left" w:pos="960"/>
        </w:tabs>
        <w:rPr>
          <w:rFonts w:ascii="Sylfaen" w:hAnsi="Sylfaen"/>
          <w:sz w:val="20"/>
          <w:szCs w:val="20"/>
          <w:lang w:val="hy-AM"/>
        </w:rPr>
        <w:sectPr w:rsidR="008676E1" w:rsidRPr="00FD6FF3" w:rsidSect="00496E2A">
          <w:pgSz w:w="15840" w:h="12240" w:orient="landscape"/>
          <w:pgMar w:top="284" w:right="1134" w:bottom="567" w:left="1134" w:header="720" w:footer="215" w:gutter="0"/>
          <w:cols w:space="720"/>
          <w:docGrid w:linePitch="360"/>
        </w:sectPr>
      </w:pPr>
    </w:p>
    <w:p w:rsidR="006E12E8" w:rsidRPr="00FD6FF3" w:rsidRDefault="00A7572C" w:rsidP="001634ED">
      <w:pPr>
        <w:pStyle w:val="1"/>
        <w:rPr>
          <w:lang w:val="hy-AM"/>
        </w:rPr>
      </w:pPr>
      <w:bookmarkStart w:id="20" w:name="_Toc184995681"/>
      <w:r w:rsidRPr="00FD6FF3">
        <w:rPr>
          <w:lang w:val="hy-AM"/>
        </w:rPr>
        <w:lastRenderedPageBreak/>
        <w:t xml:space="preserve">ԱՂԲԱՀԱՆՈՒԹՅԱՆ </w:t>
      </w:r>
      <w:r w:rsidR="007E0F67" w:rsidRPr="00FD6FF3">
        <w:rPr>
          <w:lang w:val="hy-AM"/>
        </w:rPr>
        <w:t>ԵՎ</w:t>
      </w:r>
      <w:r w:rsidRPr="00FD6FF3">
        <w:rPr>
          <w:lang w:val="hy-AM"/>
        </w:rPr>
        <w:t xml:space="preserve"> ԿՈՇՏ ԹԱՓՈՆՆԵՐԻ ԿԱՌԱՎԱՐՄԱՆ ԲՅՈՒՋԵՏԱՎՈՐՈՒՄ</w:t>
      </w:r>
      <w:bookmarkEnd w:id="20"/>
    </w:p>
    <w:p w:rsidR="00D6012E" w:rsidRPr="00FD6FF3" w:rsidRDefault="00D6012E" w:rsidP="009B5931">
      <w:pPr>
        <w:spacing w:after="0"/>
        <w:jc w:val="both"/>
        <w:rPr>
          <w:rFonts w:ascii="Sylfaen" w:hAnsi="Sylfaen"/>
          <w:b/>
          <w:sz w:val="20"/>
          <w:szCs w:val="20"/>
          <w:lang w:val="hy-AM"/>
        </w:rPr>
      </w:pPr>
    </w:p>
    <w:p w:rsidR="00A7572C" w:rsidRPr="001634ED" w:rsidRDefault="00295233" w:rsidP="001634ED">
      <w:pPr>
        <w:spacing w:after="0"/>
        <w:jc w:val="both"/>
        <w:rPr>
          <w:rFonts w:ascii="Sylfaen" w:eastAsia="Times New Roman" w:hAnsi="Sylfaen" w:cs="Times New Roman"/>
          <w:bCs/>
          <w:i/>
          <w:color w:val="000000"/>
          <w:sz w:val="20"/>
          <w:szCs w:val="20"/>
          <w:lang w:val="hy-AM"/>
        </w:rPr>
      </w:pPr>
      <w:r w:rsidRPr="001634ED">
        <w:rPr>
          <w:rFonts w:ascii="Sylfaen" w:hAnsi="Sylfaen"/>
          <w:b/>
          <w:i/>
          <w:sz w:val="20"/>
          <w:szCs w:val="20"/>
          <w:lang w:val="hy-AM"/>
        </w:rPr>
        <w:t>ա</w:t>
      </w:r>
      <w:r w:rsidRPr="001634ED">
        <w:rPr>
          <w:rFonts w:ascii="Sylfaen" w:eastAsia="MS Gothic" w:hAnsi="Times New Roman" w:cs="Times New Roman"/>
          <w:b/>
          <w:i/>
          <w:sz w:val="20"/>
          <w:szCs w:val="20"/>
          <w:lang w:val="hy-AM"/>
        </w:rPr>
        <w:t>․</w:t>
      </w:r>
      <w:r w:rsidR="00D6012E" w:rsidRPr="001634ED">
        <w:rPr>
          <w:rFonts w:ascii="Sylfaen" w:hAnsi="Sylfaen"/>
          <w:b/>
          <w:i/>
          <w:sz w:val="20"/>
          <w:szCs w:val="20"/>
          <w:lang w:val="hy-AM"/>
        </w:rPr>
        <w:t>Եկամուտների և ծախսերի ընդհանուր նկարագրությ</w:t>
      </w:r>
      <w:r w:rsidR="00B97991" w:rsidRPr="001634ED">
        <w:rPr>
          <w:rFonts w:ascii="Sylfaen" w:hAnsi="Sylfaen"/>
          <w:b/>
          <w:i/>
          <w:sz w:val="20"/>
          <w:szCs w:val="20"/>
          <w:lang w:val="hy-AM"/>
        </w:rPr>
        <w:t xml:space="preserve">ան պլանավորման տարածքում նախատեսվող </w:t>
      </w:r>
      <w:r w:rsidR="00D6012E" w:rsidRPr="001634ED">
        <w:rPr>
          <w:rFonts w:ascii="Sylfaen" w:hAnsi="Sylfaen"/>
          <w:b/>
          <w:i/>
          <w:sz w:val="20"/>
          <w:szCs w:val="20"/>
          <w:lang w:val="hy-AM"/>
        </w:rPr>
        <w:t>պլանավորման ժամանակաշրջանում</w:t>
      </w:r>
    </w:p>
    <w:p w:rsidR="00D6012E" w:rsidRPr="00FD6FF3" w:rsidRDefault="00DF34CA" w:rsidP="001634ED">
      <w:pPr>
        <w:spacing w:after="0"/>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42</w:t>
      </w:r>
    </w:p>
    <w:p w:rsidR="00D6012E" w:rsidRPr="00FD6FF3" w:rsidRDefault="00D6012E" w:rsidP="00D6012E">
      <w:pPr>
        <w:pStyle w:val="a3"/>
        <w:ind w:left="0" w:firstLine="567"/>
        <w:jc w:val="both"/>
        <w:rPr>
          <w:rFonts w:ascii="Sylfaen" w:hAnsi="Sylfaen"/>
          <w:b/>
          <w:sz w:val="20"/>
          <w:szCs w:val="20"/>
          <w:lang w:val="hy-AM"/>
        </w:rPr>
      </w:pPr>
    </w:p>
    <w:tbl>
      <w:tblPr>
        <w:tblStyle w:val="af0"/>
        <w:tblW w:w="11335" w:type="dxa"/>
        <w:tblLayout w:type="fixed"/>
        <w:tblLook w:val="04A0" w:firstRow="1" w:lastRow="0" w:firstColumn="1" w:lastColumn="0" w:noHBand="0" w:noVBand="1"/>
      </w:tblPr>
      <w:tblGrid>
        <w:gridCol w:w="846"/>
        <w:gridCol w:w="1276"/>
        <w:gridCol w:w="1417"/>
        <w:gridCol w:w="1134"/>
        <w:gridCol w:w="2268"/>
        <w:gridCol w:w="1418"/>
        <w:gridCol w:w="1417"/>
        <w:gridCol w:w="1559"/>
      </w:tblGrid>
      <w:tr w:rsidR="00D6012E" w:rsidRPr="0091232A" w:rsidTr="008961A8">
        <w:tc>
          <w:tcPr>
            <w:tcW w:w="846"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Տարի</w:t>
            </w:r>
          </w:p>
        </w:tc>
        <w:tc>
          <w:tcPr>
            <w:tcW w:w="1276" w:type="dxa"/>
            <w:shd w:val="clear" w:color="auto" w:fill="D9E2F3" w:themeFill="accent5" w:themeFillTint="33"/>
          </w:tcPr>
          <w:p w:rsidR="00D6012E" w:rsidRPr="00FD6FF3" w:rsidRDefault="00B97991" w:rsidP="00B97991">
            <w:pPr>
              <w:pStyle w:val="a3"/>
              <w:ind w:left="0"/>
              <w:jc w:val="both"/>
              <w:rPr>
                <w:rFonts w:ascii="Sylfaen" w:hAnsi="Sylfaen"/>
                <w:sz w:val="20"/>
                <w:szCs w:val="20"/>
                <w:lang w:val="hy-AM"/>
              </w:rPr>
            </w:pPr>
            <w:r w:rsidRPr="00FD6FF3">
              <w:rPr>
                <w:rFonts w:ascii="Sylfaen" w:hAnsi="Sylfaen"/>
                <w:sz w:val="20"/>
                <w:szCs w:val="20"/>
                <w:lang w:val="hy-AM"/>
              </w:rPr>
              <w:t>Բ</w:t>
            </w:r>
            <w:r w:rsidR="00D6012E" w:rsidRPr="00FD6FF3">
              <w:rPr>
                <w:rFonts w:ascii="Sylfaen" w:hAnsi="Sylfaen"/>
                <w:sz w:val="20"/>
                <w:szCs w:val="20"/>
                <w:lang w:val="hy-AM"/>
              </w:rPr>
              <w:t>նակչության թիվ</w:t>
            </w:r>
          </w:p>
        </w:tc>
        <w:tc>
          <w:tcPr>
            <w:tcW w:w="1417" w:type="dxa"/>
            <w:shd w:val="clear" w:color="auto" w:fill="D9E2F3" w:themeFill="accent5" w:themeFillTint="33"/>
          </w:tcPr>
          <w:p w:rsidR="00D6012E" w:rsidRPr="00FD6FF3" w:rsidRDefault="00D6012E" w:rsidP="00B97991">
            <w:pPr>
              <w:pStyle w:val="a3"/>
              <w:ind w:left="0"/>
              <w:jc w:val="both"/>
              <w:rPr>
                <w:rFonts w:ascii="Sylfaen" w:hAnsi="Sylfaen"/>
                <w:sz w:val="20"/>
                <w:szCs w:val="20"/>
                <w:lang w:val="hy-AM"/>
              </w:rPr>
            </w:pPr>
            <w:r w:rsidRPr="00FD6FF3">
              <w:rPr>
                <w:rFonts w:ascii="Sylfaen" w:hAnsi="Sylfaen"/>
                <w:sz w:val="20"/>
                <w:szCs w:val="20"/>
                <w:lang w:val="hy-AM"/>
              </w:rPr>
              <w:t xml:space="preserve">Աղբահանության </w:t>
            </w:r>
            <w:r w:rsidR="00B97991" w:rsidRPr="00FD6FF3">
              <w:rPr>
                <w:rFonts w:ascii="Sylfaen" w:hAnsi="Sylfaen"/>
                <w:sz w:val="20"/>
                <w:szCs w:val="20"/>
                <w:lang w:val="hy-AM"/>
              </w:rPr>
              <w:t>վարձավճար</w:t>
            </w:r>
            <w:r w:rsidRPr="00FD6FF3">
              <w:rPr>
                <w:rFonts w:ascii="Sylfaen" w:hAnsi="Sylfaen"/>
                <w:sz w:val="20"/>
                <w:szCs w:val="20"/>
                <w:lang w:val="hy-AM"/>
              </w:rPr>
              <w:t xml:space="preserve"> դրամ/անձ</w:t>
            </w:r>
          </w:p>
        </w:tc>
        <w:tc>
          <w:tcPr>
            <w:tcW w:w="1134"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Գործող տնտեսվարող սուբյեկտների թիվը</w:t>
            </w:r>
          </w:p>
        </w:tc>
        <w:tc>
          <w:tcPr>
            <w:tcW w:w="2268"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Աղբահանության համակարգում ընդգրկված  տնտեսվարող սուբյեկտների թիվը /աղբահանության պայմանագիր /</w:t>
            </w:r>
          </w:p>
        </w:tc>
        <w:tc>
          <w:tcPr>
            <w:tcW w:w="1418"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Վարձավճարների հավաքման ընդհանուր ծախսեր, դրամ/տարի</w:t>
            </w:r>
          </w:p>
        </w:tc>
        <w:tc>
          <w:tcPr>
            <w:tcW w:w="1417"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Աղբի հավաքման և տեղափոխման ծախս, դրամ/տարի</w:t>
            </w:r>
          </w:p>
        </w:tc>
        <w:tc>
          <w:tcPr>
            <w:tcW w:w="1559"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Աղբավայրում աղբի տեղադրման ծախս, դրամ/տոննա</w:t>
            </w:r>
          </w:p>
        </w:tc>
      </w:tr>
      <w:tr w:rsidR="00B6625E" w:rsidRPr="00FD6FF3" w:rsidTr="00B97991">
        <w:tc>
          <w:tcPr>
            <w:tcW w:w="846" w:type="dxa"/>
          </w:tcPr>
          <w:p w:rsidR="00B6625E" w:rsidRPr="00FD6FF3" w:rsidRDefault="00B6625E" w:rsidP="00B6625E">
            <w:pPr>
              <w:jc w:val="both"/>
              <w:rPr>
                <w:rFonts w:ascii="Sylfaen" w:hAnsi="Sylfaen"/>
                <w:sz w:val="20"/>
                <w:szCs w:val="20"/>
                <w:lang w:val="hy-AM"/>
              </w:rPr>
            </w:pPr>
            <w:r w:rsidRPr="00FD6FF3">
              <w:rPr>
                <w:rFonts w:ascii="Sylfaen" w:hAnsi="Sylfaen"/>
                <w:sz w:val="20"/>
                <w:szCs w:val="20"/>
                <w:lang w:val="hy-AM"/>
              </w:rPr>
              <w:t>1-ին տարի</w:t>
            </w:r>
          </w:p>
        </w:tc>
        <w:tc>
          <w:tcPr>
            <w:tcW w:w="1276" w:type="dxa"/>
          </w:tcPr>
          <w:p w:rsidR="00B6625E" w:rsidRPr="00FD6FF3" w:rsidRDefault="00252D75" w:rsidP="00B6625E">
            <w:pPr>
              <w:pStyle w:val="a3"/>
              <w:ind w:left="0"/>
              <w:jc w:val="both"/>
              <w:rPr>
                <w:rFonts w:ascii="Sylfaen" w:hAnsi="Sylfaen"/>
                <w:b/>
                <w:color w:val="FF0000"/>
                <w:sz w:val="20"/>
                <w:szCs w:val="20"/>
              </w:rPr>
            </w:pPr>
            <w:r w:rsidRPr="00FD6FF3">
              <w:rPr>
                <w:rFonts w:ascii="Sylfaen" w:hAnsi="Sylfaen"/>
                <w:b/>
                <w:color w:val="FF0000"/>
                <w:sz w:val="20"/>
                <w:szCs w:val="20"/>
              </w:rPr>
              <w:t>22382</w:t>
            </w:r>
          </w:p>
        </w:tc>
        <w:tc>
          <w:tcPr>
            <w:tcW w:w="1417" w:type="dxa"/>
          </w:tcPr>
          <w:p w:rsidR="00B6625E" w:rsidRPr="00FD6FF3" w:rsidRDefault="0044459A" w:rsidP="0071131C">
            <w:pPr>
              <w:pStyle w:val="a3"/>
              <w:ind w:left="0"/>
              <w:jc w:val="both"/>
              <w:rPr>
                <w:rFonts w:ascii="Sylfaen" w:hAnsi="Sylfaen"/>
                <w:b/>
                <w:sz w:val="20"/>
                <w:szCs w:val="20"/>
                <w:lang w:val="hy-AM"/>
              </w:rPr>
            </w:pPr>
            <w:r w:rsidRPr="00FD6FF3">
              <w:rPr>
                <w:rFonts w:ascii="Sylfaen" w:eastAsia="Times New Roman" w:hAnsi="Sylfaen" w:cs="Times New Roman"/>
                <w:b/>
                <w:color w:val="000000"/>
                <w:sz w:val="20"/>
                <w:szCs w:val="20"/>
              </w:rPr>
              <w:t xml:space="preserve">      </w:t>
            </w:r>
            <w:r w:rsidR="0071131C" w:rsidRPr="00FD6FF3">
              <w:rPr>
                <w:rFonts w:ascii="Sylfaen" w:eastAsia="Times New Roman" w:hAnsi="Sylfaen" w:cs="Times New Roman"/>
                <w:b/>
                <w:color w:val="000000"/>
                <w:sz w:val="20"/>
                <w:szCs w:val="20"/>
              </w:rPr>
              <w:t>200</w:t>
            </w:r>
          </w:p>
        </w:tc>
        <w:tc>
          <w:tcPr>
            <w:tcW w:w="1134" w:type="dxa"/>
          </w:tcPr>
          <w:p w:rsidR="00B6625E" w:rsidRPr="00FD6FF3" w:rsidRDefault="00D07BC2" w:rsidP="00D07BC2">
            <w:pPr>
              <w:pStyle w:val="a3"/>
              <w:ind w:left="0"/>
              <w:jc w:val="both"/>
              <w:rPr>
                <w:rFonts w:ascii="Sylfaen" w:hAnsi="Sylfaen"/>
                <w:b/>
                <w:color w:val="FF0000"/>
                <w:sz w:val="20"/>
                <w:szCs w:val="20"/>
              </w:rPr>
            </w:pPr>
            <w:r w:rsidRPr="00FD6FF3">
              <w:rPr>
                <w:rFonts w:ascii="Sylfaen" w:hAnsi="Sylfaen"/>
                <w:b/>
                <w:color w:val="FF0000"/>
                <w:sz w:val="20"/>
                <w:szCs w:val="20"/>
              </w:rPr>
              <w:t xml:space="preserve">  353</w:t>
            </w:r>
          </w:p>
        </w:tc>
        <w:tc>
          <w:tcPr>
            <w:tcW w:w="2268" w:type="dxa"/>
          </w:tcPr>
          <w:p w:rsidR="00B6625E" w:rsidRPr="00FD6FF3" w:rsidRDefault="00D07BC2" w:rsidP="0071131C">
            <w:pPr>
              <w:pStyle w:val="a3"/>
              <w:ind w:left="0"/>
              <w:jc w:val="both"/>
              <w:rPr>
                <w:rFonts w:ascii="Sylfaen" w:hAnsi="Sylfaen"/>
                <w:b/>
                <w:color w:val="FF0000"/>
                <w:sz w:val="20"/>
                <w:szCs w:val="20"/>
              </w:rPr>
            </w:pPr>
            <w:r w:rsidRPr="00FD6FF3">
              <w:rPr>
                <w:rFonts w:ascii="Sylfaen" w:hAnsi="Sylfaen"/>
                <w:b/>
                <w:color w:val="FF0000"/>
                <w:sz w:val="20"/>
                <w:szCs w:val="20"/>
              </w:rPr>
              <w:t xml:space="preserve">     34</w:t>
            </w:r>
            <w:r w:rsidR="0071131C" w:rsidRPr="00FD6FF3">
              <w:rPr>
                <w:rFonts w:ascii="Sylfaen" w:hAnsi="Sylfaen"/>
                <w:b/>
                <w:color w:val="FF0000"/>
                <w:sz w:val="20"/>
                <w:szCs w:val="20"/>
              </w:rPr>
              <w:t>2</w:t>
            </w:r>
          </w:p>
        </w:tc>
        <w:tc>
          <w:tcPr>
            <w:tcW w:w="1418" w:type="dxa"/>
          </w:tcPr>
          <w:p w:rsidR="00B6625E" w:rsidRPr="00FD6FF3" w:rsidRDefault="00D07BC2" w:rsidP="00816883">
            <w:pPr>
              <w:pStyle w:val="a3"/>
              <w:ind w:left="0"/>
              <w:jc w:val="both"/>
              <w:rPr>
                <w:rFonts w:ascii="Sylfaen" w:hAnsi="Sylfaen"/>
                <w:b/>
                <w:color w:val="FF0000"/>
                <w:sz w:val="20"/>
                <w:szCs w:val="20"/>
              </w:rPr>
            </w:pPr>
            <w:r w:rsidRPr="00FD6FF3">
              <w:rPr>
                <w:rFonts w:ascii="Sylfaen" w:hAnsi="Sylfaen"/>
                <w:b/>
                <w:color w:val="FF0000"/>
                <w:sz w:val="20"/>
                <w:szCs w:val="20"/>
              </w:rPr>
              <w:t>1</w:t>
            </w:r>
            <w:r w:rsidR="00816883" w:rsidRPr="00FD6FF3">
              <w:rPr>
                <w:rFonts w:ascii="Sylfaen" w:hAnsi="Sylfaen"/>
                <w:b/>
                <w:color w:val="FF0000"/>
                <w:sz w:val="20"/>
                <w:szCs w:val="20"/>
              </w:rPr>
              <w:t>3</w:t>
            </w:r>
            <w:r w:rsidRPr="00FD6FF3">
              <w:rPr>
                <w:rFonts w:ascii="Sylfaen" w:hAnsi="Sylfaen"/>
                <w:b/>
                <w:color w:val="FF0000"/>
                <w:sz w:val="20"/>
                <w:szCs w:val="20"/>
              </w:rPr>
              <w:t>000000</w:t>
            </w:r>
          </w:p>
        </w:tc>
        <w:tc>
          <w:tcPr>
            <w:tcW w:w="1417" w:type="dxa"/>
          </w:tcPr>
          <w:p w:rsidR="00B6625E" w:rsidRPr="00FD6FF3" w:rsidRDefault="0044459A" w:rsidP="00816883">
            <w:pPr>
              <w:pStyle w:val="a3"/>
              <w:ind w:left="0"/>
              <w:jc w:val="both"/>
              <w:rPr>
                <w:rFonts w:ascii="Sylfaen" w:hAnsi="Sylfaen"/>
                <w:b/>
                <w:color w:val="FF0000"/>
                <w:sz w:val="20"/>
                <w:szCs w:val="20"/>
              </w:rPr>
            </w:pPr>
            <w:r w:rsidRPr="00FD6FF3">
              <w:rPr>
                <w:rFonts w:ascii="Sylfaen" w:eastAsia="Times New Roman" w:hAnsi="Sylfaen" w:cs="Times New Roman"/>
                <w:b/>
                <w:color w:val="FF0000"/>
                <w:sz w:val="20"/>
                <w:szCs w:val="20"/>
              </w:rPr>
              <w:t>111440000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jc w:val="both"/>
              <w:rPr>
                <w:rFonts w:ascii="Sylfaen" w:hAnsi="Sylfaen"/>
                <w:sz w:val="20"/>
                <w:szCs w:val="20"/>
                <w:lang w:val="hy-AM"/>
              </w:rPr>
            </w:pPr>
            <w:r w:rsidRPr="00FD6FF3">
              <w:rPr>
                <w:rFonts w:ascii="Sylfaen" w:hAnsi="Sylfaen"/>
                <w:sz w:val="20"/>
                <w:szCs w:val="20"/>
                <w:lang w:val="hy-AM"/>
              </w:rPr>
              <w:t>2-րդ տարի</w:t>
            </w:r>
          </w:p>
        </w:tc>
        <w:tc>
          <w:tcPr>
            <w:tcW w:w="1276" w:type="dxa"/>
          </w:tcPr>
          <w:p w:rsidR="00B6625E" w:rsidRPr="00FD6FF3" w:rsidRDefault="00252D75" w:rsidP="00B6625E">
            <w:pPr>
              <w:pStyle w:val="a3"/>
              <w:ind w:left="0"/>
              <w:jc w:val="both"/>
              <w:rPr>
                <w:rFonts w:ascii="Sylfaen" w:hAnsi="Sylfaen"/>
                <w:b/>
                <w:color w:val="FF0000"/>
                <w:sz w:val="20"/>
                <w:szCs w:val="20"/>
              </w:rPr>
            </w:pPr>
            <w:r w:rsidRPr="00FD6FF3">
              <w:rPr>
                <w:rFonts w:ascii="Sylfaen" w:hAnsi="Sylfaen"/>
                <w:b/>
                <w:color w:val="FF0000"/>
                <w:sz w:val="20"/>
                <w:szCs w:val="20"/>
              </w:rPr>
              <w:t>22860</w:t>
            </w:r>
          </w:p>
        </w:tc>
        <w:tc>
          <w:tcPr>
            <w:tcW w:w="1417" w:type="dxa"/>
          </w:tcPr>
          <w:p w:rsidR="00B6625E" w:rsidRPr="00FD6FF3" w:rsidRDefault="0071131C" w:rsidP="00B6625E">
            <w:pPr>
              <w:pStyle w:val="a3"/>
              <w:ind w:left="0"/>
              <w:jc w:val="both"/>
              <w:rPr>
                <w:rFonts w:ascii="Sylfaen" w:hAnsi="Sylfaen"/>
                <w:b/>
                <w:sz w:val="20"/>
                <w:szCs w:val="20"/>
              </w:rPr>
            </w:pPr>
            <w:r w:rsidRPr="00FD6FF3">
              <w:rPr>
                <w:rFonts w:ascii="Sylfaen" w:hAnsi="Sylfaen"/>
                <w:b/>
                <w:sz w:val="20"/>
                <w:szCs w:val="20"/>
              </w:rPr>
              <w:t xml:space="preserve">   200</w:t>
            </w:r>
          </w:p>
        </w:tc>
        <w:tc>
          <w:tcPr>
            <w:tcW w:w="1134"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 xml:space="preserve">  353</w:t>
            </w:r>
          </w:p>
        </w:tc>
        <w:tc>
          <w:tcPr>
            <w:tcW w:w="226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 xml:space="preserve">     345</w:t>
            </w: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14000000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112500000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rPr>
                <w:rFonts w:ascii="Sylfaen" w:hAnsi="Sylfaen"/>
                <w:sz w:val="20"/>
                <w:szCs w:val="20"/>
              </w:rPr>
            </w:pPr>
            <w:r w:rsidRPr="00FD6FF3">
              <w:rPr>
                <w:rFonts w:ascii="Sylfaen" w:hAnsi="Sylfaen"/>
                <w:sz w:val="20"/>
                <w:szCs w:val="20"/>
                <w:lang w:val="hy-AM"/>
              </w:rPr>
              <w:t>3-րդ տարի</w:t>
            </w:r>
          </w:p>
        </w:tc>
        <w:tc>
          <w:tcPr>
            <w:tcW w:w="1276" w:type="dxa"/>
          </w:tcPr>
          <w:p w:rsidR="00B6625E" w:rsidRPr="00FD6FF3" w:rsidRDefault="00B6625E" w:rsidP="00B6625E">
            <w:pPr>
              <w:pStyle w:val="a3"/>
              <w:ind w:left="0"/>
              <w:jc w:val="both"/>
              <w:rPr>
                <w:rFonts w:ascii="Sylfaen" w:hAnsi="Sylfaen"/>
                <w:b/>
                <w:sz w:val="20"/>
                <w:szCs w:val="20"/>
                <w:lang w:val="hy-AM"/>
              </w:rPr>
            </w:pPr>
          </w:p>
        </w:tc>
        <w:tc>
          <w:tcPr>
            <w:tcW w:w="1417" w:type="dxa"/>
          </w:tcPr>
          <w:p w:rsidR="00B6625E" w:rsidRPr="00FD6FF3" w:rsidRDefault="00B6625E" w:rsidP="00B6625E">
            <w:pPr>
              <w:pStyle w:val="a3"/>
              <w:ind w:left="0"/>
              <w:jc w:val="both"/>
              <w:rPr>
                <w:rFonts w:ascii="Sylfaen" w:hAnsi="Sylfaen"/>
                <w:b/>
                <w:sz w:val="20"/>
                <w:szCs w:val="20"/>
                <w:lang w:val="hy-AM"/>
              </w:rPr>
            </w:pPr>
          </w:p>
        </w:tc>
        <w:tc>
          <w:tcPr>
            <w:tcW w:w="1134" w:type="dxa"/>
          </w:tcPr>
          <w:p w:rsidR="00B6625E" w:rsidRPr="00FD6FF3" w:rsidRDefault="00B6625E" w:rsidP="00B6625E">
            <w:pPr>
              <w:pStyle w:val="a3"/>
              <w:ind w:left="0"/>
              <w:jc w:val="both"/>
              <w:rPr>
                <w:rFonts w:ascii="Sylfaen" w:hAnsi="Sylfaen"/>
                <w:b/>
                <w:sz w:val="20"/>
                <w:szCs w:val="20"/>
                <w:lang w:val="hy-AM"/>
              </w:rPr>
            </w:pPr>
          </w:p>
        </w:tc>
        <w:tc>
          <w:tcPr>
            <w:tcW w:w="2268" w:type="dxa"/>
          </w:tcPr>
          <w:p w:rsidR="00B6625E" w:rsidRPr="00FD6FF3" w:rsidRDefault="00B6625E" w:rsidP="00B6625E">
            <w:pPr>
              <w:pStyle w:val="a3"/>
              <w:ind w:left="0"/>
              <w:jc w:val="both"/>
              <w:rPr>
                <w:rFonts w:ascii="Sylfaen" w:hAnsi="Sylfaen"/>
                <w:b/>
                <w:sz w:val="20"/>
                <w:szCs w:val="20"/>
                <w:lang w:val="hy-AM"/>
              </w:rPr>
            </w:pP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15000000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114000000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rPr>
                <w:rFonts w:ascii="Sylfaen" w:hAnsi="Sylfaen"/>
                <w:sz w:val="20"/>
                <w:szCs w:val="20"/>
              </w:rPr>
            </w:pPr>
            <w:r w:rsidRPr="00FD6FF3">
              <w:rPr>
                <w:rFonts w:ascii="Sylfaen" w:hAnsi="Sylfaen"/>
                <w:sz w:val="20"/>
                <w:szCs w:val="20"/>
                <w:lang w:val="hy-AM"/>
              </w:rPr>
              <w:t>4-րդ տարի</w:t>
            </w:r>
          </w:p>
        </w:tc>
        <w:tc>
          <w:tcPr>
            <w:tcW w:w="1276" w:type="dxa"/>
          </w:tcPr>
          <w:p w:rsidR="00B6625E" w:rsidRPr="00FD6FF3" w:rsidRDefault="00B6625E" w:rsidP="00B6625E">
            <w:pPr>
              <w:pStyle w:val="a3"/>
              <w:ind w:left="0"/>
              <w:jc w:val="both"/>
              <w:rPr>
                <w:rFonts w:ascii="Sylfaen" w:hAnsi="Sylfaen"/>
                <w:b/>
                <w:sz w:val="20"/>
                <w:szCs w:val="20"/>
                <w:lang w:val="hy-AM"/>
              </w:rPr>
            </w:pPr>
          </w:p>
        </w:tc>
        <w:tc>
          <w:tcPr>
            <w:tcW w:w="1417" w:type="dxa"/>
          </w:tcPr>
          <w:p w:rsidR="00B6625E" w:rsidRPr="00FD6FF3" w:rsidRDefault="00B6625E" w:rsidP="00B6625E">
            <w:pPr>
              <w:pStyle w:val="a3"/>
              <w:ind w:left="0"/>
              <w:jc w:val="both"/>
              <w:rPr>
                <w:rFonts w:ascii="Sylfaen" w:hAnsi="Sylfaen"/>
                <w:b/>
                <w:sz w:val="20"/>
                <w:szCs w:val="20"/>
                <w:lang w:val="hy-AM"/>
              </w:rPr>
            </w:pPr>
          </w:p>
        </w:tc>
        <w:tc>
          <w:tcPr>
            <w:tcW w:w="1134" w:type="dxa"/>
          </w:tcPr>
          <w:p w:rsidR="00B6625E" w:rsidRPr="00FD6FF3" w:rsidRDefault="00B6625E" w:rsidP="00B6625E">
            <w:pPr>
              <w:pStyle w:val="a3"/>
              <w:ind w:left="0"/>
              <w:jc w:val="both"/>
              <w:rPr>
                <w:rFonts w:ascii="Sylfaen" w:hAnsi="Sylfaen"/>
                <w:b/>
                <w:sz w:val="20"/>
                <w:szCs w:val="20"/>
                <w:lang w:val="hy-AM"/>
              </w:rPr>
            </w:pPr>
          </w:p>
        </w:tc>
        <w:tc>
          <w:tcPr>
            <w:tcW w:w="2268" w:type="dxa"/>
          </w:tcPr>
          <w:p w:rsidR="00B6625E" w:rsidRPr="00FD6FF3" w:rsidRDefault="00B6625E" w:rsidP="00B6625E">
            <w:pPr>
              <w:pStyle w:val="a3"/>
              <w:ind w:left="0"/>
              <w:jc w:val="both"/>
              <w:rPr>
                <w:rFonts w:ascii="Sylfaen" w:hAnsi="Sylfaen"/>
                <w:b/>
                <w:sz w:val="20"/>
                <w:szCs w:val="20"/>
                <w:lang w:val="hy-AM"/>
              </w:rPr>
            </w:pP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16000000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115000000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rPr>
                <w:rFonts w:ascii="Sylfaen" w:hAnsi="Sylfaen"/>
                <w:sz w:val="20"/>
                <w:szCs w:val="20"/>
              </w:rPr>
            </w:pPr>
            <w:r w:rsidRPr="00FD6FF3">
              <w:rPr>
                <w:rFonts w:ascii="Sylfaen" w:hAnsi="Sylfaen"/>
                <w:sz w:val="20"/>
                <w:szCs w:val="20"/>
                <w:lang w:val="hy-AM"/>
              </w:rPr>
              <w:t>5-րդ տարի</w:t>
            </w:r>
          </w:p>
        </w:tc>
        <w:tc>
          <w:tcPr>
            <w:tcW w:w="1276" w:type="dxa"/>
          </w:tcPr>
          <w:p w:rsidR="00B6625E" w:rsidRPr="00FD6FF3" w:rsidRDefault="00B6625E" w:rsidP="00B6625E">
            <w:pPr>
              <w:pStyle w:val="a3"/>
              <w:ind w:left="0"/>
              <w:jc w:val="both"/>
              <w:rPr>
                <w:rFonts w:ascii="Sylfaen" w:hAnsi="Sylfaen"/>
                <w:b/>
                <w:sz w:val="20"/>
                <w:szCs w:val="20"/>
                <w:lang w:val="hy-AM"/>
              </w:rPr>
            </w:pPr>
          </w:p>
        </w:tc>
        <w:tc>
          <w:tcPr>
            <w:tcW w:w="1417" w:type="dxa"/>
          </w:tcPr>
          <w:p w:rsidR="00B6625E" w:rsidRPr="00FD6FF3" w:rsidRDefault="00B6625E" w:rsidP="00B6625E">
            <w:pPr>
              <w:pStyle w:val="a3"/>
              <w:ind w:left="0"/>
              <w:jc w:val="both"/>
              <w:rPr>
                <w:rFonts w:ascii="Sylfaen" w:hAnsi="Sylfaen"/>
                <w:b/>
                <w:sz w:val="20"/>
                <w:szCs w:val="20"/>
                <w:lang w:val="hy-AM"/>
              </w:rPr>
            </w:pPr>
          </w:p>
        </w:tc>
        <w:tc>
          <w:tcPr>
            <w:tcW w:w="1134" w:type="dxa"/>
          </w:tcPr>
          <w:p w:rsidR="00B6625E" w:rsidRPr="00FD6FF3" w:rsidRDefault="00B6625E" w:rsidP="00B6625E">
            <w:pPr>
              <w:pStyle w:val="a3"/>
              <w:ind w:left="0"/>
              <w:jc w:val="both"/>
              <w:rPr>
                <w:rFonts w:ascii="Sylfaen" w:hAnsi="Sylfaen"/>
                <w:b/>
                <w:sz w:val="20"/>
                <w:szCs w:val="20"/>
                <w:lang w:val="hy-AM"/>
              </w:rPr>
            </w:pPr>
          </w:p>
        </w:tc>
        <w:tc>
          <w:tcPr>
            <w:tcW w:w="2268" w:type="dxa"/>
          </w:tcPr>
          <w:p w:rsidR="00B6625E" w:rsidRPr="00FD6FF3" w:rsidRDefault="00B6625E" w:rsidP="00B6625E">
            <w:pPr>
              <w:pStyle w:val="a3"/>
              <w:ind w:left="0"/>
              <w:jc w:val="both"/>
              <w:rPr>
                <w:rFonts w:ascii="Sylfaen" w:hAnsi="Sylfaen"/>
                <w:b/>
                <w:sz w:val="20"/>
                <w:szCs w:val="20"/>
                <w:lang w:val="hy-AM"/>
              </w:rPr>
            </w:pP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17000000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117000000</w:t>
            </w:r>
          </w:p>
        </w:tc>
        <w:tc>
          <w:tcPr>
            <w:tcW w:w="1559" w:type="dxa"/>
          </w:tcPr>
          <w:p w:rsidR="00B6625E" w:rsidRPr="00FD6FF3" w:rsidRDefault="00B6625E" w:rsidP="00B6625E">
            <w:pPr>
              <w:pStyle w:val="a3"/>
              <w:ind w:left="0"/>
              <w:jc w:val="both"/>
              <w:rPr>
                <w:rFonts w:ascii="Sylfaen" w:hAnsi="Sylfaen"/>
                <w:b/>
                <w:sz w:val="20"/>
                <w:szCs w:val="20"/>
                <w:lang w:val="hy-AM"/>
              </w:rPr>
            </w:pPr>
          </w:p>
        </w:tc>
      </w:tr>
    </w:tbl>
    <w:p w:rsidR="00D6012E" w:rsidRPr="00FD6FF3" w:rsidRDefault="00D6012E" w:rsidP="00D6012E">
      <w:pPr>
        <w:pStyle w:val="a3"/>
        <w:ind w:left="0" w:firstLine="567"/>
        <w:jc w:val="both"/>
        <w:rPr>
          <w:rFonts w:ascii="Sylfaen" w:hAnsi="Sylfaen"/>
          <w:b/>
          <w:sz w:val="20"/>
          <w:szCs w:val="20"/>
          <w:lang w:val="hy-AM"/>
        </w:rPr>
      </w:pPr>
    </w:p>
    <w:p w:rsidR="00A7572C" w:rsidRPr="001634ED" w:rsidRDefault="00A7572C" w:rsidP="00A7572C">
      <w:pPr>
        <w:pStyle w:val="a3"/>
        <w:spacing w:after="0"/>
        <w:ind w:left="0"/>
        <w:rPr>
          <w:rFonts w:ascii="Sylfaen" w:hAnsi="Sylfaen"/>
          <w:b/>
          <w:i/>
          <w:sz w:val="20"/>
          <w:szCs w:val="20"/>
          <w:lang w:val="hy-AM"/>
        </w:rPr>
      </w:pPr>
    </w:p>
    <w:p w:rsidR="00D6012E" w:rsidRPr="001634ED" w:rsidRDefault="00295233" w:rsidP="008704FB">
      <w:pPr>
        <w:pStyle w:val="a3"/>
        <w:spacing w:after="0"/>
        <w:ind w:left="0" w:firstLine="720"/>
        <w:rPr>
          <w:rFonts w:ascii="Times New Roman" w:hAnsi="Times New Roman" w:cs="Times New Roman"/>
          <w:b/>
          <w:i/>
          <w:sz w:val="20"/>
          <w:szCs w:val="20"/>
          <w:lang w:val="hy-AM"/>
        </w:rPr>
      </w:pPr>
      <w:r w:rsidRPr="001634ED">
        <w:rPr>
          <w:rFonts w:ascii="Sylfaen" w:hAnsi="Sylfaen"/>
          <w:b/>
          <w:i/>
          <w:sz w:val="20"/>
          <w:szCs w:val="20"/>
          <w:lang w:val="hy-AM"/>
        </w:rPr>
        <w:t>բ</w:t>
      </w:r>
      <w:r w:rsidRPr="001634ED">
        <w:rPr>
          <w:rFonts w:ascii="Sylfaen" w:eastAsia="MS Gothic" w:hAnsi="Times New Roman" w:cs="Times New Roman"/>
          <w:b/>
          <w:i/>
          <w:sz w:val="20"/>
          <w:szCs w:val="20"/>
          <w:lang w:val="hy-AM"/>
        </w:rPr>
        <w:t>․</w:t>
      </w:r>
      <w:r w:rsidR="00B97991" w:rsidRPr="001634ED">
        <w:rPr>
          <w:rFonts w:ascii="Sylfaen" w:hAnsi="Sylfaen"/>
          <w:b/>
          <w:i/>
          <w:sz w:val="20"/>
          <w:szCs w:val="20"/>
          <w:lang w:val="hy-AM"/>
        </w:rPr>
        <w:t>Եկամուտ/</w:t>
      </w:r>
      <w:r w:rsidR="00D6012E" w:rsidRPr="001634ED">
        <w:rPr>
          <w:rFonts w:ascii="Sylfaen" w:hAnsi="Sylfaen"/>
          <w:b/>
          <w:i/>
          <w:sz w:val="20"/>
          <w:szCs w:val="20"/>
          <w:lang w:val="hy-AM"/>
        </w:rPr>
        <w:t xml:space="preserve">Հավաքագրում և </w:t>
      </w:r>
      <w:r w:rsidR="00B97991" w:rsidRPr="001634ED">
        <w:rPr>
          <w:rFonts w:ascii="Sylfaen" w:hAnsi="Sylfaen"/>
          <w:b/>
          <w:i/>
          <w:sz w:val="20"/>
          <w:szCs w:val="20"/>
          <w:lang w:val="hy-AM"/>
        </w:rPr>
        <w:t>Ծ</w:t>
      </w:r>
      <w:r w:rsidR="00D6012E" w:rsidRPr="001634ED">
        <w:rPr>
          <w:rFonts w:ascii="Sylfaen" w:hAnsi="Sylfaen"/>
          <w:b/>
          <w:i/>
          <w:sz w:val="20"/>
          <w:szCs w:val="20"/>
          <w:lang w:val="hy-AM"/>
        </w:rPr>
        <w:t>ախսեր</w:t>
      </w:r>
      <w:r w:rsidR="001634ED">
        <w:rPr>
          <w:rFonts w:ascii="Times New Roman" w:hAnsi="Times New Roman" w:cs="Times New Roman"/>
          <w:b/>
          <w:i/>
          <w:sz w:val="20"/>
          <w:szCs w:val="20"/>
          <w:lang w:val="hy-AM"/>
        </w:rPr>
        <w:t>․</w:t>
      </w:r>
    </w:p>
    <w:p w:rsidR="00A7572C" w:rsidRPr="00FD6FF3" w:rsidRDefault="00A7572C" w:rsidP="00A7572C">
      <w:pPr>
        <w:pStyle w:val="a3"/>
        <w:spacing w:after="0"/>
        <w:ind w:left="0"/>
        <w:rPr>
          <w:rFonts w:ascii="Sylfaen" w:eastAsia="Times New Roman" w:hAnsi="Sylfaen" w:cs="Times New Roman"/>
          <w:bCs/>
          <w:color w:val="000000"/>
          <w:sz w:val="20"/>
          <w:szCs w:val="20"/>
          <w:lang w:val="hy-AM"/>
        </w:rPr>
      </w:pPr>
    </w:p>
    <w:p w:rsidR="00A7572C" w:rsidRPr="00FD6FF3" w:rsidRDefault="00B97991" w:rsidP="008704FB">
      <w:pPr>
        <w:pStyle w:val="a3"/>
        <w:spacing w:after="0" w:line="360" w:lineRule="auto"/>
        <w:ind w:left="0" w:right="319" w:firstLine="450"/>
        <w:jc w:val="both"/>
        <w:rPr>
          <w:rFonts w:ascii="Sylfaen" w:eastAsia="Times New Roman" w:hAnsi="Sylfaen" w:cs="Times New Roman"/>
          <w:b/>
          <w:bCs/>
          <w:color w:val="000000"/>
          <w:sz w:val="20"/>
          <w:szCs w:val="20"/>
          <w:lang w:val="hy-AM"/>
        </w:rPr>
      </w:pPr>
      <w:r w:rsidRPr="00FD6FF3">
        <w:rPr>
          <w:rFonts w:ascii="Sylfaen" w:eastAsia="Times New Roman" w:hAnsi="Sylfaen" w:cs="Times New Roman"/>
          <w:bCs/>
          <w:color w:val="000000"/>
          <w:sz w:val="20"/>
          <w:szCs w:val="20"/>
          <w:lang w:val="hy-AM"/>
        </w:rPr>
        <w:t>Պլա</w:t>
      </w:r>
      <w:r w:rsidR="00A7572C" w:rsidRPr="00FD6FF3">
        <w:rPr>
          <w:rFonts w:ascii="Sylfaen" w:eastAsia="Times New Roman" w:hAnsi="Sylfaen" w:cs="Times New Roman"/>
          <w:bCs/>
          <w:color w:val="000000"/>
          <w:sz w:val="20"/>
          <w:szCs w:val="20"/>
          <w:lang w:val="hy-AM"/>
        </w:rPr>
        <w:t>ն</w:t>
      </w:r>
      <w:r w:rsidRPr="00FD6FF3">
        <w:rPr>
          <w:rFonts w:ascii="Sylfaen" w:eastAsia="Times New Roman" w:hAnsi="Sylfaen" w:cs="Times New Roman"/>
          <w:bCs/>
          <w:color w:val="000000"/>
          <w:sz w:val="20"/>
          <w:szCs w:val="20"/>
          <w:lang w:val="hy-AM"/>
        </w:rPr>
        <w:t>ավորման տարածքում աղբահանության և թափոնների կառավարման նախատեսվող եկամուտներն ու ծախսերը պլանավորման տարիներին</w:t>
      </w:r>
      <w:r w:rsidR="00A7572C" w:rsidRPr="00FD6FF3">
        <w:rPr>
          <w:rFonts w:ascii="Sylfaen" w:eastAsia="Times New Roman" w:hAnsi="Sylfaen" w:cs="Times New Roman"/>
          <w:bCs/>
          <w:color w:val="000000"/>
          <w:sz w:val="20"/>
          <w:szCs w:val="20"/>
          <w:lang w:val="hy-AM"/>
        </w:rPr>
        <w:t xml:space="preserve"> ներկայացվ</w:t>
      </w:r>
      <w:r w:rsidR="002E3693" w:rsidRPr="00FD6FF3">
        <w:rPr>
          <w:rFonts w:ascii="Sylfaen" w:eastAsia="Times New Roman" w:hAnsi="Sylfaen" w:cs="Times New Roman"/>
          <w:bCs/>
          <w:color w:val="000000"/>
          <w:sz w:val="20"/>
          <w:szCs w:val="20"/>
          <w:lang w:val="hy-AM"/>
        </w:rPr>
        <w:t>ած</w:t>
      </w:r>
      <w:r w:rsidR="00BA1DD0" w:rsidRPr="00FD6FF3">
        <w:rPr>
          <w:rFonts w:ascii="Sylfaen" w:eastAsia="Times New Roman" w:hAnsi="Sylfaen" w:cs="Times New Roman"/>
          <w:bCs/>
          <w:color w:val="000000"/>
          <w:sz w:val="20"/>
          <w:szCs w:val="20"/>
          <w:lang w:val="hy-AM"/>
        </w:rPr>
        <w:t xml:space="preserve"> </w:t>
      </w:r>
      <w:r w:rsidR="00A7572C" w:rsidRPr="00FD6FF3">
        <w:rPr>
          <w:rFonts w:ascii="Sylfaen" w:eastAsia="Times New Roman" w:hAnsi="Sylfaen" w:cs="Times New Roman"/>
          <w:bCs/>
          <w:color w:val="000000"/>
          <w:sz w:val="20"/>
          <w:szCs w:val="20"/>
          <w:lang w:val="hy-AM"/>
        </w:rPr>
        <w:t>է ստորև</w:t>
      </w:r>
      <w:r w:rsidR="000138BB" w:rsidRPr="00FD6FF3">
        <w:rPr>
          <w:rFonts w:ascii="Sylfaen" w:eastAsia="Times New Roman" w:hAnsi="Sylfaen" w:cs="Times New Roman"/>
          <w:bCs/>
          <w:color w:val="000000"/>
          <w:sz w:val="20"/>
          <w:szCs w:val="20"/>
          <w:lang w:val="hy-AM"/>
        </w:rPr>
        <w:t>՝</w:t>
      </w:r>
      <w:r w:rsidR="00A7572C" w:rsidRPr="00FD6FF3">
        <w:rPr>
          <w:rFonts w:ascii="Sylfaen" w:eastAsia="Times New Roman" w:hAnsi="Sylfaen" w:cs="Times New Roman"/>
          <w:bCs/>
          <w:color w:val="000000"/>
          <w:sz w:val="20"/>
          <w:szCs w:val="20"/>
          <w:lang w:val="hy-AM"/>
        </w:rPr>
        <w:t>43</w:t>
      </w:r>
      <w:r w:rsidR="000138BB" w:rsidRPr="00FD6FF3">
        <w:rPr>
          <w:rFonts w:ascii="Sylfaen" w:eastAsia="Times New Roman" w:hAnsi="Sylfaen" w:cs="Times New Roman"/>
          <w:bCs/>
          <w:color w:val="000000"/>
          <w:sz w:val="20"/>
          <w:szCs w:val="20"/>
          <w:lang w:val="hy-AM"/>
        </w:rPr>
        <w:t>-րդ</w:t>
      </w:r>
      <w:r w:rsidR="00A7572C" w:rsidRPr="00FD6FF3">
        <w:rPr>
          <w:rFonts w:ascii="Sylfaen" w:eastAsia="Times New Roman" w:hAnsi="Sylfaen" w:cs="Times New Roman"/>
          <w:bCs/>
          <w:color w:val="000000"/>
          <w:sz w:val="20"/>
          <w:szCs w:val="20"/>
          <w:lang w:val="hy-AM"/>
        </w:rPr>
        <w:t>աղյուսակում։</w:t>
      </w:r>
    </w:p>
    <w:p w:rsidR="00B97991" w:rsidRPr="00FD6FF3" w:rsidRDefault="00A7572C" w:rsidP="001634ED">
      <w:pPr>
        <w:pStyle w:val="a3"/>
        <w:spacing w:after="0"/>
        <w:ind w:left="0"/>
        <w:jc w:val="right"/>
        <w:rPr>
          <w:rFonts w:ascii="Sylfaen" w:eastAsia="Times New Roman" w:hAnsi="Sylfaen" w:cs="Times New Roman"/>
          <w:bCs/>
          <w:color w:val="000000"/>
          <w:sz w:val="20"/>
          <w:szCs w:val="20"/>
          <w:lang w:val="hy-AM"/>
        </w:rPr>
      </w:pPr>
      <w:r w:rsidRPr="00FD6FF3">
        <w:rPr>
          <w:rFonts w:ascii="Sylfaen" w:eastAsia="Times New Roman" w:hAnsi="Sylfaen" w:cs="Times New Roman"/>
          <w:b/>
          <w:bCs/>
          <w:color w:val="000000"/>
          <w:sz w:val="20"/>
          <w:szCs w:val="20"/>
          <w:lang w:val="hy-AM"/>
        </w:rPr>
        <w:t>Աղյուսակ 43</w:t>
      </w:r>
    </w:p>
    <w:p w:rsidR="00D6012E" w:rsidRPr="00FD6FF3" w:rsidRDefault="00D6012E" w:rsidP="00D6012E">
      <w:pPr>
        <w:pStyle w:val="a3"/>
        <w:spacing w:after="0"/>
        <w:ind w:left="0"/>
        <w:jc w:val="both"/>
        <w:rPr>
          <w:rFonts w:ascii="Sylfaen" w:hAnsi="Sylfaen"/>
          <w:b/>
          <w:sz w:val="20"/>
          <w:szCs w:val="20"/>
          <w:lang w:val="hy-AM"/>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843"/>
        <w:gridCol w:w="2551"/>
        <w:gridCol w:w="1843"/>
        <w:gridCol w:w="1843"/>
      </w:tblGrid>
      <w:tr w:rsidR="00B6625E" w:rsidRPr="00FD6FF3" w:rsidTr="008961A8">
        <w:trPr>
          <w:trHeight w:val="330"/>
        </w:trPr>
        <w:tc>
          <w:tcPr>
            <w:tcW w:w="1413" w:type="dxa"/>
            <w:vMerge w:val="restart"/>
            <w:shd w:val="clear" w:color="auto" w:fill="D9E2F3" w:themeFill="accent5" w:themeFillTint="33"/>
            <w:vAlign w:val="center"/>
            <w:hideMark/>
          </w:tcPr>
          <w:p w:rsidR="00B6625E" w:rsidRPr="00FD6FF3" w:rsidRDefault="00B6625E" w:rsidP="008B6F4C">
            <w:pPr>
              <w:spacing w:after="0" w:line="240" w:lineRule="auto"/>
              <w:ind w:left="-113" w:right="-26"/>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Տարի</w:t>
            </w:r>
          </w:p>
        </w:tc>
        <w:tc>
          <w:tcPr>
            <w:tcW w:w="3544" w:type="dxa"/>
            <w:gridSpan w:val="2"/>
            <w:shd w:val="clear" w:color="auto" w:fill="D9E2F3" w:themeFill="accent5" w:themeFillTint="33"/>
            <w:vAlign w:val="center"/>
            <w:hideMark/>
          </w:tcPr>
          <w:p w:rsidR="00B6625E" w:rsidRPr="00FD6FF3" w:rsidRDefault="00B6625E"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Աղբահանության եկամուտ/ հ</w:t>
            </w:r>
            <w:r w:rsidRPr="00FD6FF3">
              <w:rPr>
                <w:rFonts w:ascii="Sylfaen" w:eastAsia="Times New Roman" w:hAnsi="Sylfaen" w:cs="Times New Roman"/>
                <w:color w:val="000000"/>
                <w:sz w:val="20"/>
                <w:szCs w:val="20"/>
              </w:rPr>
              <w:t>ավաքագրում</w:t>
            </w:r>
          </w:p>
        </w:tc>
        <w:tc>
          <w:tcPr>
            <w:tcW w:w="2551" w:type="dxa"/>
            <w:vMerge w:val="restart"/>
            <w:shd w:val="clear" w:color="auto" w:fill="D9E2F3" w:themeFill="accent5" w:themeFillTint="33"/>
          </w:tcPr>
          <w:p w:rsidR="00B6625E" w:rsidRPr="00FD6FF3" w:rsidRDefault="00B6625E" w:rsidP="008B6F4C">
            <w:pPr>
              <w:tabs>
                <w:tab w:val="left" w:pos="1101"/>
                <w:tab w:val="center" w:pos="5775"/>
              </w:tabs>
              <w:spacing w:after="0" w:line="240" w:lineRule="auto"/>
              <w:jc w:val="center"/>
              <w:rPr>
                <w:rFonts w:ascii="Sylfaen" w:eastAsia="Times New Roman" w:hAnsi="Sylfaen" w:cs="Times New Roman"/>
                <w:color w:val="000000"/>
                <w:sz w:val="20"/>
                <w:szCs w:val="20"/>
                <w:lang w:val="hy-AM"/>
              </w:rPr>
            </w:pPr>
            <w:r w:rsidRPr="00FD6FF3">
              <w:rPr>
                <w:rFonts w:ascii="Sylfaen" w:hAnsi="Sylfaen"/>
                <w:sz w:val="20"/>
                <w:szCs w:val="20"/>
                <w:lang w:val="hy-AM"/>
              </w:rPr>
              <w:t>Եկամուտ վերամշակման ենթակա թափոնների վաճառքից</w:t>
            </w:r>
          </w:p>
        </w:tc>
        <w:tc>
          <w:tcPr>
            <w:tcW w:w="1843" w:type="dxa"/>
            <w:vMerge w:val="restart"/>
            <w:shd w:val="clear" w:color="auto" w:fill="D9E2F3" w:themeFill="accent5" w:themeFillTint="33"/>
          </w:tcPr>
          <w:p w:rsidR="00B6625E" w:rsidRPr="00FD6FF3" w:rsidRDefault="00B6625E" w:rsidP="008B6F4C">
            <w:pPr>
              <w:tabs>
                <w:tab w:val="left" w:pos="1101"/>
                <w:tab w:val="center" w:pos="5775"/>
              </w:tabs>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Աղբահանության ծախս</w:t>
            </w:r>
          </w:p>
        </w:tc>
        <w:tc>
          <w:tcPr>
            <w:tcW w:w="1843" w:type="dxa"/>
            <w:vMerge w:val="restart"/>
            <w:shd w:val="clear" w:color="auto" w:fill="D9E2F3" w:themeFill="accent5" w:themeFillTint="33"/>
          </w:tcPr>
          <w:p w:rsidR="00B6625E" w:rsidRPr="00FD6FF3" w:rsidRDefault="00B6625E" w:rsidP="008B6F4C">
            <w:pPr>
              <w:tabs>
                <w:tab w:val="left" w:pos="1101"/>
                <w:tab w:val="center" w:pos="5775"/>
              </w:tabs>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Սանիտարական մաքրման ծախս</w:t>
            </w:r>
          </w:p>
        </w:tc>
      </w:tr>
      <w:tr w:rsidR="00B6625E" w:rsidRPr="00FD6FF3" w:rsidTr="008961A8">
        <w:trPr>
          <w:trHeight w:val="330"/>
        </w:trPr>
        <w:tc>
          <w:tcPr>
            <w:tcW w:w="1413" w:type="dxa"/>
            <w:vMerge/>
            <w:shd w:val="clear" w:color="auto" w:fill="BDD6EE" w:themeFill="accent1" w:themeFillTint="66"/>
            <w:vAlign w:val="center"/>
            <w:hideMark/>
          </w:tcPr>
          <w:p w:rsidR="00B6625E" w:rsidRPr="00FD6FF3" w:rsidRDefault="00B6625E" w:rsidP="008B6F4C">
            <w:pPr>
              <w:spacing w:after="0" w:line="240" w:lineRule="auto"/>
              <w:rPr>
                <w:rFonts w:ascii="Sylfaen" w:eastAsia="Times New Roman" w:hAnsi="Sylfaen" w:cs="Times New Roman"/>
                <w:color w:val="000000"/>
                <w:sz w:val="20"/>
                <w:szCs w:val="20"/>
              </w:rPr>
            </w:pPr>
          </w:p>
        </w:tc>
        <w:tc>
          <w:tcPr>
            <w:tcW w:w="1701" w:type="dxa"/>
            <w:shd w:val="clear" w:color="auto" w:fill="D9E2F3" w:themeFill="accent5" w:themeFillTint="33"/>
            <w:hideMark/>
          </w:tcPr>
          <w:p w:rsidR="00B6625E" w:rsidRPr="00FD6FF3" w:rsidRDefault="00B6625E"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Բնակչոթյուն</w:t>
            </w:r>
          </w:p>
        </w:tc>
        <w:tc>
          <w:tcPr>
            <w:tcW w:w="1843" w:type="dxa"/>
            <w:shd w:val="clear" w:color="auto" w:fill="D9E2F3" w:themeFill="accent5" w:themeFillTint="33"/>
            <w:hideMark/>
          </w:tcPr>
          <w:p w:rsidR="00B6625E" w:rsidRPr="00FD6FF3" w:rsidRDefault="00B6625E"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Տնտեսվարող</w:t>
            </w:r>
            <w:r w:rsidRPr="00FD6FF3">
              <w:rPr>
                <w:rFonts w:ascii="Sylfaen" w:eastAsia="Times New Roman" w:hAnsi="Sylfaen" w:cs="Times New Roman"/>
                <w:color w:val="000000"/>
                <w:sz w:val="20"/>
                <w:szCs w:val="20"/>
                <w:lang w:val="hy-AM"/>
              </w:rPr>
              <w:t xml:space="preserve"> սուբյեկտներ</w:t>
            </w:r>
          </w:p>
        </w:tc>
        <w:tc>
          <w:tcPr>
            <w:tcW w:w="2551" w:type="dxa"/>
            <w:vMerge/>
            <w:shd w:val="clear" w:color="auto" w:fill="BDD6EE" w:themeFill="accent1" w:themeFillTint="66"/>
          </w:tcPr>
          <w:p w:rsidR="00B6625E" w:rsidRPr="00FD6FF3" w:rsidRDefault="00B6625E" w:rsidP="008B6F4C">
            <w:pPr>
              <w:spacing w:after="0" w:line="240" w:lineRule="auto"/>
              <w:ind w:left="-168" w:right="-50"/>
              <w:jc w:val="center"/>
              <w:rPr>
                <w:rFonts w:ascii="Sylfaen" w:eastAsia="Times New Roman" w:hAnsi="Sylfaen" w:cs="Times New Roman"/>
                <w:color w:val="000000"/>
                <w:sz w:val="20"/>
                <w:szCs w:val="20"/>
              </w:rPr>
            </w:pPr>
          </w:p>
        </w:tc>
        <w:tc>
          <w:tcPr>
            <w:tcW w:w="1843" w:type="dxa"/>
            <w:vMerge/>
            <w:shd w:val="clear" w:color="auto" w:fill="BDD6EE" w:themeFill="accent1" w:themeFillTint="66"/>
          </w:tcPr>
          <w:p w:rsidR="00B6625E" w:rsidRPr="00FD6FF3" w:rsidRDefault="00B6625E" w:rsidP="008B6F4C">
            <w:pPr>
              <w:spacing w:after="0" w:line="240" w:lineRule="auto"/>
              <w:ind w:left="-168" w:right="-50"/>
              <w:jc w:val="center"/>
              <w:rPr>
                <w:rFonts w:ascii="Sylfaen" w:eastAsia="Times New Roman" w:hAnsi="Sylfaen" w:cs="Times New Roman"/>
                <w:color w:val="000000"/>
                <w:sz w:val="20"/>
                <w:szCs w:val="20"/>
              </w:rPr>
            </w:pPr>
          </w:p>
        </w:tc>
        <w:tc>
          <w:tcPr>
            <w:tcW w:w="1843" w:type="dxa"/>
            <w:vMerge/>
            <w:shd w:val="clear" w:color="auto" w:fill="BDD6EE" w:themeFill="accent1" w:themeFillTint="66"/>
          </w:tcPr>
          <w:p w:rsidR="00B6625E" w:rsidRPr="00FD6FF3" w:rsidRDefault="00B6625E" w:rsidP="008B6F4C">
            <w:pPr>
              <w:spacing w:after="0" w:line="240" w:lineRule="auto"/>
              <w:ind w:left="-168" w:right="-50"/>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spacing w:after="0"/>
              <w:jc w:val="both"/>
              <w:rPr>
                <w:rFonts w:ascii="Sylfaen" w:hAnsi="Sylfaen"/>
                <w:sz w:val="20"/>
                <w:szCs w:val="20"/>
                <w:lang w:val="hy-AM"/>
              </w:rPr>
            </w:pPr>
            <w:r w:rsidRPr="00FD6FF3">
              <w:rPr>
                <w:rFonts w:ascii="Sylfaen" w:hAnsi="Sylfaen"/>
                <w:sz w:val="20"/>
                <w:szCs w:val="20"/>
                <w:lang w:val="hy-AM"/>
              </w:rPr>
              <w:t>1-ին տարի</w:t>
            </w:r>
          </w:p>
        </w:tc>
        <w:tc>
          <w:tcPr>
            <w:tcW w:w="1701" w:type="dxa"/>
            <w:shd w:val="clear" w:color="auto" w:fill="FFFFFF" w:themeFill="background1"/>
            <w:vAlign w:val="center"/>
          </w:tcPr>
          <w:p w:rsidR="00B6625E" w:rsidRPr="00FD6FF3" w:rsidRDefault="00D07BC2" w:rsidP="00B6625E">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53716800</w:t>
            </w:r>
          </w:p>
        </w:tc>
        <w:tc>
          <w:tcPr>
            <w:tcW w:w="1843" w:type="dxa"/>
            <w:shd w:val="clear" w:color="auto" w:fill="FFFFFF" w:themeFill="background1"/>
            <w:vAlign w:val="center"/>
          </w:tcPr>
          <w:p w:rsidR="00B6625E" w:rsidRPr="00FD6FF3" w:rsidRDefault="00D07BC2" w:rsidP="00B6625E">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16421100</w:t>
            </w: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D07BC2" w:rsidP="00816883">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r w:rsidR="00816883" w:rsidRPr="00FD6FF3">
              <w:rPr>
                <w:rFonts w:ascii="Sylfaen" w:eastAsia="Times New Roman" w:hAnsi="Sylfaen" w:cs="Times New Roman"/>
                <w:color w:val="000000"/>
                <w:sz w:val="20"/>
                <w:szCs w:val="20"/>
              </w:rPr>
              <w:t>8665</w:t>
            </w:r>
            <w:r w:rsidRPr="00FD6FF3">
              <w:rPr>
                <w:rFonts w:ascii="Sylfaen" w:eastAsia="Times New Roman" w:hAnsi="Sylfaen" w:cs="Times New Roman"/>
                <w:color w:val="000000"/>
                <w:sz w:val="20"/>
                <w:szCs w:val="20"/>
              </w:rPr>
              <w:t>000</w:t>
            </w:r>
          </w:p>
        </w:tc>
        <w:tc>
          <w:tcPr>
            <w:tcW w:w="1843" w:type="dxa"/>
            <w:shd w:val="clear" w:color="auto" w:fill="FFFFFF" w:themeFill="background1"/>
            <w:vAlign w:val="center"/>
          </w:tcPr>
          <w:p w:rsidR="00B6625E" w:rsidRPr="00FD6FF3" w:rsidRDefault="00816883" w:rsidP="00B6625E">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104019000</w:t>
            </w:r>
          </w:p>
        </w:tc>
      </w:tr>
      <w:tr w:rsidR="00B6625E" w:rsidRPr="00FD6FF3" w:rsidTr="00B97991">
        <w:trPr>
          <w:trHeight w:val="330"/>
        </w:trPr>
        <w:tc>
          <w:tcPr>
            <w:tcW w:w="1413" w:type="dxa"/>
            <w:shd w:val="clear" w:color="auto" w:fill="FFFFFF" w:themeFill="background1"/>
          </w:tcPr>
          <w:p w:rsidR="00B6625E" w:rsidRPr="00FD6FF3" w:rsidRDefault="00B6625E" w:rsidP="00B6625E">
            <w:pPr>
              <w:spacing w:after="0"/>
              <w:jc w:val="both"/>
              <w:rPr>
                <w:rFonts w:ascii="Sylfaen" w:hAnsi="Sylfaen"/>
                <w:sz w:val="20"/>
                <w:szCs w:val="20"/>
                <w:lang w:val="hy-AM"/>
              </w:rPr>
            </w:pPr>
            <w:r w:rsidRPr="00FD6FF3">
              <w:rPr>
                <w:rFonts w:ascii="Sylfaen" w:hAnsi="Sylfaen"/>
                <w:sz w:val="20"/>
                <w:szCs w:val="20"/>
                <w:lang w:val="hy-AM"/>
              </w:rPr>
              <w:t>2-րդ տարի</w:t>
            </w:r>
          </w:p>
        </w:tc>
        <w:tc>
          <w:tcPr>
            <w:tcW w:w="1701" w:type="dxa"/>
            <w:shd w:val="clear" w:color="auto" w:fill="FFFFFF" w:themeFill="background1"/>
            <w:vAlign w:val="center"/>
          </w:tcPr>
          <w:p w:rsidR="00B6625E" w:rsidRPr="00FD6FF3" w:rsidRDefault="00102C57" w:rsidP="00B6625E">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54854400</w:t>
            </w:r>
          </w:p>
        </w:tc>
        <w:tc>
          <w:tcPr>
            <w:tcW w:w="1843" w:type="dxa"/>
            <w:shd w:val="clear" w:color="auto" w:fill="FFFFFF" w:themeFill="background1"/>
            <w:vAlign w:val="center"/>
          </w:tcPr>
          <w:p w:rsidR="00B6625E" w:rsidRPr="00FD6FF3" w:rsidRDefault="00102C57" w:rsidP="00B6625E">
            <w:pPr>
              <w:spacing w:after="0" w:line="240" w:lineRule="auto"/>
              <w:ind w:left="-108" w:right="-108"/>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12712854</w:t>
            </w: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rPr>
                <w:rFonts w:ascii="Sylfaen" w:hAnsi="Sylfaen"/>
                <w:sz w:val="20"/>
                <w:szCs w:val="20"/>
              </w:rPr>
            </w:pPr>
            <w:r w:rsidRPr="00FD6FF3">
              <w:rPr>
                <w:rFonts w:ascii="Sylfaen" w:hAnsi="Sylfaen"/>
                <w:sz w:val="20"/>
                <w:szCs w:val="20"/>
                <w:lang w:val="hy-AM"/>
              </w:rPr>
              <w:t>3-րդ տարի</w:t>
            </w:r>
          </w:p>
        </w:tc>
        <w:tc>
          <w:tcPr>
            <w:tcW w:w="1701" w:type="dxa"/>
            <w:shd w:val="clear" w:color="auto" w:fill="FFFFFF" w:themeFill="background1"/>
            <w:vAlign w:val="center"/>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rPr>
                <w:rFonts w:ascii="Sylfaen" w:hAnsi="Sylfaen"/>
                <w:sz w:val="20"/>
                <w:szCs w:val="20"/>
              </w:rPr>
            </w:pPr>
            <w:r w:rsidRPr="00FD6FF3">
              <w:rPr>
                <w:rFonts w:ascii="Sylfaen" w:hAnsi="Sylfaen"/>
                <w:sz w:val="20"/>
                <w:szCs w:val="20"/>
                <w:lang w:val="hy-AM"/>
              </w:rPr>
              <w:t>4-րդ տարի</w:t>
            </w:r>
          </w:p>
        </w:tc>
        <w:tc>
          <w:tcPr>
            <w:tcW w:w="1701" w:type="dxa"/>
            <w:shd w:val="clear" w:color="auto" w:fill="FFFFFF" w:themeFill="background1"/>
            <w:vAlign w:val="center"/>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rPr>
                <w:rFonts w:ascii="Sylfaen" w:hAnsi="Sylfaen"/>
                <w:sz w:val="20"/>
                <w:szCs w:val="20"/>
              </w:rPr>
            </w:pPr>
            <w:r w:rsidRPr="00FD6FF3">
              <w:rPr>
                <w:rFonts w:ascii="Sylfaen" w:hAnsi="Sylfaen"/>
                <w:sz w:val="20"/>
                <w:szCs w:val="20"/>
                <w:lang w:val="hy-AM"/>
              </w:rPr>
              <w:t>5-րդ տարի</w:t>
            </w:r>
          </w:p>
        </w:tc>
        <w:tc>
          <w:tcPr>
            <w:tcW w:w="1701" w:type="dxa"/>
            <w:shd w:val="clear" w:color="auto" w:fill="FFFFFF" w:themeFill="background1"/>
            <w:vAlign w:val="center"/>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bl>
    <w:p w:rsidR="00D07BC2" w:rsidRPr="00FD6FF3" w:rsidRDefault="00D07BC2"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highlight w:val="red"/>
        </w:rPr>
      </w:pPr>
    </w:p>
    <w:p w:rsidR="00D07BC2" w:rsidRPr="00FD6FF3" w:rsidRDefault="00D07BC2" w:rsidP="008704FB">
      <w:pPr>
        <w:spacing w:after="0"/>
        <w:ind w:firstLine="720"/>
        <w:jc w:val="both"/>
        <w:rPr>
          <w:rFonts w:ascii="Sylfaen" w:hAnsi="Sylfaen"/>
          <w:b/>
          <w:sz w:val="20"/>
          <w:szCs w:val="20"/>
        </w:rPr>
      </w:pPr>
    </w:p>
    <w:p w:rsidR="00D07BC2" w:rsidRPr="001634ED" w:rsidRDefault="00D07BC2" w:rsidP="008704FB">
      <w:pPr>
        <w:spacing w:after="0"/>
        <w:ind w:firstLine="720"/>
        <w:jc w:val="both"/>
        <w:rPr>
          <w:rFonts w:ascii="Sylfaen" w:hAnsi="Sylfaen"/>
          <w:b/>
          <w:i/>
          <w:sz w:val="20"/>
          <w:szCs w:val="20"/>
        </w:rPr>
      </w:pPr>
    </w:p>
    <w:p w:rsidR="006E12E8" w:rsidRPr="001634ED" w:rsidRDefault="00295233" w:rsidP="008704FB">
      <w:pPr>
        <w:spacing w:after="0"/>
        <w:ind w:firstLine="720"/>
        <w:jc w:val="both"/>
        <w:rPr>
          <w:rFonts w:ascii="Times New Roman" w:hAnsi="Times New Roman" w:cs="Times New Roman"/>
          <w:b/>
          <w:i/>
          <w:sz w:val="20"/>
          <w:szCs w:val="20"/>
          <w:lang w:val="hy-AM"/>
        </w:rPr>
      </w:pPr>
      <w:r w:rsidRPr="001634ED">
        <w:rPr>
          <w:rFonts w:ascii="Sylfaen" w:hAnsi="Sylfaen"/>
          <w:b/>
          <w:i/>
          <w:sz w:val="20"/>
          <w:szCs w:val="20"/>
          <w:lang w:val="hy-AM"/>
        </w:rPr>
        <w:t>գ</w:t>
      </w:r>
      <w:r w:rsidRPr="001634ED">
        <w:rPr>
          <w:rFonts w:ascii="Sylfaen" w:eastAsia="MS Gothic" w:hAnsi="Times New Roman" w:cs="Times New Roman"/>
          <w:b/>
          <w:i/>
          <w:sz w:val="20"/>
          <w:szCs w:val="20"/>
          <w:lang w:val="hy-AM"/>
        </w:rPr>
        <w:t>․</w:t>
      </w:r>
      <w:r w:rsidR="001634ED" w:rsidRPr="001634ED">
        <w:rPr>
          <w:rFonts w:ascii="Sylfaen" w:eastAsia="MS Gothic" w:hAnsi="Times New Roman" w:cs="Times New Roman"/>
          <w:b/>
          <w:i/>
          <w:sz w:val="20"/>
          <w:szCs w:val="20"/>
          <w:lang w:val="hy-AM"/>
        </w:rPr>
        <w:t xml:space="preserve"> </w:t>
      </w:r>
      <w:r w:rsidR="00B6625E" w:rsidRPr="001634ED">
        <w:rPr>
          <w:rFonts w:ascii="Sylfaen" w:hAnsi="Sylfaen"/>
          <w:b/>
          <w:i/>
          <w:sz w:val="20"/>
          <w:szCs w:val="20"/>
          <w:lang w:val="hy-AM"/>
        </w:rPr>
        <w:t>Ընդհանուր եկամուտ և ծախս</w:t>
      </w:r>
      <w:r w:rsidR="001634ED" w:rsidRPr="001634ED">
        <w:rPr>
          <w:rFonts w:ascii="Times New Roman" w:hAnsi="Times New Roman" w:cs="Times New Roman"/>
          <w:b/>
          <w:i/>
          <w:sz w:val="20"/>
          <w:szCs w:val="20"/>
          <w:lang w:val="hy-AM"/>
        </w:rPr>
        <w:t>․</w:t>
      </w:r>
    </w:p>
    <w:p w:rsidR="008961A8" w:rsidRPr="00FD6FF3" w:rsidRDefault="008961A8" w:rsidP="009B5931">
      <w:pPr>
        <w:spacing w:after="0"/>
        <w:jc w:val="both"/>
        <w:rPr>
          <w:rFonts w:ascii="Sylfaen" w:hAnsi="Sylfaen"/>
          <w:b/>
          <w:sz w:val="20"/>
          <w:szCs w:val="20"/>
          <w:lang w:val="hy-AM"/>
        </w:rPr>
      </w:pPr>
    </w:p>
    <w:p w:rsidR="00B6625E" w:rsidRPr="00FD6FF3" w:rsidRDefault="00A7572C" w:rsidP="00A7572C">
      <w:pPr>
        <w:spacing w:after="0" w:line="360" w:lineRule="auto"/>
        <w:jc w:val="both"/>
        <w:rPr>
          <w:rFonts w:ascii="Sylfaen" w:eastAsia="Times New Roman" w:hAnsi="Sylfaen" w:cs="Times New Roman"/>
          <w:bCs/>
          <w:color w:val="000000"/>
          <w:sz w:val="20"/>
          <w:szCs w:val="20"/>
          <w:lang w:val="hy-AM"/>
        </w:rPr>
      </w:pPr>
      <w:r w:rsidRPr="00FD6FF3">
        <w:rPr>
          <w:rFonts w:ascii="Sylfaen" w:eastAsia="Times New Roman" w:hAnsi="Sylfaen" w:cs="Times New Roman"/>
          <w:bCs/>
          <w:color w:val="000000"/>
          <w:sz w:val="20"/>
          <w:szCs w:val="20"/>
          <w:lang w:val="hy-AM"/>
        </w:rPr>
        <w:t xml:space="preserve">    Պլան</w:t>
      </w:r>
      <w:r w:rsidR="00B97991" w:rsidRPr="00FD6FF3">
        <w:rPr>
          <w:rFonts w:ascii="Sylfaen" w:eastAsia="Times New Roman" w:hAnsi="Sylfaen" w:cs="Times New Roman"/>
          <w:bCs/>
          <w:color w:val="000000"/>
          <w:sz w:val="20"/>
          <w:szCs w:val="20"/>
          <w:lang w:val="hy-AM"/>
        </w:rPr>
        <w:t>ավորման տարածքում աղբահանության և թափոնների կառավարման նախատեսվող եկամուտներն ու ծախսերի ընդհանուր պատկերը պլանավորման տարիներին</w:t>
      </w:r>
      <w:r w:rsidRPr="00FD6FF3">
        <w:rPr>
          <w:rFonts w:ascii="Sylfaen" w:eastAsia="Times New Roman" w:hAnsi="Sylfaen" w:cs="Times New Roman"/>
          <w:bCs/>
          <w:color w:val="000000"/>
          <w:sz w:val="20"/>
          <w:szCs w:val="20"/>
          <w:lang w:val="hy-AM"/>
        </w:rPr>
        <w:t xml:space="preserve"> ներկայացվ</w:t>
      </w:r>
      <w:r w:rsidR="002E3693" w:rsidRPr="00FD6FF3">
        <w:rPr>
          <w:rFonts w:ascii="Sylfaen" w:eastAsia="Times New Roman" w:hAnsi="Sylfaen" w:cs="Times New Roman"/>
          <w:bCs/>
          <w:color w:val="000000"/>
          <w:sz w:val="20"/>
          <w:szCs w:val="20"/>
          <w:lang w:val="hy-AM"/>
        </w:rPr>
        <w:t>ած</w:t>
      </w:r>
      <w:r w:rsidRPr="00FD6FF3">
        <w:rPr>
          <w:rFonts w:ascii="Sylfaen" w:eastAsia="Times New Roman" w:hAnsi="Sylfaen" w:cs="Times New Roman"/>
          <w:bCs/>
          <w:color w:val="000000"/>
          <w:sz w:val="20"/>
          <w:szCs w:val="20"/>
          <w:lang w:val="hy-AM"/>
        </w:rPr>
        <w:t xml:space="preserve"> է 44-րդ աղյուսակում։ </w:t>
      </w:r>
    </w:p>
    <w:p w:rsidR="00A7572C" w:rsidRPr="00FD6FF3" w:rsidRDefault="00A7572C" w:rsidP="00A7572C">
      <w:pPr>
        <w:spacing w:after="0" w:line="360" w:lineRule="auto"/>
        <w:jc w:val="both"/>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44</w:t>
      </w:r>
    </w:p>
    <w:tbl>
      <w:tblPr>
        <w:tblStyle w:val="af0"/>
        <w:tblW w:w="0" w:type="auto"/>
        <w:tblInd w:w="583" w:type="dxa"/>
        <w:tblLook w:val="04A0" w:firstRow="1" w:lastRow="0" w:firstColumn="1" w:lastColumn="0" w:noHBand="0" w:noVBand="1"/>
      </w:tblPr>
      <w:tblGrid>
        <w:gridCol w:w="1980"/>
        <w:gridCol w:w="2410"/>
        <w:gridCol w:w="2409"/>
        <w:gridCol w:w="3119"/>
      </w:tblGrid>
      <w:tr w:rsidR="00B6625E" w:rsidRPr="00FD6FF3" w:rsidTr="008961A8">
        <w:tc>
          <w:tcPr>
            <w:tcW w:w="1980" w:type="dxa"/>
            <w:shd w:val="clear" w:color="auto" w:fill="D9E2F3" w:themeFill="accent5" w:themeFillTint="33"/>
          </w:tcPr>
          <w:p w:rsidR="00B6625E" w:rsidRPr="00FD6FF3" w:rsidRDefault="00B6625E" w:rsidP="008B6F4C">
            <w:pPr>
              <w:jc w:val="both"/>
              <w:rPr>
                <w:rFonts w:ascii="Sylfaen" w:hAnsi="Sylfaen"/>
                <w:b/>
                <w:sz w:val="20"/>
                <w:szCs w:val="20"/>
                <w:lang w:val="hy-AM"/>
              </w:rPr>
            </w:pPr>
          </w:p>
        </w:tc>
        <w:tc>
          <w:tcPr>
            <w:tcW w:w="2410" w:type="dxa"/>
            <w:shd w:val="clear" w:color="auto" w:fill="D9E2F3" w:themeFill="accent5" w:themeFillTint="33"/>
          </w:tcPr>
          <w:p w:rsidR="00B6625E" w:rsidRPr="00FD6FF3" w:rsidRDefault="00B6625E" w:rsidP="008B6F4C">
            <w:pPr>
              <w:jc w:val="both"/>
              <w:rPr>
                <w:rFonts w:ascii="Sylfaen" w:hAnsi="Sylfaen"/>
                <w:b/>
                <w:sz w:val="20"/>
                <w:szCs w:val="20"/>
                <w:lang w:val="hy-AM"/>
              </w:rPr>
            </w:pPr>
            <w:r w:rsidRPr="00FD6FF3">
              <w:rPr>
                <w:rFonts w:ascii="Sylfaen" w:hAnsi="Sylfaen"/>
                <w:b/>
                <w:sz w:val="20"/>
                <w:szCs w:val="20"/>
                <w:lang w:val="hy-AM"/>
              </w:rPr>
              <w:t xml:space="preserve">   Եկամուտներ</w:t>
            </w:r>
          </w:p>
        </w:tc>
        <w:tc>
          <w:tcPr>
            <w:tcW w:w="2409" w:type="dxa"/>
            <w:shd w:val="clear" w:color="auto" w:fill="D9E2F3" w:themeFill="accent5" w:themeFillTint="33"/>
          </w:tcPr>
          <w:p w:rsidR="00B6625E" w:rsidRPr="00FD6FF3" w:rsidRDefault="00B6625E" w:rsidP="008B6F4C">
            <w:pPr>
              <w:jc w:val="both"/>
              <w:rPr>
                <w:rFonts w:ascii="Sylfaen" w:hAnsi="Sylfaen"/>
                <w:b/>
                <w:sz w:val="20"/>
                <w:szCs w:val="20"/>
                <w:lang w:val="hy-AM"/>
              </w:rPr>
            </w:pPr>
            <w:r w:rsidRPr="00FD6FF3">
              <w:rPr>
                <w:rFonts w:ascii="Sylfaen" w:hAnsi="Sylfaen"/>
                <w:b/>
                <w:sz w:val="20"/>
                <w:szCs w:val="20"/>
                <w:lang w:val="hy-AM"/>
              </w:rPr>
              <w:t xml:space="preserve">Ծախսեր </w:t>
            </w:r>
          </w:p>
        </w:tc>
        <w:tc>
          <w:tcPr>
            <w:tcW w:w="3119" w:type="dxa"/>
            <w:shd w:val="clear" w:color="auto" w:fill="D9E2F3" w:themeFill="accent5" w:themeFillTint="33"/>
          </w:tcPr>
          <w:p w:rsidR="00B6625E" w:rsidRPr="00FD6FF3" w:rsidRDefault="00B97991" w:rsidP="008B6F4C">
            <w:pPr>
              <w:jc w:val="both"/>
              <w:rPr>
                <w:rFonts w:ascii="Sylfaen" w:hAnsi="Sylfaen"/>
                <w:b/>
                <w:sz w:val="20"/>
                <w:szCs w:val="20"/>
                <w:lang w:val="hy-AM"/>
              </w:rPr>
            </w:pPr>
            <w:r w:rsidRPr="00FD6FF3">
              <w:rPr>
                <w:rFonts w:ascii="Sylfaen" w:hAnsi="Sylfaen"/>
                <w:b/>
                <w:sz w:val="20"/>
                <w:szCs w:val="20"/>
                <w:lang w:val="hy-AM"/>
              </w:rPr>
              <w:t>Տարբերություն</w:t>
            </w:r>
          </w:p>
        </w:tc>
      </w:tr>
      <w:tr w:rsidR="00B6625E" w:rsidRPr="00FD6FF3" w:rsidTr="008961A8">
        <w:tc>
          <w:tcPr>
            <w:tcW w:w="1980" w:type="dxa"/>
          </w:tcPr>
          <w:p w:rsidR="00B6625E" w:rsidRPr="00FD6FF3" w:rsidRDefault="00B6625E" w:rsidP="008B6F4C">
            <w:pPr>
              <w:jc w:val="both"/>
              <w:rPr>
                <w:rFonts w:ascii="Sylfaen" w:hAnsi="Sylfaen"/>
                <w:sz w:val="20"/>
                <w:szCs w:val="20"/>
                <w:lang w:val="hy-AM"/>
              </w:rPr>
            </w:pPr>
            <w:r w:rsidRPr="00FD6FF3">
              <w:rPr>
                <w:rFonts w:ascii="Sylfaen" w:hAnsi="Sylfaen"/>
                <w:sz w:val="20"/>
                <w:szCs w:val="20"/>
                <w:lang w:val="hy-AM"/>
              </w:rPr>
              <w:t>1-ին տարի</w:t>
            </w:r>
          </w:p>
        </w:tc>
        <w:tc>
          <w:tcPr>
            <w:tcW w:w="2410" w:type="dxa"/>
          </w:tcPr>
          <w:p w:rsidR="00B6625E" w:rsidRPr="00FD6FF3" w:rsidRDefault="00BA1DD0" w:rsidP="008B6F4C">
            <w:pPr>
              <w:jc w:val="both"/>
              <w:rPr>
                <w:rFonts w:ascii="Sylfaen" w:hAnsi="Sylfaen"/>
                <w:b/>
                <w:sz w:val="20"/>
                <w:szCs w:val="20"/>
              </w:rPr>
            </w:pPr>
            <w:r w:rsidRPr="00FD6FF3">
              <w:rPr>
                <w:rFonts w:ascii="Sylfaen" w:hAnsi="Sylfaen"/>
                <w:b/>
                <w:sz w:val="20"/>
                <w:szCs w:val="20"/>
              </w:rPr>
              <w:t>70137900</w:t>
            </w:r>
          </w:p>
        </w:tc>
        <w:tc>
          <w:tcPr>
            <w:tcW w:w="2409" w:type="dxa"/>
          </w:tcPr>
          <w:p w:rsidR="00B6625E" w:rsidRPr="00FD6FF3" w:rsidRDefault="00816883" w:rsidP="00B9148E">
            <w:pPr>
              <w:jc w:val="both"/>
              <w:rPr>
                <w:rFonts w:ascii="Sylfaen" w:hAnsi="Sylfaen"/>
                <w:b/>
                <w:sz w:val="20"/>
                <w:szCs w:val="20"/>
              </w:rPr>
            </w:pPr>
            <w:r w:rsidRPr="00FD6FF3">
              <w:rPr>
                <w:rFonts w:ascii="Sylfaen" w:hAnsi="Sylfaen"/>
                <w:b/>
                <w:sz w:val="20"/>
                <w:szCs w:val="20"/>
              </w:rPr>
              <w:t>1</w:t>
            </w:r>
            <w:r w:rsidR="00B9148E" w:rsidRPr="00FD6FF3">
              <w:rPr>
                <w:rFonts w:ascii="Sylfaen" w:hAnsi="Sylfaen"/>
                <w:b/>
                <w:sz w:val="20"/>
                <w:szCs w:val="20"/>
              </w:rPr>
              <w:t>11440000</w:t>
            </w:r>
          </w:p>
        </w:tc>
        <w:tc>
          <w:tcPr>
            <w:tcW w:w="3119" w:type="dxa"/>
          </w:tcPr>
          <w:p w:rsidR="00B6625E" w:rsidRPr="00FD6FF3" w:rsidRDefault="00B6625E" w:rsidP="008B6F4C">
            <w:pPr>
              <w:jc w:val="both"/>
              <w:rPr>
                <w:rFonts w:ascii="Sylfaen" w:hAnsi="Sylfaen"/>
                <w:b/>
                <w:color w:val="FF0000"/>
                <w:sz w:val="20"/>
                <w:szCs w:val="20"/>
              </w:rPr>
            </w:pPr>
          </w:p>
        </w:tc>
      </w:tr>
      <w:tr w:rsidR="00B6625E" w:rsidRPr="00FD6FF3" w:rsidTr="008961A8">
        <w:tc>
          <w:tcPr>
            <w:tcW w:w="1980" w:type="dxa"/>
          </w:tcPr>
          <w:p w:rsidR="00B6625E" w:rsidRPr="00FD6FF3" w:rsidRDefault="00B6625E" w:rsidP="008B6F4C">
            <w:pPr>
              <w:jc w:val="both"/>
              <w:rPr>
                <w:rFonts w:ascii="Sylfaen" w:hAnsi="Sylfaen"/>
                <w:sz w:val="20"/>
                <w:szCs w:val="20"/>
                <w:lang w:val="hy-AM"/>
              </w:rPr>
            </w:pPr>
            <w:r w:rsidRPr="00FD6FF3">
              <w:rPr>
                <w:rFonts w:ascii="Sylfaen" w:hAnsi="Sylfaen"/>
                <w:sz w:val="20"/>
                <w:szCs w:val="20"/>
                <w:lang w:val="hy-AM"/>
              </w:rPr>
              <w:t>2-րդ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r w:rsidR="00B6625E" w:rsidRPr="00FD6FF3" w:rsidTr="008961A8">
        <w:tc>
          <w:tcPr>
            <w:tcW w:w="1980" w:type="dxa"/>
          </w:tcPr>
          <w:p w:rsidR="00B6625E" w:rsidRPr="00FD6FF3" w:rsidRDefault="00B6625E" w:rsidP="008B6F4C">
            <w:pPr>
              <w:rPr>
                <w:rFonts w:ascii="Sylfaen" w:hAnsi="Sylfaen"/>
                <w:sz w:val="20"/>
                <w:szCs w:val="20"/>
              </w:rPr>
            </w:pPr>
            <w:r w:rsidRPr="00FD6FF3">
              <w:rPr>
                <w:rFonts w:ascii="Sylfaen" w:hAnsi="Sylfaen"/>
                <w:sz w:val="20"/>
                <w:szCs w:val="20"/>
                <w:lang w:val="hy-AM"/>
              </w:rPr>
              <w:t>3-րդ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r w:rsidR="00B6625E" w:rsidRPr="00FD6FF3" w:rsidTr="008961A8">
        <w:tc>
          <w:tcPr>
            <w:tcW w:w="1980" w:type="dxa"/>
          </w:tcPr>
          <w:p w:rsidR="00B6625E" w:rsidRPr="00FD6FF3" w:rsidRDefault="00B6625E" w:rsidP="008B6F4C">
            <w:pPr>
              <w:rPr>
                <w:rFonts w:ascii="Sylfaen" w:hAnsi="Sylfaen"/>
                <w:sz w:val="20"/>
                <w:szCs w:val="20"/>
              </w:rPr>
            </w:pPr>
            <w:r w:rsidRPr="00FD6FF3">
              <w:rPr>
                <w:rFonts w:ascii="Sylfaen" w:hAnsi="Sylfaen"/>
                <w:sz w:val="20"/>
                <w:szCs w:val="20"/>
                <w:lang w:val="hy-AM"/>
              </w:rPr>
              <w:t>4-րդ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r w:rsidR="00B6625E" w:rsidRPr="00FD6FF3" w:rsidTr="008961A8">
        <w:tc>
          <w:tcPr>
            <w:tcW w:w="1980" w:type="dxa"/>
          </w:tcPr>
          <w:p w:rsidR="00B6625E" w:rsidRPr="00FD6FF3" w:rsidRDefault="00B6625E" w:rsidP="008B6F4C">
            <w:pPr>
              <w:rPr>
                <w:rFonts w:ascii="Sylfaen" w:hAnsi="Sylfaen"/>
                <w:sz w:val="20"/>
                <w:szCs w:val="20"/>
              </w:rPr>
            </w:pPr>
            <w:r w:rsidRPr="00FD6FF3">
              <w:rPr>
                <w:rFonts w:ascii="Sylfaen" w:hAnsi="Sylfaen"/>
                <w:sz w:val="20"/>
                <w:szCs w:val="20"/>
                <w:lang w:val="hy-AM"/>
              </w:rPr>
              <w:t>5-րդ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bl>
    <w:p w:rsidR="006E12E8" w:rsidRPr="00FD6FF3" w:rsidRDefault="006E12E8" w:rsidP="009B5931">
      <w:pPr>
        <w:spacing w:after="0"/>
        <w:jc w:val="both"/>
        <w:rPr>
          <w:rFonts w:ascii="Sylfaen" w:hAnsi="Sylfaen"/>
          <w:b/>
          <w:sz w:val="20"/>
          <w:szCs w:val="20"/>
          <w:lang w:val="hy-AM"/>
        </w:rPr>
      </w:pPr>
    </w:p>
    <w:p w:rsidR="008961A8" w:rsidRPr="00FD6FF3" w:rsidRDefault="008961A8" w:rsidP="00A7572C">
      <w:pPr>
        <w:spacing w:after="0"/>
        <w:jc w:val="both"/>
        <w:rPr>
          <w:rFonts w:ascii="Sylfaen" w:hAnsi="Sylfaen"/>
          <w:b/>
          <w:sz w:val="20"/>
          <w:szCs w:val="20"/>
          <w:lang w:val="hy-AM"/>
        </w:rPr>
      </w:pPr>
    </w:p>
    <w:p w:rsidR="000C693F" w:rsidRPr="001634ED" w:rsidRDefault="00295233" w:rsidP="00A7572C">
      <w:pPr>
        <w:spacing w:after="0"/>
        <w:jc w:val="both"/>
        <w:rPr>
          <w:rFonts w:ascii="Times New Roman" w:hAnsi="Times New Roman" w:cs="Times New Roman"/>
          <w:b/>
          <w:i/>
          <w:sz w:val="20"/>
          <w:szCs w:val="20"/>
          <w:lang w:val="hy-AM"/>
        </w:rPr>
      </w:pPr>
      <w:r w:rsidRPr="001634ED">
        <w:rPr>
          <w:rFonts w:ascii="Sylfaen" w:hAnsi="Sylfaen"/>
          <w:b/>
          <w:i/>
          <w:sz w:val="20"/>
          <w:szCs w:val="20"/>
          <w:lang w:val="hy-AM"/>
        </w:rPr>
        <w:t>դ</w:t>
      </w:r>
      <w:r w:rsidRPr="001634ED">
        <w:rPr>
          <w:rFonts w:ascii="Sylfaen" w:eastAsia="MS Gothic" w:hAnsi="Times New Roman" w:cs="Times New Roman"/>
          <w:b/>
          <w:i/>
          <w:sz w:val="20"/>
          <w:szCs w:val="20"/>
          <w:lang w:val="hy-AM"/>
        </w:rPr>
        <w:t>․</w:t>
      </w:r>
      <w:r w:rsidR="00B97991" w:rsidRPr="001634ED">
        <w:rPr>
          <w:rFonts w:ascii="Sylfaen" w:hAnsi="Sylfaen"/>
          <w:b/>
          <w:i/>
          <w:sz w:val="20"/>
          <w:szCs w:val="20"/>
          <w:lang w:val="hy-AM"/>
        </w:rPr>
        <w:t>Աղբահանության և կոշտ թափոնների կառավարման նախատեսված ինքնարժեքը՝ըստ հիմնական հոսքերի</w:t>
      </w:r>
      <w:r w:rsidR="001634ED">
        <w:rPr>
          <w:rFonts w:ascii="Times New Roman" w:hAnsi="Times New Roman" w:cs="Times New Roman"/>
          <w:b/>
          <w:i/>
          <w:sz w:val="20"/>
          <w:szCs w:val="20"/>
          <w:lang w:val="hy-AM"/>
        </w:rPr>
        <w:t>․</w:t>
      </w:r>
    </w:p>
    <w:p w:rsidR="008961A8" w:rsidRPr="00FD6FF3" w:rsidRDefault="008961A8" w:rsidP="00A7572C">
      <w:pPr>
        <w:spacing w:after="0"/>
        <w:jc w:val="both"/>
        <w:rPr>
          <w:rFonts w:ascii="Sylfaen" w:hAnsi="Sylfaen"/>
          <w:b/>
          <w:sz w:val="20"/>
          <w:szCs w:val="20"/>
          <w:lang w:val="hy-AM"/>
        </w:rPr>
      </w:pPr>
    </w:p>
    <w:p w:rsidR="00A7572C" w:rsidRPr="00FD6FF3" w:rsidRDefault="00A7572C" w:rsidP="00A7572C">
      <w:pPr>
        <w:spacing w:after="0"/>
        <w:jc w:val="both"/>
        <w:rPr>
          <w:rFonts w:ascii="Sylfaen" w:hAnsi="Sylfaen"/>
          <w:b/>
          <w:sz w:val="20"/>
          <w:szCs w:val="20"/>
          <w:lang w:val="hy-AM"/>
        </w:rPr>
      </w:pPr>
    </w:p>
    <w:p w:rsidR="000C693F" w:rsidRPr="00FD6FF3" w:rsidRDefault="00A7572C" w:rsidP="008961A8">
      <w:pPr>
        <w:pStyle w:val="a3"/>
        <w:spacing w:after="0" w:line="360" w:lineRule="auto"/>
        <w:ind w:left="0" w:right="190" w:firstLine="567"/>
        <w:jc w:val="both"/>
        <w:rPr>
          <w:rFonts w:ascii="Sylfaen" w:hAnsi="Sylfaen"/>
          <w:b/>
          <w:sz w:val="20"/>
          <w:szCs w:val="20"/>
          <w:lang w:val="hy-AM"/>
        </w:rPr>
      </w:pPr>
      <w:r w:rsidRPr="00FD6FF3">
        <w:rPr>
          <w:rFonts w:ascii="Sylfaen" w:hAnsi="Sylfaen"/>
          <w:sz w:val="20"/>
          <w:szCs w:val="20"/>
          <w:lang w:val="hy-AM"/>
        </w:rPr>
        <w:t>Կոշտ թափոնների կառավարման նախատեսված ինքնարժեքը՝ ըստ հիմնական հոսքերի պլանավորման ժամանակահատվածում ներկայացվում է 45-րդ աղյուսակում։</w:t>
      </w:r>
    </w:p>
    <w:p w:rsidR="000C693F" w:rsidRPr="00FD6FF3" w:rsidRDefault="000C693F" w:rsidP="000C693F">
      <w:pPr>
        <w:pStyle w:val="a3"/>
        <w:spacing w:after="0"/>
        <w:ind w:left="0" w:firstLine="567"/>
        <w:jc w:val="both"/>
        <w:rPr>
          <w:rFonts w:ascii="Sylfaen" w:hAnsi="Sylfaen"/>
          <w:b/>
          <w:sz w:val="20"/>
          <w:szCs w:val="20"/>
          <w:lang w:val="hy-AM"/>
        </w:rPr>
      </w:pPr>
    </w:p>
    <w:p w:rsidR="000C693F" w:rsidRPr="00FD6FF3" w:rsidRDefault="000C693F" w:rsidP="000C693F">
      <w:pPr>
        <w:pStyle w:val="a3"/>
        <w:spacing w:after="0"/>
        <w:ind w:left="0" w:firstLine="567"/>
        <w:jc w:val="both"/>
        <w:rPr>
          <w:rFonts w:ascii="Sylfaen" w:hAnsi="Sylfaen"/>
          <w:b/>
          <w:sz w:val="20"/>
          <w:szCs w:val="20"/>
          <w:lang w:val="hy-AM"/>
        </w:rPr>
      </w:pPr>
    </w:p>
    <w:p w:rsidR="000C693F" w:rsidRPr="00FD6FF3" w:rsidRDefault="000C693F" w:rsidP="000C693F">
      <w:pPr>
        <w:pStyle w:val="a3"/>
        <w:spacing w:after="0"/>
        <w:ind w:left="0" w:firstLine="567"/>
        <w:jc w:val="both"/>
        <w:rPr>
          <w:rFonts w:ascii="Sylfaen" w:hAnsi="Sylfaen"/>
          <w:b/>
          <w:sz w:val="20"/>
          <w:szCs w:val="20"/>
          <w:lang w:val="hy-AM"/>
        </w:rPr>
      </w:pPr>
    </w:p>
    <w:p w:rsidR="000C693F" w:rsidRPr="00FD6FF3" w:rsidRDefault="000C693F" w:rsidP="000C693F">
      <w:pPr>
        <w:pStyle w:val="a3"/>
        <w:spacing w:after="0"/>
        <w:ind w:left="0" w:firstLine="567"/>
        <w:jc w:val="both"/>
        <w:rPr>
          <w:rFonts w:ascii="Sylfaen" w:hAnsi="Sylfaen"/>
          <w:b/>
          <w:sz w:val="20"/>
          <w:szCs w:val="20"/>
          <w:lang w:val="hy-AM"/>
        </w:rPr>
        <w:sectPr w:rsidR="000C693F" w:rsidRPr="00FD6FF3" w:rsidSect="001634ED">
          <w:pgSz w:w="12240" w:h="15840"/>
          <w:pgMar w:top="1134" w:right="333" w:bottom="1134" w:left="567" w:header="720" w:footer="218" w:gutter="0"/>
          <w:cols w:space="720"/>
          <w:docGrid w:linePitch="360"/>
        </w:sectPr>
      </w:pPr>
    </w:p>
    <w:p w:rsidR="00A7572C" w:rsidRPr="00FD6FF3" w:rsidRDefault="00A7572C" w:rsidP="001634ED">
      <w:pPr>
        <w:pStyle w:val="a3"/>
        <w:spacing w:after="0"/>
        <w:ind w:left="0" w:firstLine="567"/>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lastRenderedPageBreak/>
        <w:t xml:space="preserve">                                                                                                                                                               Աղյուսակ 45</w:t>
      </w:r>
    </w:p>
    <w:tbl>
      <w:tblPr>
        <w:tblStyle w:val="af0"/>
        <w:tblW w:w="14601" w:type="dxa"/>
        <w:tblInd w:w="-289" w:type="dxa"/>
        <w:tblLayout w:type="fixed"/>
        <w:tblLook w:val="04A0" w:firstRow="1" w:lastRow="0" w:firstColumn="1" w:lastColumn="0" w:noHBand="0" w:noVBand="1"/>
      </w:tblPr>
      <w:tblGrid>
        <w:gridCol w:w="2694"/>
        <w:gridCol w:w="1276"/>
        <w:gridCol w:w="1276"/>
        <w:gridCol w:w="1134"/>
        <w:gridCol w:w="1842"/>
        <w:gridCol w:w="993"/>
        <w:gridCol w:w="1275"/>
        <w:gridCol w:w="1560"/>
        <w:gridCol w:w="1275"/>
        <w:gridCol w:w="1276"/>
      </w:tblGrid>
      <w:tr w:rsidR="000C693F" w:rsidRPr="00FD6FF3" w:rsidTr="008961A8">
        <w:tc>
          <w:tcPr>
            <w:tcW w:w="2694" w:type="dxa"/>
            <w:shd w:val="clear" w:color="auto" w:fill="D9E2F3" w:themeFill="accent5" w:themeFillTint="33"/>
          </w:tcPr>
          <w:p w:rsidR="000C693F" w:rsidRPr="00FD6FF3" w:rsidRDefault="000C693F" w:rsidP="008B6F4C">
            <w:pPr>
              <w:pStyle w:val="a3"/>
              <w:ind w:left="0"/>
              <w:jc w:val="both"/>
              <w:rPr>
                <w:rFonts w:ascii="Sylfaen" w:hAnsi="Sylfaen"/>
                <w:b/>
                <w:sz w:val="20"/>
                <w:szCs w:val="20"/>
                <w:lang w:val="hy-AM"/>
              </w:rPr>
            </w:pPr>
          </w:p>
        </w:tc>
        <w:tc>
          <w:tcPr>
            <w:tcW w:w="1276"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Կոշտ</w:t>
            </w:r>
            <w:r w:rsidR="0075354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75354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1276"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Խոշոր</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եզրաչափերի</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1134"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Շինարարական</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w:t>
            </w:r>
          </w:p>
        </w:tc>
        <w:tc>
          <w:tcPr>
            <w:tcW w:w="1842" w:type="dxa"/>
            <w:shd w:val="clear" w:color="auto" w:fill="D9E2F3" w:themeFill="accent5" w:themeFillTint="33"/>
          </w:tcPr>
          <w:p w:rsidR="000C693F" w:rsidRPr="00FD6FF3" w:rsidRDefault="000C693F" w:rsidP="008676E1">
            <w:pPr>
              <w:pStyle w:val="a3"/>
              <w:tabs>
                <w:tab w:val="left" w:pos="1261"/>
              </w:tabs>
              <w:ind w:left="0" w:right="-90"/>
              <w:rPr>
                <w:rFonts w:ascii="Sylfaen" w:hAnsi="Sylfaen"/>
                <w:b/>
                <w:sz w:val="20"/>
                <w:szCs w:val="20"/>
                <w:lang w:val="hy-AM"/>
              </w:rPr>
            </w:pPr>
            <w:r w:rsidRPr="00FD6FF3">
              <w:rPr>
                <w:rFonts w:ascii="Sylfaen" w:eastAsia="Times New Roman" w:hAnsi="Sylfaen" w:cs="Times New Roman"/>
                <w:color w:val="000000"/>
                <w:sz w:val="20"/>
                <w:szCs w:val="20"/>
                <w:lang w:val="hy-AM"/>
              </w:rPr>
              <w:t>Շահագործումից դուրս եկած ավտոմեքենաներ, մետաղական ջարդոն</w:t>
            </w:r>
          </w:p>
        </w:tc>
        <w:tc>
          <w:tcPr>
            <w:tcW w:w="993"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lang w:val="hy-AM"/>
              </w:rPr>
              <w:t>Անվադողեր</w:t>
            </w:r>
          </w:p>
        </w:tc>
        <w:tc>
          <w:tcPr>
            <w:tcW w:w="1275"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Փաթեթավորում և փաթեթվածք</w:t>
            </w:r>
          </w:p>
        </w:tc>
        <w:tc>
          <w:tcPr>
            <w:tcW w:w="1560"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1275"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276" w:type="dxa"/>
            <w:shd w:val="clear" w:color="auto" w:fill="D9E2F3" w:themeFill="accent5" w:themeFillTint="33"/>
          </w:tcPr>
          <w:p w:rsidR="000C693F" w:rsidRPr="00FD6FF3" w:rsidRDefault="000C693F" w:rsidP="008676E1">
            <w:pPr>
              <w:pStyle w:val="a3"/>
              <w:ind w:left="0"/>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Վտանգավորթափոններ</w:t>
            </w: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Աշխատուժ , դրամ/տարի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 xml:space="preserve">Արտահագուստ և գործիքներ, դրամ /տարի </w:t>
            </w:r>
          </w:p>
        </w:tc>
        <w:tc>
          <w:tcPr>
            <w:tcW w:w="1276" w:type="dxa"/>
          </w:tcPr>
          <w:p w:rsidR="000C693F" w:rsidRPr="00FD6FF3" w:rsidRDefault="000C693F" w:rsidP="00816883">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Տեխնիկա շահագործում և պահպանում</w:t>
            </w:r>
          </w:p>
        </w:tc>
        <w:tc>
          <w:tcPr>
            <w:tcW w:w="1276" w:type="dxa"/>
          </w:tcPr>
          <w:p w:rsidR="000C693F" w:rsidRPr="00FD6FF3" w:rsidRDefault="000C693F" w:rsidP="00816883">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Վառեիքի ծախս</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Աղբամանների շահագործում և պահպանում</w:t>
            </w: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Վարչական ծախսեր, դրամ/տարի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Բնապահպանական հարկ</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shd w:val="clear" w:color="auto" w:fill="DEEAF6" w:themeFill="accent1" w:themeFillTint="33"/>
          </w:tcPr>
          <w:p w:rsidR="000C693F" w:rsidRPr="00FD6FF3" w:rsidRDefault="000C693F" w:rsidP="008B6F4C">
            <w:pPr>
              <w:pStyle w:val="a3"/>
              <w:ind w:left="0"/>
              <w:jc w:val="both"/>
              <w:rPr>
                <w:rFonts w:ascii="Sylfaen" w:hAnsi="Sylfaen"/>
                <w:sz w:val="20"/>
                <w:szCs w:val="20"/>
                <w:lang w:val="hy-AM"/>
              </w:rPr>
            </w:pPr>
          </w:p>
        </w:tc>
        <w:tc>
          <w:tcPr>
            <w:tcW w:w="1276"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6"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134"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842"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993"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5"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560"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5"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6"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jc w:val="both"/>
              <w:rPr>
                <w:rFonts w:ascii="Sylfaen" w:hAnsi="Sylfaen"/>
                <w:sz w:val="20"/>
                <w:szCs w:val="20"/>
                <w:lang w:val="hy-AM"/>
              </w:rPr>
            </w:pPr>
            <w:r w:rsidRPr="00FD6FF3">
              <w:rPr>
                <w:rFonts w:ascii="Sylfaen" w:hAnsi="Sylfaen"/>
                <w:sz w:val="20"/>
                <w:szCs w:val="20"/>
                <w:lang w:val="hy-AM"/>
              </w:rPr>
              <w:t>Թափոնի գոյացում տոննա/տարի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Մեկ անձի կողմից գոյացվող թափոնի քանակ /կգ/տարի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0C693F">
            <w:pPr>
              <w:pStyle w:val="a3"/>
              <w:ind w:left="0"/>
              <w:jc w:val="both"/>
              <w:rPr>
                <w:rFonts w:ascii="Sylfaen" w:hAnsi="Sylfaen"/>
                <w:sz w:val="20"/>
                <w:szCs w:val="20"/>
                <w:lang w:val="hy-AM"/>
              </w:rPr>
            </w:pPr>
            <w:r w:rsidRPr="00FD6FF3">
              <w:rPr>
                <w:rFonts w:ascii="Sylfaen" w:hAnsi="Sylfaen"/>
                <w:sz w:val="20"/>
                <w:szCs w:val="20"/>
                <w:lang w:val="hy-AM"/>
              </w:rPr>
              <w:t>Մեկ անձի հաշվով ինքնարժեք /դրամ</w:t>
            </w:r>
            <w:r w:rsidRPr="00FD6FF3">
              <w:rPr>
                <w:rFonts w:ascii="Sylfaen" w:eastAsia="MS Gothic" w:hAnsi="Times New Roman" w:cs="Times New Roman"/>
                <w:sz w:val="20"/>
                <w:szCs w:val="20"/>
                <w:lang w:val="hy-AM"/>
              </w:rPr>
              <w:t>․</w:t>
            </w:r>
            <w:r w:rsidRPr="00FD6FF3">
              <w:rPr>
                <w:rFonts w:ascii="Sylfaen" w:hAnsi="Sylfaen"/>
                <w:sz w:val="20"/>
                <w:szCs w:val="20"/>
                <w:lang w:val="hy-AM"/>
              </w:rPr>
              <w:t>մարդ/</w:t>
            </w: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bl>
    <w:p w:rsidR="000C693F" w:rsidRPr="00FD6FF3" w:rsidRDefault="000C693F" w:rsidP="000C693F">
      <w:pPr>
        <w:pStyle w:val="a3"/>
        <w:spacing w:after="0"/>
        <w:ind w:left="0" w:firstLine="567"/>
        <w:jc w:val="both"/>
        <w:rPr>
          <w:rFonts w:ascii="Sylfaen" w:hAnsi="Sylfaen"/>
          <w:b/>
          <w:sz w:val="20"/>
          <w:szCs w:val="20"/>
          <w:lang w:val="hy-AM"/>
        </w:rPr>
        <w:sectPr w:rsidR="000C693F" w:rsidRPr="00FD6FF3" w:rsidSect="00496E2A">
          <w:pgSz w:w="15840" w:h="12240" w:orient="landscape"/>
          <w:pgMar w:top="284" w:right="1134" w:bottom="567" w:left="1134" w:header="720" w:footer="215" w:gutter="0"/>
          <w:cols w:space="720"/>
          <w:docGrid w:linePitch="360"/>
        </w:sectPr>
      </w:pPr>
    </w:p>
    <w:p w:rsidR="006E12E8" w:rsidRPr="001862EC" w:rsidRDefault="00402CDC" w:rsidP="00901179">
      <w:pPr>
        <w:pStyle w:val="1"/>
        <w:rPr>
          <w:b/>
          <w:sz w:val="28"/>
          <w:lang w:val="hy-AM"/>
        </w:rPr>
      </w:pPr>
      <w:bookmarkStart w:id="21" w:name="_Toc184995682"/>
      <w:r w:rsidRPr="001862EC">
        <w:rPr>
          <w:b/>
          <w:sz w:val="28"/>
          <w:lang w:val="hy-AM"/>
        </w:rPr>
        <w:lastRenderedPageBreak/>
        <w:t xml:space="preserve">ԳԼՈՒԽ </w:t>
      </w:r>
      <w:r w:rsidR="00A7572C" w:rsidRPr="001862EC">
        <w:rPr>
          <w:b/>
          <w:sz w:val="28"/>
          <w:lang w:val="hy-AM"/>
        </w:rPr>
        <w:t>3</w:t>
      </w:r>
      <w:r w:rsidR="00A7572C" w:rsidRPr="001862EC">
        <w:rPr>
          <w:rFonts w:eastAsia="MS Gothic" w:hAnsi="Times New Roman" w:cs="Times New Roman"/>
          <w:b/>
          <w:sz w:val="28"/>
          <w:lang w:val="hy-AM"/>
        </w:rPr>
        <w:t>․</w:t>
      </w:r>
      <w:r w:rsidR="00A7572C" w:rsidRPr="001862EC">
        <w:rPr>
          <w:rFonts w:cs="Arial Unicode"/>
          <w:b/>
          <w:sz w:val="28"/>
          <w:lang w:val="hy-AM"/>
        </w:rPr>
        <w:t xml:space="preserve">  </w:t>
      </w:r>
      <w:r w:rsidR="00140492" w:rsidRPr="001862EC">
        <w:rPr>
          <w:b/>
          <w:sz w:val="28"/>
          <w:lang w:val="hy-AM"/>
        </w:rPr>
        <w:t>ՄՇՏԱԴԻՏԱՐԿՈՒՄ ԵՎ ՎԵՐԼՈՒԾՈՒԹՅՈՒՆ</w:t>
      </w:r>
      <w:bookmarkEnd w:id="21"/>
    </w:p>
    <w:p w:rsidR="000C693F" w:rsidRPr="00FD6FF3" w:rsidRDefault="000C693F" w:rsidP="00005E7D">
      <w:pPr>
        <w:spacing w:after="0"/>
        <w:ind w:right="229"/>
        <w:jc w:val="both"/>
        <w:rPr>
          <w:rFonts w:ascii="Sylfaen" w:hAnsi="Sylfaen"/>
          <w:b/>
          <w:sz w:val="20"/>
          <w:szCs w:val="20"/>
          <w:lang w:val="hy-AM"/>
        </w:rPr>
      </w:pPr>
    </w:p>
    <w:p w:rsidR="00005E7D" w:rsidRPr="00FD6FF3" w:rsidRDefault="00005E7D" w:rsidP="00005E7D">
      <w:pPr>
        <w:spacing w:after="0"/>
        <w:ind w:right="229"/>
        <w:jc w:val="both"/>
        <w:rPr>
          <w:rFonts w:ascii="Sylfaen" w:hAnsi="Sylfaen"/>
          <w:b/>
          <w:sz w:val="20"/>
          <w:szCs w:val="20"/>
          <w:lang w:val="hy-AM"/>
        </w:rPr>
      </w:pP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Պլանավորման տարածքում աղբահանության և կոշտ թափոնների կառավարման գործընթացների մշտադիտարկումն ու վերլուծությունը կատարելու համար սահմանվում են հաշվետվության հստակ ժամանակացույց և պահանջներ։</w:t>
      </w:r>
    </w:p>
    <w:p w:rsidR="001862EC" w:rsidRPr="001862EC" w:rsidRDefault="001862EC" w:rsidP="001862EC">
      <w:pPr>
        <w:pStyle w:val="4"/>
        <w:rPr>
          <w:rFonts w:ascii="Sylfaen" w:hAnsi="Sylfaen"/>
          <w:sz w:val="20"/>
          <w:szCs w:val="20"/>
          <w:lang w:val="hy-AM"/>
        </w:rPr>
      </w:pPr>
      <w:r w:rsidRPr="001862EC">
        <w:rPr>
          <w:rFonts w:ascii="Sylfaen" w:hAnsi="Sylfaen"/>
          <w:sz w:val="20"/>
          <w:szCs w:val="20"/>
          <w:lang w:val="hy-AM"/>
        </w:rPr>
        <w:t>Տեղեկատվության ներկայացում</w:t>
      </w: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Հաշվետու ժամանակահատվածում առկա իրավիճակի գնահատման, պլանավորման և Պլանի իրականացման արդյունքների վերաբերյալ տեղեկատվությունը պարբերաբար ներկայացվում է աղբահանության ոլորտի լիազոր մարմնին։ Այս տեղեկատվությունը տրամադրվում է պլանավորման ժամանակաշրջանի 2-րդ և 4-րդ տարիների ավարտին՝ հետևյալ սկզբունքներով.</w:t>
      </w:r>
    </w:p>
    <w:p w:rsidR="001862EC" w:rsidRPr="001862EC" w:rsidRDefault="001862EC" w:rsidP="001862EC">
      <w:pPr>
        <w:numPr>
          <w:ilvl w:val="0"/>
          <w:numId w:val="23"/>
        </w:numPr>
        <w:spacing w:before="100" w:beforeAutospacing="1" w:after="100" w:afterAutospacing="1" w:line="240" w:lineRule="auto"/>
        <w:rPr>
          <w:rFonts w:ascii="Sylfaen" w:hAnsi="Sylfaen"/>
          <w:sz w:val="20"/>
          <w:szCs w:val="20"/>
          <w:lang w:val="hy-AM"/>
        </w:rPr>
      </w:pPr>
      <w:r w:rsidRPr="001862EC">
        <w:rPr>
          <w:rFonts w:ascii="Sylfaen" w:hAnsi="Sylfaen"/>
          <w:sz w:val="20"/>
          <w:szCs w:val="20"/>
          <w:lang w:val="hy-AM"/>
        </w:rPr>
        <w:t>Պլանի գործողությունների ընթացքի, հաջողությունների և թերացումների վերլուծություն,</w:t>
      </w:r>
    </w:p>
    <w:p w:rsidR="001862EC" w:rsidRPr="001862EC" w:rsidRDefault="001862EC" w:rsidP="001862EC">
      <w:pPr>
        <w:numPr>
          <w:ilvl w:val="0"/>
          <w:numId w:val="23"/>
        </w:numPr>
        <w:spacing w:before="100" w:beforeAutospacing="1" w:after="100" w:afterAutospacing="1" w:line="240" w:lineRule="auto"/>
        <w:rPr>
          <w:rFonts w:ascii="Sylfaen" w:hAnsi="Sylfaen"/>
          <w:sz w:val="20"/>
          <w:szCs w:val="20"/>
          <w:lang w:val="hy-AM"/>
        </w:rPr>
      </w:pPr>
      <w:r w:rsidRPr="001862EC">
        <w:rPr>
          <w:rFonts w:ascii="Sylfaen" w:hAnsi="Sylfaen"/>
          <w:sz w:val="20"/>
          <w:szCs w:val="20"/>
          <w:lang w:val="hy-AM"/>
        </w:rPr>
        <w:t>Սահմանված նպատակների և թիրախների իրագործման վերաբերյալ համապարփակ հաշվետվություն,</w:t>
      </w:r>
    </w:p>
    <w:p w:rsidR="001862EC" w:rsidRPr="001862EC" w:rsidRDefault="001862EC" w:rsidP="001862EC">
      <w:pPr>
        <w:numPr>
          <w:ilvl w:val="0"/>
          <w:numId w:val="23"/>
        </w:numPr>
        <w:spacing w:before="100" w:beforeAutospacing="1" w:after="100" w:afterAutospacing="1" w:line="240" w:lineRule="auto"/>
        <w:rPr>
          <w:rFonts w:ascii="Sylfaen" w:hAnsi="Sylfaen"/>
          <w:sz w:val="20"/>
          <w:szCs w:val="20"/>
          <w:lang w:val="hy-AM"/>
        </w:rPr>
      </w:pPr>
      <w:r w:rsidRPr="001862EC">
        <w:rPr>
          <w:rFonts w:ascii="Sylfaen" w:hAnsi="Sylfaen"/>
          <w:sz w:val="20"/>
          <w:szCs w:val="20"/>
          <w:lang w:val="hy-AM"/>
        </w:rPr>
        <w:t>Պլանի ազդեցության գնահատում համայնքի ընդհանուր սոցիալական, տնտեսական և էկոլոգիական իրավիճակի վրա։</w:t>
      </w:r>
    </w:p>
    <w:p w:rsidR="001862EC" w:rsidRPr="001862EC" w:rsidRDefault="001862EC" w:rsidP="001862EC">
      <w:pPr>
        <w:pStyle w:val="4"/>
        <w:rPr>
          <w:rFonts w:ascii="Sylfaen" w:hAnsi="Sylfaen"/>
          <w:sz w:val="20"/>
          <w:szCs w:val="20"/>
          <w:lang w:val="hy-AM"/>
        </w:rPr>
      </w:pPr>
      <w:r w:rsidRPr="001862EC">
        <w:rPr>
          <w:rFonts w:ascii="Sylfaen" w:hAnsi="Sylfaen"/>
          <w:sz w:val="20"/>
          <w:szCs w:val="20"/>
          <w:lang w:val="hy-AM"/>
        </w:rPr>
        <w:t>Ներկայացվող փաստաթղթերի կազմը</w:t>
      </w: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Տեղեկատվությունը ներառում է հետևյալ փաստաթղթերը.</w:t>
      </w:r>
    </w:p>
    <w:p w:rsidR="001862EC" w:rsidRPr="001862EC" w:rsidRDefault="001862EC" w:rsidP="001862EC">
      <w:pPr>
        <w:numPr>
          <w:ilvl w:val="0"/>
          <w:numId w:val="24"/>
        </w:numPr>
        <w:spacing w:before="100" w:beforeAutospacing="1" w:after="100" w:afterAutospacing="1" w:line="240" w:lineRule="auto"/>
        <w:rPr>
          <w:rFonts w:ascii="Sylfaen" w:hAnsi="Sylfaen"/>
          <w:sz w:val="20"/>
          <w:szCs w:val="20"/>
          <w:lang w:val="hy-AM"/>
        </w:rPr>
      </w:pPr>
      <w:r w:rsidRPr="001862EC">
        <w:rPr>
          <w:rStyle w:val="ae"/>
          <w:rFonts w:ascii="Sylfaen" w:hAnsi="Sylfaen"/>
          <w:sz w:val="20"/>
          <w:szCs w:val="20"/>
          <w:lang w:val="hy-AM"/>
        </w:rPr>
        <w:t>Առկա իրավիճակի գնահատման փաստաթղթեր</w:t>
      </w:r>
      <w:r w:rsidRPr="001862EC">
        <w:rPr>
          <w:rFonts w:ascii="Sylfaen" w:hAnsi="Sylfaen"/>
          <w:sz w:val="20"/>
          <w:szCs w:val="20"/>
          <w:lang w:val="hy-AM"/>
        </w:rPr>
        <w:t>՝ ընդգրկելով տվյալներ թափոնների ծավալի, տեսակավորման և վերամշակման գործընթացների վերաբերյալ։</w:t>
      </w:r>
    </w:p>
    <w:p w:rsidR="001862EC" w:rsidRPr="0091232A" w:rsidRDefault="001862EC" w:rsidP="001862EC">
      <w:pPr>
        <w:numPr>
          <w:ilvl w:val="0"/>
          <w:numId w:val="24"/>
        </w:numPr>
        <w:spacing w:before="100" w:beforeAutospacing="1" w:after="100" w:afterAutospacing="1" w:line="240" w:lineRule="auto"/>
        <w:rPr>
          <w:rFonts w:ascii="Sylfaen" w:hAnsi="Sylfaen"/>
          <w:sz w:val="20"/>
          <w:szCs w:val="20"/>
          <w:lang w:val="hy-AM"/>
        </w:rPr>
      </w:pPr>
      <w:r w:rsidRPr="0091232A">
        <w:rPr>
          <w:rStyle w:val="ae"/>
          <w:rFonts w:ascii="Sylfaen" w:hAnsi="Sylfaen"/>
          <w:sz w:val="20"/>
          <w:szCs w:val="20"/>
          <w:lang w:val="hy-AM"/>
        </w:rPr>
        <w:t>Պլանավորման փաստաթղթեր</w:t>
      </w:r>
      <w:r w:rsidRPr="0091232A">
        <w:rPr>
          <w:rFonts w:ascii="Sylfaen" w:hAnsi="Sylfaen"/>
          <w:sz w:val="20"/>
          <w:szCs w:val="20"/>
          <w:lang w:val="hy-AM"/>
        </w:rPr>
        <w:t>՝ նախատեսված գործողությունների ցանկ, սահմանված նպատակներ և թիրախներ։</w:t>
      </w:r>
    </w:p>
    <w:p w:rsidR="001862EC" w:rsidRPr="0091232A" w:rsidRDefault="001862EC" w:rsidP="001862EC">
      <w:pPr>
        <w:numPr>
          <w:ilvl w:val="0"/>
          <w:numId w:val="24"/>
        </w:numPr>
        <w:spacing w:before="100" w:beforeAutospacing="1" w:after="100" w:afterAutospacing="1" w:line="240" w:lineRule="auto"/>
        <w:rPr>
          <w:rFonts w:ascii="Sylfaen" w:hAnsi="Sylfaen"/>
          <w:sz w:val="20"/>
          <w:szCs w:val="20"/>
          <w:lang w:val="hy-AM"/>
        </w:rPr>
      </w:pPr>
      <w:r w:rsidRPr="0091232A">
        <w:rPr>
          <w:rStyle w:val="ae"/>
          <w:rFonts w:ascii="Sylfaen" w:hAnsi="Sylfaen"/>
          <w:sz w:val="20"/>
          <w:szCs w:val="20"/>
          <w:lang w:val="hy-AM"/>
        </w:rPr>
        <w:t>Իրականացման արդյունքների վերլուծություն</w:t>
      </w:r>
      <w:r w:rsidRPr="0091232A">
        <w:rPr>
          <w:rFonts w:ascii="Sylfaen" w:hAnsi="Sylfaen"/>
          <w:sz w:val="20"/>
          <w:szCs w:val="20"/>
          <w:lang w:val="hy-AM"/>
        </w:rPr>
        <w:t>՝ ընդգծելով ձեռքբերումները, չիրագործված նպատակներն ու դրանց պատճառները։</w:t>
      </w:r>
    </w:p>
    <w:p w:rsidR="001862EC" w:rsidRPr="0091232A" w:rsidRDefault="001862EC" w:rsidP="001862EC">
      <w:pPr>
        <w:pStyle w:val="4"/>
        <w:rPr>
          <w:rFonts w:ascii="Sylfaen" w:hAnsi="Sylfaen"/>
          <w:sz w:val="20"/>
          <w:szCs w:val="20"/>
          <w:lang w:val="hy-AM"/>
        </w:rPr>
      </w:pPr>
      <w:r w:rsidRPr="0091232A">
        <w:rPr>
          <w:rFonts w:ascii="Sylfaen" w:hAnsi="Sylfaen"/>
          <w:sz w:val="20"/>
          <w:szCs w:val="20"/>
          <w:lang w:val="hy-AM"/>
        </w:rPr>
        <w:t>Ընդհանուր տեղեկություններ</w:t>
      </w:r>
    </w:p>
    <w:p w:rsidR="001862EC" w:rsidRPr="0091232A" w:rsidRDefault="001862EC" w:rsidP="001862EC">
      <w:pPr>
        <w:pStyle w:val="ad"/>
        <w:rPr>
          <w:rFonts w:ascii="Sylfaen" w:hAnsi="Sylfaen"/>
          <w:sz w:val="20"/>
          <w:szCs w:val="20"/>
          <w:lang w:val="hy-AM"/>
        </w:rPr>
      </w:pPr>
      <w:r w:rsidRPr="0091232A">
        <w:rPr>
          <w:rFonts w:ascii="Sylfaen" w:hAnsi="Sylfaen"/>
          <w:sz w:val="20"/>
          <w:szCs w:val="20"/>
          <w:lang w:val="hy-AM"/>
        </w:rPr>
        <w:t>Տեղեկատվությունը պետք է ներառի նաև ընդհանուր տվյալներ, որոնք պարունակում են.</w:t>
      </w:r>
    </w:p>
    <w:p w:rsidR="001862EC" w:rsidRPr="0091232A" w:rsidRDefault="001862EC" w:rsidP="001862EC">
      <w:pPr>
        <w:numPr>
          <w:ilvl w:val="0"/>
          <w:numId w:val="25"/>
        </w:numPr>
        <w:spacing w:before="100" w:beforeAutospacing="1" w:after="100" w:afterAutospacing="1" w:line="240" w:lineRule="auto"/>
        <w:rPr>
          <w:rFonts w:ascii="Sylfaen" w:hAnsi="Sylfaen"/>
          <w:sz w:val="20"/>
          <w:szCs w:val="20"/>
          <w:lang w:val="hy-AM"/>
        </w:rPr>
      </w:pPr>
      <w:r w:rsidRPr="0091232A">
        <w:rPr>
          <w:rStyle w:val="ae"/>
          <w:rFonts w:ascii="Sylfaen" w:hAnsi="Sylfaen"/>
          <w:sz w:val="20"/>
          <w:szCs w:val="20"/>
          <w:lang w:val="hy-AM"/>
        </w:rPr>
        <w:t>Տեղեկատվության անվանումը</w:t>
      </w:r>
      <w:r w:rsidRPr="0091232A">
        <w:rPr>
          <w:rFonts w:ascii="Sylfaen" w:hAnsi="Sylfaen"/>
          <w:sz w:val="20"/>
          <w:szCs w:val="20"/>
          <w:lang w:val="hy-AM"/>
        </w:rPr>
        <w:t>՝ «Աղբահանության և կոշտ թափոնների կառավարման մշտադիտարկման հաշվետվություն»։</w:t>
      </w:r>
    </w:p>
    <w:p w:rsidR="001862EC" w:rsidRPr="0091232A" w:rsidRDefault="001862EC" w:rsidP="001862EC">
      <w:pPr>
        <w:numPr>
          <w:ilvl w:val="0"/>
          <w:numId w:val="25"/>
        </w:numPr>
        <w:spacing w:before="100" w:beforeAutospacing="1" w:after="100" w:afterAutospacing="1" w:line="240" w:lineRule="auto"/>
        <w:rPr>
          <w:rFonts w:ascii="Sylfaen" w:hAnsi="Sylfaen"/>
          <w:sz w:val="20"/>
          <w:szCs w:val="20"/>
          <w:lang w:val="hy-AM"/>
        </w:rPr>
      </w:pPr>
      <w:r w:rsidRPr="0091232A">
        <w:rPr>
          <w:rStyle w:val="ae"/>
          <w:rFonts w:ascii="Sylfaen" w:hAnsi="Sylfaen"/>
          <w:sz w:val="20"/>
          <w:szCs w:val="20"/>
          <w:lang w:val="hy-AM"/>
        </w:rPr>
        <w:t>Պլանավորման մեջ ընդգրկված համայնքների անվանումները</w:t>
      </w:r>
      <w:r w:rsidRPr="0091232A">
        <w:rPr>
          <w:rFonts w:ascii="Sylfaen" w:hAnsi="Sylfaen"/>
          <w:sz w:val="20"/>
          <w:szCs w:val="20"/>
          <w:lang w:val="hy-AM"/>
        </w:rPr>
        <w:t>՝ Գավառ համայնքի ներսում ընդգրկված բոլոր բնակավայրերը։</w:t>
      </w:r>
    </w:p>
    <w:p w:rsidR="001862EC" w:rsidRPr="0091232A" w:rsidRDefault="001862EC" w:rsidP="001862EC">
      <w:pPr>
        <w:numPr>
          <w:ilvl w:val="0"/>
          <w:numId w:val="25"/>
        </w:numPr>
        <w:spacing w:before="100" w:beforeAutospacing="1" w:after="100" w:afterAutospacing="1" w:line="240" w:lineRule="auto"/>
        <w:rPr>
          <w:rFonts w:ascii="Sylfaen" w:hAnsi="Sylfaen"/>
          <w:sz w:val="20"/>
          <w:szCs w:val="20"/>
          <w:lang w:val="hy-AM"/>
        </w:rPr>
      </w:pPr>
      <w:r w:rsidRPr="0091232A">
        <w:rPr>
          <w:rStyle w:val="ae"/>
          <w:rFonts w:ascii="Sylfaen" w:hAnsi="Sylfaen"/>
          <w:sz w:val="20"/>
          <w:szCs w:val="20"/>
          <w:lang w:val="hy-AM"/>
        </w:rPr>
        <w:t>Տեղեկատվությունը մշակող անձանց տվյալները</w:t>
      </w:r>
      <w:r w:rsidRPr="0091232A">
        <w:rPr>
          <w:rFonts w:ascii="Sylfaen" w:hAnsi="Sylfaen"/>
          <w:sz w:val="20"/>
          <w:szCs w:val="20"/>
          <w:lang w:val="hy-AM"/>
        </w:rPr>
        <w:t>՝ ներառելով պաշտոնը, կոնտակտային տվյալները (հեռախոսահամար, էլ. հասցե)։</w:t>
      </w:r>
    </w:p>
    <w:p w:rsidR="001862EC" w:rsidRPr="0091232A" w:rsidRDefault="001862EC" w:rsidP="001862EC">
      <w:pPr>
        <w:pStyle w:val="4"/>
        <w:rPr>
          <w:rFonts w:ascii="Sylfaen" w:hAnsi="Sylfaen"/>
          <w:sz w:val="20"/>
          <w:szCs w:val="20"/>
          <w:lang w:val="hy-AM"/>
        </w:rPr>
      </w:pPr>
      <w:r w:rsidRPr="0091232A">
        <w:rPr>
          <w:rFonts w:ascii="Sylfaen" w:hAnsi="Sylfaen"/>
          <w:sz w:val="20"/>
          <w:szCs w:val="20"/>
          <w:lang w:val="hy-AM"/>
        </w:rPr>
        <w:t>Հիմնավորություն</w:t>
      </w:r>
    </w:p>
    <w:p w:rsidR="001862EC" w:rsidRPr="0091232A" w:rsidRDefault="001862EC" w:rsidP="001862EC">
      <w:pPr>
        <w:pStyle w:val="ad"/>
        <w:rPr>
          <w:rFonts w:ascii="Sylfaen" w:hAnsi="Sylfaen"/>
          <w:sz w:val="20"/>
          <w:szCs w:val="20"/>
          <w:lang w:val="hy-AM"/>
        </w:rPr>
      </w:pPr>
      <w:r w:rsidRPr="0091232A">
        <w:rPr>
          <w:rFonts w:ascii="Sylfaen" w:hAnsi="Sylfaen"/>
          <w:sz w:val="20"/>
          <w:szCs w:val="20"/>
          <w:lang w:val="hy-AM"/>
        </w:rPr>
        <w:t>Տվյալ գործընթացը ապահովում է աղբահանության և կոշտ թափոնների կառավարման ծրագրի թափանցիկությունը, հաշվետվողականությունը և արդյունավետության բարձրացումը՝ հնարավորություն տալով անհրաժեշտության դեպքում իրականացնել ճշգրտումներ։</w:t>
      </w:r>
    </w:p>
    <w:p w:rsidR="00FD17A9" w:rsidRPr="00FD6FF3" w:rsidRDefault="00FD17A9" w:rsidP="009B5931">
      <w:pPr>
        <w:spacing w:after="0"/>
        <w:jc w:val="both"/>
        <w:rPr>
          <w:rFonts w:ascii="Sylfaen" w:hAnsi="Sylfaen"/>
          <w:b/>
          <w:sz w:val="20"/>
          <w:szCs w:val="20"/>
          <w:lang w:val="hy-AM"/>
        </w:rPr>
        <w:sectPr w:rsidR="00FD17A9" w:rsidRPr="00FD6FF3" w:rsidSect="00496E2A">
          <w:pgSz w:w="12240" w:h="15840"/>
          <w:pgMar w:top="1134" w:right="284" w:bottom="1134" w:left="567" w:header="720" w:footer="218" w:gutter="0"/>
          <w:cols w:space="720"/>
          <w:docGrid w:linePitch="360"/>
        </w:sectPr>
      </w:pPr>
    </w:p>
    <w:p w:rsidR="00FD17A9" w:rsidRPr="001862EC" w:rsidRDefault="00A7572C" w:rsidP="001634ED">
      <w:pPr>
        <w:pStyle w:val="1"/>
        <w:rPr>
          <w:sz w:val="24"/>
          <w:lang w:val="hy-AM"/>
        </w:rPr>
      </w:pPr>
      <w:bookmarkStart w:id="22" w:name="_Toc184995683"/>
      <w:r w:rsidRPr="001862EC">
        <w:rPr>
          <w:sz w:val="24"/>
          <w:lang w:val="hy-AM"/>
        </w:rPr>
        <w:lastRenderedPageBreak/>
        <w:t>ՀԱՇՎԵՏՈՒ ԺԱՄԱՆԱԿԱՇՐՋԱՆՈՒՄ ՍԱՀՄԱՆՎԱԾ ՆՊԱՏԱԿՆԵՐԻ և ԹԻՐԱԽՆԵՐԻ ԻՐԱԳՈՐԾՈՒՄԸ</w:t>
      </w:r>
      <w:bookmarkEnd w:id="22"/>
    </w:p>
    <w:p w:rsidR="00FD17A9" w:rsidRPr="00FD6FF3" w:rsidRDefault="00832B8B" w:rsidP="00FD17A9">
      <w:pPr>
        <w:spacing w:after="0"/>
        <w:jc w:val="both"/>
        <w:rPr>
          <w:rFonts w:ascii="Sylfaen" w:hAnsi="Sylfaen"/>
          <w:b/>
          <w:sz w:val="20"/>
          <w:szCs w:val="20"/>
          <w:lang w:val="hy-AM"/>
        </w:rPr>
      </w:pPr>
      <w:r>
        <w:rPr>
          <w:rFonts w:ascii="Sylfaen" w:hAnsi="Sylfaen"/>
          <w:b/>
          <w:noProof/>
          <w:sz w:val="20"/>
          <w:szCs w:val="20"/>
          <w:lang w:val="ru-RU" w:eastAsia="ru-RU"/>
        </w:rPr>
        <w:pict>
          <v:shape id="_x0000_s1026" type="#_x0000_t202" style="position:absolute;left:0;text-align:left;margin-left:27.1pt;margin-top:5.85pt;width:366.95pt;height:42.95pt;z-index:251677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cEQIAAP0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" stroked="f">
            <v:textbox style="mso-next-textbox:#_x0000_s1026">
              <w:txbxContent>
                <w:p w:rsidR="001E09C3" w:rsidRPr="001634ED" w:rsidRDefault="001E09C3" w:rsidP="000A3FF3">
                  <w:pPr>
                    <w:pStyle w:val="a3"/>
                    <w:numPr>
                      <w:ilvl w:val="0"/>
                      <w:numId w:val="17"/>
                    </w:numPr>
                    <w:spacing w:after="0"/>
                    <w:jc w:val="both"/>
                    <w:rPr>
                      <w:rFonts w:ascii="Sylfaen" w:hAnsi="Sylfaen"/>
                      <w:sz w:val="20"/>
                      <w:szCs w:val="20"/>
                      <w:lang w:val="hy-AM"/>
                    </w:rPr>
                  </w:pPr>
                  <w:r w:rsidRPr="001634ED">
                    <w:rPr>
                      <w:rFonts w:ascii="Sylfaen" w:hAnsi="Sylfaen"/>
                      <w:sz w:val="20"/>
                      <w:szCs w:val="20"/>
                      <w:lang w:val="hy-AM"/>
                    </w:rPr>
                    <w:t>Պլանում սահմաված կարճաժամկետ նպատակն իրագործված է</w:t>
                  </w:r>
                </w:p>
                <w:p w:rsidR="001E09C3" w:rsidRPr="001634ED" w:rsidRDefault="001E09C3" w:rsidP="000A3FF3">
                  <w:pPr>
                    <w:pStyle w:val="a3"/>
                    <w:numPr>
                      <w:ilvl w:val="0"/>
                      <w:numId w:val="17"/>
                    </w:numPr>
                    <w:spacing w:after="0"/>
                    <w:jc w:val="both"/>
                    <w:rPr>
                      <w:rFonts w:ascii="Sylfaen" w:hAnsi="Sylfaen"/>
                      <w:sz w:val="20"/>
                      <w:szCs w:val="20"/>
                      <w:lang w:val="hy-AM"/>
                    </w:rPr>
                  </w:pPr>
                  <w:r w:rsidRPr="001634ED">
                    <w:rPr>
                      <w:rFonts w:ascii="Sylfaen" w:hAnsi="Sylfaen"/>
                      <w:sz w:val="20"/>
                      <w:szCs w:val="20"/>
                      <w:lang w:val="hy-AM"/>
                    </w:rPr>
                    <w:t>Պլանում սահմանված կարճաժամկետ նպատակն իրագործված չէ</w:t>
                  </w:r>
                </w:p>
                <w:p w:rsidR="001E09C3" w:rsidRPr="00000E7B" w:rsidRDefault="001E09C3" w:rsidP="00FD17A9">
                  <w:pPr>
                    <w:ind w:left="284"/>
                    <w:rPr>
                      <w:lang w:val="hy-AM"/>
                    </w:rPr>
                  </w:pPr>
                </w:p>
              </w:txbxContent>
            </v:textbox>
            <w10:wrap type="square"/>
          </v:shape>
        </w:pict>
      </w:r>
    </w:p>
    <w:tbl>
      <w:tblPr>
        <w:tblStyle w:val="af0"/>
        <w:tblW w:w="0" w:type="auto"/>
        <w:tblLook w:val="04A0" w:firstRow="1" w:lastRow="0" w:firstColumn="1" w:lastColumn="0" w:noHBand="0" w:noVBand="1"/>
      </w:tblPr>
      <w:tblGrid>
        <w:gridCol w:w="421"/>
      </w:tblGrid>
      <w:tr w:rsidR="00FD17A9" w:rsidRPr="0091232A" w:rsidTr="008B6F4C">
        <w:tc>
          <w:tcPr>
            <w:tcW w:w="421" w:type="dxa"/>
            <w:shd w:val="clear" w:color="auto" w:fill="00B050"/>
          </w:tcPr>
          <w:p w:rsidR="00FD17A9" w:rsidRPr="00FD6FF3" w:rsidRDefault="00FD17A9" w:rsidP="008B6F4C">
            <w:pPr>
              <w:jc w:val="both"/>
              <w:rPr>
                <w:rFonts w:ascii="Sylfaen" w:hAnsi="Sylfaen"/>
                <w:b/>
                <w:sz w:val="20"/>
                <w:szCs w:val="20"/>
                <w:lang w:val="hy-AM"/>
              </w:rPr>
            </w:pPr>
          </w:p>
        </w:tc>
      </w:tr>
      <w:tr w:rsidR="00FD17A9" w:rsidRPr="0091232A" w:rsidTr="008B6F4C">
        <w:tc>
          <w:tcPr>
            <w:tcW w:w="421" w:type="dxa"/>
            <w:shd w:val="clear" w:color="auto" w:fill="FF0000"/>
          </w:tcPr>
          <w:p w:rsidR="00FD17A9" w:rsidRPr="00FD6FF3" w:rsidRDefault="00FD17A9" w:rsidP="008B6F4C">
            <w:pPr>
              <w:jc w:val="both"/>
              <w:rPr>
                <w:rFonts w:ascii="Sylfaen" w:hAnsi="Sylfaen"/>
                <w:b/>
                <w:sz w:val="20"/>
                <w:szCs w:val="20"/>
                <w:lang w:val="hy-AM"/>
              </w:rPr>
            </w:pPr>
          </w:p>
        </w:tc>
      </w:tr>
    </w:tbl>
    <w:tbl>
      <w:tblPr>
        <w:tblW w:w="15019" w:type="dxa"/>
        <w:tblInd w:w="-714" w:type="dxa"/>
        <w:tblLayout w:type="fixed"/>
        <w:tblLook w:val="04A0" w:firstRow="1" w:lastRow="0" w:firstColumn="1" w:lastColumn="0" w:noHBand="0" w:noVBand="1"/>
      </w:tblPr>
      <w:tblGrid>
        <w:gridCol w:w="424"/>
        <w:gridCol w:w="1986"/>
        <w:gridCol w:w="851"/>
        <w:gridCol w:w="847"/>
        <w:gridCol w:w="854"/>
        <w:gridCol w:w="850"/>
        <w:gridCol w:w="567"/>
        <w:gridCol w:w="567"/>
        <w:gridCol w:w="851"/>
        <w:gridCol w:w="1056"/>
        <w:gridCol w:w="191"/>
        <w:gridCol w:w="879"/>
        <w:gridCol w:w="255"/>
        <w:gridCol w:w="879"/>
        <w:gridCol w:w="1134"/>
        <w:gridCol w:w="851"/>
        <w:gridCol w:w="1134"/>
        <w:gridCol w:w="843"/>
      </w:tblGrid>
      <w:tr w:rsidR="00FD17A9" w:rsidRPr="00FD6FF3" w:rsidTr="008704FB">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1986" w:type="dxa"/>
            <w:vMerge w:val="restart"/>
            <w:tcBorders>
              <w:top w:val="single" w:sz="4" w:space="0" w:color="auto"/>
              <w:left w:val="nil"/>
              <w:right w:val="single" w:sz="4" w:space="0" w:color="auto"/>
            </w:tcBorders>
            <w:shd w:val="clear" w:color="auto" w:fill="D9E2F3" w:themeFill="accent5" w:themeFillTint="33"/>
            <w:vAlign w:val="center"/>
            <w:hideMark/>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Պլանավորման ժամանակաշրջանում</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առաջնահերթություն (բարձր, միջին, ցածր)</w:t>
            </w:r>
          </w:p>
        </w:tc>
        <w:tc>
          <w:tcPr>
            <w:tcW w:w="847"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Պլանավորման ժամանակաշրջանում</w:t>
            </w:r>
            <w:r w:rsidRPr="00FD6FF3">
              <w:rPr>
                <w:rFonts w:ascii="Sylfaen" w:eastAsia="Times New Roman" w:hAnsi="Sylfaen" w:cs="Times New Roman"/>
                <w:color w:val="000000"/>
                <w:sz w:val="20"/>
                <w:szCs w:val="20"/>
              </w:rPr>
              <w:t>Թափոնի</w:t>
            </w:r>
            <w:r w:rsidRPr="00FD6FF3">
              <w:rPr>
                <w:rFonts w:ascii="Sylfaen" w:eastAsia="Times New Roman" w:hAnsi="Sylfaen" w:cs="Times New Roman"/>
                <w:color w:val="000000"/>
                <w:sz w:val="20"/>
                <w:szCs w:val="20"/>
                <w:u w:val="single"/>
              </w:rPr>
              <w:t>ակնկալվող</w:t>
            </w:r>
            <w:r w:rsidRPr="00FD6FF3">
              <w:rPr>
                <w:rFonts w:ascii="Sylfaen" w:eastAsia="Times New Roman" w:hAnsi="Sylfaen" w:cs="Times New Roman"/>
                <w:color w:val="000000"/>
                <w:sz w:val="20"/>
                <w:szCs w:val="20"/>
              </w:rPr>
              <w:t xml:space="preserve">գոյացում՝ </w:t>
            </w:r>
            <w:r w:rsidRPr="00FD6FF3">
              <w:rPr>
                <w:rFonts w:ascii="Sylfaen" w:eastAsia="Times New Roman" w:hAnsi="Sylfaen" w:cs="Times New Roman"/>
                <w:color w:val="000000"/>
                <w:sz w:val="20"/>
                <w:szCs w:val="20"/>
                <w:lang w:val="hy-AM"/>
              </w:rPr>
              <w:t>1</w:t>
            </w:r>
            <w:r w:rsidRPr="00FD6FF3">
              <w:rPr>
                <w:rFonts w:ascii="Sylfaen" w:eastAsia="Times New Roman" w:hAnsi="Sylfaen" w:cs="Times New Roman"/>
                <w:color w:val="000000"/>
                <w:sz w:val="20"/>
                <w:szCs w:val="20"/>
              </w:rPr>
              <w:t>շնչիհաշվով (կգ/տարի/մարդ)</w:t>
            </w:r>
          </w:p>
        </w:tc>
        <w:tc>
          <w:tcPr>
            <w:tcW w:w="854"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Պլանավորման ժամանակաշրջանում</w:t>
            </w:r>
            <w:r w:rsidRPr="00FD6FF3">
              <w:rPr>
                <w:rFonts w:ascii="Sylfaen" w:eastAsia="Times New Roman" w:hAnsi="Sylfaen" w:cs="Times New Roman"/>
                <w:color w:val="000000"/>
                <w:sz w:val="20"/>
                <w:szCs w:val="20"/>
              </w:rPr>
              <w:t>Թափոնիակնկալվողգոյացում՝ ընդհ. քանակ (հազ տ/տարի)</w:t>
            </w:r>
          </w:p>
        </w:tc>
        <w:tc>
          <w:tcPr>
            <w:tcW w:w="850" w:type="dxa"/>
            <w:tcBorders>
              <w:top w:val="single" w:sz="4" w:space="0" w:color="auto"/>
              <w:left w:val="nil"/>
              <w:right w:val="nil"/>
            </w:tcBorders>
            <w:shd w:val="clear" w:color="auto" w:fill="D9E2F3" w:themeFill="accent5" w:themeFillTint="33"/>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364" w:type="dxa"/>
            <w:gridSpan w:val="11"/>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w:t>
            </w:r>
            <w:r w:rsidRPr="00FD6FF3">
              <w:rPr>
                <w:rFonts w:ascii="Sylfaen" w:eastAsia="Times New Roman" w:hAnsi="Sylfaen" w:cs="Times New Roman"/>
                <w:b/>
                <w:i/>
                <w:color w:val="000000"/>
                <w:sz w:val="20"/>
                <w:szCs w:val="20"/>
                <w:lang w:val="hy-AM"/>
              </w:rPr>
              <w:t>կարճ</w:t>
            </w:r>
            <w:r w:rsidRPr="00FD6FF3">
              <w:rPr>
                <w:rFonts w:ascii="Sylfaen" w:eastAsia="Times New Roman" w:hAnsi="Sylfaen" w:cs="Times New Roman"/>
                <w:b/>
                <w:i/>
                <w:color w:val="000000"/>
                <w:sz w:val="20"/>
                <w:szCs w:val="20"/>
              </w:rPr>
              <w:t>աժամկետ</w:t>
            </w:r>
            <w:r w:rsidRPr="00FD6FF3">
              <w:rPr>
                <w:rFonts w:ascii="Sylfaen" w:eastAsia="Times New Roman" w:hAnsi="Sylfaen" w:cs="Times New Roman"/>
                <w:color w:val="000000"/>
                <w:sz w:val="20"/>
                <w:szCs w:val="20"/>
              </w:rPr>
              <w:t>թիրախներ և դրանցհասնելուկարողություններ</w:t>
            </w:r>
            <w:r w:rsidRPr="00FD6FF3">
              <w:rPr>
                <w:rFonts w:ascii="Sylfaen" w:eastAsia="Times New Roman" w:hAnsi="Sylfaen" w:cs="Times New Roman"/>
                <w:b/>
                <w:color w:val="000000"/>
                <w:sz w:val="20"/>
                <w:szCs w:val="20"/>
              </w:rPr>
              <w:t>/202</w:t>
            </w:r>
            <w:r w:rsidR="008676E1" w:rsidRPr="00FD6FF3">
              <w:rPr>
                <w:rFonts w:ascii="Sylfaen" w:eastAsia="Times New Roman" w:hAnsi="Sylfaen" w:cs="Times New Roman"/>
                <w:b/>
                <w:color w:val="000000"/>
                <w:sz w:val="20"/>
                <w:szCs w:val="20"/>
                <w:lang w:val="hy-AM"/>
              </w:rPr>
              <w:t>4</w:t>
            </w:r>
            <w:r w:rsidRPr="00FD6FF3">
              <w:rPr>
                <w:rFonts w:ascii="Sylfaen" w:eastAsia="Times New Roman" w:hAnsi="Sylfaen" w:cs="Times New Roman"/>
                <w:b/>
                <w:color w:val="000000"/>
                <w:sz w:val="20"/>
                <w:szCs w:val="20"/>
              </w:rPr>
              <w:t>-202</w:t>
            </w:r>
            <w:r w:rsidR="008676E1" w:rsidRPr="00FD6FF3">
              <w:rPr>
                <w:rFonts w:ascii="Sylfaen" w:eastAsia="Times New Roman" w:hAnsi="Sylfaen" w:cs="Times New Roman"/>
                <w:b/>
                <w:color w:val="000000"/>
                <w:sz w:val="20"/>
                <w:szCs w:val="20"/>
                <w:lang w:val="hy-AM"/>
              </w:rPr>
              <w:t>6</w:t>
            </w:r>
            <w:r w:rsidRPr="00FD6FF3">
              <w:rPr>
                <w:rFonts w:ascii="Sylfaen" w:eastAsia="Times New Roman" w:hAnsi="Sylfaen" w:cs="Times New Roman"/>
                <w:b/>
                <w:color w:val="000000"/>
                <w:sz w:val="20"/>
                <w:szCs w:val="20"/>
              </w:rPr>
              <w:t>թվականներ/</w:t>
            </w:r>
          </w:p>
        </w:tc>
        <w:tc>
          <w:tcPr>
            <w:tcW w:w="843" w:type="dxa"/>
            <w:vMerge w:val="restart"/>
            <w:tcBorders>
              <w:top w:val="single" w:sz="4" w:space="0" w:color="auto"/>
              <w:left w:val="nil"/>
              <w:right w:val="single" w:sz="4" w:space="0" w:color="auto"/>
            </w:tcBorders>
            <w:shd w:val="clear" w:color="auto" w:fill="D9E2F3" w:themeFill="accent5" w:themeFillTint="33"/>
          </w:tcPr>
          <w:p w:rsidR="00FD17A9" w:rsidRPr="00FD6FF3" w:rsidRDefault="00FD17A9" w:rsidP="008704FB">
            <w:pPr>
              <w:tabs>
                <w:tab w:val="left" w:pos="770"/>
              </w:tabs>
              <w:spacing w:after="0" w:line="240" w:lineRule="auto"/>
              <w:ind w:left="-79"/>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FD17A9" w:rsidRPr="00FD6FF3" w:rsidTr="008704FB">
        <w:trPr>
          <w:cantSplit/>
          <w:trHeight w:val="240"/>
        </w:trPr>
        <w:tc>
          <w:tcPr>
            <w:tcW w:w="424" w:type="dxa"/>
            <w:vMerge/>
            <w:tcBorders>
              <w:left w:val="single" w:sz="4" w:space="0" w:color="auto"/>
              <w:right w:val="single" w:sz="4" w:space="0" w:color="auto"/>
            </w:tcBorders>
            <w:shd w:val="clear" w:color="auto" w:fill="auto"/>
            <w:vAlign w:val="center"/>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p>
        </w:tc>
        <w:tc>
          <w:tcPr>
            <w:tcW w:w="1986" w:type="dxa"/>
            <w:vMerge/>
            <w:tcBorders>
              <w:left w:val="nil"/>
              <w:right w:val="single" w:sz="4" w:space="0" w:color="auto"/>
            </w:tcBorders>
            <w:shd w:val="clear" w:color="auto" w:fill="auto"/>
            <w:vAlign w:val="center"/>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p>
        </w:tc>
        <w:tc>
          <w:tcPr>
            <w:tcW w:w="851" w:type="dxa"/>
            <w:vMerge/>
            <w:tcBorders>
              <w:left w:val="nil"/>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47" w:type="dxa"/>
            <w:vMerge/>
            <w:tcBorders>
              <w:left w:val="nil"/>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4" w:type="dxa"/>
            <w:vMerge/>
            <w:tcBorders>
              <w:left w:val="nil"/>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tc>
        <w:tc>
          <w:tcPr>
            <w:tcW w:w="567"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2</w:t>
            </w:r>
          </w:p>
        </w:tc>
        <w:tc>
          <w:tcPr>
            <w:tcW w:w="567"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851" w:type="dxa"/>
            <w:tcBorders>
              <w:top w:val="single" w:sz="4" w:space="0" w:color="auto"/>
              <w:left w:val="nil"/>
              <w:bottom w:val="single" w:sz="4" w:space="0" w:color="auto"/>
              <w:right w:val="single" w:sz="4" w:space="0" w:color="auto"/>
            </w:tcBorders>
            <w:shd w:val="clear" w:color="auto" w:fill="D9E2F3" w:themeFill="accent5" w:themeFillTint="33"/>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4</w:t>
            </w:r>
          </w:p>
        </w:tc>
        <w:tc>
          <w:tcPr>
            <w:tcW w:w="1056"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5</w:t>
            </w:r>
          </w:p>
        </w:tc>
        <w:tc>
          <w:tcPr>
            <w:tcW w:w="1070"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6</w:t>
            </w:r>
          </w:p>
        </w:tc>
        <w:tc>
          <w:tcPr>
            <w:tcW w:w="1134"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7</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9</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10</w:t>
            </w:r>
          </w:p>
        </w:tc>
        <w:tc>
          <w:tcPr>
            <w:tcW w:w="843" w:type="dxa"/>
            <w:vMerge/>
            <w:tcBorders>
              <w:left w:val="nil"/>
              <w:right w:val="single" w:sz="4" w:space="0" w:color="auto"/>
            </w:tcBorders>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p>
        </w:tc>
      </w:tr>
      <w:tr w:rsidR="00FD17A9" w:rsidRPr="00FD6FF3" w:rsidTr="008704FB">
        <w:trPr>
          <w:cantSplit/>
          <w:trHeight w:val="395"/>
        </w:trPr>
        <w:tc>
          <w:tcPr>
            <w:tcW w:w="424" w:type="dxa"/>
            <w:vMerge/>
            <w:tcBorders>
              <w:left w:val="single" w:sz="4" w:space="0" w:color="auto"/>
              <w:bottom w:val="single" w:sz="4" w:space="0" w:color="auto"/>
              <w:right w:val="single" w:sz="4" w:space="0" w:color="auto"/>
            </w:tcBorders>
            <w:shd w:val="clear" w:color="auto" w:fill="auto"/>
            <w:vAlign w:val="center"/>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p>
        </w:tc>
        <w:tc>
          <w:tcPr>
            <w:tcW w:w="1986" w:type="dxa"/>
            <w:vMerge/>
            <w:tcBorders>
              <w:left w:val="nil"/>
              <w:bottom w:val="single" w:sz="4" w:space="0" w:color="auto"/>
              <w:right w:val="single" w:sz="4" w:space="0" w:color="auto"/>
            </w:tcBorders>
            <w:shd w:val="clear" w:color="auto" w:fill="auto"/>
            <w:vAlign w:val="center"/>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47"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4"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չ</w:t>
            </w:r>
            <w:r w:rsidRPr="00FD6FF3">
              <w:rPr>
                <w:rFonts w:ascii="Sylfaen" w:eastAsia="Times New Roman" w:hAnsi="Sylfaen" w:cs="Times New Roman"/>
                <w:color w:val="000000"/>
                <w:sz w:val="20"/>
                <w:szCs w:val="20"/>
              </w:rPr>
              <w:t>տեսակավորվածհավաքում (% ընդհանուրքանակից)</w:t>
            </w:r>
          </w:p>
        </w:tc>
        <w:tc>
          <w:tcPr>
            <w:tcW w:w="567"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567"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851" w:type="dxa"/>
            <w:vMerge w:val="restart"/>
            <w:tcBorders>
              <w:top w:val="single" w:sz="4" w:space="0" w:color="auto"/>
              <w:left w:val="nil"/>
              <w:right w:val="single" w:sz="4" w:space="0" w:color="auto"/>
            </w:tcBorders>
            <w:shd w:val="clear" w:color="auto" w:fill="D9E2F3" w:themeFill="accent5" w:themeFillTint="33"/>
            <w:textDirection w:val="btL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w:t>
            </w:r>
            <w:proofErr w:type="gramStart"/>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w:t>
            </w:r>
            <w:proofErr w:type="gramEnd"/>
            <w:r w:rsidRPr="00FD6FF3">
              <w:rPr>
                <w:rFonts w:ascii="Sylfaen" w:eastAsia="Times New Roman" w:hAnsi="Sylfaen" w:cs="Times New Roman"/>
                <w:color w:val="000000"/>
                <w:sz w:val="20"/>
                <w:szCs w:val="20"/>
              </w:rPr>
              <w:t>% ընդհանուրքանակից)</w:t>
            </w:r>
          </w:p>
        </w:tc>
        <w:tc>
          <w:tcPr>
            <w:tcW w:w="4394" w:type="dxa"/>
            <w:gridSpan w:val="6"/>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3" w:type="dxa"/>
            <w:vMerge/>
            <w:tcBorders>
              <w:left w:val="nil"/>
              <w:right w:val="single" w:sz="4" w:space="0" w:color="auto"/>
            </w:tcBorders>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r>
      <w:tr w:rsidR="00FD17A9" w:rsidRPr="00FD6FF3" w:rsidTr="006A5699">
        <w:trPr>
          <w:cantSplit/>
          <w:trHeight w:val="1461"/>
        </w:trPr>
        <w:tc>
          <w:tcPr>
            <w:tcW w:w="424" w:type="dxa"/>
            <w:vMerge/>
            <w:tcBorders>
              <w:left w:val="single" w:sz="4" w:space="0" w:color="auto"/>
              <w:bottom w:val="single" w:sz="4" w:space="0" w:color="auto"/>
              <w:right w:val="single" w:sz="4" w:space="0" w:color="auto"/>
            </w:tcBorders>
            <w:shd w:val="clear" w:color="auto" w:fill="auto"/>
            <w:vAlign w:val="center"/>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p>
        </w:tc>
        <w:tc>
          <w:tcPr>
            <w:tcW w:w="1986" w:type="dxa"/>
            <w:vMerge/>
            <w:tcBorders>
              <w:left w:val="nil"/>
              <w:bottom w:val="single" w:sz="4" w:space="0" w:color="auto"/>
              <w:right w:val="single" w:sz="4" w:space="0" w:color="auto"/>
            </w:tcBorders>
            <w:shd w:val="clear" w:color="auto" w:fill="auto"/>
            <w:vAlign w:val="center"/>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47"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4"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567" w:type="dxa"/>
            <w:vMerge/>
            <w:tcBorders>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567" w:type="dxa"/>
            <w:vMerge/>
            <w:tcBorders>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1247" w:type="dxa"/>
            <w:gridSpan w:val="2"/>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r w:rsidRPr="00FD6FF3">
              <w:rPr>
                <w:rFonts w:ascii="Sylfaen" w:eastAsia="Times New Roman" w:hAnsi="Sylfaen" w:cs="Times New Roman"/>
                <w:color w:val="000000"/>
                <w:sz w:val="20"/>
                <w:szCs w:val="20"/>
              </w:rPr>
              <w:t xml:space="preserve"> (% ընդհանուրքանակից)</w:t>
            </w:r>
          </w:p>
        </w:tc>
        <w:tc>
          <w:tcPr>
            <w:tcW w:w="1134" w:type="dxa"/>
            <w:gridSpan w:val="2"/>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Սննդանյութի և այգիների թափոնների օգտահա-նում /կոմպոստացում </w:t>
            </w:r>
            <w:r w:rsidRPr="00FD6FF3">
              <w:rPr>
                <w:rFonts w:ascii="Sylfaen" w:eastAsia="Times New Roman" w:hAnsi="Sylfaen" w:cs="Times New Roman"/>
                <w:color w:val="000000"/>
                <w:sz w:val="20"/>
                <w:szCs w:val="20"/>
              </w:rPr>
              <w:t xml:space="preserve"> (% ընդհանուրքանակից)</w:t>
            </w:r>
          </w:p>
        </w:tc>
        <w:tc>
          <w:tcPr>
            <w:tcW w:w="879"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w:t>
            </w:r>
            <w:r w:rsidRPr="00FD6FF3">
              <w:rPr>
                <w:rFonts w:ascii="Sylfaen" w:eastAsia="Times New Roman" w:hAnsi="Sylfaen" w:cs="Times New Roman"/>
                <w:color w:val="000000"/>
                <w:sz w:val="20"/>
                <w:szCs w:val="20"/>
                <w:lang w:val="hy-AM"/>
              </w:rPr>
              <w:t>/</w:t>
            </w:r>
            <w:proofErr w:type="gramStart"/>
            <w:r w:rsidRPr="00FD6FF3">
              <w:rPr>
                <w:rFonts w:ascii="Sylfaen" w:eastAsia="Times New Roman" w:hAnsi="Sylfaen" w:cs="Times New Roman"/>
                <w:color w:val="000000"/>
                <w:sz w:val="20"/>
                <w:szCs w:val="20"/>
                <w:lang w:val="hy-AM"/>
              </w:rPr>
              <w:t>կենսագազ,  բրիկետ</w:t>
            </w:r>
            <w:proofErr w:type="gramEnd"/>
            <w:r w:rsidRPr="00FD6FF3">
              <w:rPr>
                <w:rFonts w:ascii="Sylfaen" w:eastAsia="Times New Roman" w:hAnsi="Sylfaen" w:cs="Times New Roman"/>
                <w:color w:val="000000"/>
                <w:sz w:val="20"/>
                <w:szCs w:val="20"/>
                <w:lang w:val="hy-AM"/>
              </w:rPr>
              <w:t xml:space="preserve">, բիոդիզել, </w:t>
            </w:r>
            <w:r w:rsidRPr="00FD6FF3">
              <w:rPr>
                <w:rFonts w:ascii="Sylfaen" w:eastAsia="Times New Roman" w:hAnsi="Sylfaen" w:cs="Times New Roman"/>
                <w:color w:val="000000"/>
                <w:sz w:val="20"/>
                <w:szCs w:val="20"/>
              </w:rPr>
              <w:t>RDF/  (% ընդհանուրքանակից)</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Տեղադրումոչսանիտարականաղբավայրում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 (% ընդհանուրքանակից)</w:t>
            </w:r>
          </w:p>
        </w:tc>
        <w:tc>
          <w:tcPr>
            <w:tcW w:w="843" w:type="dxa"/>
            <w:vMerge/>
            <w:tcBorders>
              <w:left w:val="nil"/>
              <w:bottom w:val="single" w:sz="4" w:space="0" w:color="auto"/>
              <w:right w:val="single" w:sz="4" w:space="0" w:color="auto"/>
            </w:tcBorders>
            <w:textDirection w:val="btL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 այդթվում՝</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Calibri"/>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113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Calibri"/>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Calibri"/>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Calibri"/>
                <w:color w:val="000000"/>
                <w:sz w:val="20"/>
                <w:szCs w:val="20"/>
              </w:rPr>
            </w:pPr>
          </w:p>
        </w:tc>
        <w:tc>
          <w:tcPr>
            <w:tcW w:w="1986"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օրգանական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Calibri"/>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w:t>
            </w:r>
            <w:r w:rsidRPr="00FD6FF3">
              <w:rPr>
                <w:rFonts w:ascii="Sylfaen" w:eastAsia="Times New Roman" w:hAnsi="Sylfaen" w:cs="Times New Roman"/>
                <w:color w:val="000000"/>
                <w:sz w:val="20"/>
                <w:szCs w:val="20"/>
                <w:lang w:val="hy-AM"/>
              </w:rPr>
              <w:t>ա</w:t>
            </w:r>
            <w:r w:rsidRPr="00FD6FF3">
              <w:rPr>
                <w:rFonts w:ascii="Sylfaen" w:eastAsia="Times New Roman" w:hAnsi="Sylfaen" w:cs="Times New Roman"/>
                <w:color w:val="000000"/>
                <w:sz w:val="20"/>
                <w:szCs w:val="20"/>
              </w:rPr>
              <w:t>վտոմեքենաներ, մետաղականջարդոն</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jc w:val="center"/>
              <w:rPr>
                <w:rFonts w:ascii="Sylfaen" w:hAnsi="Sylfaen"/>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hAnsi="Sylfaen"/>
                <w:sz w:val="20"/>
                <w:szCs w:val="20"/>
              </w:rPr>
            </w:pPr>
            <w:r w:rsidRPr="00FD6FF3">
              <w:rPr>
                <w:rFonts w:ascii="Sylfaen" w:eastAsia="Times New Roman" w:hAnsi="Sylfaen" w:cs="Times New Roman"/>
                <w:color w:val="000000"/>
                <w:sz w:val="20"/>
                <w:szCs w:val="20"/>
              </w:rPr>
              <w:t xml:space="preserve">Էլեկտրական և </w:t>
            </w:r>
            <w:r w:rsidRPr="00FD6FF3">
              <w:rPr>
                <w:rFonts w:ascii="Sylfaen" w:eastAsia="Times New Roman" w:hAnsi="Sylfaen" w:cs="Times New Roman"/>
                <w:color w:val="000000"/>
                <w:sz w:val="20"/>
                <w:szCs w:val="20"/>
              </w:rPr>
              <w:lastRenderedPageBreak/>
              <w:t>էլեկտրոնայինթափոն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jc w:val="center"/>
              <w:rPr>
                <w:rFonts w:ascii="Sylfaen" w:hAnsi="Sylfaen"/>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jc w:val="center"/>
              <w:rPr>
                <w:rFonts w:ascii="Sylfaen" w:eastAsia="Times New Roman" w:hAnsi="Sylfaen" w:cs="Calibri"/>
                <w:b/>
                <w:color w:val="000000"/>
                <w:sz w:val="20"/>
                <w:szCs w:val="20"/>
                <w:lang w:val="hy-AM"/>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hAnsi="Sylfaen"/>
                <w:sz w:val="20"/>
                <w:szCs w:val="20"/>
              </w:rPr>
            </w:pPr>
            <w:r w:rsidRPr="00FD6FF3">
              <w:rPr>
                <w:rFonts w:ascii="Sylfaen" w:eastAsia="Times New Roman" w:hAnsi="Sylfaen" w:cs="Times New Roman"/>
                <w:color w:val="000000"/>
                <w:sz w:val="20"/>
                <w:szCs w:val="20"/>
              </w:rPr>
              <w:t>Կենսաբանական թափոն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hAnsi="Sylfaen"/>
                <w:sz w:val="20"/>
                <w:szCs w:val="20"/>
              </w:rPr>
            </w:pPr>
            <w:r w:rsidRPr="00FD6FF3">
              <w:rPr>
                <w:rFonts w:ascii="Sylfaen" w:eastAsia="Times New Roman" w:hAnsi="Sylfaen" w:cs="Times New Roman"/>
                <w:color w:val="000000"/>
                <w:sz w:val="20"/>
                <w:szCs w:val="20"/>
              </w:rPr>
              <w:t>Այլ (նշել ըստ անհրաժեշտության)</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c>
          <w:tcPr>
            <w:tcW w:w="1247" w:type="dxa"/>
            <w:gridSpan w:val="2"/>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79"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bl>
    <w:p w:rsidR="001634ED" w:rsidRPr="001634ED" w:rsidRDefault="001634ED" w:rsidP="001634ED">
      <w:pPr>
        <w:pStyle w:val="a3"/>
        <w:spacing w:after="0"/>
        <w:jc w:val="both"/>
        <w:rPr>
          <w:rFonts w:ascii="Sylfaen" w:hAnsi="Sylfaen"/>
          <w:b/>
          <w:sz w:val="20"/>
          <w:szCs w:val="20"/>
        </w:rPr>
      </w:pPr>
    </w:p>
    <w:p w:rsidR="00D07BC2" w:rsidRPr="001634ED" w:rsidRDefault="002E3693" w:rsidP="000A3FF3">
      <w:pPr>
        <w:pStyle w:val="a3"/>
        <w:numPr>
          <w:ilvl w:val="0"/>
          <w:numId w:val="10"/>
        </w:numPr>
        <w:spacing w:after="0"/>
        <w:jc w:val="both"/>
        <w:rPr>
          <w:rFonts w:ascii="Sylfaen" w:hAnsi="Sylfaen"/>
          <w:b/>
          <w:sz w:val="20"/>
          <w:szCs w:val="20"/>
          <w:highlight w:val="red"/>
        </w:rPr>
      </w:pPr>
      <w:r w:rsidRPr="001634ED">
        <w:rPr>
          <w:rFonts w:ascii="Sylfaen" w:hAnsi="Sylfaen"/>
          <w:b/>
          <w:sz w:val="20"/>
          <w:szCs w:val="20"/>
          <w:highlight w:val="red"/>
        </w:rPr>
        <w:t>Թափոնների</w:t>
      </w:r>
      <w:r w:rsidR="00D07BC2" w:rsidRPr="001634ED">
        <w:rPr>
          <w:rFonts w:ascii="Sylfaen" w:hAnsi="Sylfaen"/>
          <w:b/>
          <w:sz w:val="20"/>
          <w:szCs w:val="20"/>
          <w:highlight w:val="red"/>
        </w:rPr>
        <w:t xml:space="preserve"> </w:t>
      </w:r>
      <w:r w:rsidRPr="001634ED">
        <w:rPr>
          <w:rFonts w:ascii="Sylfaen" w:hAnsi="Sylfaen"/>
          <w:b/>
          <w:sz w:val="20"/>
          <w:szCs w:val="20"/>
          <w:highlight w:val="red"/>
        </w:rPr>
        <w:t>վերամշակում</w:t>
      </w:r>
      <w:r w:rsidR="00D07BC2" w:rsidRPr="001634ED">
        <w:rPr>
          <w:rFonts w:ascii="Sylfaen" w:hAnsi="Sylfaen"/>
          <w:b/>
          <w:sz w:val="20"/>
          <w:szCs w:val="20"/>
          <w:highlight w:val="red"/>
        </w:rPr>
        <w:t xml:space="preserve"> </w:t>
      </w:r>
      <w:r w:rsidRPr="001634ED">
        <w:rPr>
          <w:rFonts w:ascii="Sylfaen" w:hAnsi="Sylfaen"/>
          <w:b/>
          <w:sz w:val="20"/>
          <w:szCs w:val="20"/>
          <w:highlight w:val="red"/>
        </w:rPr>
        <w:t>չի</w:t>
      </w:r>
      <w:r w:rsidR="00D07BC2" w:rsidRPr="001634ED">
        <w:rPr>
          <w:rFonts w:ascii="Sylfaen" w:hAnsi="Sylfaen"/>
          <w:b/>
          <w:sz w:val="20"/>
          <w:szCs w:val="20"/>
          <w:highlight w:val="red"/>
        </w:rPr>
        <w:t xml:space="preserve"> </w:t>
      </w:r>
      <w:r w:rsidRPr="001634ED">
        <w:rPr>
          <w:rFonts w:ascii="Sylfaen" w:hAnsi="Sylfaen"/>
          <w:b/>
          <w:sz w:val="20"/>
          <w:szCs w:val="20"/>
          <w:highlight w:val="red"/>
        </w:rPr>
        <w:t>իրականացվում</w:t>
      </w:r>
      <w:r w:rsidR="001634ED" w:rsidRPr="001634ED">
        <w:rPr>
          <w:rFonts w:ascii="Times New Roman" w:hAnsi="Times New Roman" w:cs="Times New Roman"/>
          <w:b/>
          <w:sz w:val="20"/>
          <w:szCs w:val="20"/>
          <w:highlight w:val="red"/>
          <w:lang w:val="hy-AM"/>
        </w:rPr>
        <w:t>․</w:t>
      </w:r>
    </w:p>
    <w:p w:rsidR="008704FB" w:rsidRPr="00FD6FF3" w:rsidRDefault="008704FB" w:rsidP="009B5931">
      <w:pPr>
        <w:spacing w:after="0"/>
        <w:jc w:val="both"/>
        <w:rPr>
          <w:rFonts w:ascii="Sylfaen" w:hAnsi="Sylfaen"/>
          <w:b/>
          <w:sz w:val="20"/>
          <w:szCs w:val="20"/>
          <w:lang w:val="hy-AM"/>
        </w:rPr>
        <w:sectPr w:rsidR="008704FB" w:rsidRPr="00FD6FF3" w:rsidSect="00496E2A">
          <w:pgSz w:w="15840" w:h="12240" w:orient="landscape"/>
          <w:pgMar w:top="284" w:right="1134" w:bottom="567" w:left="1134" w:header="720" w:footer="215" w:gutter="0"/>
          <w:cols w:space="720"/>
          <w:docGrid w:linePitch="360"/>
        </w:sectPr>
      </w:pPr>
    </w:p>
    <w:p w:rsidR="00FD17A9" w:rsidRPr="001862EC" w:rsidRDefault="00A7572C" w:rsidP="001634ED">
      <w:pPr>
        <w:pStyle w:val="1"/>
        <w:rPr>
          <w:sz w:val="24"/>
          <w:lang w:val="hy-AM"/>
        </w:rPr>
      </w:pPr>
      <w:bookmarkStart w:id="23" w:name="_Toc184995684"/>
      <w:r w:rsidRPr="001862EC">
        <w:rPr>
          <w:sz w:val="24"/>
          <w:lang w:val="hy-AM"/>
        </w:rPr>
        <w:lastRenderedPageBreak/>
        <w:t>ԹԵՐԻ ԻՐԱԳՈՐԾՎԱԾ ՆՊԱՏԱԿՆԵՐԻ ՎԵՐԼՈՒԾՈՒԹՅՈՒՆ</w:t>
      </w:r>
      <w:bookmarkEnd w:id="23"/>
    </w:p>
    <w:p w:rsidR="00A7572C" w:rsidRPr="00FD6FF3" w:rsidRDefault="00A7572C" w:rsidP="009B5931">
      <w:pPr>
        <w:spacing w:after="0"/>
        <w:jc w:val="both"/>
        <w:rPr>
          <w:rFonts w:ascii="Sylfaen" w:hAnsi="Sylfaen"/>
          <w:b/>
          <w:sz w:val="20"/>
          <w:szCs w:val="20"/>
          <w:lang w:val="hy-AM"/>
        </w:rPr>
      </w:pPr>
    </w:p>
    <w:p w:rsidR="00FD17A9" w:rsidRPr="009757A1" w:rsidRDefault="009757A1" w:rsidP="00A7572C">
      <w:pPr>
        <w:spacing w:after="0" w:line="360" w:lineRule="auto"/>
        <w:jc w:val="both"/>
        <w:rPr>
          <w:rFonts w:ascii="Sylfaen" w:hAnsi="Sylfaen"/>
          <w:b/>
          <w:sz w:val="20"/>
          <w:szCs w:val="20"/>
          <w:lang w:val="hy-AM"/>
        </w:rPr>
      </w:pPr>
      <w:r w:rsidRPr="009757A1">
        <w:rPr>
          <w:rFonts w:ascii="Sylfaen" w:hAnsi="Sylfaen"/>
          <w:lang w:val="hy-AM"/>
        </w:rPr>
        <w:t>Գավառ համայնքի աղբահանության և սանիտարական մաքրման կառավարման նախորդ պլանի ընթացքում սահմանված մի շարք նպատակներ և թիրախներ չեն իրագործվել ամբողջությամբ։ Սույն բաժնում ներկայացվում են այդ նպատակների վերլուծությունը, դրանց չիրագործման հիմնական պատճառները, ինչպես նաև դրանց հաղթահարմանն ուղղված առաջարկություններն ու լուծումները։</w:t>
      </w:r>
    </w:p>
    <w:tbl>
      <w:tblPr>
        <w:tblStyle w:val="af0"/>
        <w:tblW w:w="11155" w:type="dxa"/>
        <w:tblLook w:val="04A0" w:firstRow="1" w:lastRow="0" w:firstColumn="1" w:lastColumn="0" w:noHBand="0" w:noVBand="1"/>
      </w:tblPr>
      <w:tblGrid>
        <w:gridCol w:w="2440"/>
        <w:gridCol w:w="2549"/>
        <w:gridCol w:w="2290"/>
        <w:gridCol w:w="2589"/>
        <w:gridCol w:w="1287"/>
      </w:tblGrid>
      <w:tr w:rsidR="00D8151C" w:rsidRPr="00FD6FF3" w:rsidTr="008704FB">
        <w:tc>
          <w:tcPr>
            <w:tcW w:w="2830"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Չիրագործված նպատակի անվանում</w:t>
            </w:r>
          </w:p>
        </w:tc>
        <w:tc>
          <w:tcPr>
            <w:tcW w:w="1665"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Պլանավորված թիրախ</w:t>
            </w:r>
          </w:p>
        </w:tc>
        <w:tc>
          <w:tcPr>
            <w:tcW w:w="2552"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Փաստավի իրագործման պատճառները</w:t>
            </w:r>
          </w:p>
        </w:tc>
        <w:tc>
          <w:tcPr>
            <w:tcW w:w="2128"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Հետագա գործողությունները</w:t>
            </w:r>
          </w:p>
        </w:tc>
        <w:tc>
          <w:tcPr>
            <w:tcW w:w="1980"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Նշումներ</w:t>
            </w:r>
          </w:p>
        </w:tc>
      </w:tr>
      <w:tr w:rsidR="00D8151C" w:rsidRPr="0091232A"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Թափոնների տեսակավորման համակարգի ներդրում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Գավառ համայնքում պիլոտային ծրագրի մեկնարկ՝ թափոնների տեսակավորման 3 կետերի տեղադրմամբ</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Տեխնիկական ռեսուրսների բացակայություն, ֆինանսավորման չապահովվածություն, բնակչության ներգրավվածության և իրազեկման պակաս</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Գործընթացի համար ֆինանսավորում ներգրավելու համար դիմել միջազգային դոնոր կազմակերպություններին և կազմակերպել իրազեկման արշավ բնակչության շրջանում</w:t>
            </w:r>
          </w:p>
        </w:tc>
        <w:tc>
          <w:tcPr>
            <w:tcW w:w="1980" w:type="dxa"/>
          </w:tcPr>
          <w:p w:rsidR="00D8151C" w:rsidRPr="00FD6FF3" w:rsidRDefault="00D8151C" w:rsidP="009B5931">
            <w:pPr>
              <w:jc w:val="both"/>
              <w:rPr>
                <w:rFonts w:ascii="Sylfaen" w:hAnsi="Sylfaen"/>
                <w:b/>
                <w:sz w:val="20"/>
                <w:szCs w:val="20"/>
                <w:lang w:val="hy-AM"/>
              </w:rPr>
            </w:pPr>
          </w:p>
        </w:tc>
      </w:tr>
      <w:tr w:rsidR="00D8151C" w:rsidRPr="0091232A"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Վերամշակման ենթակառուցվածքների հիմնում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Վերամշակման կայանի կառուցում և նվազագույնը 20% թափոնների վերամշակում</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Տեղական և արտաքին ֆինանսական միջոցների պակաս, տեխնիկական և կառավարման փորձի բացակայություն</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Կապ հաստատել մասնավոր հատվածի ներկայացուցիչների հետ՝ համատեղ ներդրումներ և փորձի փոխանակում կազմակերպելու նպատակով</w:t>
            </w:r>
          </w:p>
        </w:tc>
        <w:tc>
          <w:tcPr>
            <w:tcW w:w="1980" w:type="dxa"/>
          </w:tcPr>
          <w:p w:rsidR="00D8151C" w:rsidRPr="00FD6FF3" w:rsidRDefault="00D8151C" w:rsidP="009B5931">
            <w:pPr>
              <w:jc w:val="both"/>
              <w:rPr>
                <w:rFonts w:ascii="Sylfaen" w:hAnsi="Sylfaen"/>
                <w:b/>
                <w:sz w:val="20"/>
                <w:szCs w:val="20"/>
                <w:lang w:val="hy-AM"/>
              </w:rPr>
            </w:pPr>
          </w:p>
        </w:tc>
      </w:tr>
      <w:tr w:rsidR="00D8151C" w:rsidRPr="0091232A"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Աղբավայրերի սանիտարական բարելավում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Աղբավայրերի բարեկարգում և միջազգային սանիտարական նորմերին համապատասխանեցում</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Աղբավայրերի կառավարման համար տեխնիկական միջոցների և անհրաժեշտ բյուջետային ֆինանսավորման բացակայություն</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Մշակել թափոնների կուտակման նոր քաղաքականություն, վերականգնել տարածքների սանիտարական մաքրությունը և խթանել տարածաշրջանային համագործակցությունը աղբավայրերի կառավարման գործում</w:t>
            </w:r>
          </w:p>
        </w:tc>
        <w:tc>
          <w:tcPr>
            <w:tcW w:w="1980" w:type="dxa"/>
          </w:tcPr>
          <w:p w:rsidR="00D8151C" w:rsidRPr="009757A1" w:rsidRDefault="00D8151C" w:rsidP="009B5931">
            <w:pPr>
              <w:jc w:val="both"/>
              <w:rPr>
                <w:rFonts w:ascii="Sylfaen" w:hAnsi="Sylfaen"/>
                <w:b/>
                <w:sz w:val="20"/>
                <w:szCs w:val="20"/>
                <w:lang w:val="hy-AM"/>
              </w:rPr>
            </w:pPr>
          </w:p>
        </w:tc>
      </w:tr>
      <w:tr w:rsidR="00D8151C" w:rsidRPr="0091232A"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Բնակչության ներգրավվածության ապահովում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Բնակչության 50%-ի ներգրավվածություն տեսակավորման և վերամշակման նախաձեռնություններում</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Հասարակության իրազեկման ցածր մակարդակ, թափոնների կառավարման թեմայով ուսուցման և տեղեկատվության պակաս</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Իրականացնել համապարփակ հանրային իրազեկման ծրագրեր, սոցմեդիայի օգտագործմամբ տարածել հաջողված օրինակներ և կազմակերպել կրթական սեմինարներ</w:t>
            </w:r>
          </w:p>
        </w:tc>
        <w:tc>
          <w:tcPr>
            <w:tcW w:w="1980" w:type="dxa"/>
          </w:tcPr>
          <w:p w:rsidR="00D8151C" w:rsidRPr="009757A1" w:rsidRDefault="00D8151C" w:rsidP="009B5931">
            <w:pPr>
              <w:jc w:val="both"/>
              <w:rPr>
                <w:rFonts w:ascii="Sylfaen" w:hAnsi="Sylfaen"/>
                <w:b/>
                <w:sz w:val="20"/>
                <w:szCs w:val="20"/>
                <w:lang w:val="hy-AM"/>
              </w:rPr>
            </w:pPr>
          </w:p>
        </w:tc>
      </w:tr>
    </w:tbl>
    <w:p w:rsidR="00FD17A9" w:rsidRPr="00FD6FF3" w:rsidRDefault="00FD17A9" w:rsidP="009B5931">
      <w:pPr>
        <w:spacing w:after="0"/>
        <w:jc w:val="both"/>
        <w:rPr>
          <w:rFonts w:ascii="Sylfaen" w:hAnsi="Sylfaen"/>
          <w:b/>
          <w:sz w:val="20"/>
          <w:szCs w:val="20"/>
          <w:lang w:val="hy-AM"/>
        </w:rPr>
      </w:pPr>
    </w:p>
    <w:p w:rsidR="001634ED" w:rsidRDefault="001634ED" w:rsidP="001634ED">
      <w:pPr>
        <w:pStyle w:val="1"/>
        <w:rPr>
          <w:lang w:val="hy-AM"/>
        </w:rPr>
      </w:pPr>
    </w:p>
    <w:p w:rsidR="00D8151C" w:rsidRPr="001862EC" w:rsidRDefault="007F15D4" w:rsidP="001634ED">
      <w:pPr>
        <w:pStyle w:val="1"/>
        <w:rPr>
          <w:sz w:val="24"/>
          <w:lang w:val="hy-AM"/>
        </w:rPr>
      </w:pPr>
      <w:bookmarkStart w:id="24" w:name="_Toc184995685"/>
      <w:r w:rsidRPr="001862EC">
        <w:rPr>
          <w:sz w:val="24"/>
          <w:lang w:val="hy-AM"/>
        </w:rPr>
        <w:t xml:space="preserve">ԱՂԲԱՀԱՆՈՒԹՅԱՆ </w:t>
      </w:r>
      <w:r w:rsidR="00402CDC" w:rsidRPr="001862EC">
        <w:rPr>
          <w:sz w:val="24"/>
          <w:lang w:val="hy-AM"/>
        </w:rPr>
        <w:t>ԵՎ</w:t>
      </w:r>
      <w:r w:rsidRPr="001862EC">
        <w:rPr>
          <w:sz w:val="24"/>
          <w:lang w:val="hy-AM"/>
        </w:rPr>
        <w:t xml:space="preserve"> ԿՈՇՏ ԹԱՓՈՆՆԵՐԻ ԸՆԹԱՑԻԿ ՊԼԱՆՈՒՄ ՓՈՓՈԽՈՒԹՅՈՒՆՆԵՐԻ ԱՆՀՐԱԺԵՇՏՈՒԹՅԱՆ ՎԵՐԼՈՒԾՈՒԹՅՈՒՆ</w:t>
      </w:r>
      <w:bookmarkEnd w:id="24"/>
    </w:p>
    <w:p w:rsidR="007F15D4" w:rsidRPr="00FD6FF3" w:rsidRDefault="007F15D4" w:rsidP="008704FB">
      <w:pPr>
        <w:spacing w:after="0"/>
        <w:ind w:right="158"/>
        <w:jc w:val="both"/>
        <w:rPr>
          <w:rFonts w:ascii="Sylfaen" w:hAnsi="Sylfaen"/>
          <w:b/>
          <w:sz w:val="20"/>
          <w:szCs w:val="20"/>
          <w:lang w:val="hy-AM"/>
        </w:rPr>
      </w:pP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Գավառ համայնքի աղբահանության և կոշտ թափոնների կառավարման գործող պլանը որոշակի թերություններ է պարունակում, որոնք պահանջում են վերանայում և փոփոխություններ՝ համայնքի իրական կարիքներին ավելի լավ համապատասխանեցնելու համար։</w:t>
      </w:r>
    </w:p>
    <w:p w:rsidR="001862EC" w:rsidRPr="001862EC" w:rsidRDefault="001862EC" w:rsidP="001862EC">
      <w:pPr>
        <w:pStyle w:val="4"/>
        <w:rPr>
          <w:rFonts w:ascii="Sylfaen" w:hAnsi="Sylfaen"/>
          <w:sz w:val="20"/>
          <w:szCs w:val="20"/>
        </w:rPr>
      </w:pPr>
      <w:r w:rsidRPr="001862EC">
        <w:rPr>
          <w:rFonts w:ascii="Sylfaen" w:hAnsi="Sylfaen"/>
          <w:sz w:val="20"/>
          <w:szCs w:val="20"/>
        </w:rPr>
        <w:t>Փոփոխման ենթակա կետեր</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Թափոնների տեսակավորման ներդրում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Թափոնների</w:t>
      </w:r>
      <w:r w:rsidRPr="001862EC">
        <w:rPr>
          <w:rFonts w:ascii="Sylfaen" w:hAnsi="Sylfaen"/>
          <w:sz w:val="20"/>
          <w:szCs w:val="20"/>
          <w:lang w:val="ru-RU"/>
        </w:rPr>
        <w:t xml:space="preserve"> </w:t>
      </w:r>
      <w:r w:rsidRPr="001862EC">
        <w:rPr>
          <w:rFonts w:ascii="Sylfaen" w:hAnsi="Sylfaen"/>
          <w:sz w:val="20"/>
          <w:szCs w:val="20"/>
        </w:rPr>
        <w:t>տեսակավորման</w:t>
      </w:r>
      <w:r w:rsidRPr="001862EC">
        <w:rPr>
          <w:rFonts w:ascii="Sylfaen" w:hAnsi="Sylfaen"/>
          <w:sz w:val="20"/>
          <w:szCs w:val="20"/>
          <w:lang w:val="ru-RU"/>
        </w:rPr>
        <w:t xml:space="preserve"> </w:t>
      </w:r>
      <w:r w:rsidRPr="001862EC">
        <w:rPr>
          <w:rFonts w:ascii="Sylfaen" w:hAnsi="Sylfaen"/>
          <w:sz w:val="20"/>
          <w:szCs w:val="20"/>
        </w:rPr>
        <w:t>համակարգի</w:t>
      </w:r>
      <w:r w:rsidRPr="001862EC">
        <w:rPr>
          <w:rFonts w:ascii="Sylfaen" w:hAnsi="Sylfaen"/>
          <w:sz w:val="20"/>
          <w:szCs w:val="20"/>
          <w:lang w:val="ru-RU"/>
        </w:rPr>
        <w:t xml:space="preserve"> </w:t>
      </w:r>
      <w:r w:rsidRPr="001862EC">
        <w:rPr>
          <w:rFonts w:ascii="Sylfaen" w:hAnsi="Sylfaen"/>
          <w:sz w:val="20"/>
          <w:szCs w:val="20"/>
        </w:rPr>
        <w:t>մասշտաբային</w:t>
      </w:r>
      <w:r w:rsidRPr="001862EC">
        <w:rPr>
          <w:rFonts w:ascii="Sylfaen" w:hAnsi="Sylfaen"/>
          <w:sz w:val="20"/>
          <w:szCs w:val="20"/>
          <w:lang w:val="ru-RU"/>
        </w:rPr>
        <w:t xml:space="preserve"> </w:t>
      </w:r>
      <w:r w:rsidRPr="001862EC">
        <w:rPr>
          <w:rFonts w:ascii="Sylfaen" w:hAnsi="Sylfaen"/>
          <w:sz w:val="20"/>
          <w:szCs w:val="20"/>
        </w:rPr>
        <w:t>ներդրում</w:t>
      </w:r>
      <w:r w:rsidRPr="001862EC">
        <w:rPr>
          <w:rFonts w:ascii="Sylfaen" w:hAnsi="Sylfaen"/>
          <w:sz w:val="20"/>
          <w:szCs w:val="20"/>
          <w:lang w:val="ru-RU"/>
        </w:rPr>
        <w:t xml:space="preserve"> </w:t>
      </w:r>
      <w:r w:rsidRPr="001862EC">
        <w:rPr>
          <w:rFonts w:ascii="Sylfaen" w:hAnsi="Sylfaen"/>
          <w:sz w:val="20"/>
          <w:szCs w:val="20"/>
        </w:rPr>
        <w:t>ամբողջ</w:t>
      </w:r>
      <w:r w:rsidRPr="001862EC">
        <w:rPr>
          <w:rFonts w:ascii="Sylfaen" w:hAnsi="Sylfaen"/>
          <w:sz w:val="20"/>
          <w:szCs w:val="20"/>
          <w:lang w:val="ru-RU"/>
        </w:rPr>
        <w:t xml:space="preserve"> </w:t>
      </w:r>
      <w:r w:rsidRPr="001862EC">
        <w:rPr>
          <w:rFonts w:ascii="Sylfaen" w:hAnsi="Sylfaen"/>
          <w:sz w:val="20"/>
          <w:szCs w:val="20"/>
        </w:rPr>
        <w:t>համայնքում։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Պլանի</w:t>
      </w:r>
      <w:r w:rsidRPr="001862EC">
        <w:rPr>
          <w:rFonts w:ascii="Sylfaen" w:hAnsi="Sylfaen"/>
          <w:sz w:val="20"/>
          <w:szCs w:val="20"/>
          <w:lang w:val="ru-RU"/>
        </w:rPr>
        <w:t xml:space="preserve"> </w:t>
      </w:r>
      <w:r w:rsidRPr="001862EC">
        <w:rPr>
          <w:rFonts w:ascii="Sylfaen" w:hAnsi="Sylfaen"/>
          <w:sz w:val="20"/>
          <w:szCs w:val="20"/>
        </w:rPr>
        <w:t>չափազանց</w:t>
      </w:r>
      <w:r w:rsidRPr="001862EC">
        <w:rPr>
          <w:rFonts w:ascii="Sylfaen" w:hAnsi="Sylfaen"/>
          <w:sz w:val="20"/>
          <w:szCs w:val="20"/>
          <w:lang w:val="ru-RU"/>
        </w:rPr>
        <w:t xml:space="preserve"> </w:t>
      </w:r>
      <w:r w:rsidRPr="001862EC">
        <w:rPr>
          <w:rFonts w:ascii="Sylfaen" w:hAnsi="Sylfaen"/>
          <w:sz w:val="20"/>
          <w:szCs w:val="20"/>
        </w:rPr>
        <w:t>հավակնոտ</w:t>
      </w:r>
      <w:r w:rsidRPr="001862EC">
        <w:rPr>
          <w:rFonts w:ascii="Sylfaen" w:hAnsi="Sylfaen"/>
          <w:sz w:val="20"/>
          <w:szCs w:val="20"/>
          <w:lang w:val="ru-RU"/>
        </w:rPr>
        <w:t xml:space="preserve"> </w:t>
      </w:r>
      <w:r w:rsidRPr="001862EC">
        <w:rPr>
          <w:rFonts w:ascii="Sylfaen" w:hAnsi="Sylfaen"/>
          <w:sz w:val="20"/>
          <w:szCs w:val="20"/>
        </w:rPr>
        <w:t>նպատակները</w:t>
      </w:r>
      <w:r w:rsidRPr="001862EC">
        <w:rPr>
          <w:rFonts w:ascii="Sylfaen" w:hAnsi="Sylfaen"/>
          <w:sz w:val="20"/>
          <w:szCs w:val="20"/>
          <w:lang w:val="ru-RU"/>
        </w:rPr>
        <w:t xml:space="preserve"> </w:t>
      </w:r>
      <w:r w:rsidRPr="001862EC">
        <w:rPr>
          <w:rFonts w:ascii="Sylfaen" w:hAnsi="Sylfaen"/>
          <w:sz w:val="20"/>
          <w:szCs w:val="20"/>
        </w:rPr>
        <w:t>չեն</w:t>
      </w:r>
      <w:r w:rsidRPr="001862EC">
        <w:rPr>
          <w:rFonts w:ascii="Sylfaen" w:hAnsi="Sylfaen"/>
          <w:sz w:val="20"/>
          <w:szCs w:val="20"/>
          <w:lang w:val="ru-RU"/>
        </w:rPr>
        <w:t xml:space="preserve"> </w:t>
      </w:r>
      <w:r w:rsidRPr="001862EC">
        <w:rPr>
          <w:rFonts w:ascii="Sylfaen" w:hAnsi="Sylfaen"/>
          <w:sz w:val="20"/>
          <w:szCs w:val="20"/>
        </w:rPr>
        <w:t>համապատասխանում</w:t>
      </w:r>
      <w:r w:rsidRPr="001862EC">
        <w:rPr>
          <w:rFonts w:ascii="Sylfaen" w:hAnsi="Sylfaen"/>
          <w:sz w:val="20"/>
          <w:szCs w:val="20"/>
          <w:lang w:val="ru-RU"/>
        </w:rPr>
        <w:t xml:space="preserve"> </w:t>
      </w:r>
      <w:r w:rsidRPr="001862EC">
        <w:rPr>
          <w:rFonts w:ascii="Sylfaen" w:hAnsi="Sylfaen"/>
          <w:sz w:val="20"/>
          <w:szCs w:val="20"/>
        </w:rPr>
        <w:t>համայնքի</w:t>
      </w:r>
      <w:r w:rsidRPr="001862EC">
        <w:rPr>
          <w:rFonts w:ascii="Sylfaen" w:hAnsi="Sylfaen"/>
          <w:sz w:val="20"/>
          <w:szCs w:val="20"/>
          <w:lang w:val="ru-RU"/>
        </w:rPr>
        <w:t xml:space="preserve"> </w:t>
      </w:r>
      <w:r w:rsidRPr="001862EC">
        <w:rPr>
          <w:rFonts w:ascii="Sylfaen" w:hAnsi="Sylfaen"/>
          <w:sz w:val="20"/>
          <w:szCs w:val="20"/>
        </w:rPr>
        <w:t>տեխնիկական</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ֆինանսական</w:t>
      </w:r>
      <w:r w:rsidRPr="001862EC">
        <w:rPr>
          <w:rFonts w:ascii="Sylfaen" w:hAnsi="Sylfaen"/>
          <w:sz w:val="20"/>
          <w:szCs w:val="20"/>
          <w:lang w:val="ru-RU"/>
        </w:rPr>
        <w:t xml:space="preserve"> </w:t>
      </w:r>
      <w:r w:rsidRPr="001862EC">
        <w:rPr>
          <w:rFonts w:ascii="Sylfaen" w:hAnsi="Sylfaen"/>
          <w:sz w:val="20"/>
          <w:szCs w:val="20"/>
        </w:rPr>
        <w:t>կարողություններին։</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Առաջարկել</w:t>
      </w:r>
      <w:r w:rsidRPr="001862EC">
        <w:rPr>
          <w:rFonts w:ascii="Sylfaen" w:hAnsi="Sylfaen"/>
          <w:sz w:val="20"/>
          <w:szCs w:val="20"/>
          <w:lang w:val="ru-RU"/>
        </w:rPr>
        <w:t xml:space="preserve"> </w:t>
      </w:r>
      <w:r w:rsidRPr="001862EC">
        <w:rPr>
          <w:rFonts w:ascii="Sylfaen" w:hAnsi="Sylfaen"/>
          <w:sz w:val="20"/>
          <w:szCs w:val="20"/>
        </w:rPr>
        <w:t>փուլային</w:t>
      </w:r>
      <w:r w:rsidRPr="001862EC">
        <w:rPr>
          <w:rFonts w:ascii="Sylfaen" w:hAnsi="Sylfaen"/>
          <w:sz w:val="20"/>
          <w:szCs w:val="20"/>
          <w:lang w:val="ru-RU"/>
        </w:rPr>
        <w:t xml:space="preserve"> </w:t>
      </w:r>
      <w:r w:rsidRPr="001862EC">
        <w:rPr>
          <w:rFonts w:ascii="Sylfaen" w:hAnsi="Sylfaen"/>
          <w:sz w:val="20"/>
          <w:szCs w:val="20"/>
        </w:rPr>
        <w:t>մոտեցում՝</w:t>
      </w:r>
      <w:r w:rsidRPr="001862EC">
        <w:rPr>
          <w:rFonts w:ascii="Sylfaen" w:hAnsi="Sylfaen"/>
          <w:sz w:val="20"/>
          <w:szCs w:val="20"/>
          <w:lang w:val="ru-RU"/>
        </w:rPr>
        <w:t xml:space="preserve"> </w:t>
      </w:r>
      <w:r w:rsidRPr="001862EC">
        <w:rPr>
          <w:rFonts w:ascii="Sylfaen" w:hAnsi="Sylfaen"/>
          <w:sz w:val="20"/>
          <w:szCs w:val="20"/>
        </w:rPr>
        <w:t>առաջին</w:t>
      </w:r>
      <w:r w:rsidRPr="001862EC">
        <w:rPr>
          <w:rFonts w:ascii="Sylfaen" w:hAnsi="Sylfaen"/>
          <w:sz w:val="20"/>
          <w:szCs w:val="20"/>
          <w:lang w:val="ru-RU"/>
        </w:rPr>
        <w:t xml:space="preserve"> </w:t>
      </w:r>
      <w:r w:rsidRPr="001862EC">
        <w:rPr>
          <w:rFonts w:ascii="Sylfaen" w:hAnsi="Sylfaen"/>
          <w:sz w:val="20"/>
          <w:szCs w:val="20"/>
        </w:rPr>
        <w:t>փուլում</w:t>
      </w:r>
      <w:r w:rsidRPr="001862EC">
        <w:rPr>
          <w:rFonts w:ascii="Sylfaen" w:hAnsi="Sylfaen"/>
          <w:sz w:val="20"/>
          <w:szCs w:val="20"/>
          <w:lang w:val="ru-RU"/>
        </w:rPr>
        <w:t xml:space="preserve"> </w:t>
      </w:r>
      <w:r w:rsidRPr="001862EC">
        <w:rPr>
          <w:rFonts w:ascii="Sylfaen" w:hAnsi="Sylfaen"/>
          <w:sz w:val="20"/>
          <w:szCs w:val="20"/>
        </w:rPr>
        <w:t>տեղադրել</w:t>
      </w:r>
      <w:r w:rsidRPr="001862EC">
        <w:rPr>
          <w:rFonts w:ascii="Sylfaen" w:hAnsi="Sylfaen"/>
          <w:sz w:val="20"/>
          <w:szCs w:val="20"/>
          <w:lang w:val="ru-RU"/>
        </w:rPr>
        <w:t xml:space="preserve"> </w:t>
      </w:r>
      <w:r w:rsidRPr="001862EC">
        <w:rPr>
          <w:rFonts w:ascii="Sylfaen" w:hAnsi="Sylfaen"/>
          <w:sz w:val="20"/>
          <w:szCs w:val="20"/>
        </w:rPr>
        <w:t>պիլոտային</w:t>
      </w:r>
      <w:r w:rsidRPr="001862EC">
        <w:rPr>
          <w:rFonts w:ascii="Sylfaen" w:hAnsi="Sylfaen"/>
          <w:sz w:val="20"/>
          <w:szCs w:val="20"/>
          <w:lang w:val="ru-RU"/>
        </w:rPr>
        <w:t xml:space="preserve"> </w:t>
      </w:r>
      <w:r w:rsidRPr="001862EC">
        <w:rPr>
          <w:rFonts w:ascii="Sylfaen" w:hAnsi="Sylfaen"/>
          <w:sz w:val="20"/>
          <w:szCs w:val="20"/>
        </w:rPr>
        <w:t>տեսակավորման</w:t>
      </w:r>
      <w:r w:rsidRPr="001862EC">
        <w:rPr>
          <w:rFonts w:ascii="Sylfaen" w:hAnsi="Sylfaen"/>
          <w:sz w:val="20"/>
          <w:szCs w:val="20"/>
          <w:lang w:val="ru-RU"/>
        </w:rPr>
        <w:t xml:space="preserve"> </w:t>
      </w:r>
      <w:r w:rsidRPr="001862EC">
        <w:rPr>
          <w:rFonts w:ascii="Sylfaen" w:hAnsi="Sylfaen"/>
          <w:sz w:val="20"/>
          <w:szCs w:val="20"/>
        </w:rPr>
        <w:t>կետեր՝</w:t>
      </w:r>
      <w:r w:rsidRPr="001862EC">
        <w:rPr>
          <w:rFonts w:ascii="Sylfaen" w:hAnsi="Sylfaen"/>
          <w:sz w:val="20"/>
          <w:szCs w:val="20"/>
          <w:lang w:val="ru-RU"/>
        </w:rPr>
        <w:t xml:space="preserve"> </w:t>
      </w:r>
      <w:r w:rsidRPr="001862EC">
        <w:rPr>
          <w:rFonts w:ascii="Sylfaen" w:hAnsi="Sylfaen"/>
          <w:sz w:val="20"/>
          <w:szCs w:val="20"/>
        </w:rPr>
        <w:t>առանձին</w:t>
      </w:r>
      <w:r w:rsidRPr="001862EC">
        <w:rPr>
          <w:rFonts w:ascii="Sylfaen" w:hAnsi="Sylfaen"/>
          <w:sz w:val="20"/>
          <w:szCs w:val="20"/>
          <w:lang w:val="ru-RU"/>
        </w:rPr>
        <w:t xml:space="preserve"> </w:t>
      </w:r>
      <w:r w:rsidRPr="001862EC">
        <w:rPr>
          <w:rFonts w:ascii="Sylfaen" w:hAnsi="Sylfaen"/>
          <w:sz w:val="20"/>
          <w:szCs w:val="20"/>
        </w:rPr>
        <w:t>տարածքներում։</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Վերամշակման ենթակառուցվածքների կառուցում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Վերամշակման</w:t>
      </w:r>
      <w:r w:rsidRPr="001862EC">
        <w:rPr>
          <w:rFonts w:ascii="Sylfaen" w:hAnsi="Sylfaen"/>
          <w:sz w:val="20"/>
          <w:szCs w:val="20"/>
          <w:lang w:val="ru-RU"/>
        </w:rPr>
        <w:t xml:space="preserve"> </w:t>
      </w:r>
      <w:r w:rsidRPr="001862EC">
        <w:rPr>
          <w:rFonts w:ascii="Sylfaen" w:hAnsi="Sylfaen"/>
          <w:sz w:val="20"/>
          <w:szCs w:val="20"/>
        </w:rPr>
        <w:t>կենտրոնի</w:t>
      </w:r>
      <w:r w:rsidRPr="001862EC">
        <w:rPr>
          <w:rFonts w:ascii="Sylfaen" w:hAnsi="Sylfaen"/>
          <w:sz w:val="20"/>
          <w:szCs w:val="20"/>
          <w:lang w:val="ru-RU"/>
        </w:rPr>
        <w:t xml:space="preserve"> </w:t>
      </w:r>
      <w:r w:rsidRPr="001862EC">
        <w:rPr>
          <w:rFonts w:ascii="Sylfaen" w:hAnsi="Sylfaen"/>
          <w:sz w:val="20"/>
          <w:szCs w:val="20"/>
        </w:rPr>
        <w:t>հիմնում</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վերամշակման</w:t>
      </w:r>
      <w:r w:rsidRPr="001862EC">
        <w:rPr>
          <w:rFonts w:ascii="Sylfaen" w:hAnsi="Sylfaen"/>
          <w:sz w:val="20"/>
          <w:szCs w:val="20"/>
          <w:lang w:val="ru-RU"/>
        </w:rPr>
        <w:t xml:space="preserve"> </w:t>
      </w:r>
      <w:r w:rsidRPr="001862EC">
        <w:rPr>
          <w:rFonts w:ascii="Sylfaen" w:hAnsi="Sylfaen"/>
          <w:sz w:val="20"/>
          <w:szCs w:val="20"/>
        </w:rPr>
        <w:t>համար</w:t>
      </w:r>
      <w:r w:rsidRPr="001862EC">
        <w:rPr>
          <w:rFonts w:ascii="Sylfaen" w:hAnsi="Sylfaen"/>
          <w:sz w:val="20"/>
          <w:szCs w:val="20"/>
          <w:lang w:val="ru-RU"/>
        </w:rPr>
        <w:t xml:space="preserve"> </w:t>
      </w:r>
      <w:r w:rsidRPr="001862EC">
        <w:rPr>
          <w:rFonts w:ascii="Sylfaen" w:hAnsi="Sylfaen"/>
          <w:sz w:val="20"/>
          <w:szCs w:val="20"/>
        </w:rPr>
        <w:t>բավարար</w:t>
      </w:r>
      <w:r w:rsidRPr="001862EC">
        <w:rPr>
          <w:rFonts w:ascii="Sylfaen" w:hAnsi="Sylfaen"/>
          <w:sz w:val="20"/>
          <w:szCs w:val="20"/>
          <w:lang w:val="ru-RU"/>
        </w:rPr>
        <w:t xml:space="preserve"> </w:t>
      </w:r>
      <w:r w:rsidRPr="001862EC">
        <w:rPr>
          <w:rFonts w:ascii="Sylfaen" w:hAnsi="Sylfaen"/>
          <w:sz w:val="20"/>
          <w:szCs w:val="20"/>
        </w:rPr>
        <w:t>տեխնիկական</w:t>
      </w:r>
      <w:r w:rsidRPr="001862EC">
        <w:rPr>
          <w:rFonts w:ascii="Sylfaen" w:hAnsi="Sylfaen"/>
          <w:sz w:val="20"/>
          <w:szCs w:val="20"/>
          <w:lang w:val="ru-RU"/>
        </w:rPr>
        <w:t xml:space="preserve"> </w:t>
      </w:r>
      <w:r w:rsidRPr="001862EC">
        <w:rPr>
          <w:rFonts w:ascii="Sylfaen" w:hAnsi="Sylfaen"/>
          <w:sz w:val="20"/>
          <w:szCs w:val="20"/>
        </w:rPr>
        <w:t>միջոցների</w:t>
      </w:r>
      <w:r w:rsidRPr="001862EC">
        <w:rPr>
          <w:rFonts w:ascii="Sylfaen" w:hAnsi="Sylfaen"/>
          <w:sz w:val="20"/>
          <w:szCs w:val="20"/>
          <w:lang w:val="ru-RU"/>
        </w:rPr>
        <w:t xml:space="preserve"> </w:t>
      </w:r>
      <w:r w:rsidRPr="001862EC">
        <w:rPr>
          <w:rFonts w:ascii="Sylfaen" w:hAnsi="Sylfaen"/>
          <w:sz w:val="20"/>
          <w:szCs w:val="20"/>
        </w:rPr>
        <w:t>ձեռքբերում։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Ֆինանսավորման</w:t>
      </w:r>
      <w:r w:rsidRPr="001862EC">
        <w:rPr>
          <w:rFonts w:ascii="Sylfaen" w:hAnsi="Sylfaen"/>
          <w:sz w:val="20"/>
          <w:szCs w:val="20"/>
          <w:lang w:val="ru-RU"/>
        </w:rPr>
        <w:t xml:space="preserve"> </w:t>
      </w:r>
      <w:r w:rsidRPr="001862EC">
        <w:rPr>
          <w:rFonts w:ascii="Sylfaen" w:hAnsi="Sylfaen"/>
          <w:sz w:val="20"/>
          <w:szCs w:val="20"/>
        </w:rPr>
        <w:t>բացակայությունը</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մասնավոր</w:t>
      </w:r>
      <w:r w:rsidRPr="001862EC">
        <w:rPr>
          <w:rFonts w:ascii="Sylfaen" w:hAnsi="Sylfaen"/>
          <w:sz w:val="20"/>
          <w:szCs w:val="20"/>
          <w:lang w:val="ru-RU"/>
        </w:rPr>
        <w:t xml:space="preserve"> </w:t>
      </w:r>
      <w:r w:rsidRPr="001862EC">
        <w:rPr>
          <w:rFonts w:ascii="Sylfaen" w:hAnsi="Sylfaen"/>
          <w:sz w:val="20"/>
          <w:szCs w:val="20"/>
        </w:rPr>
        <w:t>ներդրողների</w:t>
      </w:r>
      <w:r w:rsidRPr="001862EC">
        <w:rPr>
          <w:rFonts w:ascii="Sylfaen" w:hAnsi="Sylfaen"/>
          <w:sz w:val="20"/>
          <w:szCs w:val="20"/>
          <w:lang w:val="ru-RU"/>
        </w:rPr>
        <w:t xml:space="preserve"> </w:t>
      </w:r>
      <w:r w:rsidRPr="001862EC">
        <w:rPr>
          <w:rFonts w:ascii="Sylfaen" w:hAnsi="Sylfaen"/>
          <w:sz w:val="20"/>
          <w:szCs w:val="20"/>
        </w:rPr>
        <w:t>հետ</w:t>
      </w:r>
      <w:r w:rsidRPr="001862EC">
        <w:rPr>
          <w:rFonts w:ascii="Sylfaen" w:hAnsi="Sylfaen"/>
          <w:sz w:val="20"/>
          <w:szCs w:val="20"/>
          <w:lang w:val="ru-RU"/>
        </w:rPr>
        <w:t xml:space="preserve"> </w:t>
      </w:r>
      <w:r w:rsidRPr="001862EC">
        <w:rPr>
          <w:rFonts w:ascii="Sylfaen" w:hAnsi="Sylfaen"/>
          <w:sz w:val="20"/>
          <w:szCs w:val="20"/>
        </w:rPr>
        <w:t>համագործակցության</w:t>
      </w:r>
      <w:r w:rsidRPr="001862EC">
        <w:rPr>
          <w:rFonts w:ascii="Sylfaen" w:hAnsi="Sylfaen"/>
          <w:sz w:val="20"/>
          <w:szCs w:val="20"/>
          <w:lang w:val="ru-RU"/>
        </w:rPr>
        <w:t xml:space="preserve"> </w:t>
      </w:r>
      <w:r w:rsidRPr="001862EC">
        <w:rPr>
          <w:rFonts w:ascii="Sylfaen" w:hAnsi="Sylfaen"/>
          <w:sz w:val="20"/>
          <w:szCs w:val="20"/>
        </w:rPr>
        <w:t>բացթողումը։</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Կենտրոնանալ</w:t>
      </w:r>
      <w:r w:rsidRPr="001862EC">
        <w:rPr>
          <w:rFonts w:ascii="Sylfaen" w:hAnsi="Sylfaen"/>
          <w:sz w:val="20"/>
          <w:szCs w:val="20"/>
          <w:lang w:val="ru-RU"/>
        </w:rPr>
        <w:t xml:space="preserve"> </w:t>
      </w:r>
      <w:r w:rsidRPr="001862EC">
        <w:rPr>
          <w:rFonts w:ascii="Sylfaen" w:hAnsi="Sylfaen"/>
          <w:sz w:val="20"/>
          <w:szCs w:val="20"/>
        </w:rPr>
        <w:t>պետական</w:t>
      </w:r>
      <w:r w:rsidRPr="001862EC">
        <w:rPr>
          <w:rFonts w:ascii="Sylfaen" w:hAnsi="Sylfaen"/>
          <w:sz w:val="20"/>
          <w:szCs w:val="20"/>
          <w:lang w:val="ru-RU"/>
        </w:rPr>
        <w:t>-</w:t>
      </w:r>
      <w:r w:rsidRPr="001862EC">
        <w:rPr>
          <w:rFonts w:ascii="Sylfaen" w:hAnsi="Sylfaen"/>
          <w:sz w:val="20"/>
          <w:szCs w:val="20"/>
        </w:rPr>
        <w:t>մասնավոր</w:t>
      </w:r>
      <w:r w:rsidRPr="001862EC">
        <w:rPr>
          <w:rFonts w:ascii="Sylfaen" w:hAnsi="Sylfaen"/>
          <w:sz w:val="20"/>
          <w:szCs w:val="20"/>
          <w:lang w:val="ru-RU"/>
        </w:rPr>
        <w:t xml:space="preserve"> </w:t>
      </w:r>
      <w:r w:rsidRPr="001862EC">
        <w:rPr>
          <w:rFonts w:ascii="Sylfaen" w:hAnsi="Sylfaen"/>
          <w:sz w:val="20"/>
          <w:szCs w:val="20"/>
        </w:rPr>
        <w:t>համագործակցության</w:t>
      </w:r>
      <w:r w:rsidRPr="001862EC">
        <w:rPr>
          <w:rFonts w:ascii="Sylfaen" w:hAnsi="Sylfaen"/>
          <w:sz w:val="20"/>
          <w:szCs w:val="20"/>
          <w:lang w:val="ru-RU"/>
        </w:rPr>
        <w:t xml:space="preserve"> </w:t>
      </w:r>
      <w:r w:rsidRPr="001862EC">
        <w:rPr>
          <w:rFonts w:ascii="Sylfaen" w:hAnsi="Sylfaen"/>
          <w:sz w:val="20"/>
          <w:szCs w:val="20"/>
        </w:rPr>
        <w:t>խթանման</w:t>
      </w:r>
      <w:r w:rsidRPr="001862EC">
        <w:rPr>
          <w:rFonts w:ascii="Sylfaen" w:hAnsi="Sylfaen"/>
          <w:sz w:val="20"/>
          <w:szCs w:val="20"/>
          <w:lang w:val="ru-RU"/>
        </w:rPr>
        <w:t xml:space="preserve"> </w:t>
      </w:r>
      <w:r w:rsidRPr="001862EC">
        <w:rPr>
          <w:rFonts w:ascii="Sylfaen" w:hAnsi="Sylfaen"/>
          <w:sz w:val="20"/>
          <w:szCs w:val="20"/>
        </w:rPr>
        <w:t>վրա</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դիտարկել</w:t>
      </w:r>
      <w:r w:rsidRPr="001862EC">
        <w:rPr>
          <w:rFonts w:ascii="Sylfaen" w:hAnsi="Sylfaen"/>
          <w:sz w:val="20"/>
          <w:szCs w:val="20"/>
          <w:lang w:val="ru-RU"/>
        </w:rPr>
        <w:t xml:space="preserve"> </w:t>
      </w:r>
      <w:r w:rsidRPr="001862EC">
        <w:rPr>
          <w:rFonts w:ascii="Sylfaen" w:hAnsi="Sylfaen"/>
          <w:sz w:val="20"/>
          <w:szCs w:val="20"/>
        </w:rPr>
        <w:t>հարակից</w:t>
      </w:r>
      <w:r w:rsidRPr="001862EC">
        <w:rPr>
          <w:rFonts w:ascii="Sylfaen" w:hAnsi="Sylfaen"/>
          <w:sz w:val="20"/>
          <w:szCs w:val="20"/>
          <w:lang w:val="ru-RU"/>
        </w:rPr>
        <w:t xml:space="preserve"> </w:t>
      </w:r>
      <w:r w:rsidRPr="001862EC">
        <w:rPr>
          <w:rFonts w:ascii="Sylfaen" w:hAnsi="Sylfaen"/>
          <w:sz w:val="20"/>
          <w:szCs w:val="20"/>
        </w:rPr>
        <w:t>համայնքների</w:t>
      </w:r>
      <w:r w:rsidRPr="001862EC">
        <w:rPr>
          <w:rFonts w:ascii="Sylfaen" w:hAnsi="Sylfaen"/>
          <w:sz w:val="20"/>
          <w:szCs w:val="20"/>
          <w:lang w:val="ru-RU"/>
        </w:rPr>
        <w:t xml:space="preserve"> </w:t>
      </w:r>
      <w:r w:rsidRPr="001862EC">
        <w:rPr>
          <w:rFonts w:ascii="Sylfaen" w:hAnsi="Sylfaen"/>
          <w:sz w:val="20"/>
          <w:szCs w:val="20"/>
        </w:rPr>
        <w:t>հետ</w:t>
      </w:r>
      <w:r w:rsidRPr="001862EC">
        <w:rPr>
          <w:rFonts w:ascii="Sylfaen" w:hAnsi="Sylfaen"/>
          <w:sz w:val="20"/>
          <w:szCs w:val="20"/>
          <w:lang w:val="ru-RU"/>
        </w:rPr>
        <w:t xml:space="preserve"> </w:t>
      </w:r>
      <w:r w:rsidRPr="001862EC">
        <w:rPr>
          <w:rFonts w:ascii="Sylfaen" w:hAnsi="Sylfaen"/>
          <w:sz w:val="20"/>
          <w:szCs w:val="20"/>
        </w:rPr>
        <w:t>համատեղ</w:t>
      </w:r>
      <w:r w:rsidRPr="001862EC">
        <w:rPr>
          <w:rFonts w:ascii="Sylfaen" w:hAnsi="Sylfaen"/>
          <w:sz w:val="20"/>
          <w:szCs w:val="20"/>
          <w:lang w:val="ru-RU"/>
        </w:rPr>
        <w:t xml:space="preserve"> </w:t>
      </w:r>
      <w:r w:rsidRPr="001862EC">
        <w:rPr>
          <w:rFonts w:ascii="Sylfaen" w:hAnsi="Sylfaen"/>
          <w:sz w:val="20"/>
          <w:szCs w:val="20"/>
        </w:rPr>
        <w:t>կենտրոնի</w:t>
      </w:r>
      <w:r w:rsidRPr="001862EC">
        <w:rPr>
          <w:rFonts w:ascii="Sylfaen" w:hAnsi="Sylfaen"/>
          <w:sz w:val="20"/>
          <w:szCs w:val="20"/>
          <w:lang w:val="ru-RU"/>
        </w:rPr>
        <w:t xml:space="preserve"> </w:t>
      </w:r>
      <w:r w:rsidRPr="001862EC">
        <w:rPr>
          <w:rFonts w:ascii="Sylfaen" w:hAnsi="Sylfaen"/>
          <w:sz w:val="20"/>
          <w:szCs w:val="20"/>
        </w:rPr>
        <w:t>ստեղծման</w:t>
      </w:r>
      <w:r w:rsidRPr="001862EC">
        <w:rPr>
          <w:rFonts w:ascii="Sylfaen" w:hAnsi="Sylfaen"/>
          <w:sz w:val="20"/>
          <w:szCs w:val="20"/>
          <w:lang w:val="ru-RU"/>
        </w:rPr>
        <w:t xml:space="preserve"> </w:t>
      </w:r>
      <w:r w:rsidRPr="001862EC">
        <w:rPr>
          <w:rFonts w:ascii="Sylfaen" w:hAnsi="Sylfaen"/>
          <w:sz w:val="20"/>
          <w:szCs w:val="20"/>
        </w:rPr>
        <w:t>տարբերակները։</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Բնակչության ներգրավվածություն</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Բնակչության</w:t>
      </w:r>
      <w:r w:rsidRPr="001862EC">
        <w:rPr>
          <w:rFonts w:ascii="Sylfaen" w:hAnsi="Sylfaen"/>
          <w:sz w:val="20"/>
          <w:szCs w:val="20"/>
          <w:lang w:val="ru-RU"/>
        </w:rPr>
        <w:t xml:space="preserve"> 50%-</w:t>
      </w:r>
      <w:r w:rsidRPr="001862EC">
        <w:rPr>
          <w:rFonts w:ascii="Sylfaen" w:hAnsi="Sylfaen"/>
          <w:sz w:val="20"/>
          <w:szCs w:val="20"/>
        </w:rPr>
        <w:t>ի</w:t>
      </w:r>
      <w:r w:rsidRPr="001862EC">
        <w:rPr>
          <w:rFonts w:ascii="Sylfaen" w:hAnsi="Sylfaen"/>
          <w:sz w:val="20"/>
          <w:szCs w:val="20"/>
          <w:lang w:val="ru-RU"/>
        </w:rPr>
        <w:t xml:space="preserve"> </w:t>
      </w:r>
      <w:r w:rsidRPr="001862EC">
        <w:rPr>
          <w:rFonts w:ascii="Sylfaen" w:hAnsi="Sylfaen"/>
          <w:sz w:val="20"/>
          <w:szCs w:val="20"/>
        </w:rPr>
        <w:t>մասնակցություն</w:t>
      </w:r>
      <w:r w:rsidRPr="001862EC">
        <w:rPr>
          <w:rFonts w:ascii="Sylfaen" w:hAnsi="Sylfaen"/>
          <w:sz w:val="20"/>
          <w:szCs w:val="20"/>
          <w:lang w:val="ru-RU"/>
        </w:rPr>
        <w:t xml:space="preserve"> </w:t>
      </w:r>
      <w:r w:rsidRPr="001862EC">
        <w:rPr>
          <w:rFonts w:ascii="Sylfaen" w:hAnsi="Sylfaen"/>
          <w:sz w:val="20"/>
          <w:szCs w:val="20"/>
        </w:rPr>
        <w:t>տեսակավորման</w:t>
      </w:r>
      <w:r w:rsidRPr="001862EC">
        <w:rPr>
          <w:rFonts w:ascii="Sylfaen" w:hAnsi="Sylfaen"/>
          <w:sz w:val="20"/>
          <w:szCs w:val="20"/>
          <w:lang w:val="ru-RU"/>
        </w:rPr>
        <w:t xml:space="preserve"> </w:t>
      </w:r>
      <w:r w:rsidRPr="001862EC">
        <w:rPr>
          <w:rFonts w:ascii="Sylfaen" w:hAnsi="Sylfaen"/>
          <w:sz w:val="20"/>
          <w:szCs w:val="20"/>
        </w:rPr>
        <w:t>գործընթացում։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Իրազեկման</w:t>
      </w:r>
      <w:r w:rsidRPr="001862EC">
        <w:rPr>
          <w:rFonts w:ascii="Sylfaen" w:hAnsi="Sylfaen"/>
          <w:sz w:val="20"/>
          <w:szCs w:val="20"/>
          <w:lang w:val="ru-RU"/>
        </w:rPr>
        <w:t xml:space="preserve"> </w:t>
      </w:r>
      <w:r w:rsidRPr="001862EC">
        <w:rPr>
          <w:rFonts w:ascii="Sylfaen" w:hAnsi="Sylfaen"/>
          <w:sz w:val="20"/>
          <w:szCs w:val="20"/>
        </w:rPr>
        <w:t>պակասի</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գործընթացների</w:t>
      </w:r>
      <w:r w:rsidRPr="001862EC">
        <w:rPr>
          <w:rFonts w:ascii="Sylfaen" w:hAnsi="Sylfaen"/>
          <w:sz w:val="20"/>
          <w:szCs w:val="20"/>
          <w:lang w:val="ru-RU"/>
        </w:rPr>
        <w:t xml:space="preserve"> </w:t>
      </w:r>
      <w:r w:rsidRPr="001862EC">
        <w:rPr>
          <w:rFonts w:ascii="Sylfaen" w:hAnsi="Sylfaen"/>
          <w:sz w:val="20"/>
          <w:szCs w:val="20"/>
        </w:rPr>
        <w:t>նկատմամբ</w:t>
      </w:r>
      <w:r w:rsidRPr="001862EC">
        <w:rPr>
          <w:rFonts w:ascii="Sylfaen" w:hAnsi="Sylfaen"/>
          <w:sz w:val="20"/>
          <w:szCs w:val="20"/>
          <w:lang w:val="ru-RU"/>
        </w:rPr>
        <w:t xml:space="preserve"> </w:t>
      </w:r>
      <w:r w:rsidRPr="001862EC">
        <w:rPr>
          <w:rFonts w:ascii="Sylfaen" w:hAnsi="Sylfaen"/>
          <w:sz w:val="20"/>
          <w:szCs w:val="20"/>
        </w:rPr>
        <w:t>վստահության</w:t>
      </w:r>
      <w:r w:rsidRPr="001862EC">
        <w:rPr>
          <w:rFonts w:ascii="Sylfaen" w:hAnsi="Sylfaen"/>
          <w:sz w:val="20"/>
          <w:szCs w:val="20"/>
          <w:lang w:val="ru-RU"/>
        </w:rPr>
        <w:t xml:space="preserve"> </w:t>
      </w:r>
      <w:r w:rsidRPr="001862EC">
        <w:rPr>
          <w:rFonts w:ascii="Sylfaen" w:hAnsi="Sylfaen"/>
          <w:sz w:val="20"/>
          <w:szCs w:val="20"/>
        </w:rPr>
        <w:t>ցածր</w:t>
      </w:r>
      <w:r w:rsidRPr="001862EC">
        <w:rPr>
          <w:rFonts w:ascii="Sylfaen" w:hAnsi="Sylfaen"/>
          <w:sz w:val="20"/>
          <w:szCs w:val="20"/>
          <w:lang w:val="ru-RU"/>
        </w:rPr>
        <w:t xml:space="preserve"> </w:t>
      </w:r>
      <w:r w:rsidRPr="001862EC">
        <w:rPr>
          <w:rFonts w:ascii="Sylfaen" w:hAnsi="Sylfaen"/>
          <w:sz w:val="20"/>
          <w:szCs w:val="20"/>
        </w:rPr>
        <w:t>մակարդակը։</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Մշակել</w:t>
      </w:r>
      <w:r w:rsidRPr="001862EC">
        <w:rPr>
          <w:rFonts w:ascii="Sylfaen" w:hAnsi="Sylfaen"/>
          <w:sz w:val="20"/>
          <w:szCs w:val="20"/>
          <w:lang w:val="ru-RU"/>
        </w:rPr>
        <w:t xml:space="preserve"> </w:t>
      </w:r>
      <w:r w:rsidRPr="001862EC">
        <w:rPr>
          <w:rFonts w:ascii="Sylfaen" w:hAnsi="Sylfaen"/>
          <w:sz w:val="20"/>
          <w:szCs w:val="20"/>
        </w:rPr>
        <w:t>համապարփակ</w:t>
      </w:r>
      <w:r w:rsidRPr="001862EC">
        <w:rPr>
          <w:rFonts w:ascii="Sylfaen" w:hAnsi="Sylfaen"/>
          <w:sz w:val="20"/>
          <w:szCs w:val="20"/>
          <w:lang w:val="ru-RU"/>
        </w:rPr>
        <w:t xml:space="preserve"> </w:t>
      </w:r>
      <w:r w:rsidRPr="001862EC">
        <w:rPr>
          <w:rFonts w:ascii="Sylfaen" w:hAnsi="Sylfaen"/>
          <w:sz w:val="20"/>
          <w:szCs w:val="20"/>
        </w:rPr>
        <w:t>հանրային</w:t>
      </w:r>
      <w:r w:rsidRPr="001862EC">
        <w:rPr>
          <w:rFonts w:ascii="Sylfaen" w:hAnsi="Sylfaen"/>
          <w:sz w:val="20"/>
          <w:szCs w:val="20"/>
          <w:lang w:val="ru-RU"/>
        </w:rPr>
        <w:t xml:space="preserve"> </w:t>
      </w:r>
      <w:r w:rsidRPr="001862EC">
        <w:rPr>
          <w:rFonts w:ascii="Sylfaen" w:hAnsi="Sylfaen"/>
          <w:sz w:val="20"/>
          <w:szCs w:val="20"/>
        </w:rPr>
        <w:t>իրազեկման</w:t>
      </w:r>
      <w:r w:rsidRPr="001862EC">
        <w:rPr>
          <w:rFonts w:ascii="Sylfaen" w:hAnsi="Sylfaen"/>
          <w:sz w:val="20"/>
          <w:szCs w:val="20"/>
          <w:lang w:val="ru-RU"/>
        </w:rPr>
        <w:t xml:space="preserve"> </w:t>
      </w:r>
      <w:r w:rsidRPr="001862EC">
        <w:rPr>
          <w:rFonts w:ascii="Sylfaen" w:hAnsi="Sylfaen"/>
          <w:sz w:val="20"/>
          <w:szCs w:val="20"/>
        </w:rPr>
        <w:t>ծրագիր</w:t>
      </w:r>
      <w:r w:rsidRPr="001862EC">
        <w:rPr>
          <w:rFonts w:ascii="Sylfaen" w:hAnsi="Sylfaen"/>
          <w:sz w:val="20"/>
          <w:szCs w:val="20"/>
          <w:lang w:val="ru-RU"/>
        </w:rPr>
        <w:t xml:space="preserve">, </w:t>
      </w:r>
      <w:r w:rsidRPr="001862EC">
        <w:rPr>
          <w:rFonts w:ascii="Sylfaen" w:hAnsi="Sylfaen"/>
          <w:sz w:val="20"/>
          <w:szCs w:val="20"/>
        </w:rPr>
        <w:t>որը</w:t>
      </w:r>
      <w:r w:rsidRPr="001862EC">
        <w:rPr>
          <w:rFonts w:ascii="Sylfaen" w:hAnsi="Sylfaen"/>
          <w:sz w:val="20"/>
          <w:szCs w:val="20"/>
          <w:lang w:val="ru-RU"/>
        </w:rPr>
        <w:t xml:space="preserve"> </w:t>
      </w:r>
      <w:r w:rsidRPr="001862EC">
        <w:rPr>
          <w:rFonts w:ascii="Sylfaen" w:hAnsi="Sylfaen"/>
          <w:sz w:val="20"/>
          <w:szCs w:val="20"/>
        </w:rPr>
        <w:t>կներառի</w:t>
      </w:r>
      <w:r w:rsidRPr="001862EC">
        <w:rPr>
          <w:rFonts w:ascii="Sylfaen" w:hAnsi="Sylfaen"/>
          <w:sz w:val="20"/>
          <w:szCs w:val="20"/>
          <w:lang w:val="ru-RU"/>
        </w:rPr>
        <w:t xml:space="preserve"> </w:t>
      </w:r>
      <w:r w:rsidRPr="001862EC">
        <w:rPr>
          <w:rFonts w:ascii="Sylfaen" w:hAnsi="Sylfaen"/>
          <w:sz w:val="20"/>
          <w:szCs w:val="20"/>
        </w:rPr>
        <w:t>տեղեկատվական</w:t>
      </w:r>
      <w:r w:rsidRPr="001862EC">
        <w:rPr>
          <w:rFonts w:ascii="Sylfaen" w:hAnsi="Sylfaen"/>
          <w:sz w:val="20"/>
          <w:szCs w:val="20"/>
          <w:lang w:val="ru-RU"/>
        </w:rPr>
        <w:t xml:space="preserve"> </w:t>
      </w:r>
      <w:r w:rsidRPr="001862EC">
        <w:rPr>
          <w:rFonts w:ascii="Sylfaen" w:hAnsi="Sylfaen"/>
          <w:sz w:val="20"/>
          <w:szCs w:val="20"/>
        </w:rPr>
        <w:t>արշավներ</w:t>
      </w:r>
      <w:r w:rsidRPr="001862EC">
        <w:rPr>
          <w:rFonts w:ascii="Sylfaen" w:hAnsi="Sylfaen"/>
          <w:sz w:val="20"/>
          <w:szCs w:val="20"/>
          <w:lang w:val="ru-RU"/>
        </w:rPr>
        <w:t xml:space="preserve">, </w:t>
      </w:r>
      <w:r w:rsidRPr="001862EC">
        <w:rPr>
          <w:rFonts w:ascii="Sylfaen" w:hAnsi="Sylfaen"/>
          <w:sz w:val="20"/>
          <w:szCs w:val="20"/>
        </w:rPr>
        <w:t>ուսուցողական</w:t>
      </w:r>
      <w:r w:rsidRPr="001862EC">
        <w:rPr>
          <w:rFonts w:ascii="Sylfaen" w:hAnsi="Sylfaen"/>
          <w:sz w:val="20"/>
          <w:szCs w:val="20"/>
          <w:lang w:val="ru-RU"/>
        </w:rPr>
        <w:t xml:space="preserve"> </w:t>
      </w:r>
      <w:r w:rsidRPr="001862EC">
        <w:rPr>
          <w:rFonts w:ascii="Sylfaen" w:hAnsi="Sylfaen"/>
          <w:sz w:val="20"/>
          <w:szCs w:val="20"/>
        </w:rPr>
        <w:t>ծրագրեր</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սեմինարներ։</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Տեղեկատվական և մոնիթորինգի համակարգի բարելավում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Ամենամսյա</w:t>
      </w:r>
      <w:r w:rsidRPr="001862EC">
        <w:rPr>
          <w:rFonts w:ascii="Sylfaen" w:hAnsi="Sylfaen"/>
          <w:sz w:val="20"/>
          <w:szCs w:val="20"/>
          <w:lang w:val="ru-RU"/>
        </w:rPr>
        <w:t xml:space="preserve"> </w:t>
      </w:r>
      <w:r w:rsidRPr="001862EC">
        <w:rPr>
          <w:rFonts w:ascii="Sylfaen" w:hAnsi="Sylfaen"/>
          <w:sz w:val="20"/>
          <w:szCs w:val="20"/>
        </w:rPr>
        <w:t>հաշվետվությունների</w:t>
      </w:r>
      <w:r w:rsidRPr="001862EC">
        <w:rPr>
          <w:rFonts w:ascii="Sylfaen" w:hAnsi="Sylfaen"/>
          <w:sz w:val="20"/>
          <w:szCs w:val="20"/>
          <w:lang w:val="ru-RU"/>
        </w:rPr>
        <w:t xml:space="preserve"> </w:t>
      </w:r>
      <w:r w:rsidRPr="001862EC">
        <w:rPr>
          <w:rFonts w:ascii="Sylfaen" w:hAnsi="Sylfaen"/>
          <w:sz w:val="20"/>
          <w:szCs w:val="20"/>
        </w:rPr>
        <w:t>պատրաստում</w:t>
      </w:r>
      <w:r w:rsidRPr="001862EC">
        <w:rPr>
          <w:rFonts w:ascii="Sylfaen" w:hAnsi="Sylfaen"/>
          <w:sz w:val="20"/>
          <w:szCs w:val="20"/>
          <w:lang w:val="ru-RU"/>
        </w:rPr>
        <w:t xml:space="preserve"> </w:t>
      </w:r>
      <w:r w:rsidRPr="001862EC">
        <w:rPr>
          <w:rFonts w:ascii="Sylfaen" w:hAnsi="Sylfaen"/>
          <w:sz w:val="20"/>
          <w:szCs w:val="20"/>
        </w:rPr>
        <w:t>թափոնների</w:t>
      </w:r>
      <w:r w:rsidRPr="001862EC">
        <w:rPr>
          <w:rFonts w:ascii="Sylfaen" w:hAnsi="Sylfaen"/>
          <w:sz w:val="20"/>
          <w:szCs w:val="20"/>
          <w:lang w:val="ru-RU"/>
        </w:rPr>
        <w:t xml:space="preserve"> </w:t>
      </w:r>
      <w:r w:rsidRPr="001862EC">
        <w:rPr>
          <w:rFonts w:ascii="Sylfaen" w:hAnsi="Sylfaen"/>
          <w:sz w:val="20"/>
          <w:szCs w:val="20"/>
        </w:rPr>
        <w:t>կառավարման</w:t>
      </w:r>
      <w:r w:rsidRPr="001862EC">
        <w:rPr>
          <w:rFonts w:ascii="Sylfaen" w:hAnsi="Sylfaen"/>
          <w:sz w:val="20"/>
          <w:szCs w:val="20"/>
          <w:lang w:val="ru-RU"/>
        </w:rPr>
        <w:t xml:space="preserve"> </w:t>
      </w:r>
      <w:r w:rsidRPr="001862EC">
        <w:rPr>
          <w:rFonts w:ascii="Sylfaen" w:hAnsi="Sylfaen"/>
          <w:sz w:val="20"/>
          <w:szCs w:val="20"/>
        </w:rPr>
        <w:t>վերաբերյալ։</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Հաշվետվությունները</w:t>
      </w:r>
      <w:r w:rsidRPr="001862EC">
        <w:rPr>
          <w:rFonts w:ascii="Sylfaen" w:hAnsi="Sylfaen"/>
          <w:sz w:val="20"/>
          <w:szCs w:val="20"/>
          <w:lang w:val="ru-RU"/>
        </w:rPr>
        <w:t xml:space="preserve"> </w:t>
      </w:r>
      <w:r w:rsidRPr="001862EC">
        <w:rPr>
          <w:rFonts w:ascii="Sylfaen" w:hAnsi="Sylfaen"/>
          <w:sz w:val="20"/>
          <w:szCs w:val="20"/>
        </w:rPr>
        <w:t>չեն</w:t>
      </w:r>
      <w:r w:rsidRPr="001862EC">
        <w:rPr>
          <w:rFonts w:ascii="Sylfaen" w:hAnsi="Sylfaen"/>
          <w:sz w:val="20"/>
          <w:szCs w:val="20"/>
          <w:lang w:val="ru-RU"/>
        </w:rPr>
        <w:t xml:space="preserve"> </w:t>
      </w:r>
      <w:r w:rsidRPr="001862EC">
        <w:rPr>
          <w:rFonts w:ascii="Sylfaen" w:hAnsi="Sylfaen"/>
          <w:sz w:val="20"/>
          <w:szCs w:val="20"/>
        </w:rPr>
        <w:t>ապահովում</w:t>
      </w:r>
      <w:r w:rsidRPr="001862EC">
        <w:rPr>
          <w:rFonts w:ascii="Sylfaen" w:hAnsi="Sylfaen"/>
          <w:sz w:val="20"/>
          <w:szCs w:val="20"/>
          <w:lang w:val="ru-RU"/>
        </w:rPr>
        <w:t xml:space="preserve"> </w:t>
      </w:r>
      <w:r w:rsidRPr="001862EC">
        <w:rPr>
          <w:rFonts w:ascii="Sylfaen" w:hAnsi="Sylfaen"/>
          <w:sz w:val="20"/>
          <w:szCs w:val="20"/>
        </w:rPr>
        <w:t>տվյալների</w:t>
      </w:r>
      <w:r w:rsidRPr="001862EC">
        <w:rPr>
          <w:rFonts w:ascii="Sylfaen" w:hAnsi="Sylfaen"/>
          <w:sz w:val="20"/>
          <w:szCs w:val="20"/>
          <w:lang w:val="ru-RU"/>
        </w:rPr>
        <w:t xml:space="preserve"> </w:t>
      </w:r>
      <w:r w:rsidRPr="001862EC">
        <w:rPr>
          <w:rFonts w:ascii="Sylfaen" w:hAnsi="Sylfaen"/>
          <w:sz w:val="20"/>
          <w:szCs w:val="20"/>
        </w:rPr>
        <w:t>վերլուծության</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որոշումների</w:t>
      </w:r>
      <w:r w:rsidRPr="001862EC">
        <w:rPr>
          <w:rFonts w:ascii="Sylfaen" w:hAnsi="Sylfaen"/>
          <w:sz w:val="20"/>
          <w:szCs w:val="20"/>
          <w:lang w:val="ru-RU"/>
        </w:rPr>
        <w:t xml:space="preserve"> </w:t>
      </w:r>
      <w:r w:rsidRPr="001862EC">
        <w:rPr>
          <w:rFonts w:ascii="Sylfaen" w:hAnsi="Sylfaen"/>
          <w:sz w:val="20"/>
          <w:szCs w:val="20"/>
        </w:rPr>
        <w:t>ընդունման</w:t>
      </w:r>
      <w:r w:rsidRPr="001862EC">
        <w:rPr>
          <w:rFonts w:ascii="Sylfaen" w:hAnsi="Sylfaen"/>
          <w:sz w:val="20"/>
          <w:szCs w:val="20"/>
          <w:lang w:val="ru-RU"/>
        </w:rPr>
        <w:t xml:space="preserve"> </w:t>
      </w:r>
      <w:r w:rsidRPr="001862EC">
        <w:rPr>
          <w:rFonts w:ascii="Sylfaen" w:hAnsi="Sylfaen"/>
          <w:sz w:val="20"/>
          <w:szCs w:val="20"/>
        </w:rPr>
        <w:t>բավարար</w:t>
      </w:r>
      <w:r w:rsidRPr="001862EC">
        <w:rPr>
          <w:rFonts w:ascii="Sylfaen" w:hAnsi="Sylfaen"/>
          <w:sz w:val="20"/>
          <w:szCs w:val="20"/>
          <w:lang w:val="ru-RU"/>
        </w:rPr>
        <w:t xml:space="preserve"> </w:t>
      </w:r>
      <w:r w:rsidRPr="001862EC">
        <w:rPr>
          <w:rFonts w:ascii="Sylfaen" w:hAnsi="Sylfaen"/>
          <w:sz w:val="20"/>
          <w:szCs w:val="20"/>
        </w:rPr>
        <w:t>հիմքեր։</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Ներդնել</w:t>
      </w:r>
      <w:r w:rsidRPr="001862EC">
        <w:rPr>
          <w:rFonts w:ascii="Sylfaen" w:hAnsi="Sylfaen"/>
          <w:sz w:val="20"/>
          <w:szCs w:val="20"/>
          <w:lang w:val="ru-RU"/>
        </w:rPr>
        <w:t xml:space="preserve"> </w:t>
      </w:r>
      <w:r w:rsidRPr="001862EC">
        <w:rPr>
          <w:rFonts w:ascii="Sylfaen" w:hAnsi="Sylfaen"/>
          <w:sz w:val="20"/>
          <w:szCs w:val="20"/>
        </w:rPr>
        <w:t>տվյալների</w:t>
      </w:r>
      <w:r w:rsidRPr="001862EC">
        <w:rPr>
          <w:rFonts w:ascii="Sylfaen" w:hAnsi="Sylfaen"/>
          <w:sz w:val="20"/>
          <w:szCs w:val="20"/>
          <w:lang w:val="ru-RU"/>
        </w:rPr>
        <w:t xml:space="preserve"> </w:t>
      </w:r>
      <w:r w:rsidRPr="001862EC">
        <w:rPr>
          <w:rFonts w:ascii="Sylfaen" w:hAnsi="Sylfaen"/>
          <w:sz w:val="20"/>
          <w:szCs w:val="20"/>
        </w:rPr>
        <w:t>հավաքագրման</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վերլուծության</w:t>
      </w:r>
      <w:r w:rsidRPr="001862EC">
        <w:rPr>
          <w:rFonts w:ascii="Sylfaen" w:hAnsi="Sylfaen"/>
          <w:sz w:val="20"/>
          <w:szCs w:val="20"/>
          <w:lang w:val="ru-RU"/>
        </w:rPr>
        <w:t xml:space="preserve"> </w:t>
      </w:r>
      <w:r w:rsidRPr="001862EC">
        <w:rPr>
          <w:rFonts w:ascii="Sylfaen" w:hAnsi="Sylfaen"/>
          <w:sz w:val="20"/>
          <w:szCs w:val="20"/>
        </w:rPr>
        <w:t>թվային</w:t>
      </w:r>
      <w:r w:rsidRPr="001862EC">
        <w:rPr>
          <w:rFonts w:ascii="Sylfaen" w:hAnsi="Sylfaen"/>
          <w:sz w:val="20"/>
          <w:szCs w:val="20"/>
          <w:lang w:val="ru-RU"/>
        </w:rPr>
        <w:t xml:space="preserve"> </w:t>
      </w:r>
      <w:r w:rsidRPr="001862EC">
        <w:rPr>
          <w:rFonts w:ascii="Sylfaen" w:hAnsi="Sylfaen"/>
          <w:sz w:val="20"/>
          <w:szCs w:val="20"/>
        </w:rPr>
        <w:t>գործիքներ՝</w:t>
      </w:r>
      <w:r w:rsidRPr="001862EC">
        <w:rPr>
          <w:rFonts w:ascii="Sylfaen" w:hAnsi="Sylfaen"/>
          <w:sz w:val="20"/>
          <w:szCs w:val="20"/>
          <w:lang w:val="ru-RU"/>
        </w:rPr>
        <w:t xml:space="preserve"> </w:t>
      </w:r>
      <w:r w:rsidRPr="001862EC">
        <w:rPr>
          <w:rFonts w:ascii="Sylfaen" w:hAnsi="Sylfaen"/>
          <w:sz w:val="20"/>
          <w:szCs w:val="20"/>
        </w:rPr>
        <w:t>որոշումների</w:t>
      </w:r>
      <w:r w:rsidRPr="001862EC">
        <w:rPr>
          <w:rFonts w:ascii="Sylfaen" w:hAnsi="Sylfaen"/>
          <w:sz w:val="20"/>
          <w:szCs w:val="20"/>
          <w:lang w:val="ru-RU"/>
        </w:rPr>
        <w:t xml:space="preserve"> </w:t>
      </w:r>
      <w:r w:rsidRPr="001862EC">
        <w:rPr>
          <w:rFonts w:ascii="Sylfaen" w:hAnsi="Sylfaen"/>
          <w:sz w:val="20"/>
          <w:szCs w:val="20"/>
        </w:rPr>
        <w:t>ավելի</w:t>
      </w:r>
      <w:r w:rsidRPr="001862EC">
        <w:rPr>
          <w:rFonts w:ascii="Sylfaen" w:hAnsi="Sylfaen"/>
          <w:sz w:val="20"/>
          <w:szCs w:val="20"/>
          <w:lang w:val="ru-RU"/>
        </w:rPr>
        <w:t xml:space="preserve"> </w:t>
      </w:r>
      <w:r w:rsidRPr="001862EC">
        <w:rPr>
          <w:rFonts w:ascii="Sylfaen" w:hAnsi="Sylfaen"/>
          <w:sz w:val="20"/>
          <w:szCs w:val="20"/>
        </w:rPr>
        <w:t>հիմնավորված</w:t>
      </w:r>
      <w:r w:rsidRPr="001862EC">
        <w:rPr>
          <w:rFonts w:ascii="Sylfaen" w:hAnsi="Sylfaen"/>
          <w:sz w:val="20"/>
          <w:szCs w:val="20"/>
          <w:lang w:val="ru-RU"/>
        </w:rPr>
        <w:t xml:space="preserve"> </w:t>
      </w:r>
      <w:r w:rsidRPr="001862EC">
        <w:rPr>
          <w:rFonts w:ascii="Sylfaen" w:hAnsi="Sylfaen"/>
          <w:sz w:val="20"/>
          <w:szCs w:val="20"/>
        </w:rPr>
        <w:t>ընդունման</w:t>
      </w:r>
      <w:r w:rsidRPr="001862EC">
        <w:rPr>
          <w:rFonts w:ascii="Sylfaen" w:hAnsi="Sylfaen"/>
          <w:sz w:val="20"/>
          <w:szCs w:val="20"/>
          <w:lang w:val="ru-RU"/>
        </w:rPr>
        <w:t xml:space="preserve"> </w:t>
      </w:r>
      <w:r w:rsidRPr="001862EC">
        <w:rPr>
          <w:rFonts w:ascii="Sylfaen" w:hAnsi="Sylfaen"/>
          <w:sz w:val="20"/>
          <w:szCs w:val="20"/>
        </w:rPr>
        <w:t>համար։</w:t>
      </w:r>
    </w:p>
    <w:p w:rsidR="001862EC" w:rsidRPr="001862EC" w:rsidRDefault="001862EC" w:rsidP="001862EC">
      <w:pPr>
        <w:pStyle w:val="4"/>
        <w:rPr>
          <w:rFonts w:ascii="Sylfaen" w:hAnsi="Sylfaen"/>
          <w:sz w:val="20"/>
          <w:szCs w:val="20"/>
          <w:lang w:val="ru-RU"/>
        </w:rPr>
      </w:pPr>
      <w:r w:rsidRPr="001862EC">
        <w:rPr>
          <w:rFonts w:ascii="Sylfaen" w:hAnsi="Sylfaen"/>
          <w:sz w:val="20"/>
          <w:szCs w:val="20"/>
        </w:rPr>
        <w:t>Հիմնավորում</w:t>
      </w:r>
    </w:p>
    <w:p w:rsidR="001862EC" w:rsidRPr="001862EC" w:rsidRDefault="001862EC" w:rsidP="001862EC">
      <w:pPr>
        <w:pStyle w:val="ad"/>
        <w:rPr>
          <w:rFonts w:ascii="Sylfaen" w:hAnsi="Sylfaen"/>
          <w:sz w:val="20"/>
          <w:szCs w:val="20"/>
        </w:rPr>
      </w:pPr>
      <w:r w:rsidRPr="001862EC">
        <w:rPr>
          <w:rFonts w:ascii="Sylfaen" w:hAnsi="Sylfaen"/>
          <w:sz w:val="20"/>
          <w:szCs w:val="20"/>
        </w:rPr>
        <w:t>Այս փոփոխությունները անհրաժեշտ են, քանի որ գործող պլանի իրականացման գործընթացում ի հայտ են եկել մի շարք խոչընդոտներ, որոնք կապված են ռեսուրսների սահմանափակության, բնակչության ներգրավվածության ցածր մակարդակի և տեխնիկական բազայի անբավարարության հետ։ Ներկայացված փոփոխությունները թույլ կտան բարելավել պլանի արդյունավետությունը և համապատասխանեցնել համայնքի առկա կարողություններին։</w:t>
      </w:r>
    </w:p>
    <w:p w:rsidR="00D8151C" w:rsidRPr="001862EC" w:rsidRDefault="00D8151C" w:rsidP="001862EC">
      <w:pPr>
        <w:spacing w:after="0" w:line="360" w:lineRule="auto"/>
        <w:ind w:right="158"/>
        <w:jc w:val="both"/>
        <w:rPr>
          <w:rFonts w:ascii="Sylfaen" w:hAnsi="Sylfaen"/>
          <w:sz w:val="20"/>
          <w:szCs w:val="20"/>
          <w:lang w:val="ru-RU"/>
        </w:rPr>
      </w:pPr>
    </w:p>
    <w:sectPr w:rsidR="00D8151C" w:rsidRPr="001862EC" w:rsidSect="00496E2A">
      <w:pgSz w:w="12240" w:h="15840"/>
      <w:pgMar w:top="1138" w:right="540" w:bottom="1138" w:left="562"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B8B" w:rsidRDefault="00832B8B" w:rsidP="00464C99">
      <w:pPr>
        <w:spacing w:after="0" w:line="240" w:lineRule="auto"/>
      </w:pPr>
      <w:r>
        <w:separator/>
      </w:r>
    </w:p>
  </w:endnote>
  <w:endnote w:type="continuationSeparator" w:id="0">
    <w:p w:rsidR="00832B8B" w:rsidRDefault="00832B8B" w:rsidP="0046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IDFont+F2">
    <w:altName w:val="Times New Roman"/>
    <w:panose1 w:val="00000000000000000000"/>
    <w:charset w:val="00"/>
    <w:family w:val="auto"/>
    <w:notTrueType/>
    <w:pitch w:val="default"/>
    <w:sig w:usb0="00000003" w:usb1="00000000" w:usb2="00000000" w:usb3="00000000" w:csb0="00000001" w:csb1="00000000"/>
  </w:font>
  <w:font w:name="Arial Unicode">
    <w:panose1 w:val="020B0604020202020204"/>
    <w:charset w:val="00"/>
    <w:family w:val="swiss"/>
    <w:pitch w:val="variable"/>
    <w:sig w:usb0="00000285"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IDFont+F3">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IDFont+F4">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0806"/>
      <w:docPartObj>
        <w:docPartGallery w:val="Page Numbers (Bottom of Page)"/>
        <w:docPartUnique/>
      </w:docPartObj>
    </w:sdtPr>
    <w:sdtEndPr/>
    <w:sdtContent>
      <w:p w:rsidR="001E09C3" w:rsidRDefault="001E09C3">
        <w:pPr>
          <w:pStyle w:val="a9"/>
          <w:jc w:val="center"/>
        </w:pPr>
        <w:r>
          <w:fldChar w:fldCharType="begin"/>
        </w:r>
        <w:r>
          <w:instrText xml:space="preserve"> PAGE   \* MERGEFORMAT </w:instrText>
        </w:r>
        <w:r>
          <w:fldChar w:fldCharType="separate"/>
        </w:r>
        <w:r w:rsidR="00430A5B">
          <w:rPr>
            <w:noProof/>
          </w:rPr>
          <w:t>21</w:t>
        </w:r>
        <w:r>
          <w:rPr>
            <w:noProof/>
          </w:rPr>
          <w:fldChar w:fldCharType="end"/>
        </w:r>
      </w:p>
    </w:sdtContent>
  </w:sdt>
  <w:p w:rsidR="001E09C3" w:rsidRDefault="001E09C3" w:rsidP="00016562">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C3" w:rsidRDefault="001E09C3">
    <w:pPr>
      <w:pStyle w:val="a9"/>
      <w:rPr>
        <w:lang w:val="hy-AM"/>
      </w:rPr>
    </w:pPr>
  </w:p>
  <w:p w:rsidR="001E09C3" w:rsidRPr="00901179" w:rsidRDefault="001E09C3">
    <w:pPr>
      <w:pStyle w:val="a9"/>
      <w:rPr>
        <w:lang w:val="hy-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B8B" w:rsidRDefault="00832B8B" w:rsidP="00464C99">
      <w:pPr>
        <w:spacing w:after="0" w:line="240" w:lineRule="auto"/>
      </w:pPr>
      <w:r>
        <w:separator/>
      </w:r>
    </w:p>
  </w:footnote>
  <w:footnote w:type="continuationSeparator" w:id="0">
    <w:p w:rsidR="00832B8B" w:rsidRDefault="00832B8B" w:rsidP="00464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C3" w:rsidRDefault="001E09C3" w:rsidP="001A5D56">
    <w:pPr>
      <w:pStyle w:val="a7"/>
      <w:tabs>
        <w:tab w:val="clear" w:pos="4680"/>
        <w:tab w:val="clear" w:pos="9360"/>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251"/>
    <w:multiLevelType w:val="hybridMultilevel"/>
    <w:tmpl w:val="ADFC288A"/>
    <w:lvl w:ilvl="0" w:tplc="4BD6A104">
      <w:start w:val="3"/>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70E71"/>
    <w:multiLevelType w:val="hybridMultilevel"/>
    <w:tmpl w:val="FE7EE426"/>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15:restartNumberingAfterBreak="0">
    <w:nsid w:val="0A092D75"/>
    <w:multiLevelType w:val="multilevel"/>
    <w:tmpl w:val="2330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95966"/>
    <w:multiLevelType w:val="hybridMultilevel"/>
    <w:tmpl w:val="9E2A3676"/>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843A50"/>
    <w:multiLevelType w:val="hybridMultilevel"/>
    <w:tmpl w:val="80189678"/>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45375E"/>
    <w:multiLevelType w:val="multilevel"/>
    <w:tmpl w:val="AF5E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00FB3"/>
    <w:multiLevelType w:val="hybridMultilevel"/>
    <w:tmpl w:val="DC44BE7C"/>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245A509E"/>
    <w:multiLevelType w:val="hybridMultilevel"/>
    <w:tmpl w:val="230AB97A"/>
    <w:lvl w:ilvl="0" w:tplc="466E71B0">
      <w:start w:val="2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7312AD"/>
    <w:multiLevelType w:val="multilevel"/>
    <w:tmpl w:val="6BB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68C7"/>
    <w:multiLevelType w:val="hybridMultilevel"/>
    <w:tmpl w:val="C60C5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83A91"/>
    <w:multiLevelType w:val="hybridMultilevel"/>
    <w:tmpl w:val="F4DADD6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5D95DFB"/>
    <w:multiLevelType w:val="multilevel"/>
    <w:tmpl w:val="7934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42DF1"/>
    <w:multiLevelType w:val="hybridMultilevel"/>
    <w:tmpl w:val="7A28C5FE"/>
    <w:lvl w:ilvl="0" w:tplc="4BD6A104">
      <w:start w:val="3"/>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718B8"/>
    <w:multiLevelType w:val="hybridMultilevel"/>
    <w:tmpl w:val="145C931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121490"/>
    <w:multiLevelType w:val="multilevel"/>
    <w:tmpl w:val="FDA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34169"/>
    <w:multiLevelType w:val="multilevel"/>
    <w:tmpl w:val="211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0350C"/>
    <w:multiLevelType w:val="multilevel"/>
    <w:tmpl w:val="90688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882E55"/>
    <w:multiLevelType w:val="hybridMultilevel"/>
    <w:tmpl w:val="4446A9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6B20C8"/>
    <w:multiLevelType w:val="hybridMultilevel"/>
    <w:tmpl w:val="94668924"/>
    <w:lvl w:ilvl="0" w:tplc="4BD6A104">
      <w:start w:val="3"/>
      <w:numFmt w:val="bullet"/>
      <w:lvlText w:val="-"/>
      <w:lvlJc w:val="left"/>
      <w:pPr>
        <w:ind w:left="927" w:hanging="360"/>
      </w:pPr>
      <w:rPr>
        <w:rFonts w:ascii="GHEA Grapalat" w:eastAsiaTheme="minorHAnsi" w:hAnsi="GHEA Grapalat"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5F2F4CE4"/>
    <w:multiLevelType w:val="hybridMultilevel"/>
    <w:tmpl w:val="DDC4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C6F37"/>
    <w:multiLevelType w:val="hybridMultilevel"/>
    <w:tmpl w:val="04FA2F54"/>
    <w:lvl w:ilvl="0" w:tplc="0EFC32CC">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5070C31"/>
    <w:multiLevelType w:val="hybridMultilevel"/>
    <w:tmpl w:val="271A9E2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E820C7"/>
    <w:multiLevelType w:val="hybridMultilevel"/>
    <w:tmpl w:val="50E4D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9A2AF6"/>
    <w:multiLevelType w:val="hybridMultilevel"/>
    <w:tmpl w:val="90467420"/>
    <w:lvl w:ilvl="0" w:tplc="4BD6A104">
      <w:start w:val="3"/>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BE6045"/>
    <w:multiLevelType w:val="multilevel"/>
    <w:tmpl w:val="E4F04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6"/>
  </w:num>
  <w:num w:numId="4">
    <w:abstractNumId w:val="13"/>
  </w:num>
  <w:num w:numId="5">
    <w:abstractNumId w:val="10"/>
  </w:num>
  <w:num w:numId="6">
    <w:abstractNumId w:val="4"/>
  </w:num>
  <w:num w:numId="7">
    <w:abstractNumId w:val="22"/>
  </w:num>
  <w:num w:numId="8">
    <w:abstractNumId w:val="1"/>
  </w:num>
  <w:num w:numId="9">
    <w:abstractNumId w:val="3"/>
  </w:num>
  <w:num w:numId="10">
    <w:abstractNumId w:val="19"/>
  </w:num>
  <w:num w:numId="11">
    <w:abstractNumId w:val="20"/>
  </w:num>
  <w:num w:numId="12">
    <w:abstractNumId w:val="9"/>
  </w:num>
  <w:num w:numId="13">
    <w:abstractNumId w:val="7"/>
  </w:num>
  <w:num w:numId="14">
    <w:abstractNumId w:val="21"/>
  </w:num>
  <w:num w:numId="15">
    <w:abstractNumId w:val="0"/>
  </w:num>
  <w:num w:numId="16">
    <w:abstractNumId w:val="23"/>
  </w:num>
  <w:num w:numId="17">
    <w:abstractNumId w:val="12"/>
  </w:num>
  <w:num w:numId="18">
    <w:abstractNumId w:val="8"/>
  </w:num>
  <w:num w:numId="19">
    <w:abstractNumId w:val="24"/>
  </w:num>
  <w:num w:numId="20">
    <w:abstractNumId w:val="5"/>
  </w:num>
  <w:num w:numId="21">
    <w:abstractNumId w:val="2"/>
  </w:num>
  <w:num w:numId="22">
    <w:abstractNumId w:val="16"/>
  </w:num>
  <w:num w:numId="23">
    <w:abstractNumId w:val="15"/>
  </w:num>
  <w:num w:numId="24">
    <w:abstractNumId w:val="11"/>
  </w:num>
  <w:num w:numId="2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B2D"/>
    <w:rsid w:val="00000E7B"/>
    <w:rsid w:val="000033AF"/>
    <w:rsid w:val="00003B4B"/>
    <w:rsid w:val="00003E82"/>
    <w:rsid w:val="000041D6"/>
    <w:rsid w:val="00004C54"/>
    <w:rsid w:val="00005E7D"/>
    <w:rsid w:val="00010C31"/>
    <w:rsid w:val="000138BB"/>
    <w:rsid w:val="00014036"/>
    <w:rsid w:val="00015B0D"/>
    <w:rsid w:val="00015BC6"/>
    <w:rsid w:val="00016562"/>
    <w:rsid w:val="000237B3"/>
    <w:rsid w:val="0002793C"/>
    <w:rsid w:val="00032E19"/>
    <w:rsid w:val="00033FEC"/>
    <w:rsid w:val="00036428"/>
    <w:rsid w:val="000426F1"/>
    <w:rsid w:val="00042931"/>
    <w:rsid w:val="000465C8"/>
    <w:rsid w:val="00046FAA"/>
    <w:rsid w:val="0005297F"/>
    <w:rsid w:val="00052B8F"/>
    <w:rsid w:val="00053D11"/>
    <w:rsid w:val="000572D5"/>
    <w:rsid w:val="0006349E"/>
    <w:rsid w:val="00064EDD"/>
    <w:rsid w:val="000659D7"/>
    <w:rsid w:val="00067531"/>
    <w:rsid w:val="000676DA"/>
    <w:rsid w:val="00072319"/>
    <w:rsid w:val="00075DC1"/>
    <w:rsid w:val="000868F7"/>
    <w:rsid w:val="0009073C"/>
    <w:rsid w:val="0009237A"/>
    <w:rsid w:val="000928F3"/>
    <w:rsid w:val="000A07D8"/>
    <w:rsid w:val="000A3FF3"/>
    <w:rsid w:val="000A40A3"/>
    <w:rsid w:val="000A56D5"/>
    <w:rsid w:val="000A6134"/>
    <w:rsid w:val="000A74F2"/>
    <w:rsid w:val="000B0D29"/>
    <w:rsid w:val="000B3685"/>
    <w:rsid w:val="000B3A93"/>
    <w:rsid w:val="000B4B0C"/>
    <w:rsid w:val="000B7CE6"/>
    <w:rsid w:val="000C0109"/>
    <w:rsid w:val="000C254F"/>
    <w:rsid w:val="000C501F"/>
    <w:rsid w:val="000C693F"/>
    <w:rsid w:val="000C6AED"/>
    <w:rsid w:val="000C6C0E"/>
    <w:rsid w:val="000C75BB"/>
    <w:rsid w:val="000D3385"/>
    <w:rsid w:val="000D4E71"/>
    <w:rsid w:val="000D527E"/>
    <w:rsid w:val="000D6576"/>
    <w:rsid w:val="000D7CDA"/>
    <w:rsid w:val="000E10D2"/>
    <w:rsid w:val="000E24CF"/>
    <w:rsid w:val="000E3549"/>
    <w:rsid w:val="000E4AC3"/>
    <w:rsid w:val="000F452B"/>
    <w:rsid w:val="00101F9A"/>
    <w:rsid w:val="001024F3"/>
    <w:rsid w:val="00102C57"/>
    <w:rsid w:val="00103DD9"/>
    <w:rsid w:val="001058F7"/>
    <w:rsid w:val="0011052B"/>
    <w:rsid w:val="00110534"/>
    <w:rsid w:val="00111799"/>
    <w:rsid w:val="0011604A"/>
    <w:rsid w:val="00116892"/>
    <w:rsid w:val="0012077C"/>
    <w:rsid w:val="00121163"/>
    <w:rsid w:val="00122788"/>
    <w:rsid w:val="001230AB"/>
    <w:rsid w:val="0012569E"/>
    <w:rsid w:val="001265BB"/>
    <w:rsid w:val="001370FA"/>
    <w:rsid w:val="00140492"/>
    <w:rsid w:val="00141BF8"/>
    <w:rsid w:val="00141DA2"/>
    <w:rsid w:val="0014295E"/>
    <w:rsid w:val="00142BC4"/>
    <w:rsid w:val="00142FE6"/>
    <w:rsid w:val="00143792"/>
    <w:rsid w:val="0014406F"/>
    <w:rsid w:val="00144E4E"/>
    <w:rsid w:val="00147473"/>
    <w:rsid w:val="001474A3"/>
    <w:rsid w:val="001524C0"/>
    <w:rsid w:val="001551E8"/>
    <w:rsid w:val="00161E77"/>
    <w:rsid w:val="001634ED"/>
    <w:rsid w:val="00165595"/>
    <w:rsid w:val="00180B2B"/>
    <w:rsid w:val="00181D58"/>
    <w:rsid w:val="001839BF"/>
    <w:rsid w:val="00185D29"/>
    <w:rsid w:val="001862EC"/>
    <w:rsid w:val="00186943"/>
    <w:rsid w:val="00186D84"/>
    <w:rsid w:val="001871EB"/>
    <w:rsid w:val="0018737E"/>
    <w:rsid w:val="001918F7"/>
    <w:rsid w:val="00191941"/>
    <w:rsid w:val="001971F5"/>
    <w:rsid w:val="001A311C"/>
    <w:rsid w:val="001A4AC6"/>
    <w:rsid w:val="001A5217"/>
    <w:rsid w:val="001A5D56"/>
    <w:rsid w:val="001C2D1F"/>
    <w:rsid w:val="001C3EF0"/>
    <w:rsid w:val="001C5296"/>
    <w:rsid w:val="001C5331"/>
    <w:rsid w:val="001C650B"/>
    <w:rsid w:val="001D0D49"/>
    <w:rsid w:val="001D1407"/>
    <w:rsid w:val="001D5753"/>
    <w:rsid w:val="001D67E4"/>
    <w:rsid w:val="001E09C3"/>
    <w:rsid w:val="001E2092"/>
    <w:rsid w:val="001E40B0"/>
    <w:rsid w:val="001F03F1"/>
    <w:rsid w:val="001F3198"/>
    <w:rsid w:val="001F487F"/>
    <w:rsid w:val="001F6509"/>
    <w:rsid w:val="001F76D4"/>
    <w:rsid w:val="00216E7D"/>
    <w:rsid w:val="00220668"/>
    <w:rsid w:val="00220BF7"/>
    <w:rsid w:val="00220E74"/>
    <w:rsid w:val="002211D3"/>
    <w:rsid w:val="0022204F"/>
    <w:rsid w:val="00223A7C"/>
    <w:rsid w:val="00227F47"/>
    <w:rsid w:val="00234AE1"/>
    <w:rsid w:val="002353C6"/>
    <w:rsid w:val="00244B83"/>
    <w:rsid w:val="00246F0F"/>
    <w:rsid w:val="002471BC"/>
    <w:rsid w:val="002475FA"/>
    <w:rsid w:val="00250624"/>
    <w:rsid w:val="00250A89"/>
    <w:rsid w:val="00250B8C"/>
    <w:rsid w:val="00251F99"/>
    <w:rsid w:val="00252D75"/>
    <w:rsid w:val="00255B2D"/>
    <w:rsid w:val="00262738"/>
    <w:rsid w:val="00262D2D"/>
    <w:rsid w:val="0026701C"/>
    <w:rsid w:val="00267EBA"/>
    <w:rsid w:val="00270C66"/>
    <w:rsid w:val="00276B11"/>
    <w:rsid w:val="002772EC"/>
    <w:rsid w:val="002773CC"/>
    <w:rsid w:val="00280518"/>
    <w:rsid w:val="00280A6C"/>
    <w:rsid w:val="0028147A"/>
    <w:rsid w:val="00282577"/>
    <w:rsid w:val="00283257"/>
    <w:rsid w:val="002865F4"/>
    <w:rsid w:val="002920F3"/>
    <w:rsid w:val="00292CBD"/>
    <w:rsid w:val="00294995"/>
    <w:rsid w:val="00295233"/>
    <w:rsid w:val="002A4AFD"/>
    <w:rsid w:val="002A6574"/>
    <w:rsid w:val="002B014E"/>
    <w:rsid w:val="002B1EE7"/>
    <w:rsid w:val="002B22B9"/>
    <w:rsid w:val="002B239B"/>
    <w:rsid w:val="002B4C85"/>
    <w:rsid w:val="002C010D"/>
    <w:rsid w:val="002C295F"/>
    <w:rsid w:val="002C2AD2"/>
    <w:rsid w:val="002C4695"/>
    <w:rsid w:val="002D05B5"/>
    <w:rsid w:val="002D15D2"/>
    <w:rsid w:val="002D5532"/>
    <w:rsid w:val="002E09D8"/>
    <w:rsid w:val="002E19A1"/>
    <w:rsid w:val="002E3693"/>
    <w:rsid w:val="002E3C39"/>
    <w:rsid w:val="002E6C65"/>
    <w:rsid w:val="002F0EC0"/>
    <w:rsid w:val="002F29D0"/>
    <w:rsid w:val="002F568D"/>
    <w:rsid w:val="00302D3E"/>
    <w:rsid w:val="003032E4"/>
    <w:rsid w:val="00304507"/>
    <w:rsid w:val="00305503"/>
    <w:rsid w:val="00305B19"/>
    <w:rsid w:val="00317F19"/>
    <w:rsid w:val="00321DDF"/>
    <w:rsid w:val="00322A28"/>
    <w:rsid w:val="00322DDD"/>
    <w:rsid w:val="00325140"/>
    <w:rsid w:val="003303B0"/>
    <w:rsid w:val="0033084C"/>
    <w:rsid w:val="00336AB0"/>
    <w:rsid w:val="00336D74"/>
    <w:rsid w:val="00336DFC"/>
    <w:rsid w:val="00337740"/>
    <w:rsid w:val="00337D23"/>
    <w:rsid w:val="00340712"/>
    <w:rsid w:val="0034356A"/>
    <w:rsid w:val="00344417"/>
    <w:rsid w:val="00344BE6"/>
    <w:rsid w:val="003501CF"/>
    <w:rsid w:val="00350F47"/>
    <w:rsid w:val="00353B3C"/>
    <w:rsid w:val="00357033"/>
    <w:rsid w:val="003635F4"/>
    <w:rsid w:val="0036455F"/>
    <w:rsid w:val="00365AE7"/>
    <w:rsid w:val="00365C6E"/>
    <w:rsid w:val="00366E59"/>
    <w:rsid w:val="00373411"/>
    <w:rsid w:val="00374290"/>
    <w:rsid w:val="00375FD1"/>
    <w:rsid w:val="00387C7B"/>
    <w:rsid w:val="003923D7"/>
    <w:rsid w:val="00393094"/>
    <w:rsid w:val="00394DD8"/>
    <w:rsid w:val="00397649"/>
    <w:rsid w:val="003A2B95"/>
    <w:rsid w:val="003A4702"/>
    <w:rsid w:val="003A681B"/>
    <w:rsid w:val="003A7B8C"/>
    <w:rsid w:val="003B072F"/>
    <w:rsid w:val="003B4373"/>
    <w:rsid w:val="003C3B13"/>
    <w:rsid w:val="003C4022"/>
    <w:rsid w:val="003C4037"/>
    <w:rsid w:val="003C73C7"/>
    <w:rsid w:val="003D15FE"/>
    <w:rsid w:val="003D2483"/>
    <w:rsid w:val="003D318F"/>
    <w:rsid w:val="003D4638"/>
    <w:rsid w:val="003E5940"/>
    <w:rsid w:val="003E6FF4"/>
    <w:rsid w:val="003F275B"/>
    <w:rsid w:val="003F4216"/>
    <w:rsid w:val="00401327"/>
    <w:rsid w:val="00402CDC"/>
    <w:rsid w:val="00402D24"/>
    <w:rsid w:val="00403C77"/>
    <w:rsid w:val="00413723"/>
    <w:rsid w:val="00415843"/>
    <w:rsid w:val="004160B1"/>
    <w:rsid w:val="004201EA"/>
    <w:rsid w:val="00424011"/>
    <w:rsid w:val="00424D2D"/>
    <w:rsid w:val="00425B99"/>
    <w:rsid w:val="004269FD"/>
    <w:rsid w:val="00430A5B"/>
    <w:rsid w:val="00432A01"/>
    <w:rsid w:val="00434D8A"/>
    <w:rsid w:val="004416BF"/>
    <w:rsid w:val="00443396"/>
    <w:rsid w:val="0044459A"/>
    <w:rsid w:val="00445562"/>
    <w:rsid w:val="004461BA"/>
    <w:rsid w:val="00446DFF"/>
    <w:rsid w:val="00447D2B"/>
    <w:rsid w:val="004531A4"/>
    <w:rsid w:val="0045327A"/>
    <w:rsid w:val="004533D2"/>
    <w:rsid w:val="004565AD"/>
    <w:rsid w:val="00464C99"/>
    <w:rsid w:val="004657A8"/>
    <w:rsid w:val="00465D3D"/>
    <w:rsid w:val="00466792"/>
    <w:rsid w:val="004719E4"/>
    <w:rsid w:val="00473B1F"/>
    <w:rsid w:val="00473D4A"/>
    <w:rsid w:val="00481B11"/>
    <w:rsid w:val="00491446"/>
    <w:rsid w:val="00491607"/>
    <w:rsid w:val="00493DC5"/>
    <w:rsid w:val="004942C5"/>
    <w:rsid w:val="0049445C"/>
    <w:rsid w:val="00496E2A"/>
    <w:rsid w:val="004A04D6"/>
    <w:rsid w:val="004A2B0A"/>
    <w:rsid w:val="004A312A"/>
    <w:rsid w:val="004A61F3"/>
    <w:rsid w:val="004A75C8"/>
    <w:rsid w:val="004B474C"/>
    <w:rsid w:val="004B4B1E"/>
    <w:rsid w:val="004C01EF"/>
    <w:rsid w:val="004C174A"/>
    <w:rsid w:val="004C69ED"/>
    <w:rsid w:val="004C7D4A"/>
    <w:rsid w:val="004D08DF"/>
    <w:rsid w:val="004D0C90"/>
    <w:rsid w:val="004D3C31"/>
    <w:rsid w:val="004D5ABA"/>
    <w:rsid w:val="004D68B5"/>
    <w:rsid w:val="004E0E2B"/>
    <w:rsid w:val="004E26B2"/>
    <w:rsid w:val="004F43CC"/>
    <w:rsid w:val="004F442D"/>
    <w:rsid w:val="0050289A"/>
    <w:rsid w:val="00503882"/>
    <w:rsid w:val="00507503"/>
    <w:rsid w:val="00510B0F"/>
    <w:rsid w:val="00510EEA"/>
    <w:rsid w:val="0051118C"/>
    <w:rsid w:val="005112B8"/>
    <w:rsid w:val="00512535"/>
    <w:rsid w:val="00513805"/>
    <w:rsid w:val="00515030"/>
    <w:rsid w:val="00515EF7"/>
    <w:rsid w:val="005160A7"/>
    <w:rsid w:val="005200FB"/>
    <w:rsid w:val="00520F24"/>
    <w:rsid w:val="00521DA1"/>
    <w:rsid w:val="00522498"/>
    <w:rsid w:val="005229D6"/>
    <w:rsid w:val="00524252"/>
    <w:rsid w:val="00532021"/>
    <w:rsid w:val="0053400B"/>
    <w:rsid w:val="00535DB1"/>
    <w:rsid w:val="005409E0"/>
    <w:rsid w:val="00550FDC"/>
    <w:rsid w:val="00552B31"/>
    <w:rsid w:val="00552CAA"/>
    <w:rsid w:val="00553711"/>
    <w:rsid w:val="00562CCE"/>
    <w:rsid w:val="00563770"/>
    <w:rsid w:val="00566F77"/>
    <w:rsid w:val="00571B97"/>
    <w:rsid w:val="00573BFD"/>
    <w:rsid w:val="0058000A"/>
    <w:rsid w:val="005802F6"/>
    <w:rsid w:val="00580AF4"/>
    <w:rsid w:val="00580EA7"/>
    <w:rsid w:val="00586AA3"/>
    <w:rsid w:val="00587AF3"/>
    <w:rsid w:val="00591DD1"/>
    <w:rsid w:val="00594D95"/>
    <w:rsid w:val="0059799F"/>
    <w:rsid w:val="005A145E"/>
    <w:rsid w:val="005A22C2"/>
    <w:rsid w:val="005A3C47"/>
    <w:rsid w:val="005A49B3"/>
    <w:rsid w:val="005A4A10"/>
    <w:rsid w:val="005A4B06"/>
    <w:rsid w:val="005A7B1A"/>
    <w:rsid w:val="005B6D95"/>
    <w:rsid w:val="005C3ACF"/>
    <w:rsid w:val="005C424A"/>
    <w:rsid w:val="005C5952"/>
    <w:rsid w:val="005D1159"/>
    <w:rsid w:val="005D1D91"/>
    <w:rsid w:val="005D5FAF"/>
    <w:rsid w:val="005E1655"/>
    <w:rsid w:val="005E32B0"/>
    <w:rsid w:val="005E4A76"/>
    <w:rsid w:val="005E55FB"/>
    <w:rsid w:val="005F1E22"/>
    <w:rsid w:val="005F3787"/>
    <w:rsid w:val="005F7BAE"/>
    <w:rsid w:val="006101F3"/>
    <w:rsid w:val="0061275A"/>
    <w:rsid w:val="0061712D"/>
    <w:rsid w:val="0062178A"/>
    <w:rsid w:val="00624DD6"/>
    <w:rsid w:val="006250F5"/>
    <w:rsid w:val="00631F05"/>
    <w:rsid w:val="00634C79"/>
    <w:rsid w:val="00637CA0"/>
    <w:rsid w:val="00644555"/>
    <w:rsid w:val="00645395"/>
    <w:rsid w:val="00645F0D"/>
    <w:rsid w:val="00647B80"/>
    <w:rsid w:val="00647FF9"/>
    <w:rsid w:val="00653929"/>
    <w:rsid w:val="00654407"/>
    <w:rsid w:val="00654828"/>
    <w:rsid w:val="00655439"/>
    <w:rsid w:val="006621E8"/>
    <w:rsid w:val="00662B79"/>
    <w:rsid w:val="006634F1"/>
    <w:rsid w:val="006641A6"/>
    <w:rsid w:val="0066735D"/>
    <w:rsid w:val="00670A47"/>
    <w:rsid w:val="00672583"/>
    <w:rsid w:val="00672A52"/>
    <w:rsid w:val="00673107"/>
    <w:rsid w:val="006847E0"/>
    <w:rsid w:val="006872C7"/>
    <w:rsid w:val="00687D0D"/>
    <w:rsid w:val="00692BD0"/>
    <w:rsid w:val="00695D6A"/>
    <w:rsid w:val="00696E7C"/>
    <w:rsid w:val="006972F1"/>
    <w:rsid w:val="006A5699"/>
    <w:rsid w:val="006A5E15"/>
    <w:rsid w:val="006A6D6D"/>
    <w:rsid w:val="006A7ACE"/>
    <w:rsid w:val="006B4C68"/>
    <w:rsid w:val="006C23E3"/>
    <w:rsid w:val="006C748F"/>
    <w:rsid w:val="006D54AD"/>
    <w:rsid w:val="006D5971"/>
    <w:rsid w:val="006D7A23"/>
    <w:rsid w:val="006E10A8"/>
    <w:rsid w:val="006E12E8"/>
    <w:rsid w:val="006E2994"/>
    <w:rsid w:val="006E2D3B"/>
    <w:rsid w:val="006E3D1E"/>
    <w:rsid w:val="006E5979"/>
    <w:rsid w:val="006F2E17"/>
    <w:rsid w:val="006F3AA7"/>
    <w:rsid w:val="006F5E3C"/>
    <w:rsid w:val="006F62E9"/>
    <w:rsid w:val="006F7B42"/>
    <w:rsid w:val="00701730"/>
    <w:rsid w:val="007027E9"/>
    <w:rsid w:val="00702882"/>
    <w:rsid w:val="00703C72"/>
    <w:rsid w:val="00705A6C"/>
    <w:rsid w:val="0071131C"/>
    <w:rsid w:val="00716315"/>
    <w:rsid w:val="00717722"/>
    <w:rsid w:val="00720631"/>
    <w:rsid w:val="0072431E"/>
    <w:rsid w:val="00725A16"/>
    <w:rsid w:val="00725C53"/>
    <w:rsid w:val="007315EE"/>
    <w:rsid w:val="0074202C"/>
    <w:rsid w:val="00742225"/>
    <w:rsid w:val="007438A5"/>
    <w:rsid w:val="00743FDD"/>
    <w:rsid w:val="00745BE3"/>
    <w:rsid w:val="00745DBC"/>
    <w:rsid w:val="00750932"/>
    <w:rsid w:val="00753544"/>
    <w:rsid w:val="007550FB"/>
    <w:rsid w:val="007579AF"/>
    <w:rsid w:val="007601EE"/>
    <w:rsid w:val="00760CB9"/>
    <w:rsid w:val="0076297E"/>
    <w:rsid w:val="007711B2"/>
    <w:rsid w:val="007729E0"/>
    <w:rsid w:val="00772D7E"/>
    <w:rsid w:val="00775599"/>
    <w:rsid w:val="00776D9E"/>
    <w:rsid w:val="007776F3"/>
    <w:rsid w:val="007802FE"/>
    <w:rsid w:val="007811D8"/>
    <w:rsid w:val="007839CE"/>
    <w:rsid w:val="00784CF6"/>
    <w:rsid w:val="007866AC"/>
    <w:rsid w:val="007937E8"/>
    <w:rsid w:val="00794590"/>
    <w:rsid w:val="00797CFD"/>
    <w:rsid w:val="007A340F"/>
    <w:rsid w:val="007A3743"/>
    <w:rsid w:val="007B0A6B"/>
    <w:rsid w:val="007B19CF"/>
    <w:rsid w:val="007B1C2C"/>
    <w:rsid w:val="007C153C"/>
    <w:rsid w:val="007C1FF0"/>
    <w:rsid w:val="007C5A97"/>
    <w:rsid w:val="007C6F28"/>
    <w:rsid w:val="007C7377"/>
    <w:rsid w:val="007D2C7E"/>
    <w:rsid w:val="007D338B"/>
    <w:rsid w:val="007E0F67"/>
    <w:rsid w:val="007E30C1"/>
    <w:rsid w:val="007E376C"/>
    <w:rsid w:val="007E3A53"/>
    <w:rsid w:val="007E42BF"/>
    <w:rsid w:val="007E577C"/>
    <w:rsid w:val="007E6AB3"/>
    <w:rsid w:val="007E737C"/>
    <w:rsid w:val="007E7A0B"/>
    <w:rsid w:val="007F15D4"/>
    <w:rsid w:val="007F1798"/>
    <w:rsid w:val="007F1C5A"/>
    <w:rsid w:val="007F38C1"/>
    <w:rsid w:val="007F5C50"/>
    <w:rsid w:val="0080081B"/>
    <w:rsid w:val="00805B4B"/>
    <w:rsid w:val="00806C70"/>
    <w:rsid w:val="008133FF"/>
    <w:rsid w:val="00814946"/>
    <w:rsid w:val="00815C04"/>
    <w:rsid w:val="00816883"/>
    <w:rsid w:val="00832AC4"/>
    <w:rsid w:val="00832B8B"/>
    <w:rsid w:val="00833882"/>
    <w:rsid w:val="00833994"/>
    <w:rsid w:val="0083498C"/>
    <w:rsid w:val="00835B8E"/>
    <w:rsid w:val="008440C5"/>
    <w:rsid w:val="008627BA"/>
    <w:rsid w:val="008659F0"/>
    <w:rsid w:val="008674D6"/>
    <w:rsid w:val="008676E1"/>
    <w:rsid w:val="00867F03"/>
    <w:rsid w:val="008704FB"/>
    <w:rsid w:val="00875406"/>
    <w:rsid w:val="00886184"/>
    <w:rsid w:val="00886912"/>
    <w:rsid w:val="0088776A"/>
    <w:rsid w:val="008961A8"/>
    <w:rsid w:val="00896587"/>
    <w:rsid w:val="00897F3C"/>
    <w:rsid w:val="008A0442"/>
    <w:rsid w:val="008A098F"/>
    <w:rsid w:val="008A4F09"/>
    <w:rsid w:val="008A5C0C"/>
    <w:rsid w:val="008B4658"/>
    <w:rsid w:val="008B49E4"/>
    <w:rsid w:val="008B6F4C"/>
    <w:rsid w:val="008C0445"/>
    <w:rsid w:val="008C1154"/>
    <w:rsid w:val="008C1345"/>
    <w:rsid w:val="008C31F1"/>
    <w:rsid w:val="008C599A"/>
    <w:rsid w:val="008C66EB"/>
    <w:rsid w:val="008D166C"/>
    <w:rsid w:val="008D4A22"/>
    <w:rsid w:val="008D5228"/>
    <w:rsid w:val="008D5402"/>
    <w:rsid w:val="008D611A"/>
    <w:rsid w:val="008D6D1D"/>
    <w:rsid w:val="008E2BE2"/>
    <w:rsid w:val="008E5590"/>
    <w:rsid w:val="008F1DA0"/>
    <w:rsid w:val="008F1E27"/>
    <w:rsid w:val="008F3638"/>
    <w:rsid w:val="008F5C28"/>
    <w:rsid w:val="00901179"/>
    <w:rsid w:val="00910B09"/>
    <w:rsid w:val="0091232A"/>
    <w:rsid w:val="0091302C"/>
    <w:rsid w:val="00913CDC"/>
    <w:rsid w:val="0091407B"/>
    <w:rsid w:val="00914749"/>
    <w:rsid w:val="0092186A"/>
    <w:rsid w:val="00922B62"/>
    <w:rsid w:val="00926535"/>
    <w:rsid w:val="00931014"/>
    <w:rsid w:val="00934556"/>
    <w:rsid w:val="00936AAF"/>
    <w:rsid w:val="009373BC"/>
    <w:rsid w:val="00937B54"/>
    <w:rsid w:val="009406BA"/>
    <w:rsid w:val="009411FA"/>
    <w:rsid w:val="00941D3A"/>
    <w:rsid w:val="00942B23"/>
    <w:rsid w:val="00942D21"/>
    <w:rsid w:val="00942DC2"/>
    <w:rsid w:val="00942E50"/>
    <w:rsid w:val="00943FF6"/>
    <w:rsid w:val="00945730"/>
    <w:rsid w:val="009465C8"/>
    <w:rsid w:val="00951ED6"/>
    <w:rsid w:val="00956823"/>
    <w:rsid w:val="00960468"/>
    <w:rsid w:val="00966BC4"/>
    <w:rsid w:val="00971694"/>
    <w:rsid w:val="009757A1"/>
    <w:rsid w:val="00977D6B"/>
    <w:rsid w:val="0098136A"/>
    <w:rsid w:val="009817C7"/>
    <w:rsid w:val="00981A0A"/>
    <w:rsid w:val="00987329"/>
    <w:rsid w:val="009958AB"/>
    <w:rsid w:val="009A5759"/>
    <w:rsid w:val="009A6E38"/>
    <w:rsid w:val="009B032B"/>
    <w:rsid w:val="009B29F3"/>
    <w:rsid w:val="009B4917"/>
    <w:rsid w:val="009B5931"/>
    <w:rsid w:val="009B74AA"/>
    <w:rsid w:val="009B7E78"/>
    <w:rsid w:val="009C0ED3"/>
    <w:rsid w:val="009C1031"/>
    <w:rsid w:val="009C61E1"/>
    <w:rsid w:val="009C6BB7"/>
    <w:rsid w:val="009D00DF"/>
    <w:rsid w:val="009D04CD"/>
    <w:rsid w:val="009D2592"/>
    <w:rsid w:val="009D2CC4"/>
    <w:rsid w:val="009D2D6C"/>
    <w:rsid w:val="009E3A8A"/>
    <w:rsid w:val="009E4838"/>
    <w:rsid w:val="009E6C07"/>
    <w:rsid w:val="009E75C2"/>
    <w:rsid w:val="009E7887"/>
    <w:rsid w:val="009E7F9F"/>
    <w:rsid w:val="009F0574"/>
    <w:rsid w:val="009F1C06"/>
    <w:rsid w:val="009F5639"/>
    <w:rsid w:val="00A00356"/>
    <w:rsid w:val="00A0061E"/>
    <w:rsid w:val="00A01101"/>
    <w:rsid w:val="00A044A8"/>
    <w:rsid w:val="00A04BFC"/>
    <w:rsid w:val="00A063B7"/>
    <w:rsid w:val="00A14676"/>
    <w:rsid w:val="00A15B71"/>
    <w:rsid w:val="00A16085"/>
    <w:rsid w:val="00A2187B"/>
    <w:rsid w:val="00A22F59"/>
    <w:rsid w:val="00A24B17"/>
    <w:rsid w:val="00A2561E"/>
    <w:rsid w:val="00A263C1"/>
    <w:rsid w:val="00A26780"/>
    <w:rsid w:val="00A31F7A"/>
    <w:rsid w:val="00A329FE"/>
    <w:rsid w:val="00A41D17"/>
    <w:rsid w:val="00A447F8"/>
    <w:rsid w:val="00A513FF"/>
    <w:rsid w:val="00A5166C"/>
    <w:rsid w:val="00A53AC7"/>
    <w:rsid w:val="00A54AD3"/>
    <w:rsid w:val="00A60D90"/>
    <w:rsid w:val="00A62F45"/>
    <w:rsid w:val="00A6535F"/>
    <w:rsid w:val="00A6665E"/>
    <w:rsid w:val="00A669CF"/>
    <w:rsid w:val="00A7572C"/>
    <w:rsid w:val="00A81DC5"/>
    <w:rsid w:val="00A966BF"/>
    <w:rsid w:val="00AA05DA"/>
    <w:rsid w:val="00AA567E"/>
    <w:rsid w:val="00AA6750"/>
    <w:rsid w:val="00AA6A94"/>
    <w:rsid w:val="00AC2A82"/>
    <w:rsid w:val="00AC2C35"/>
    <w:rsid w:val="00AC770E"/>
    <w:rsid w:val="00AD1316"/>
    <w:rsid w:val="00AD4327"/>
    <w:rsid w:val="00AD44EF"/>
    <w:rsid w:val="00AE3B7D"/>
    <w:rsid w:val="00AE67EF"/>
    <w:rsid w:val="00AE7B94"/>
    <w:rsid w:val="00AF5957"/>
    <w:rsid w:val="00AF6496"/>
    <w:rsid w:val="00AF690A"/>
    <w:rsid w:val="00AF7B7E"/>
    <w:rsid w:val="00B003F7"/>
    <w:rsid w:val="00B01A51"/>
    <w:rsid w:val="00B04427"/>
    <w:rsid w:val="00B07BF4"/>
    <w:rsid w:val="00B1135C"/>
    <w:rsid w:val="00B1335C"/>
    <w:rsid w:val="00B15BEA"/>
    <w:rsid w:val="00B15D77"/>
    <w:rsid w:val="00B20CF3"/>
    <w:rsid w:val="00B22772"/>
    <w:rsid w:val="00B34AB6"/>
    <w:rsid w:val="00B35619"/>
    <w:rsid w:val="00B35C07"/>
    <w:rsid w:val="00B43F72"/>
    <w:rsid w:val="00B45250"/>
    <w:rsid w:val="00B46E99"/>
    <w:rsid w:val="00B47ACA"/>
    <w:rsid w:val="00B5399C"/>
    <w:rsid w:val="00B541B0"/>
    <w:rsid w:val="00B548F4"/>
    <w:rsid w:val="00B551D0"/>
    <w:rsid w:val="00B55F8B"/>
    <w:rsid w:val="00B6625E"/>
    <w:rsid w:val="00B7085B"/>
    <w:rsid w:val="00B708EC"/>
    <w:rsid w:val="00B76595"/>
    <w:rsid w:val="00B81B24"/>
    <w:rsid w:val="00B83333"/>
    <w:rsid w:val="00B9148E"/>
    <w:rsid w:val="00B96C6F"/>
    <w:rsid w:val="00B96F81"/>
    <w:rsid w:val="00B972E8"/>
    <w:rsid w:val="00B97991"/>
    <w:rsid w:val="00BA1DD0"/>
    <w:rsid w:val="00BA48C4"/>
    <w:rsid w:val="00BA504F"/>
    <w:rsid w:val="00BA5A91"/>
    <w:rsid w:val="00BA736F"/>
    <w:rsid w:val="00BB2C7A"/>
    <w:rsid w:val="00BB3BEE"/>
    <w:rsid w:val="00BB5A5A"/>
    <w:rsid w:val="00BB67AF"/>
    <w:rsid w:val="00BC1873"/>
    <w:rsid w:val="00BC233A"/>
    <w:rsid w:val="00BC23AA"/>
    <w:rsid w:val="00BC4CB0"/>
    <w:rsid w:val="00BC55AA"/>
    <w:rsid w:val="00BC5AB7"/>
    <w:rsid w:val="00BC6C60"/>
    <w:rsid w:val="00BD4C3B"/>
    <w:rsid w:val="00BD536A"/>
    <w:rsid w:val="00BE13B9"/>
    <w:rsid w:val="00BF1425"/>
    <w:rsid w:val="00BF2B1E"/>
    <w:rsid w:val="00BF3E5E"/>
    <w:rsid w:val="00BF4811"/>
    <w:rsid w:val="00BF5B4E"/>
    <w:rsid w:val="00BF695A"/>
    <w:rsid w:val="00C012CD"/>
    <w:rsid w:val="00C06E72"/>
    <w:rsid w:val="00C120F9"/>
    <w:rsid w:val="00C133F9"/>
    <w:rsid w:val="00C17C77"/>
    <w:rsid w:val="00C216C0"/>
    <w:rsid w:val="00C22A29"/>
    <w:rsid w:val="00C30098"/>
    <w:rsid w:val="00C3080E"/>
    <w:rsid w:val="00C3773D"/>
    <w:rsid w:val="00C40135"/>
    <w:rsid w:val="00C416A4"/>
    <w:rsid w:val="00C4262F"/>
    <w:rsid w:val="00C43F46"/>
    <w:rsid w:val="00C473FB"/>
    <w:rsid w:val="00C62C51"/>
    <w:rsid w:val="00C648DF"/>
    <w:rsid w:val="00C67463"/>
    <w:rsid w:val="00C72D0B"/>
    <w:rsid w:val="00C77B17"/>
    <w:rsid w:val="00C77C0D"/>
    <w:rsid w:val="00C806C9"/>
    <w:rsid w:val="00C837E0"/>
    <w:rsid w:val="00C85340"/>
    <w:rsid w:val="00C858C2"/>
    <w:rsid w:val="00C8660A"/>
    <w:rsid w:val="00C86628"/>
    <w:rsid w:val="00C93DF7"/>
    <w:rsid w:val="00CA17A7"/>
    <w:rsid w:val="00CA4B9B"/>
    <w:rsid w:val="00CB098B"/>
    <w:rsid w:val="00CB0A40"/>
    <w:rsid w:val="00CB132A"/>
    <w:rsid w:val="00CB2F66"/>
    <w:rsid w:val="00CB3CDF"/>
    <w:rsid w:val="00CB40D4"/>
    <w:rsid w:val="00CB5100"/>
    <w:rsid w:val="00CC01A3"/>
    <w:rsid w:val="00CC39D1"/>
    <w:rsid w:val="00CC3C82"/>
    <w:rsid w:val="00CC664A"/>
    <w:rsid w:val="00CC7E65"/>
    <w:rsid w:val="00CD14B8"/>
    <w:rsid w:val="00CD49E3"/>
    <w:rsid w:val="00CD6A09"/>
    <w:rsid w:val="00CE21CA"/>
    <w:rsid w:val="00CE34FB"/>
    <w:rsid w:val="00CE4338"/>
    <w:rsid w:val="00CE64DE"/>
    <w:rsid w:val="00CF2268"/>
    <w:rsid w:val="00CF6E15"/>
    <w:rsid w:val="00CF7A6C"/>
    <w:rsid w:val="00D00872"/>
    <w:rsid w:val="00D07BC2"/>
    <w:rsid w:val="00D118E1"/>
    <w:rsid w:val="00D11A3B"/>
    <w:rsid w:val="00D138A5"/>
    <w:rsid w:val="00D17AAD"/>
    <w:rsid w:val="00D17FDE"/>
    <w:rsid w:val="00D2108C"/>
    <w:rsid w:val="00D21C06"/>
    <w:rsid w:val="00D22264"/>
    <w:rsid w:val="00D26293"/>
    <w:rsid w:val="00D263A3"/>
    <w:rsid w:val="00D3449C"/>
    <w:rsid w:val="00D36CF5"/>
    <w:rsid w:val="00D44CAA"/>
    <w:rsid w:val="00D4567E"/>
    <w:rsid w:val="00D4701F"/>
    <w:rsid w:val="00D55C95"/>
    <w:rsid w:val="00D56C8A"/>
    <w:rsid w:val="00D56D07"/>
    <w:rsid w:val="00D57CBF"/>
    <w:rsid w:val="00D6012E"/>
    <w:rsid w:val="00D6516D"/>
    <w:rsid w:val="00D660D5"/>
    <w:rsid w:val="00D66415"/>
    <w:rsid w:val="00D66EF2"/>
    <w:rsid w:val="00D6734E"/>
    <w:rsid w:val="00D67C38"/>
    <w:rsid w:val="00D8151C"/>
    <w:rsid w:val="00D82507"/>
    <w:rsid w:val="00D8303A"/>
    <w:rsid w:val="00D859DA"/>
    <w:rsid w:val="00D85E96"/>
    <w:rsid w:val="00D87128"/>
    <w:rsid w:val="00D94E65"/>
    <w:rsid w:val="00DA03CA"/>
    <w:rsid w:val="00DA152E"/>
    <w:rsid w:val="00DA761D"/>
    <w:rsid w:val="00DB054A"/>
    <w:rsid w:val="00DB0844"/>
    <w:rsid w:val="00DB24A3"/>
    <w:rsid w:val="00DB7783"/>
    <w:rsid w:val="00DB7ADE"/>
    <w:rsid w:val="00DC126C"/>
    <w:rsid w:val="00DC17AF"/>
    <w:rsid w:val="00DC19F3"/>
    <w:rsid w:val="00DC2CE8"/>
    <w:rsid w:val="00DC5F1E"/>
    <w:rsid w:val="00DD36D5"/>
    <w:rsid w:val="00DD4A56"/>
    <w:rsid w:val="00DD6A0E"/>
    <w:rsid w:val="00DD7A40"/>
    <w:rsid w:val="00DE0A51"/>
    <w:rsid w:val="00DE1D22"/>
    <w:rsid w:val="00DE3F4E"/>
    <w:rsid w:val="00DE4458"/>
    <w:rsid w:val="00DE5510"/>
    <w:rsid w:val="00DE7348"/>
    <w:rsid w:val="00DE79A8"/>
    <w:rsid w:val="00DF01A4"/>
    <w:rsid w:val="00DF1A25"/>
    <w:rsid w:val="00DF2571"/>
    <w:rsid w:val="00DF2627"/>
    <w:rsid w:val="00DF2937"/>
    <w:rsid w:val="00DF34CA"/>
    <w:rsid w:val="00DF41B1"/>
    <w:rsid w:val="00DF54CD"/>
    <w:rsid w:val="00DF66DE"/>
    <w:rsid w:val="00DF74A9"/>
    <w:rsid w:val="00E00B3B"/>
    <w:rsid w:val="00E01902"/>
    <w:rsid w:val="00E01FF1"/>
    <w:rsid w:val="00E05BDD"/>
    <w:rsid w:val="00E0628D"/>
    <w:rsid w:val="00E16F58"/>
    <w:rsid w:val="00E174D2"/>
    <w:rsid w:val="00E229D7"/>
    <w:rsid w:val="00E22ACB"/>
    <w:rsid w:val="00E22FD5"/>
    <w:rsid w:val="00E246CB"/>
    <w:rsid w:val="00E272A1"/>
    <w:rsid w:val="00E3423D"/>
    <w:rsid w:val="00E3730B"/>
    <w:rsid w:val="00E5180F"/>
    <w:rsid w:val="00E55535"/>
    <w:rsid w:val="00E55669"/>
    <w:rsid w:val="00E56962"/>
    <w:rsid w:val="00E60002"/>
    <w:rsid w:val="00E62A3D"/>
    <w:rsid w:val="00E62EFA"/>
    <w:rsid w:val="00E632A4"/>
    <w:rsid w:val="00E64C33"/>
    <w:rsid w:val="00E677F5"/>
    <w:rsid w:val="00E702E9"/>
    <w:rsid w:val="00E7065A"/>
    <w:rsid w:val="00E70BA8"/>
    <w:rsid w:val="00E723C6"/>
    <w:rsid w:val="00E746DE"/>
    <w:rsid w:val="00E82FE3"/>
    <w:rsid w:val="00E86C4D"/>
    <w:rsid w:val="00E8724C"/>
    <w:rsid w:val="00E953D0"/>
    <w:rsid w:val="00E9677C"/>
    <w:rsid w:val="00E977AF"/>
    <w:rsid w:val="00EA42BE"/>
    <w:rsid w:val="00EA5466"/>
    <w:rsid w:val="00EA5D69"/>
    <w:rsid w:val="00EB1511"/>
    <w:rsid w:val="00EB29FC"/>
    <w:rsid w:val="00EB2F25"/>
    <w:rsid w:val="00EB4EA3"/>
    <w:rsid w:val="00EC134A"/>
    <w:rsid w:val="00EC4809"/>
    <w:rsid w:val="00ED174E"/>
    <w:rsid w:val="00ED3206"/>
    <w:rsid w:val="00ED3F03"/>
    <w:rsid w:val="00EE1C47"/>
    <w:rsid w:val="00EE6E5B"/>
    <w:rsid w:val="00EE7FE7"/>
    <w:rsid w:val="00EF0DA9"/>
    <w:rsid w:val="00EF12AF"/>
    <w:rsid w:val="00EF3FF9"/>
    <w:rsid w:val="00EF5074"/>
    <w:rsid w:val="00EF629B"/>
    <w:rsid w:val="00EF6DF8"/>
    <w:rsid w:val="00EF7D58"/>
    <w:rsid w:val="00F01091"/>
    <w:rsid w:val="00F06E6A"/>
    <w:rsid w:val="00F10AEB"/>
    <w:rsid w:val="00F12013"/>
    <w:rsid w:val="00F124E8"/>
    <w:rsid w:val="00F133D5"/>
    <w:rsid w:val="00F13BAD"/>
    <w:rsid w:val="00F15E09"/>
    <w:rsid w:val="00F16F8B"/>
    <w:rsid w:val="00F202EC"/>
    <w:rsid w:val="00F24367"/>
    <w:rsid w:val="00F25C1B"/>
    <w:rsid w:val="00F25D93"/>
    <w:rsid w:val="00F30657"/>
    <w:rsid w:val="00F30D8D"/>
    <w:rsid w:val="00F34636"/>
    <w:rsid w:val="00F346CA"/>
    <w:rsid w:val="00F34973"/>
    <w:rsid w:val="00F37C8B"/>
    <w:rsid w:val="00F37C97"/>
    <w:rsid w:val="00F41303"/>
    <w:rsid w:val="00F45547"/>
    <w:rsid w:val="00F55654"/>
    <w:rsid w:val="00F55D08"/>
    <w:rsid w:val="00F612BA"/>
    <w:rsid w:val="00F62FDE"/>
    <w:rsid w:val="00F643F1"/>
    <w:rsid w:val="00F653B7"/>
    <w:rsid w:val="00F674C2"/>
    <w:rsid w:val="00F74A2F"/>
    <w:rsid w:val="00F7764B"/>
    <w:rsid w:val="00F8060B"/>
    <w:rsid w:val="00F80C72"/>
    <w:rsid w:val="00F857CF"/>
    <w:rsid w:val="00F8749C"/>
    <w:rsid w:val="00F90D73"/>
    <w:rsid w:val="00F964EF"/>
    <w:rsid w:val="00FA04BA"/>
    <w:rsid w:val="00FA1201"/>
    <w:rsid w:val="00FA3157"/>
    <w:rsid w:val="00FA3331"/>
    <w:rsid w:val="00FA3AD3"/>
    <w:rsid w:val="00FA65E7"/>
    <w:rsid w:val="00FB0624"/>
    <w:rsid w:val="00FB15D6"/>
    <w:rsid w:val="00FB361A"/>
    <w:rsid w:val="00FB5C52"/>
    <w:rsid w:val="00FB6722"/>
    <w:rsid w:val="00FB703B"/>
    <w:rsid w:val="00FC430B"/>
    <w:rsid w:val="00FD003A"/>
    <w:rsid w:val="00FD0D23"/>
    <w:rsid w:val="00FD17A9"/>
    <w:rsid w:val="00FD1925"/>
    <w:rsid w:val="00FD2297"/>
    <w:rsid w:val="00FD3A37"/>
    <w:rsid w:val="00FD5B3F"/>
    <w:rsid w:val="00FD6FF3"/>
    <w:rsid w:val="00FE2CC1"/>
    <w:rsid w:val="00FE2E44"/>
    <w:rsid w:val="00FE5768"/>
    <w:rsid w:val="00FF56C8"/>
    <w:rsid w:val="00FF5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54A01"/>
  <w15:docId w15:val="{5DC25A9F-205A-4E25-A7ED-21D20C6A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FDD"/>
  </w:style>
  <w:style w:type="paragraph" w:styleId="1">
    <w:name w:val="heading 1"/>
    <w:basedOn w:val="a"/>
    <w:next w:val="a"/>
    <w:link w:val="10"/>
    <w:uiPriority w:val="9"/>
    <w:qFormat/>
    <w:rsid w:val="00F556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5B1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E369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1E09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Bullet1,Bullets,List Paragraph 1,References,List Paragraph (numbered (a)),IBL List Paragraph,List Paragraph nowy,Numbered List Paragraph,Bullet paras,Liste 1,OBC Bullet,3"/>
    <w:basedOn w:val="a"/>
    <w:link w:val="a4"/>
    <w:uiPriority w:val="34"/>
    <w:qFormat/>
    <w:rsid w:val="00E174D2"/>
    <w:pPr>
      <w:ind w:left="720"/>
      <w:contextualSpacing/>
    </w:pPr>
  </w:style>
  <w:style w:type="character" w:styleId="a5">
    <w:name w:val="Hyperlink"/>
    <w:basedOn w:val="a0"/>
    <w:uiPriority w:val="99"/>
    <w:unhideWhenUsed/>
    <w:rsid w:val="00473D4A"/>
    <w:rPr>
      <w:color w:val="0563C1" w:themeColor="hyperlink"/>
      <w:u w:val="single"/>
    </w:rPr>
  </w:style>
  <w:style w:type="character" w:styleId="a6">
    <w:name w:val="FollowedHyperlink"/>
    <w:basedOn w:val="a0"/>
    <w:uiPriority w:val="99"/>
    <w:semiHidden/>
    <w:unhideWhenUsed/>
    <w:rsid w:val="00473D4A"/>
    <w:rPr>
      <w:color w:val="954F72" w:themeColor="followedHyperlink"/>
      <w:u w:val="single"/>
    </w:rPr>
  </w:style>
  <w:style w:type="paragraph" w:styleId="a7">
    <w:name w:val="header"/>
    <w:basedOn w:val="a"/>
    <w:link w:val="a8"/>
    <w:uiPriority w:val="99"/>
    <w:unhideWhenUsed/>
    <w:rsid w:val="00464C99"/>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464C99"/>
  </w:style>
  <w:style w:type="paragraph" w:styleId="a9">
    <w:name w:val="footer"/>
    <w:basedOn w:val="a"/>
    <w:link w:val="aa"/>
    <w:uiPriority w:val="99"/>
    <w:unhideWhenUsed/>
    <w:rsid w:val="00464C99"/>
    <w:pPr>
      <w:tabs>
        <w:tab w:val="center" w:pos="4680"/>
        <w:tab w:val="right" w:pos="9360"/>
      </w:tabs>
      <w:spacing w:after="0" w:line="240" w:lineRule="auto"/>
    </w:pPr>
  </w:style>
  <w:style w:type="character" w:customStyle="1" w:styleId="aa">
    <w:name w:val="Нижний колонтитул Знак"/>
    <w:basedOn w:val="a0"/>
    <w:link w:val="a9"/>
    <w:uiPriority w:val="99"/>
    <w:rsid w:val="00464C99"/>
  </w:style>
  <w:style w:type="paragraph" w:styleId="ab">
    <w:name w:val="Balloon Text"/>
    <w:basedOn w:val="a"/>
    <w:link w:val="ac"/>
    <w:uiPriority w:val="99"/>
    <w:semiHidden/>
    <w:unhideWhenUsed/>
    <w:rsid w:val="006F3A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F3AA7"/>
    <w:rPr>
      <w:rFonts w:ascii="Segoe UI" w:hAnsi="Segoe UI" w:cs="Segoe UI"/>
      <w:sz w:val="18"/>
      <w:szCs w:val="18"/>
    </w:rPr>
  </w:style>
  <w:style w:type="paragraph" w:styleId="ad">
    <w:name w:val="Normal (Web)"/>
    <w:basedOn w:val="a"/>
    <w:uiPriority w:val="99"/>
    <w:semiHidden/>
    <w:unhideWhenUsed/>
    <w:rsid w:val="003435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Strong"/>
    <w:basedOn w:val="a0"/>
    <w:uiPriority w:val="22"/>
    <w:qFormat/>
    <w:rsid w:val="0034356A"/>
    <w:rPr>
      <w:b/>
      <w:bCs/>
    </w:rPr>
  </w:style>
  <w:style w:type="character" w:styleId="af">
    <w:name w:val="Emphasis"/>
    <w:basedOn w:val="a0"/>
    <w:uiPriority w:val="20"/>
    <w:qFormat/>
    <w:rsid w:val="0034356A"/>
    <w:rPr>
      <w:i/>
      <w:iCs/>
    </w:rPr>
  </w:style>
  <w:style w:type="character" w:customStyle="1" w:styleId="a4">
    <w:name w:val="Абзац списка Знак"/>
    <w:aliases w:val="List_Paragraph Знак,Multilevel para_II Знак,List Paragraph1 Знак,Akapit z listą BS Знак,Bullet1 Знак,Bullets Знак,List Paragraph 1 Знак,References Знак,List Paragraph (numbered (a)) Знак,IBL List Paragraph Знак,List Paragraph nowy Знак"/>
    <w:link w:val="a3"/>
    <w:uiPriority w:val="34"/>
    <w:locked/>
    <w:rsid w:val="00832AC4"/>
  </w:style>
  <w:style w:type="table" w:styleId="af0">
    <w:name w:val="Table Grid"/>
    <w:basedOn w:val="a1"/>
    <w:uiPriority w:val="39"/>
    <w:rsid w:val="001C2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E3693"/>
    <w:rPr>
      <w:rFonts w:ascii="Times New Roman" w:eastAsia="Times New Roman" w:hAnsi="Times New Roman" w:cs="Times New Roman"/>
      <w:b/>
      <w:bCs/>
      <w:sz w:val="27"/>
      <w:szCs w:val="27"/>
      <w:lang w:val="ru-RU" w:eastAsia="ru-RU"/>
    </w:rPr>
  </w:style>
  <w:style w:type="character" w:customStyle="1" w:styleId="go">
    <w:name w:val="go"/>
    <w:basedOn w:val="a0"/>
    <w:rsid w:val="002E3693"/>
  </w:style>
  <w:style w:type="character" w:customStyle="1" w:styleId="10">
    <w:name w:val="Заголовок 1 Знак"/>
    <w:basedOn w:val="a0"/>
    <w:link w:val="1"/>
    <w:uiPriority w:val="9"/>
    <w:rsid w:val="00F55654"/>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semiHidden/>
    <w:unhideWhenUsed/>
    <w:qFormat/>
    <w:rsid w:val="00FD6FF3"/>
    <w:pPr>
      <w:spacing w:before="480" w:line="276" w:lineRule="auto"/>
      <w:outlineLvl w:val="9"/>
    </w:pPr>
    <w:rPr>
      <w:b/>
      <w:bCs/>
      <w:sz w:val="28"/>
      <w:szCs w:val="28"/>
      <w:lang w:val="ru-RU"/>
    </w:rPr>
  </w:style>
  <w:style w:type="paragraph" w:styleId="11">
    <w:name w:val="toc 1"/>
    <w:basedOn w:val="a"/>
    <w:next w:val="a"/>
    <w:autoRedefine/>
    <w:uiPriority w:val="39"/>
    <w:unhideWhenUsed/>
    <w:rsid w:val="00FD6FF3"/>
    <w:pPr>
      <w:spacing w:after="100"/>
    </w:pPr>
  </w:style>
  <w:style w:type="paragraph" w:styleId="31">
    <w:name w:val="toc 3"/>
    <w:basedOn w:val="a"/>
    <w:next w:val="a"/>
    <w:autoRedefine/>
    <w:uiPriority w:val="39"/>
    <w:unhideWhenUsed/>
    <w:rsid w:val="00FD6FF3"/>
    <w:pPr>
      <w:spacing w:after="100"/>
      <w:ind w:left="440"/>
    </w:pPr>
  </w:style>
  <w:style w:type="character" w:customStyle="1" w:styleId="20">
    <w:name w:val="Заголовок 2 Знак"/>
    <w:basedOn w:val="a0"/>
    <w:link w:val="2"/>
    <w:uiPriority w:val="9"/>
    <w:rsid w:val="00305B19"/>
    <w:rPr>
      <w:rFonts w:asciiTheme="majorHAnsi" w:eastAsiaTheme="majorEastAsia" w:hAnsiTheme="majorHAnsi" w:cstheme="majorBidi"/>
      <w:b/>
      <w:bCs/>
      <w:color w:val="5B9BD5" w:themeColor="accent1"/>
      <w:sz w:val="26"/>
      <w:szCs w:val="26"/>
    </w:rPr>
  </w:style>
  <w:style w:type="paragraph" w:styleId="af2">
    <w:name w:val="Intense Quote"/>
    <w:basedOn w:val="a"/>
    <w:next w:val="a"/>
    <w:link w:val="af3"/>
    <w:uiPriority w:val="30"/>
    <w:qFormat/>
    <w:rsid w:val="00934556"/>
    <w:pPr>
      <w:pBdr>
        <w:bottom w:val="single" w:sz="4" w:space="4" w:color="5B9BD5" w:themeColor="accent1"/>
      </w:pBdr>
      <w:spacing w:before="200" w:after="280"/>
      <w:ind w:left="936" w:right="936"/>
    </w:pPr>
    <w:rPr>
      <w:b/>
      <w:bCs/>
      <w:i/>
      <w:iCs/>
      <w:color w:val="5B9BD5" w:themeColor="accent1"/>
    </w:rPr>
  </w:style>
  <w:style w:type="character" w:customStyle="1" w:styleId="af3">
    <w:name w:val="Выделенная цитата Знак"/>
    <w:basedOn w:val="a0"/>
    <w:link w:val="af2"/>
    <w:uiPriority w:val="30"/>
    <w:rsid w:val="00934556"/>
    <w:rPr>
      <w:b/>
      <w:bCs/>
      <w:i/>
      <w:iCs/>
      <w:color w:val="5B9BD5" w:themeColor="accent1"/>
    </w:rPr>
  </w:style>
  <w:style w:type="paragraph" w:styleId="af4">
    <w:name w:val="Subtitle"/>
    <w:basedOn w:val="a"/>
    <w:next w:val="a"/>
    <w:link w:val="af5"/>
    <w:uiPriority w:val="11"/>
    <w:qFormat/>
    <w:rsid w:val="0093455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5">
    <w:name w:val="Подзаголовок Знак"/>
    <w:basedOn w:val="a0"/>
    <w:link w:val="af4"/>
    <w:uiPriority w:val="11"/>
    <w:rsid w:val="00934556"/>
    <w:rPr>
      <w:rFonts w:asciiTheme="majorHAnsi" w:eastAsiaTheme="majorEastAsia" w:hAnsiTheme="majorHAnsi" w:cstheme="majorBidi"/>
      <w:i/>
      <w:iCs/>
      <w:color w:val="5B9BD5" w:themeColor="accent1"/>
      <w:spacing w:val="15"/>
      <w:sz w:val="24"/>
      <w:szCs w:val="24"/>
    </w:rPr>
  </w:style>
  <w:style w:type="paragraph" w:styleId="21">
    <w:name w:val="toc 2"/>
    <w:basedOn w:val="a"/>
    <w:next w:val="a"/>
    <w:autoRedefine/>
    <w:uiPriority w:val="39"/>
    <w:unhideWhenUsed/>
    <w:rsid w:val="006A5699"/>
    <w:pPr>
      <w:spacing w:after="100"/>
      <w:ind w:left="220"/>
    </w:pPr>
  </w:style>
  <w:style w:type="paragraph" w:styleId="af6">
    <w:name w:val="Title"/>
    <w:basedOn w:val="a"/>
    <w:next w:val="a"/>
    <w:link w:val="af7"/>
    <w:uiPriority w:val="10"/>
    <w:qFormat/>
    <w:rsid w:val="006A56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Заголовок Знак"/>
    <w:basedOn w:val="a0"/>
    <w:link w:val="af6"/>
    <w:uiPriority w:val="10"/>
    <w:rsid w:val="006A5699"/>
    <w:rPr>
      <w:rFonts w:asciiTheme="majorHAnsi" w:eastAsiaTheme="majorEastAsia" w:hAnsiTheme="majorHAnsi" w:cstheme="majorBidi"/>
      <w:color w:val="323E4F" w:themeColor="text2" w:themeShade="BF"/>
      <w:spacing w:val="5"/>
      <w:kern w:val="28"/>
      <w:sz w:val="52"/>
      <w:szCs w:val="52"/>
    </w:rPr>
  </w:style>
  <w:style w:type="character" w:customStyle="1" w:styleId="40">
    <w:name w:val="Заголовок 4 Знак"/>
    <w:basedOn w:val="a0"/>
    <w:link w:val="4"/>
    <w:uiPriority w:val="9"/>
    <w:semiHidden/>
    <w:rsid w:val="001E09C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484">
      <w:bodyDiv w:val="1"/>
      <w:marLeft w:val="0"/>
      <w:marRight w:val="0"/>
      <w:marTop w:val="0"/>
      <w:marBottom w:val="0"/>
      <w:divBdr>
        <w:top w:val="none" w:sz="0" w:space="0" w:color="auto"/>
        <w:left w:val="none" w:sz="0" w:space="0" w:color="auto"/>
        <w:bottom w:val="none" w:sz="0" w:space="0" w:color="auto"/>
        <w:right w:val="none" w:sz="0" w:space="0" w:color="auto"/>
      </w:divBdr>
    </w:div>
    <w:div w:id="54285021">
      <w:bodyDiv w:val="1"/>
      <w:marLeft w:val="0"/>
      <w:marRight w:val="0"/>
      <w:marTop w:val="0"/>
      <w:marBottom w:val="0"/>
      <w:divBdr>
        <w:top w:val="none" w:sz="0" w:space="0" w:color="auto"/>
        <w:left w:val="none" w:sz="0" w:space="0" w:color="auto"/>
        <w:bottom w:val="none" w:sz="0" w:space="0" w:color="auto"/>
        <w:right w:val="none" w:sz="0" w:space="0" w:color="auto"/>
      </w:divBdr>
    </w:div>
    <w:div w:id="78063493">
      <w:bodyDiv w:val="1"/>
      <w:marLeft w:val="0"/>
      <w:marRight w:val="0"/>
      <w:marTop w:val="0"/>
      <w:marBottom w:val="0"/>
      <w:divBdr>
        <w:top w:val="none" w:sz="0" w:space="0" w:color="auto"/>
        <w:left w:val="none" w:sz="0" w:space="0" w:color="auto"/>
        <w:bottom w:val="none" w:sz="0" w:space="0" w:color="auto"/>
        <w:right w:val="none" w:sz="0" w:space="0" w:color="auto"/>
      </w:divBdr>
    </w:div>
    <w:div w:id="293215624">
      <w:bodyDiv w:val="1"/>
      <w:marLeft w:val="0"/>
      <w:marRight w:val="0"/>
      <w:marTop w:val="0"/>
      <w:marBottom w:val="0"/>
      <w:divBdr>
        <w:top w:val="none" w:sz="0" w:space="0" w:color="auto"/>
        <w:left w:val="none" w:sz="0" w:space="0" w:color="auto"/>
        <w:bottom w:val="none" w:sz="0" w:space="0" w:color="auto"/>
        <w:right w:val="none" w:sz="0" w:space="0" w:color="auto"/>
      </w:divBdr>
    </w:div>
    <w:div w:id="304747042">
      <w:bodyDiv w:val="1"/>
      <w:marLeft w:val="0"/>
      <w:marRight w:val="0"/>
      <w:marTop w:val="0"/>
      <w:marBottom w:val="0"/>
      <w:divBdr>
        <w:top w:val="none" w:sz="0" w:space="0" w:color="auto"/>
        <w:left w:val="none" w:sz="0" w:space="0" w:color="auto"/>
        <w:bottom w:val="none" w:sz="0" w:space="0" w:color="auto"/>
        <w:right w:val="none" w:sz="0" w:space="0" w:color="auto"/>
      </w:divBdr>
    </w:div>
    <w:div w:id="406683459">
      <w:bodyDiv w:val="1"/>
      <w:marLeft w:val="0"/>
      <w:marRight w:val="0"/>
      <w:marTop w:val="0"/>
      <w:marBottom w:val="0"/>
      <w:divBdr>
        <w:top w:val="none" w:sz="0" w:space="0" w:color="auto"/>
        <w:left w:val="none" w:sz="0" w:space="0" w:color="auto"/>
        <w:bottom w:val="none" w:sz="0" w:space="0" w:color="auto"/>
        <w:right w:val="none" w:sz="0" w:space="0" w:color="auto"/>
      </w:divBdr>
    </w:div>
    <w:div w:id="440611861">
      <w:bodyDiv w:val="1"/>
      <w:marLeft w:val="0"/>
      <w:marRight w:val="0"/>
      <w:marTop w:val="0"/>
      <w:marBottom w:val="0"/>
      <w:divBdr>
        <w:top w:val="none" w:sz="0" w:space="0" w:color="auto"/>
        <w:left w:val="none" w:sz="0" w:space="0" w:color="auto"/>
        <w:bottom w:val="none" w:sz="0" w:space="0" w:color="auto"/>
        <w:right w:val="none" w:sz="0" w:space="0" w:color="auto"/>
      </w:divBdr>
    </w:div>
    <w:div w:id="464271607">
      <w:bodyDiv w:val="1"/>
      <w:marLeft w:val="0"/>
      <w:marRight w:val="0"/>
      <w:marTop w:val="0"/>
      <w:marBottom w:val="0"/>
      <w:divBdr>
        <w:top w:val="none" w:sz="0" w:space="0" w:color="auto"/>
        <w:left w:val="none" w:sz="0" w:space="0" w:color="auto"/>
        <w:bottom w:val="none" w:sz="0" w:space="0" w:color="auto"/>
        <w:right w:val="none" w:sz="0" w:space="0" w:color="auto"/>
      </w:divBdr>
    </w:div>
    <w:div w:id="483006340">
      <w:bodyDiv w:val="1"/>
      <w:marLeft w:val="0"/>
      <w:marRight w:val="0"/>
      <w:marTop w:val="0"/>
      <w:marBottom w:val="0"/>
      <w:divBdr>
        <w:top w:val="none" w:sz="0" w:space="0" w:color="auto"/>
        <w:left w:val="none" w:sz="0" w:space="0" w:color="auto"/>
        <w:bottom w:val="none" w:sz="0" w:space="0" w:color="auto"/>
        <w:right w:val="none" w:sz="0" w:space="0" w:color="auto"/>
      </w:divBdr>
    </w:div>
    <w:div w:id="577590747">
      <w:bodyDiv w:val="1"/>
      <w:marLeft w:val="0"/>
      <w:marRight w:val="0"/>
      <w:marTop w:val="0"/>
      <w:marBottom w:val="0"/>
      <w:divBdr>
        <w:top w:val="none" w:sz="0" w:space="0" w:color="auto"/>
        <w:left w:val="none" w:sz="0" w:space="0" w:color="auto"/>
        <w:bottom w:val="none" w:sz="0" w:space="0" w:color="auto"/>
        <w:right w:val="none" w:sz="0" w:space="0" w:color="auto"/>
      </w:divBdr>
    </w:div>
    <w:div w:id="709039770">
      <w:bodyDiv w:val="1"/>
      <w:marLeft w:val="0"/>
      <w:marRight w:val="0"/>
      <w:marTop w:val="0"/>
      <w:marBottom w:val="0"/>
      <w:divBdr>
        <w:top w:val="none" w:sz="0" w:space="0" w:color="auto"/>
        <w:left w:val="none" w:sz="0" w:space="0" w:color="auto"/>
        <w:bottom w:val="none" w:sz="0" w:space="0" w:color="auto"/>
        <w:right w:val="none" w:sz="0" w:space="0" w:color="auto"/>
      </w:divBdr>
    </w:div>
    <w:div w:id="855583633">
      <w:bodyDiv w:val="1"/>
      <w:marLeft w:val="0"/>
      <w:marRight w:val="0"/>
      <w:marTop w:val="0"/>
      <w:marBottom w:val="0"/>
      <w:divBdr>
        <w:top w:val="none" w:sz="0" w:space="0" w:color="auto"/>
        <w:left w:val="none" w:sz="0" w:space="0" w:color="auto"/>
        <w:bottom w:val="none" w:sz="0" w:space="0" w:color="auto"/>
        <w:right w:val="none" w:sz="0" w:space="0" w:color="auto"/>
      </w:divBdr>
    </w:div>
    <w:div w:id="943657297">
      <w:bodyDiv w:val="1"/>
      <w:marLeft w:val="0"/>
      <w:marRight w:val="0"/>
      <w:marTop w:val="0"/>
      <w:marBottom w:val="0"/>
      <w:divBdr>
        <w:top w:val="none" w:sz="0" w:space="0" w:color="auto"/>
        <w:left w:val="none" w:sz="0" w:space="0" w:color="auto"/>
        <w:bottom w:val="none" w:sz="0" w:space="0" w:color="auto"/>
        <w:right w:val="none" w:sz="0" w:space="0" w:color="auto"/>
      </w:divBdr>
    </w:div>
    <w:div w:id="950015873">
      <w:bodyDiv w:val="1"/>
      <w:marLeft w:val="0"/>
      <w:marRight w:val="0"/>
      <w:marTop w:val="0"/>
      <w:marBottom w:val="0"/>
      <w:divBdr>
        <w:top w:val="none" w:sz="0" w:space="0" w:color="auto"/>
        <w:left w:val="none" w:sz="0" w:space="0" w:color="auto"/>
        <w:bottom w:val="none" w:sz="0" w:space="0" w:color="auto"/>
        <w:right w:val="none" w:sz="0" w:space="0" w:color="auto"/>
      </w:divBdr>
    </w:div>
    <w:div w:id="953095056">
      <w:bodyDiv w:val="1"/>
      <w:marLeft w:val="0"/>
      <w:marRight w:val="0"/>
      <w:marTop w:val="0"/>
      <w:marBottom w:val="0"/>
      <w:divBdr>
        <w:top w:val="none" w:sz="0" w:space="0" w:color="auto"/>
        <w:left w:val="none" w:sz="0" w:space="0" w:color="auto"/>
        <w:bottom w:val="none" w:sz="0" w:space="0" w:color="auto"/>
        <w:right w:val="none" w:sz="0" w:space="0" w:color="auto"/>
      </w:divBdr>
    </w:div>
    <w:div w:id="1086536366">
      <w:bodyDiv w:val="1"/>
      <w:marLeft w:val="0"/>
      <w:marRight w:val="0"/>
      <w:marTop w:val="0"/>
      <w:marBottom w:val="0"/>
      <w:divBdr>
        <w:top w:val="none" w:sz="0" w:space="0" w:color="auto"/>
        <w:left w:val="none" w:sz="0" w:space="0" w:color="auto"/>
        <w:bottom w:val="none" w:sz="0" w:space="0" w:color="auto"/>
        <w:right w:val="none" w:sz="0" w:space="0" w:color="auto"/>
      </w:divBdr>
    </w:div>
    <w:div w:id="1103261693">
      <w:bodyDiv w:val="1"/>
      <w:marLeft w:val="0"/>
      <w:marRight w:val="0"/>
      <w:marTop w:val="0"/>
      <w:marBottom w:val="0"/>
      <w:divBdr>
        <w:top w:val="none" w:sz="0" w:space="0" w:color="auto"/>
        <w:left w:val="none" w:sz="0" w:space="0" w:color="auto"/>
        <w:bottom w:val="none" w:sz="0" w:space="0" w:color="auto"/>
        <w:right w:val="none" w:sz="0" w:space="0" w:color="auto"/>
      </w:divBdr>
    </w:div>
    <w:div w:id="1151826521">
      <w:bodyDiv w:val="1"/>
      <w:marLeft w:val="0"/>
      <w:marRight w:val="0"/>
      <w:marTop w:val="0"/>
      <w:marBottom w:val="0"/>
      <w:divBdr>
        <w:top w:val="none" w:sz="0" w:space="0" w:color="auto"/>
        <w:left w:val="none" w:sz="0" w:space="0" w:color="auto"/>
        <w:bottom w:val="none" w:sz="0" w:space="0" w:color="auto"/>
        <w:right w:val="none" w:sz="0" w:space="0" w:color="auto"/>
      </w:divBdr>
    </w:div>
    <w:div w:id="1154025640">
      <w:bodyDiv w:val="1"/>
      <w:marLeft w:val="0"/>
      <w:marRight w:val="0"/>
      <w:marTop w:val="0"/>
      <w:marBottom w:val="0"/>
      <w:divBdr>
        <w:top w:val="none" w:sz="0" w:space="0" w:color="auto"/>
        <w:left w:val="none" w:sz="0" w:space="0" w:color="auto"/>
        <w:bottom w:val="none" w:sz="0" w:space="0" w:color="auto"/>
        <w:right w:val="none" w:sz="0" w:space="0" w:color="auto"/>
      </w:divBdr>
    </w:div>
    <w:div w:id="1165170561">
      <w:bodyDiv w:val="1"/>
      <w:marLeft w:val="0"/>
      <w:marRight w:val="0"/>
      <w:marTop w:val="0"/>
      <w:marBottom w:val="0"/>
      <w:divBdr>
        <w:top w:val="none" w:sz="0" w:space="0" w:color="auto"/>
        <w:left w:val="none" w:sz="0" w:space="0" w:color="auto"/>
        <w:bottom w:val="none" w:sz="0" w:space="0" w:color="auto"/>
        <w:right w:val="none" w:sz="0" w:space="0" w:color="auto"/>
      </w:divBdr>
    </w:div>
    <w:div w:id="1325738664">
      <w:bodyDiv w:val="1"/>
      <w:marLeft w:val="0"/>
      <w:marRight w:val="0"/>
      <w:marTop w:val="0"/>
      <w:marBottom w:val="0"/>
      <w:divBdr>
        <w:top w:val="none" w:sz="0" w:space="0" w:color="auto"/>
        <w:left w:val="none" w:sz="0" w:space="0" w:color="auto"/>
        <w:bottom w:val="none" w:sz="0" w:space="0" w:color="auto"/>
        <w:right w:val="none" w:sz="0" w:space="0" w:color="auto"/>
      </w:divBdr>
    </w:div>
    <w:div w:id="1329288531">
      <w:bodyDiv w:val="1"/>
      <w:marLeft w:val="0"/>
      <w:marRight w:val="0"/>
      <w:marTop w:val="0"/>
      <w:marBottom w:val="0"/>
      <w:divBdr>
        <w:top w:val="none" w:sz="0" w:space="0" w:color="auto"/>
        <w:left w:val="none" w:sz="0" w:space="0" w:color="auto"/>
        <w:bottom w:val="none" w:sz="0" w:space="0" w:color="auto"/>
        <w:right w:val="none" w:sz="0" w:space="0" w:color="auto"/>
      </w:divBdr>
    </w:div>
    <w:div w:id="1423263165">
      <w:bodyDiv w:val="1"/>
      <w:marLeft w:val="0"/>
      <w:marRight w:val="0"/>
      <w:marTop w:val="0"/>
      <w:marBottom w:val="0"/>
      <w:divBdr>
        <w:top w:val="none" w:sz="0" w:space="0" w:color="auto"/>
        <w:left w:val="none" w:sz="0" w:space="0" w:color="auto"/>
        <w:bottom w:val="none" w:sz="0" w:space="0" w:color="auto"/>
        <w:right w:val="none" w:sz="0" w:space="0" w:color="auto"/>
      </w:divBdr>
    </w:div>
    <w:div w:id="1429080893">
      <w:bodyDiv w:val="1"/>
      <w:marLeft w:val="0"/>
      <w:marRight w:val="0"/>
      <w:marTop w:val="0"/>
      <w:marBottom w:val="0"/>
      <w:divBdr>
        <w:top w:val="none" w:sz="0" w:space="0" w:color="auto"/>
        <w:left w:val="none" w:sz="0" w:space="0" w:color="auto"/>
        <w:bottom w:val="none" w:sz="0" w:space="0" w:color="auto"/>
        <w:right w:val="none" w:sz="0" w:space="0" w:color="auto"/>
      </w:divBdr>
    </w:div>
    <w:div w:id="1542284613">
      <w:bodyDiv w:val="1"/>
      <w:marLeft w:val="0"/>
      <w:marRight w:val="0"/>
      <w:marTop w:val="0"/>
      <w:marBottom w:val="0"/>
      <w:divBdr>
        <w:top w:val="none" w:sz="0" w:space="0" w:color="auto"/>
        <w:left w:val="none" w:sz="0" w:space="0" w:color="auto"/>
        <w:bottom w:val="none" w:sz="0" w:space="0" w:color="auto"/>
        <w:right w:val="none" w:sz="0" w:space="0" w:color="auto"/>
      </w:divBdr>
    </w:div>
    <w:div w:id="1654875260">
      <w:bodyDiv w:val="1"/>
      <w:marLeft w:val="0"/>
      <w:marRight w:val="0"/>
      <w:marTop w:val="0"/>
      <w:marBottom w:val="0"/>
      <w:divBdr>
        <w:top w:val="none" w:sz="0" w:space="0" w:color="auto"/>
        <w:left w:val="none" w:sz="0" w:space="0" w:color="auto"/>
        <w:bottom w:val="none" w:sz="0" w:space="0" w:color="auto"/>
        <w:right w:val="none" w:sz="0" w:space="0" w:color="auto"/>
      </w:divBdr>
    </w:div>
    <w:div w:id="1666472810">
      <w:bodyDiv w:val="1"/>
      <w:marLeft w:val="0"/>
      <w:marRight w:val="0"/>
      <w:marTop w:val="0"/>
      <w:marBottom w:val="0"/>
      <w:divBdr>
        <w:top w:val="none" w:sz="0" w:space="0" w:color="auto"/>
        <w:left w:val="none" w:sz="0" w:space="0" w:color="auto"/>
        <w:bottom w:val="none" w:sz="0" w:space="0" w:color="auto"/>
        <w:right w:val="none" w:sz="0" w:space="0" w:color="auto"/>
      </w:divBdr>
    </w:div>
    <w:div w:id="1667827808">
      <w:bodyDiv w:val="1"/>
      <w:marLeft w:val="0"/>
      <w:marRight w:val="0"/>
      <w:marTop w:val="0"/>
      <w:marBottom w:val="0"/>
      <w:divBdr>
        <w:top w:val="none" w:sz="0" w:space="0" w:color="auto"/>
        <w:left w:val="none" w:sz="0" w:space="0" w:color="auto"/>
        <w:bottom w:val="none" w:sz="0" w:space="0" w:color="auto"/>
        <w:right w:val="none" w:sz="0" w:space="0" w:color="auto"/>
      </w:divBdr>
    </w:div>
    <w:div w:id="1698971699">
      <w:bodyDiv w:val="1"/>
      <w:marLeft w:val="0"/>
      <w:marRight w:val="0"/>
      <w:marTop w:val="0"/>
      <w:marBottom w:val="0"/>
      <w:divBdr>
        <w:top w:val="none" w:sz="0" w:space="0" w:color="auto"/>
        <w:left w:val="none" w:sz="0" w:space="0" w:color="auto"/>
        <w:bottom w:val="none" w:sz="0" w:space="0" w:color="auto"/>
        <w:right w:val="none" w:sz="0" w:space="0" w:color="auto"/>
      </w:divBdr>
    </w:div>
    <w:div w:id="1763523740">
      <w:bodyDiv w:val="1"/>
      <w:marLeft w:val="0"/>
      <w:marRight w:val="0"/>
      <w:marTop w:val="0"/>
      <w:marBottom w:val="0"/>
      <w:divBdr>
        <w:top w:val="none" w:sz="0" w:space="0" w:color="auto"/>
        <w:left w:val="none" w:sz="0" w:space="0" w:color="auto"/>
        <w:bottom w:val="none" w:sz="0" w:space="0" w:color="auto"/>
        <w:right w:val="none" w:sz="0" w:space="0" w:color="auto"/>
      </w:divBdr>
    </w:div>
    <w:div w:id="1873347226">
      <w:bodyDiv w:val="1"/>
      <w:marLeft w:val="0"/>
      <w:marRight w:val="0"/>
      <w:marTop w:val="0"/>
      <w:marBottom w:val="0"/>
      <w:divBdr>
        <w:top w:val="none" w:sz="0" w:space="0" w:color="auto"/>
        <w:left w:val="none" w:sz="0" w:space="0" w:color="auto"/>
        <w:bottom w:val="none" w:sz="0" w:space="0" w:color="auto"/>
        <w:right w:val="none" w:sz="0" w:space="0" w:color="auto"/>
      </w:divBdr>
    </w:div>
    <w:div w:id="1878392938">
      <w:bodyDiv w:val="1"/>
      <w:marLeft w:val="0"/>
      <w:marRight w:val="0"/>
      <w:marTop w:val="0"/>
      <w:marBottom w:val="0"/>
      <w:divBdr>
        <w:top w:val="none" w:sz="0" w:space="0" w:color="auto"/>
        <w:left w:val="none" w:sz="0" w:space="0" w:color="auto"/>
        <w:bottom w:val="none" w:sz="0" w:space="0" w:color="auto"/>
        <w:right w:val="none" w:sz="0" w:space="0" w:color="auto"/>
      </w:divBdr>
    </w:div>
    <w:div w:id="1947275586">
      <w:bodyDiv w:val="1"/>
      <w:marLeft w:val="0"/>
      <w:marRight w:val="0"/>
      <w:marTop w:val="0"/>
      <w:marBottom w:val="0"/>
      <w:divBdr>
        <w:top w:val="none" w:sz="0" w:space="0" w:color="auto"/>
        <w:left w:val="none" w:sz="0" w:space="0" w:color="auto"/>
        <w:bottom w:val="none" w:sz="0" w:space="0" w:color="auto"/>
        <w:right w:val="none" w:sz="0" w:space="0" w:color="auto"/>
      </w:divBdr>
    </w:div>
    <w:div w:id="1958099939">
      <w:bodyDiv w:val="1"/>
      <w:marLeft w:val="0"/>
      <w:marRight w:val="0"/>
      <w:marTop w:val="0"/>
      <w:marBottom w:val="0"/>
      <w:divBdr>
        <w:top w:val="none" w:sz="0" w:space="0" w:color="auto"/>
        <w:left w:val="none" w:sz="0" w:space="0" w:color="auto"/>
        <w:bottom w:val="none" w:sz="0" w:space="0" w:color="auto"/>
        <w:right w:val="none" w:sz="0" w:space="0" w:color="auto"/>
      </w:divBdr>
    </w:div>
    <w:div w:id="1994606368">
      <w:bodyDiv w:val="1"/>
      <w:marLeft w:val="0"/>
      <w:marRight w:val="0"/>
      <w:marTop w:val="0"/>
      <w:marBottom w:val="0"/>
      <w:divBdr>
        <w:top w:val="none" w:sz="0" w:space="0" w:color="auto"/>
        <w:left w:val="none" w:sz="0" w:space="0" w:color="auto"/>
        <w:bottom w:val="none" w:sz="0" w:space="0" w:color="auto"/>
        <w:right w:val="none" w:sz="0" w:space="0" w:color="auto"/>
      </w:divBdr>
    </w:div>
    <w:div w:id="2006785644">
      <w:bodyDiv w:val="1"/>
      <w:marLeft w:val="0"/>
      <w:marRight w:val="0"/>
      <w:marTop w:val="0"/>
      <w:marBottom w:val="0"/>
      <w:divBdr>
        <w:top w:val="none" w:sz="0" w:space="0" w:color="auto"/>
        <w:left w:val="none" w:sz="0" w:space="0" w:color="auto"/>
        <w:bottom w:val="none" w:sz="0" w:space="0" w:color="auto"/>
        <w:right w:val="none" w:sz="0" w:space="0" w:color="auto"/>
      </w:divBdr>
    </w:div>
    <w:div w:id="2050833696">
      <w:bodyDiv w:val="1"/>
      <w:marLeft w:val="0"/>
      <w:marRight w:val="0"/>
      <w:marTop w:val="0"/>
      <w:marBottom w:val="0"/>
      <w:divBdr>
        <w:top w:val="none" w:sz="0" w:space="0" w:color="auto"/>
        <w:left w:val="none" w:sz="0" w:space="0" w:color="auto"/>
        <w:bottom w:val="none" w:sz="0" w:space="0" w:color="auto"/>
        <w:right w:val="none" w:sz="0" w:space="0" w:color="auto"/>
      </w:divBdr>
    </w:div>
    <w:div w:id="21379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oyan.59@mail.r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app.goo.gl/2qPaL8RKjnvDgd9y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ps.app.goo.gl/fXHbxVQdzYD1zC1s8" TargetMode="External"/><Relationship Id="rId4" Type="http://schemas.openxmlformats.org/officeDocument/2006/relationships/settings" Target="settings.xml"/><Relationship Id="rId9" Type="http://schemas.openxmlformats.org/officeDocument/2006/relationships/hyperlink" Target="mailto:zakoyan.59@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CE7E-38DC-4678-BC1A-8F51CDFC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3363</TotalTime>
  <Pages>54</Pages>
  <Words>9581</Words>
  <Characters>54617</Characters>
  <Application>Microsoft Office Word</Application>
  <DocSecurity>0</DocSecurity>
  <Lines>455</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Hayrapetyan</dc:creator>
  <cp:keywords/>
  <dc:description/>
  <cp:lastModifiedBy>Anahit</cp:lastModifiedBy>
  <cp:revision>151</cp:revision>
  <cp:lastPrinted>2024-12-30T05:37:00Z</cp:lastPrinted>
  <dcterms:created xsi:type="dcterms:W3CDTF">2023-08-17T19:40:00Z</dcterms:created>
  <dcterms:modified xsi:type="dcterms:W3CDTF">2025-01-07T08:21:00Z</dcterms:modified>
</cp:coreProperties>
</file>