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0258F" w14:textId="77777777" w:rsidR="006A23EF" w:rsidRPr="006A23EF" w:rsidRDefault="006A23EF" w:rsidP="006A23EF">
      <w:pPr>
        <w:pStyle w:val="aa"/>
        <w:spacing w:after="0"/>
        <w:ind w:right="-7" w:firstLine="567"/>
        <w:jc w:val="right"/>
        <w:rPr>
          <w:rFonts w:ascii="GHEA Grapalat" w:hAnsi="GHEA Grapalat" w:cs="Sylfaen"/>
          <w:i/>
          <w:sz w:val="16"/>
        </w:rPr>
      </w:pPr>
      <w:r w:rsidRPr="006A23EF">
        <w:rPr>
          <w:rFonts w:ascii="GHEA Grapalat" w:hAnsi="GHEA Grapalat" w:cs="Sylfaen"/>
          <w:i/>
          <w:sz w:val="16"/>
        </w:rPr>
        <w:t>Հավելված N6</w:t>
      </w:r>
    </w:p>
    <w:p w14:paraId="7EDDAD65" w14:textId="77777777" w:rsidR="006A23EF" w:rsidRPr="006A23EF" w:rsidRDefault="006A23EF" w:rsidP="006A23EF">
      <w:pPr>
        <w:pStyle w:val="aa"/>
        <w:spacing w:after="0"/>
        <w:ind w:right="-7" w:firstLine="567"/>
        <w:jc w:val="right"/>
        <w:rPr>
          <w:rFonts w:ascii="GHEA Grapalat" w:hAnsi="GHEA Grapalat" w:cs="Sylfaen"/>
          <w:i/>
          <w:sz w:val="16"/>
          <w:lang w:val="hy-AM"/>
        </w:rPr>
      </w:pPr>
      <w:r w:rsidRPr="006A23EF">
        <w:rPr>
          <w:rFonts w:ascii="GHEA Grapalat" w:hAnsi="GHEA Grapalat" w:cs="Sylfaen"/>
          <w:i/>
          <w:sz w:val="16"/>
          <w:lang w:val="hy-AM"/>
        </w:rPr>
        <w:t>ՀՀ ֆինանսների նախարարի 202</w:t>
      </w:r>
      <w:r w:rsidRPr="006A23EF">
        <w:rPr>
          <w:rFonts w:ascii="GHEA Grapalat" w:hAnsi="GHEA Grapalat" w:cs="Sylfaen"/>
          <w:i/>
          <w:sz w:val="16"/>
        </w:rPr>
        <w:t>5</w:t>
      </w:r>
      <w:r w:rsidRPr="006A23EF">
        <w:rPr>
          <w:rFonts w:ascii="GHEA Grapalat" w:hAnsi="GHEA Grapalat" w:cs="Sylfaen"/>
          <w:i/>
          <w:sz w:val="16"/>
          <w:lang w:val="hy-AM"/>
        </w:rPr>
        <w:t xml:space="preserve"> թվականի </w:t>
      </w:r>
      <w:r w:rsidRPr="006A23EF">
        <w:rPr>
          <w:rFonts w:ascii="GHEA Grapalat" w:hAnsi="GHEA Grapalat" w:cs="Sylfaen"/>
          <w:i/>
          <w:sz w:val="16"/>
        </w:rPr>
        <w:t xml:space="preserve">հուլիսի  </w:t>
      </w:r>
      <w:r w:rsidRPr="006A23EF">
        <w:rPr>
          <w:rFonts w:ascii="GHEA Grapalat" w:hAnsi="GHEA Grapalat" w:cs="Sylfaen"/>
          <w:i/>
          <w:sz w:val="16"/>
          <w:lang w:val="hy-AM"/>
        </w:rPr>
        <w:t>01-ի</w:t>
      </w:r>
    </w:p>
    <w:p w14:paraId="3FAB56CB" w14:textId="195202B7" w:rsidR="00470810" w:rsidRDefault="006A23EF" w:rsidP="006A23EF">
      <w:pPr>
        <w:pStyle w:val="aa"/>
        <w:spacing w:after="0"/>
        <w:ind w:right="-7" w:firstLine="567"/>
        <w:jc w:val="right"/>
        <w:rPr>
          <w:rFonts w:ascii="GHEA Grapalat" w:hAnsi="GHEA Grapalat" w:cs="Sylfaen"/>
          <w:i/>
          <w:sz w:val="18"/>
          <w:szCs w:val="20"/>
          <w:lang w:val="af-ZA" w:eastAsia="ru-RU"/>
        </w:rPr>
      </w:pPr>
      <w:r w:rsidRPr="006A23EF">
        <w:rPr>
          <w:rFonts w:ascii="GHEA Grapalat" w:hAnsi="GHEA Grapalat" w:cs="Sylfaen"/>
          <w:i/>
          <w:sz w:val="16"/>
          <w:lang w:val="hy-AM"/>
        </w:rPr>
        <w:t xml:space="preserve"> N 239 -Ա հրամանի</w:t>
      </w:r>
      <w:r w:rsidR="00470810" w:rsidRPr="006A23EF">
        <w:rPr>
          <w:rFonts w:ascii="GHEA Grapalat" w:hAnsi="GHEA Grapalat" w:cs="Sylfaen"/>
          <w:i/>
          <w:sz w:val="16"/>
          <w:lang w:val="hy-AM"/>
        </w:rPr>
        <w:t xml:space="preserve"> </w:t>
      </w:r>
      <w:r w:rsidR="00470810">
        <w:rPr>
          <w:rFonts w:ascii="GHEA Grapalat" w:hAnsi="GHEA Grapalat" w:cs="Sylfaen"/>
          <w:i/>
          <w:sz w:val="16"/>
          <w:lang w:val="hy-AM"/>
        </w:rPr>
        <w:t xml:space="preserve">    </w:t>
      </w:r>
    </w:p>
    <w:p w14:paraId="236EAF3C" w14:textId="77777777" w:rsidR="00096865" w:rsidRPr="00F566BF" w:rsidRDefault="00096865" w:rsidP="004E0F34">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4E0F34">
      <w:pPr>
        <w:pStyle w:val="a3"/>
        <w:spacing w:line="240" w:lineRule="auto"/>
        <w:jc w:val="center"/>
        <w:rPr>
          <w:rFonts w:ascii="GHEA Grapalat" w:hAnsi="GHEA Grapalat"/>
          <w:i w:val="0"/>
          <w:lang w:val="af-ZA"/>
        </w:rPr>
      </w:pPr>
    </w:p>
    <w:p w14:paraId="3DEDF747" w14:textId="77777777" w:rsidR="00435229" w:rsidRDefault="00435229" w:rsidP="004E0F34">
      <w:pPr>
        <w:pStyle w:val="a3"/>
        <w:spacing w:line="240" w:lineRule="auto"/>
        <w:jc w:val="center"/>
        <w:rPr>
          <w:rFonts w:ascii="GHEA Grapalat" w:hAnsi="GHEA Grapalat"/>
          <w:i w:val="0"/>
          <w:lang w:val="af-ZA"/>
        </w:rPr>
      </w:pPr>
    </w:p>
    <w:p w14:paraId="458285B7" w14:textId="07D628F5" w:rsidR="00642EFE"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1845ED96" w:rsidR="00642EFE" w:rsidRPr="00F566BF" w:rsidRDefault="004E0F34" w:rsidP="007872B0">
      <w:pPr>
        <w:pStyle w:val="a3"/>
        <w:spacing w:line="240" w:lineRule="auto"/>
        <w:ind w:firstLine="0"/>
        <w:jc w:val="center"/>
        <w:rPr>
          <w:rFonts w:ascii="GHEA Grapalat" w:hAnsi="GHEA Grapalat"/>
          <w:i w:val="0"/>
          <w:lang w:val="af-ZA"/>
        </w:rPr>
      </w:pPr>
      <w:r>
        <w:rPr>
          <w:rFonts w:ascii="GHEA Grapalat" w:hAnsi="GHEA Grapalat"/>
          <w:i w:val="0"/>
          <w:lang w:val="af-ZA"/>
        </w:rPr>
        <w:t>ՀՐԱՏԱՊ ԲԱՑ ՄՐՑՈՒՅԹ</w:t>
      </w:r>
      <w:r w:rsidR="00642EFE" w:rsidRPr="00F566BF">
        <w:rPr>
          <w:rFonts w:ascii="GHEA Grapalat" w:hAnsi="GHEA Grapalat"/>
          <w:i w:val="0"/>
          <w:lang w:val="af-ZA"/>
        </w:rPr>
        <w:t>Ի ՄԱՍԻՆ</w:t>
      </w:r>
    </w:p>
    <w:p w14:paraId="1FE93E05" w14:textId="77777777" w:rsidR="00642EFE" w:rsidRPr="00F566BF" w:rsidRDefault="00642EFE" w:rsidP="004E0F34">
      <w:pPr>
        <w:pStyle w:val="a3"/>
        <w:spacing w:line="240" w:lineRule="auto"/>
        <w:jc w:val="center"/>
        <w:rPr>
          <w:rFonts w:ascii="GHEA Grapalat" w:hAnsi="GHEA Grapalat"/>
          <w:i w:val="0"/>
          <w:lang w:val="af-ZA"/>
        </w:rPr>
      </w:pPr>
    </w:p>
    <w:p w14:paraId="51FD1397" w14:textId="77777777" w:rsidR="00642EFE"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63779F19" w:rsidR="0091042F"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20</w:t>
      </w:r>
      <w:r w:rsidR="004E0F34">
        <w:rPr>
          <w:rFonts w:ascii="GHEA Grapalat" w:hAnsi="GHEA Grapalat"/>
          <w:i w:val="0"/>
          <w:lang w:val="hy-AM"/>
        </w:rPr>
        <w:t>25</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F30BE0">
        <w:rPr>
          <w:rFonts w:ascii="GHEA Grapalat" w:hAnsi="GHEA Grapalat"/>
          <w:i w:val="0"/>
          <w:lang w:val="hy-AM"/>
        </w:rPr>
        <w:t>օգոստոսի 12</w:t>
      </w:r>
      <w:r w:rsidR="004E0F34">
        <w:rPr>
          <w:rFonts w:ascii="GHEA Grapalat" w:hAnsi="GHEA Grapalat"/>
          <w:i w:val="0"/>
          <w:lang w:val="hy-AM"/>
        </w:rPr>
        <w:t>-ի</w:t>
      </w:r>
      <w:r w:rsidRPr="00F566BF">
        <w:rPr>
          <w:rFonts w:ascii="GHEA Grapalat" w:hAnsi="GHEA Grapalat"/>
          <w:i w:val="0"/>
          <w:lang w:val="af-ZA"/>
        </w:rPr>
        <w:t xml:space="preserve"> </w:t>
      </w:r>
      <w:r w:rsidR="00A76C15" w:rsidRPr="00F566BF">
        <w:rPr>
          <w:rFonts w:ascii="GHEA Grapalat" w:hAnsi="GHEA Grapalat"/>
          <w:i w:val="0"/>
          <w:lang w:val="af-ZA"/>
        </w:rPr>
        <w:t>«</w:t>
      </w:r>
      <w:r w:rsidR="004E0F34">
        <w:rPr>
          <w:rFonts w:ascii="GHEA Grapalat" w:hAnsi="GHEA Grapalat"/>
          <w:i w:val="0"/>
          <w:lang w:val="hy-AM"/>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4E0F34">
      <w:pPr>
        <w:pStyle w:val="a3"/>
        <w:spacing w:line="240" w:lineRule="auto"/>
        <w:jc w:val="center"/>
        <w:rPr>
          <w:rFonts w:ascii="GHEA Grapalat" w:hAnsi="GHEA Grapalat"/>
          <w:i w:val="0"/>
          <w:lang w:val="af-ZA"/>
        </w:rPr>
      </w:pPr>
    </w:p>
    <w:p w14:paraId="1553A93D" w14:textId="6CC4B2E7" w:rsidR="0091042F" w:rsidRPr="00F566BF" w:rsidRDefault="00496E18"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6A23EF">
        <w:rPr>
          <w:rFonts w:ascii="GHEA Grapalat" w:hAnsi="GHEA Grapalat"/>
          <w:b/>
          <w:i w:val="0"/>
          <w:lang w:val="hy-AM"/>
        </w:rPr>
        <w:t>ԳՄԳՀ-ՀԲՄԽԾՁԲ-25/32</w:t>
      </w:r>
      <w:r w:rsidR="009F18D0" w:rsidRPr="00F566BF">
        <w:rPr>
          <w:rFonts w:ascii="GHEA Grapalat" w:hAnsi="GHEA Grapalat"/>
          <w:i w:val="0"/>
          <w:u w:val="single"/>
          <w:lang w:val="af-ZA"/>
        </w:rPr>
        <w:t xml:space="preserve">       </w:t>
      </w:r>
    </w:p>
    <w:p w14:paraId="45904C72" w14:textId="77777777" w:rsidR="0091042F" w:rsidRPr="00F566BF" w:rsidRDefault="0091042F" w:rsidP="004E0F34">
      <w:pPr>
        <w:pStyle w:val="a3"/>
        <w:spacing w:line="240" w:lineRule="auto"/>
        <w:rPr>
          <w:rFonts w:ascii="GHEA Grapalat" w:hAnsi="GHEA Grapalat"/>
          <w:i w:val="0"/>
          <w:lang w:val="af-ZA"/>
        </w:rPr>
      </w:pPr>
    </w:p>
    <w:p w14:paraId="379CDD91" w14:textId="5444F021" w:rsidR="00642EFE" w:rsidRPr="00F566BF" w:rsidRDefault="004E0F34" w:rsidP="004E0F34">
      <w:pPr>
        <w:pStyle w:val="a3"/>
        <w:spacing w:line="240" w:lineRule="auto"/>
        <w:ind w:firstLine="708"/>
        <w:rPr>
          <w:rFonts w:ascii="GHEA Grapalat" w:hAnsi="GHEA Grapalat"/>
          <w:i w:val="0"/>
          <w:lang w:val="af-ZA"/>
        </w:rPr>
      </w:pPr>
      <w:r w:rsidRPr="000C7973">
        <w:rPr>
          <w:rFonts w:ascii="GHEA Grapalat" w:hAnsi="GHEA Grapalat"/>
          <w:i w:val="0"/>
          <w:lang w:val="af-ZA"/>
        </w:rPr>
        <w:t xml:space="preserve">Պատվիրատուն` </w:t>
      </w:r>
      <w:r w:rsidRPr="000C7973">
        <w:rPr>
          <w:rFonts w:ascii="GHEA Grapalat" w:hAnsi="GHEA Grapalat"/>
          <w:i w:val="0"/>
          <w:lang w:val="hy-AM"/>
        </w:rPr>
        <w:t>Գավառի համայնքապետարանը,</w:t>
      </w:r>
      <w:r w:rsidRPr="000C7973">
        <w:rPr>
          <w:rFonts w:ascii="GHEA Grapalat" w:hAnsi="GHEA Grapalat"/>
          <w:i w:val="0"/>
          <w:lang w:val="af-ZA"/>
        </w:rPr>
        <w:t xml:space="preserve"> որը գտնվում է</w:t>
      </w:r>
      <w:r w:rsidRPr="000C7973">
        <w:rPr>
          <w:rFonts w:ascii="GHEA Grapalat" w:hAnsi="GHEA Grapalat"/>
          <w:i w:val="0"/>
          <w:lang w:val="hy-AM"/>
        </w:rPr>
        <w:t xml:space="preserve"> ք</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Գավառ</w:t>
      </w:r>
      <w:r w:rsidRPr="000C7973">
        <w:rPr>
          <w:rFonts w:ascii="GHEA Grapalat" w:hAnsi="GHEA Grapalat"/>
          <w:i w:val="0"/>
          <w:lang w:val="hy-AM"/>
        </w:rPr>
        <w:t xml:space="preserve">, </w:t>
      </w:r>
      <w:r w:rsidRPr="000C7973">
        <w:rPr>
          <w:rFonts w:ascii="GHEA Grapalat" w:hAnsi="GHEA Grapalat" w:cs="GHEA Grapalat"/>
          <w:i w:val="0"/>
          <w:lang w:val="hy-AM"/>
        </w:rPr>
        <w:t>Գր</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Լուսավորչի</w:t>
      </w:r>
      <w:r w:rsidRPr="000C7973">
        <w:rPr>
          <w:rFonts w:ascii="GHEA Grapalat" w:hAnsi="GHEA Grapalat"/>
          <w:i w:val="0"/>
          <w:lang w:val="hy-AM"/>
        </w:rPr>
        <w:t xml:space="preserve"> 12 </w:t>
      </w:r>
      <w:r w:rsidRPr="000C7973">
        <w:rPr>
          <w:rFonts w:ascii="GHEA Grapalat" w:hAnsi="GHEA Grapalat"/>
          <w:i w:val="0"/>
          <w:lang w:val="af-ZA"/>
        </w:rPr>
        <w:t>հասցեում,</w:t>
      </w:r>
      <w:r w:rsidRPr="000C7973">
        <w:rPr>
          <w:rFonts w:ascii="GHEA Grapalat" w:hAnsi="GHEA Grapalat"/>
          <w:i w:val="0"/>
          <w:lang w:val="hy-AM"/>
        </w:rPr>
        <w:t xml:space="preserve"> </w:t>
      </w:r>
      <w:r w:rsidR="00A638D4">
        <w:rPr>
          <w:rFonts w:ascii="GHEA Grapalat" w:hAnsi="GHEA Grapalat"/>
          <w:i w:val="0"/>
          <w:lang w:val="af-ZA"/>
        </w:rPr>
        <w:t>հայտարարում է հրատապ բաց մրցույթ</w:t>
      </w:r>
      <w:r w:rsidRPr="000C7973">
        <w:rPr>
          <w:rFonts w:ascii="GHEA Grapalat" w:hAnsi="GHEA Grapalat"/>
          <w:i w:val="0"/>
          <w:lang w:val="af-ZA"/>
        </w:rPr>
        <w:t xml:space="preserve">, որն իրականացվում է մեկ փուլով` էլեկտրոնային գնումների </w:t>
      </w:r>
      <w:r w:rsidRPr="000C7973">
        <w:rPr>
          <w:rFonts w:ascii="GHEA Grapalat" w:hAnsi="GHEA Grapalat"/>
          <w:i w:val="0"/>
          <w:lang w:val="af-ZA" w:eastAsia="ru-RU"/>
        </w:rPr>
        <w:t>Armeps (</w:t>
      </w:r>
      <w:hyperlink r:id="rId8" w:history="1">
        <w:r w:rsidRPr="000C7973">
          <w:rPr>
            <w:rFonts w:ascii="GHEA Grapalat" w:hAnsi="GHEA Grapalat"/>
            <w:i w:val="0"/>
            <w:lang w:val="af-ZA" w:eastAsia="ru-RU"/>
          </w:rPr>
          <w:t>www.armeps.am</w:t>
        </w:r>
      </w:hyperlink>
      <w:r w:rsidRPr="000C7973">
        <w:rPr>
          <w:rFonts w:ascii="GHEA Grapalat" w:hAnsi="GHEA Grapalat"/>
          <w:i w:val="0"/>
          <w:lang w:val="af-ZA" w:eastAsia="ru-RU"/>
        </w:rPr>
        <w:t xml:space="preserve">) </w:t>
      </w:r>
      <w:r w:rsidRPr="000C7973">
        <w:rPr>
          <w:rFonts w:ascii="GHEA Grapalat" w:hAnsi="GHEA Grapalat"/>
          <w:i w:val="0"/>
          <w:lang w:val="af-ZA"/>
        </w:rPr>
        <w:t>համակարգի միջոցով</w:t>
      </w:r>
      <w:r w:rsidRPr="0093002B">
        <w:rPr>
          <w:rFonts w:ascii="GHEA Grapalat" w:hAnsi="GHEA Grapalat"/>
          <w:i w:val="0"/>
          <w:lang w:val="af-ZA"/>
        </w:rPr>
        <w:t>:</w:t>
      </w:r>
    </w:p>
    <w:p w14:paraId="2D5F3C3C" w14:textId="77777777" w:rsidR="004E0F34" w:rsidRDefault="00A20B69"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4E0F34" w:rsidRPr="002D2CF4">
        <w:rPr>
          <w:rFonts w:ascii="GHEA Grapalat" w:hAnsi="GHEA Grapalat"/>
          <w:b/>
          <w:i w:val="0"/>
          <w:lang w:val="af-ZA"/>
        </w:rPr>
        <w:t>նախագծանախահաշվային փաստաթղթերի կազմման խորհրդատվական ծառայությունների</w:t>
      </w:r>
      <w:r w:rsidR="004E0F34"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4E0F34">
        <w:rPr>
          <w:rFonts w:ascii="GHEA Grapalat" w:hAnsi="GHEA Grapalat"/>
          <w:i w:val="0"/>
          <w:lang w:val="af-ZA"/>
        </w:rPr>
        <w:t>պայմանագիր (այսուհետ`</w:t>
      </w:r>
      <w:r w:rsidR="004E0F34">
        <w:rPr>
          <w:rFonts w:ascii="GHEA Grapalat" w:hAnsi="GHEA Grapalat"/>
          <w:i w:val="0"/>
          <w:lang w:val="hy-AM"/>
        </w:rPr>
        <w:t xml:space="preserve"> </w:t>
      </w:r>
      <w:r w:rsidR="004E0F34">
        <w:rPr>
          <w:rFonts w:ascii="GHEA Grapalat" w:hAnsi="GHEA Grapalat"/>
          <w:i w:val="0"/>
          <w:lang w:val="af-ZA"/>
        </w:rPr>
        <w:t>պայմանագիր)։</w:t>
      </w:r>
    </w:p>
    <w:p w14:paraId="4726D65A" w14:textId="093E12AD" w:rsidR="00357D48" w:rsidRPr="00F566BF" w:rsidRDefault="00A76C15" w:rsidP="004E0F34">
      <w:pPr>
        <w:pStyle w:val="a3"/>
        <w:spacing w:line="240" w:lineRule="auto"/>
        <w:ind w:firstLine="708"/>
        <w:rPr>
          <w:rFonts w:ascii="GHEA Grapalat" w:hAnsi="GHEA Grapalat"/>
          <w:i w:val="0"/>
          <w:lang w:val="af-ZA"/>
        </w:rPr>
      </w:pPr>
      <w:r w:rsidRPr="00F566BF">
        <w:rPr>
          <w:rFonts w:ascii="GHEA Grapalat" w:hAnsi="GHEA Grapalat"/>
          <w:i w:val="0"/>
          <w:lang w:val="af-ZA"/>
        </w:rPr>
        <w:t>«</w:t>
      </w:r>
      <w:r w:rsidR="00357D48" w:rsidRPr="00F566BF">
        <w:rPr>
          <w:rFonts w:ascii="GHEA Grapalat" w:hAnsi="GHEA Grapalat"/>
          <w:i w:val="0"/>
          <w:lang w:val="af-ZA"/>
        </w:rPr>
        <w:t>Գնումների մասին</w:t>
      </w:r>
      <w:r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4E0F34">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4E0F34">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3942E912" w:rsidR="000E2427" w:rsidRPr="004C0EA7" w:rsidRDefault="000E2427" w:rsidP="004E0F34">
      <w:pPr>
        <w:pStyle w:val="a3"/>
        <w:spacing w:line="240" w:lineRule="auto"/>
        <w:rPr>
          <w:rFonts w:ascii="GHEA Grapalat" w:hAnsi="GHEA Grapalat"/>
          <w:i w:val="0"/>
          <w:strike/>
          <w:lang w:val="af-ZA"/>
        </w:rPr>
      </w:pPr>
      <w:r w:rsidRPr="004C0EA7">
        <w:rPr>
          <w:rFonts w:ascii="GHEA Grapalat" w:hAnsi="GHEA Grapalat"/>
          <w:i w:val="0"/>
          <w:strike/>
          <w:lang w:val="af-ZA"/>
        </w:rPr>
        <w:t xml:space="preserve">Սույն </w:t>
      </w:r>
      <w:r w:rsidR="00496E18" w:rsidRPr="004C0EA7">
        <w:rPr>
          <w:rFonts w:ascii="GHEA Grapalat" w:hAnsi="GHEA Grapalat"/>
          <w:i w:val="0"/>
          <w:strike/>
          <w:lang w:val="af-ZA"/>
        </w:rPr>
        <w:t xml:space="preserve">ընթացակարգի </w:t>
      </w:r>
      <w:r w:rsidRPr="004C0EA7">
        <w:rPr>
          <w:rFonts w:ascii="GHEA Grapalat" w:hAnsi="GHEA Grapalat"/>
          <w:i w:val="0"/>
          <w:strike/>
          <w:lang w:val="af-ZA"/>
        </w:rPr>
        <w:t>նկատմամբ կիրառվում են Առևտրի համաշխարհային կազմակերպության պետական գնումների համաձայնագրի դրույթները:</w:t>
      </w:r>
      <w:r w:rsidR="00837190" w:rsidRPr="004C0EA7">
        <w:rPr>
          <w:rStyle w:val="af7"/>
          <w:rFonts w:ascii="GHEA Grapalat" w:hAnsi="GHEA Grapalat"/>
          <w:i w:val="0"/>
          <w:strike/>
          <w:lang w:val="af-ZA"/>
        </w:rPr>
        <w:footnoteReference w:id="1"/>
      </w:r>
    </w:p>
    <w:p w14:paraId="336B7A84" w14:textId="77777777" w:rsidR="0067579A" w:rsidRPr="00F566BF" w:rsidRDefault="00357D48" w:rsidP="004E0F34">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018D66A2" w:rsidR="00357D48" w:rsidRPr="00F566BF" w:rsidRDefault="003B5AE9" w:rsidP="004E0F34">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4E0F34" w:rsidRPr="00811562">
        <w:rPr>
          <w:rFonts w:ascii="GHEA Grapalat" w:hAnsi="GHEA Grapalat"/>
          <w:lang w:val="hy-AM"/>
        </w:rPr>
        <w:t>1</w:t>
      </w:r>
      <w:r w:rsidR="00811562" w:rsidRPr="00811562">
        <w:rPr>
          <w:rFonts w:ascii="GHEA Grapalat" w:hAnsi="GHEA Grapalat"/>
          <w:lang w:val="hy-AM"/>
        </w:rPr>
        <w:t>0</w:t>
      </w:r>
      <w:r w:rsidR="00357D48" w:rsidRPr="00811562">
        <w:rPr>
          <w:rFonts w:ascii="GHEA Grapalat" w:hAnsi="GHEA Grapalat"/>
          <w:lang w:val="af-ZA"/>
        </w:rPr>
        <w:t xml:space="preserve">-րդ օրվա ժամը </w:t>
      </w:r>
      <w:r w:rsidR="00CA30FC">
        <w:rPr>
          <w:rFonts w:ascii="GHEA Grapalat" w:hAnsi="GHEA Grapalat"/>
          <w:lang w:val="hy-AM"/>
        </w:rPr>
        <w:t>15</w:t>
      </w:r>
      <w:r w:rsidR="00FA0B4F">
        <w:rPr>
          <w:rFonts w:ascii="GHEA Grapalat" w:hAnsi="GHEA Grapalat"/>
          <w:lang w:val="hy-AM"/>
        </w:rPr>
        <w:t>։3</w:t>
      </w:r>
      <w:r w:rsidR="00F84FF1" w:rsidRPr="00811562">
        <w:rPr>
          <w:rFonts w:ascii="GHEA Grapalat" w:hAnsi="GHEA Grapalat"/>
          <w:lang w:val="hy-AM"/>
        </w:rPr>
        <w:t>0</w:t>
      </w:r>
      <w:r w:rsidR="00357D48" w:rsidRPr="00811562">
        <w:rPr>
          <w:rFonts w:ascii="GHEA Grapalat" w:hAnsi="GHEA Grapalat"/>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004FB59F" w:rsidR="004E2FC6" w:rsidRPr="00F566BF" w:rsidRDefault="0060526C" w:rsidP="004E0F34">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4E0F34" w:rsidRPr="00811562">
        <w:rPr>
          <w:rFonts w:ascii="GHEA Grapalat" w:hAnsi="GHEA Grapalat"/>
          <w:lang w:val="hy-AM"/>
        </w:rPr>
        <w:t>1</w:t>
      </w:r>
      <w:r w:rsidR="00811562" w:rsidRPr="00811562">
        <w:rPr>
          <w:rFonts w:ascii="GHEA Grapalat" w:hAnsi="GHEA Grapalat"/>
          <w:lang w:val="hy-AM"/>
        </w:rPr>
        <w:t>0</w:t>
      </w:r>
      <w:r w:rsidR="004E2FC6" w:rsidRPr="00811562">
        <w:rPr>
          <w:rFonts w:ascii="GHEA Grapalat" w:hAnsi="GHEA Grapalat"/>
          <w:lang w:val="af-ZA"/>
        </w:rPr>
        <w:t xml:space="preserve">-րդ օրը ժամը </w:t>
      </w:r>
      <w:r w:rsidR="00CA30FC">
        <w:rPr>
          <w:rFonts w:ascii="GHEA Grapalat" w:hAnsi="GHEA Grapalat"/>
          <w:lang w:val="hy-AM"/>
        </w:rPr>
        <w:t>15</w:t>
      </w:r>
      <w:r w:rsidR="00FA0B4F">
        <w:rPr>
          <w:rFonts w:ascii="GHEA Grapalat" w:hAnsi="GHEA Grapalat"/>
          <w:lang w:val="hy-AM"/>
        </w:rPr>
        <w:t>։</w:t>
      </w:r>
      <w:r w:rsidR="00FA0B4F">
        <w:rPr>
          <w:rFonts w:ascii="GHEA Grapalat" w:hAnsi="GHEA Grapalat"/>
          <w:lang w:val="ru-RU"/>
        </w:rPr>
        <w:t>3</w:t>
      </w:r>
      <w:r w:rsidR="00B32802" w:rsidRPr="00811562">
        <w:rPr>
          <w:rFonts w:ascii="GHEA Grapalat" w:hAnsi="GHEA Grapalat"/>
          <w:lang w:val="hy-AM"/>
        </w:rPr>
        <w:t>0</w:t>
      </w:r>
      <w:r w:rsidR="004E2FC6" w:rsidRPr="00811562">
        <w:rPr>
          <w:rFonts w:ascii="GHEA Grapalat" w:hAnsi="GHEA Grapalat"/>
          <w:lang w:val="af-ZA"/>
        </w:rPr>
        <w:t>-ին</w:t>
      </w:r>
      <w:r w:rsidR="004E2FC6" w:rsidRPr="00F566BF">
        <w:rPr>
          <w:rFonts w:ascii="GHEA Grapalat" w:hAnsi="GHEA Grapalat"/>
          <w:i w:val="0"/>
          <w:lang w:val="af-ZA"/>
        </w:rPr>
        <w:t xml:space="preserve">։ </w:t>
      </w:r>
    </w:p>
    <w:p w14:paraId="72068A6A" w14:textId="77777777" w:rsidR="00AF1694" w:rsidRPr="004B72E3" w:rsidRDefault="00AF1694" w:rsidP="004E0F3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205E0655" w14:textId="0A3904AF" w:rsidR="004E0F34" w:rsidRPr="005E7430" w:rsidRDefault="004E0F34" w:rsidP="004E0F34">
      <w:pPr>
        <w:pStyle w:val="a3"/>
        <w:spacing w:line="240" w:lineRule="auto"/>
        <w:rPr>
          <w:rFonts w:ascii="GHEA Grapalat" w:hAnsi="GHEA Grapalat"/>
          <w:i w:val="0"/>
          <w:lang w:val="hy-AM"/>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F926A5">
        <w:rPr>
          <w:rFonts w:ascii="GHEA Grapalat" w:hAnsi="GHEA Grapalat"/>
          <w:i w:val="0"/>
          <w:lang w:val="hy-AM"/>
        </w:rPr>
        <w:t xml:space="preserve"> Ս</w:t>
      </w:r>
      <w:r w:rsidR="00A638D4">
        <w:rPr>
          <w:rFonts w:ascii="GHEA Grapalat" w:hAnsi="GHEA Grapalat"/>
          <w:i w:val="0"/>
          <w:lang w:val="hy-AM"/>
        </w:rPr>
        <w:t>եդա Թամամավեյանին</w:t>
      </w:r>
    </w:p>
    <w:p w14:paraId="52259B82" w14:textId="77777777" w:rsidR="004E0F34" w:rsidRDefault="004E0F34"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p>
    <w:p w14:paraId="07CB9FA6" w14:textId="77777777" w:rsidR="004E0F34" w:rsidRPr="00F566BF" w:rsidRDefault="004E0F34"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5BFAA695" w14:textId="77777777" w:rsidR="00BB09E8" w:rsidRDefault="004E0F34" w:rsidP="004E0F34">
      <w:pPr>
        <w:pStyle w:val="a3"/>
        <w:spacing w:line="240" w:lineRule="auto"/>
        <w:ind w:firstLine="709"/>
        <w:rPr>
          <w:rFonts w:ascii="GHEA Grapalat" w:hAnsi="GHEA Grapalat"/>
          <w:i w:val="0"/>
          <w:lang w:val="af-ZA"/>
        </w:rPr>
      </w:pPr>
      <w:r w:rsidRPr="00B04865">
        <w:rPr>
          <w:rFonts w:ascii="GHEA Grapalat" w:hAnsi="GHEA Grapalat" w:cs="Sylfaen"/>
          <w:i w:val="0"/>
          <w:lang w:val="af-ZA"/>
        </w:rPr>
        <w:t xml:space="preserve">Հեռախոս` </w:t>
      </w:r>
      <w:r w:rsidR="003D55CF">
        <w:rPr>
          <w:rFonts w:ascii="GHEA Grapalat" w:hAnsi="GHEA Grapalat" w:cs="Sylfaen"/>
          <w:i w:val="0"/>
          <w:lang w:val="hy-AM"/>
        </w:rPr>
        <w:t xml:space="preserve">         </w:t>
      </w:r>
      <w:r w:rsidR="00BB09E8" w:rsidRPr="00BB09E8">
        <w:rPr>
          <w:rFonts w:ascii="GHEA Grapalat" w:hAnsi="GHEA Grapalat"/>
          <w:i w:val="0"/>
          <w:lang w:val="af-ZA"/>
        </w:rPr>
        <w:t>+374 264 2 34 23</w:t>
      </w:r>
    </w:p>
    <w:p w14:paraId="204D83AD" w14:textId="453AB8B7" w:rsidR="004E0F34" w:rsidRPr="00F62AF2" w:rsidRDefault="004E0F34" w:rsidP="004E0F34">
      <w:pPr>
        <w:pStyle w:val="a3"/>
        <w:spacing w:line="240" w:lineRule="auto"/>
        <w:ind w:firstLine="709"/>
        <w:rPr>
          <w:rFonts w:ascii="GHEA Grapalat" w:hAnsi="GHEA Grapalat" w:cs="Sylfaen"/>
          <w:i w:val="0"/>
          <w:lang w:val="af-ZA"/>
        </w:rPr>
      </w:pPr>
      <w:r w:rsidRPr="00B04865">
        <w:rPr>
          <w:rFonts w:ascii="GHEA Grapalat" w:hAnsi="GHEA Grapalat" w:cs="Sylfaen"/>
          <w:i w:val="0"/>
          <w:lang w:val="af-ZA"/>
        </w:rPr>
        <w:t xml:space="preserve">Էլ.փոստ` </w:t>
      </w:r>
      <w:r w:rsidR="003D55CF">
        <w:rPr>
          <w:rFonts w:ascii="GHEA Grapalat" w:hAnsi="GHEA Grapalat" w:cs="Sylfaen"/>
          <w:i w:val="0"/>
          <w:lang w:val="hy-AM"/>
        </w:rPr>
        <w:t xml:space="preserve">           </w:t>
      </w:r>
      <w:hyperlink r:id="rId10" w:history="1">
        <w:r w:rsidR="00F62AF2">
          <w:rPr>
            <w:rStyle w:val="a9"/>
            <w:rFonts w:ascii="GHEA Grapalat" w:hAnsi="GHEA Grapalat" w:cs="Sylfaen"/>
            <w:i w:val="0"/>
            <w:lang w:val="af-ZA"/>
          </w:rPr>
          <w:t>gavar.gnumner@mail.ru</w:t>
        </w:r>
      </w:hyperlink>
      <w:r w:rsidR="00F62AF2">
        <w:rPr>
          <w:rFonts w:ascii="GHEA Grapalat" w:hAnsi="GHEA Grapalat" w:cs="Sylfaen"/>
          <w:i w:val="0"/>
          <w:lang w:val="hy-AM"/>
        </w:rPr>
        <w:t xml:space="preserve">  </w:t>
      </w:r>
    </w:p>
    <w:p w14:paraId="0D5AEBCB" w14:textId="3AE68CB6" w:rsidR="009F18D0" w:rsidRPr="00F566BF" w:rsidRDefault="004E0F34" w:rsidP="004E0F34">
      <w:pPr>
        <w:pStyle w:val="a3"/>
        <w:spacing w:line="240" w:lineRule="auto"/>
        <w:ind w:firstLine="0"/>
        <w:rPr>
          <w:rFonts w:ascii="GHEA Grapalat" w:hAnsi="GHEA Grapalat"/>
          <w:i w:val="0"/>
          <w:lang w:val="af-ZA"/>
        </w:rPr>
      </w:pPr>
      <w:r>
        <w:rPr>
          <w:rFonts w:ascii="GHEA Grapalat" w:hAnsi="GHEA Grapalat" w:cs="Sylfaen"/>
          <w:i w:val="0"/>
          <w:lang w:val="hy-AM"/>
        </w:rPr>
        <w:t xml:space="preserve">           </w:t>
      </w:r>
      <w:r w:rsidRPr="00B04865">
        <w:rPr>
          <w:rFonts w:ascii="GHEA Grapalat" w:hAnsi="GHEA Grapalat" w:cs="Sylfaen"/>
          <w:i w:val="0"/>
          <w:lang w:val="af-ZA"/>
        </w:rPr>
        <w:t>Պատվիրատու</w:t>
      </w:r>
      <w:r w:rsidRPr="00B04865">
        <w:rPr>
          <w:rFonts w:ascii="GHEA Grapalat" w:hAnsi="GHEA Grapalat"/>
          <w:i w:val="0"/>
          <w:lang w:val="af-ZA"/>
        </w:rPr>
        <w:t>`</w:t>
      </w:r>
      <w:r w:rsidRPr="00B04865">
        <w:rPr>
          <w:rFonts w:ascii="GHEA Grapalat" w:hAnsi="GHEA Grapalat"/>
          <w:i w:val="0"/>
          <w:lang w:val="hy-AM"/>
        </w:rPr>
        <w:t xml:space="preserve"> </w:t>
      </w:r>
      <w:r w:rsidR="003D55CF">
        <w:rPr>
          <w:rFonts w:ascii="GHEA Grapalat" w:hAnsi="GHEA Grapalat"/>
          <w:i w:val="0"/>
          <w:lang w:val="hy-AM"/>
        </w:rPr>
        <w:t xml:space="preserve"> </w:t>
      </w:r>
      <w:r w:rsidR="00175E74">
        <w:rPr>
          <w:rFonts w:ascii="GHEA Grapalat" w:hAnsi="GHEA Grapalat"/>
          <w:i w:val="0"/>
          <w:lang w:val="hy-AM"/>
        </w:rPr>
        <w:t xml:space="preserve"> </w:t>
      </w:r>
      <w:r w:rsidRPr="00B04865">
        <w:rPr>
          <w:rFonts w:ascii="GHEA Grapalat" w:hAnsi="GHEA Grapalat" w:cs="Sylfaen"/>
          <w:i w:val="0"/>
          <w:lang w:val="hy-AM"/>
        </w:rPr>
        <w:t>Գավառի</w:t>
      </w:r>
      <w:r w:rsidRPr="00B04865">
        <w:rPr>
          <w:rFonts w:ascii="GHEA Grapalat" w:hAnsi="GHEA Grapalat"/>
          <w:i w:val="0"/>
          <w:lang w:val="hy-AM"/>
        </w:rPr>
        <w:t xml:space="preserve"> </w:t>
      </w:r>
      <w:r w:rsidRPr="00B04865">
        <w:rPr>
          <w:rFonts w:ascii="GHEA Grapalat" w:hAnsi="GHEA Grapalat" w:cs="Sylfaen"/>
          <w:i w:val="0"/>
          <w:lang w:val="hy-AM"/>
        </w:rPr>
        <w:t>համայնքապետարան</w:t>
      </w:r>
    </w:p>
    <w:p w14:paraId="74148736" w14:textId="77777777" w:rsidR="00754697" w:rsidRPr="00F566BF" w:rsidRDefault="00754697" w:rsidP="004E0F34">
      <w:pPr>
        <w:pStyle w:val="31"/>
        <w:spacing w:line="240" w:lineRule="auto"/>
        <w:ind w:firstLine="709"/>
        <w:rPr>
          <w:rFonts w:ascii="GHEA Grapalat" w:hAnsi="GHEA Grapalat" w:cs="Sylfaen"/>
          <w:b/>
          <w:lang w:val="es-ES"/>
        </w:rPr>
      </w:pPr>
    </w:p>
    <w:p w14:paraId="529412DC" w14:textId="77777777" w:rsidR="00754697" w:rsidRPr="00F566BF" w:rsidRDefault="00754697" w:rsidP="004E0F34">
      <w:pPr>
        <w:pStyle w:val="a3"/>
        <w:spacing w:line="240" w:lineRule="auto"/>
        <w:ind w:left="1404"/>
        <w:rPr>
          <w:rFonts w:ascii="GHEA Grapalat" w:hAnsi="GHEA Grapalat"/>
          <w:i w:val="0"/>
          <w:lang w:val="af-ZA"/>
        </w:rPr>
      </w:pPr>
    </w:p>
    <w:p w14:paraId="15A45FA9" w14:textId="77777777" w:rsidR="00A12C95" w:rsidRPr="00F566BF" w:rsidRDefault="00A12C95" w:rsidP="004E0F34">
      <w:pPr>
        <w:pStyle w:val="a3"/>
        <w:spacing w:line="240" w:lineRule="auto"/>
        <w:ind w:left="1404"/>
        <w:rPr>
          <w:rFonts w:ascii="GHEA Grapalat" w:hAnsi="GHEA Grapalat"/>
          <w:i w:val="0"/>
          <w:lang w:val="af-ZA"/>
        </w:rPr>
      </w:pPr>
    </w:p>
    <w:p w14:paraId="5DF692C9"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576A124B"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1B4CA8F5"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4FBDBC52" w14:textId="77777777" w:rsidR="00096865" w:rsidRPr="00F566BF" w:rsidRDefault="00096865" w:rsidP="004E0F34">
      <w:pPr>
        <w:pStyle w:val="aa"/>
        <w:spacing w:after="0"/>
        <w:ind w:firstLine="567"/>
        <w:jc w:val="right"/>
        <w:rPr>
          <w:rFonts w:ascii="GHEA Grapalat" w:hAnsi="GHEA Grapalat"/>
          <w:i/>
          <w:sz w:val="20"/>
          <w:szCs w:val="20"/>
          <w:lang w:val="af-ZA"/>
        </w:rPr>
      </w:pPr>
    </w:p>
    <w:p w14:paraId="3CEE703A" w14:textId="77777777" w:rsidR="00096865" w:rsidRPr="00F566BF" w:rsidRDefault="00096865" w:rsidP="004E0F34">
      <w:pPr>
        <w:pStyle w:val="aa"/>
        <w:spacing w:after="0"/>
        <w:ind w:right="-7" w:firstLine="567"/>
        <w:jc w:val="center"/>
        <w:rPr>
          <w:rFonts w:ascii="GHEA Grapalat" w:hAnsi="GHEA Grapalat"/>
          <w:lang w:val="af-ZA"/>
        </w:rPr>
      </w:pPr>
    </w:p>
    <w:p w14:paraId="22544421" w14:textId="77777777" w:rsidR="00096865" w:rsidRPr="00F566BF" w:rsidRDefault="00096865" w:rsidP="004E0F34">
      <w:pPr>
        <w:pStyle w:val="aa"/>
        <w:spacing w:after="0"/>
        <w:ind w:right="-7" w:firstLine="567"/>
        <w:jc w:val="center"/>
        <w:rPr>
          <w:rFonts w:ascii="GHEA Grapalat" w:hAnsi="GHEA Grapalat"/>
          <w:lang w:val="af-ZA"/>
        </w:rPr>
      </w:pPr>
    </w:p>
    <w:p w14:paraId="15C65E6A" w14:textId="77777777" w:rsidR="00096865" w:rsidRPr="00F566BF" w:rsidRDefault="00096865" w:rsidP="004E0F34">
      <w:pPr>
        <w:pStyle w:val="aa"/>
        <w:spacing w:after="0"/>
        <w:ind w:right="-7" w:firstLine="567"/>
        <w:jc w:val="center"/>
        <w:rPr>
          <w:rFonts w:ascii="GHEA Grapalat" w:hAnsi="GHEA Grapalat"/>
          <w:lang w:val="af-ZA"/>
        </w:rPr>
      </w:pPr>
    </w:p>
    <w:p w14:paraId="7620B35D" w14:textId="77777777" w:rsidR="00096865" w:rsidRPr="00F566BF" w:rsidRDefault="00096865" w:rsidP="004E0F34">
      <w:pPr>
        <w:pStyle w:val="aa"/>
        <w:spacing w:after="0"/>
        <w:ind w:right="-7" w:firstLine="567"/>
        <w:jc w:val="center"/>
        <w:rPr>
          <w:rFonts w:ascii="GHEA Grapalat" w:hAnsi="GHEA Grapalat"/>
          <w:lang w:val="af-ZA"/>
        </w:rPr>
      </w:pPr>
    </w:p>
    <w:p w14:paraId="5F8DF317" w14:textId="77777777" w:rsidR="00096865" w:rsidRPr="00F566BF" w:rsidRDefault="00096865" w:rsidP="004E0F34">
      <w:pPr>
        <w:pStyle w:val="aa"/>
        <w:spacing w:after="0"/>
        <w:ind w:right="-7" w:firstLine="567"/>
        <w:jc w:val="center"/>
        <w:rPr>
          <w:rFonts w:ascii="GHEA Grapalat" w:hAnsi="GHEA Grapalat"/>
          <w:lang w:val="af-ZA"/>
        </w:rPr>
      </w:pPr>
    </w:p>
    <w:p w14:paraId="09591083" w14:textId="77777777" w:rsidR="004E0F34" w:rsidRPr="00084DE1" w:rsidRDefault="004E0F34" w:rsidP="004E0F34">
      <w:pPr>
        <w:pStyle w:val="aa"/>
        <w:ind w:right="-7" w:firstLine="567"/>
        <w:jc w:val="center"/>
        <w:rPr>
          <w:rFonts w:ascii="GHEA Grapalat" w:hAnsi="GHEA Grapalat"/>
          <w:lang w:val="hy-AM"/>
        </w:rPr>
      </w:pPr>
      <w:r>
        <w:rPr>
          <w:rFonts w:ascii="GHEA Grapalat" w:hAnsi="GHEA Grapalat" w:cs="Times Armenian"/>
          <w:i/>
          <w:lang w:val="hy-AM"/>
        </w:rPr>
        <w:t>ԳԱՎԱՌԻ ՀԱՄԱՅՆՔԱՊԵՏԱՐԱՆ</w:t>
      </w:r>
    </w:p>
    <w:p w14:paraId="38DB3361" w14:textId="77777777" w:rsidR="004E0F34" w:rsidRPr="00F566BF" w:rsidRDefault="004E0F34" w:rsidP="004E0F34">
      <w:pPr>
        <w:pStyle w:val="aa"/>
        <w:tabs>
          <w:tab w:val="left" w:pos="5968"/>
        </w:tabs>
        <w:ind w:right="-7" w:firstLine="567"/>
        <w:rPr>
          <w:rFonts w:ascii="GHEA Grapalat" w:hAnsi="GHEA Grapalat"/>
          <w:lang w:val="af-ZA"/>
        </w:rPr>
      </w:pPr>
      <w:r w:rsidRPr="00F566BF">
        <w:rPr>
          <w:rFonts w:ascii="GHEA Grapalat" w:hAnsi="GHEA Grapalat"/>
          <w:lang w:val="af-ZA"/>
        </w:rPr>
        <w:tab/>
      </w:r>
    </w:p>
    <w:p w14:paraId="4C4ED625" w14:textId="77777777" w:rsidR="004E0F34" w:rsidRPr="00F566BF" w:rsidRDefault="004E0F34" w:rsidP="004E0F34">
      <w:pPr>
        <w:pStyle w:val="aa"/>
        <w:ind w:right="-7" w:firstLine="567"/>
        <w:jc w:val="center"/>
        <w:rPr>
          <w:rFonts w:ascii="GHEA Grapalat" w:hAnsi="GHEA Grapalat"/>
          <w:lang w:val="af-ZA"/>
        </w:rPr>
      </w:pPr>
    </w:p>
    <w:p w14:paraId="077A3558" w14:textId="77777777" w:rsidR="004E0F34" w:rsidRPr="00F566BF" w:rsidRDefault="004E0F34" w:rsidP="004E0F34">
      <w:pPr>
        <w:pStyle w:val="aa"/>
        <w:ind w:right="-7" w:firstLine="567"/>
        <w:jc w:val="center"/>
        <w:rPr>
          <w:rFonts w:ascii="GHEA Grapalat" w:hAnsi="GHEA Grapalat"/>
          <w:lang w:val="af-ZA"/>
        </w:rPr>
      </w:pPr>
    </w:p>
    <w:p w14:paraId="765D13A8" w14:textId="77777777" w:rsidR="004E0F34" w:rsidRPr="00F566BF" w:rsidRDefault="004E0F34" w:rsidP="004E0F34">
      <w:pPr>
        <w:pStyle w:val="aa"/>
        <w:ind w:right="-7" w:firstLine="567"/>
        <w:jc w:val="center"/>
        <w:rPr>
          <w:rFonts w:ascii="GHEA Grapalat" w:hAnsi="GHEA Grapalat"/>
          <w:lang w:val="af-ZA"/>
        </w:rPr>
      </w:pPr>
    </w:p>
    <w:p w14:paraId="6BC8180D" w14:textId="77777777" w:rsidR="004E0F34" w:rsidRPr="00F566BF" w:rsidRDefault="004E0F34" w:rsidP="004E0F34">
      <w:pPr>
        <w:pStyle w:val="aa"/>
        <w:ind w:right="-7" w:firstLine="567"/>
        <w:jc w:val="center"/>
        <w:rPr>
          <w:rFonts w:ascii="GHEA Grapalat" w:hAnsi="GHEA Grapalat"/>
          <w:lang w:val="af-ZA"/>
        </w:rPr>
      </w:pPr>
    </w:p>
    <w:p w14:paraId="764FAD05" w14:textId="77777777" w:rsidR="004E0F34" w:rsidRPr="00F566BF" w:rsidRDefault="004E0F34" w:rsidP="004E0F34">
      <w:pPr>
        <w:pStyle w:val="aa"/>
        <w:ind w:right="-7" w:firstLine="567"/>
        <w:jc w:val="center"/>
        <w:rPr>
          <w:rFonts w:ascii="GHEA Grapalat" w:hAnsi="GHEA Grapalat" w:cs="Sylfaen"/>
          <w:lang w:val="af-ZA"/>
        </w:rPr>
      </w:pPr>
      <w:r w:rsidRPr="005C7423">
        <w:rPr>
          <w:rFonts w:ascii="GHEA Grapalat" w:hAnsi="GHEA Grapalat" w:cs="Sylfaen"/>
          <w:lang w:val="hy-AM"/>
        </w:rPr>
        <w:t>Հ</w:t>
      </w:r>
      <w:r w:rsidRPr="00F566BF">
        <w:rPr>
          <w:rFonts w:ascii="GHEA Grapalat" w:hAnsi="GHEA Grapalat" w:cs="Times Armenian"/>
          <w:lang w:val="af-ZA"/>
        </w:rPr>
        <w:t xml:space="preserve"> </w:t>
      </w:r>
      <w:r w:rsidRPr="005C7423">
        <w:rPr>
          <w:rFonts w:ascii="GHEA Grapalat" w:hAnsi="GHEA Grapalat" w:cs="Sylfaen"/>
          <w:lang w:val="hy-AM"/>
        </w:rPr>
        <w:t>Ր</w:t>
      </w:r>
      <w:r w:rsidRPr="00F566BF">
        <w:rPr>
          <w:rFonts w:ascii="GHEA Grapalat" w:hAnsi="GHEA Grapalat" w:cs="Times Armenian"/>
          <w:lang w:val="af-ZA"/>
        </w:rPr>
        <w:t xml:space="preserve"> </w:t>
      </w:r>
      <w:r w:rsidRPr="005C7423">
        <w:rPr>
          <w:rFonts w:ascii="GHEA Grapalat" w:hAnsi="GHEA Grapalat" w:cs="Sylfaen"/>
          <w:lang w:val="hy-AM"/>
        </w:rPr>
        <w:t>Ա</w:t>
      </w:r>
      <w:r w:rsidRPr="00F566BF">
        <w:rPr>
          <w:rFonts w:ascii="GHEA Grapalat" w:hAnsi="GHEA Grapalat" w:cs="Times Armenian"/>
          <w:lang w:val="af-ZA"/>
        </w:rPr>
        <w:t xml:space="preserve"> </w:t>
      </w:r>
      <w:r w:rsidRPr="005C7423">
        <w:rPr>
          <w:rFonts w:ascii="GHEA Grapalat" w:hAnsi="GHEA Grapalat" w:cs="Sylfaen"/>
          <w:lang w:val="hy-AM"/>
        </w:rPr>
        <w:t>Վ</w:t>
      </w:r>
      <w:r w:rsidRPr="00F566BF">
        <w:rPr>
          <w:rFonts w:ascii="GHEA Grapalat" w:hAnsi="GHEA Grapalat" w:cs="Times Armenian"/>
          <w:lang w:val="af-ZA"/>
        </w:rPr>
        <w:t xml:space="preserve"> </w:t>
      </w:r>
      <w:r w:rsidRPr="005C7423">
        <w:rPr>
          <w:rFonts w:ascii="GHEA Grapalat" w:hAnsi="GHEA Grapalat" w:cs="Sylfaen"/>
          <w:lang w:val="hy-AM"/>
        </w:rPr>
        <w:t>Ե</w:t>
      </w:r>
      <w:r w:rsidRPr="00F566BF">
        <w:rPr>
          <w:rFonts w:ascii="GHEA Grapalat" w:hAnsi="GHEA Grapalat" w:cs="Times Armenian"/>
          <w:lang w:val="af-ZA"/>
        </w:rPr>
        <w:t xml:space="preserve"> </w:t>
      </w:r>
      <w:r w:rsidRPr="005C7423">
        <w:rPr>
          <w:rFonts w:ascii="GHEA Grapalat" w:hAnsi="GHEA Grapalat" w:cs="Sylfaen"/>
          <w:lang w:val="hy-AM"/>
        </w:rPr>
        <w:t>Ր</w:t>
      </w:r>
    </w:p>
    <w:p w14:paraId="69AD9439" w14:textId="77777777" w:rsidR="004E0F34" w:rsidRPr="00F566BF" w:rsidRDefault="004E0F34" w:rsidP="004E0F34">
      <w:pPr>
        <w:pStyle w:val="aa"/>
        <w:ind w:right="-7" w:firstLine="567"/>
        <w:jc w:val="center"/>
        <w:rPr>
          <w:rFonts w:ascii="GHEA Grapalat" w:hAnsi="GHEA Grapalat" w:cs="Sylfaen"/>
          <w:lang w:val="af-ZA"/>
        </w:rPr>
      </w:pPr>
    </w:p>
    <w:p w14:paraId="431C2ED7" w14:textId="77777777" w:rsidR="004E0F34" w:rsidRPr="00F566BF" w:rsidRDefault="004E0F34" w:rsidP="004E0F34">
      <w:pPr>
        <w:pStyle w:val="aa"/>
        <w:ind w:right="-7" w:firstLine="567"/>
        <w:jc w:val="center"/>
        <w:rPr>
          <w:rFonts w:ascii="GHEA Grapalat" w:hAnsi="GHEA Grapalat" w:cs="Sylfaen"/>
          <w:lang w:val="af-ZA"/>
        </w:rPr>
      </w:pPr>
    </w:p>
    <w:p w14:paraId="3C2DDBD6" w14:textId="2B3DC9AB" w:rsidR="00096865" w:rsidRPr="00F566BF" w:rsidRDefault="004E0F34" w:rsidP="004E0F34">
      <w:pPr>
        <w:pStyle w:val="aa"/>
        <w:spacing w:after="0"/>
        <w:ind w:right="-7"/>
        <w:jc w:val="center"/>
        <w:rPr>
          <w:rFonts w:ascii="GHEA Grapalat" w:hAnsi="GHEA Grapalat"/>
          <w:szCs w:val="22"/>
          <w:lang w:val="af-ZA"/>
        </w:rPr>
      </w:pPr>
      <w:r w:rsidRPr="00084DE1">
        <w:rPr>
          <w:rFonts w:ascii="GHEA Grapalat" w:hAnsi="GHEA Grapalat" w:cs="Times Armenian"/>
          <w:lang w:val="hy-AM"/>
        </w:rPr>
        <w:t>ԳԱՎԱՌԻ ՀԱՄԱՅՆՔԱՊԵՏԱՐԱՆ</w:t>
      </w:r>
      <w:r>
        <w:rPr>
          <w:rFonts w:ascii="GHEA Grapalat" w:hAnsi="GHEA Grapalat" w:cs="Sylfaen"/>
          <w:lang w:val="hy-AM"/>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680665">
        <w:rPr>
          <w:rFonts w:ascii="GHEA Grapalat" w:hAnsi="GHEA Grapalat"/>
          <w:lang w:val="af-ZA"/>
        </w:rPr>
        <w:t>ՆԱԽԱԳԾԱՆԱԽԱՀԱՇՎԱՅԻՆ ՓԱՍՏԱԹՂԹԵՐԻ ԿԱԶՄՄԱՆ ԽՈՐՀՐԴԱՏՎԱԿԱՆ ԾԱՌԱՅՈՒԹՅՈՒՆՆԵՐԻ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Pr>
          <w:rFonts w:ascii="GHEA Grapalat" w:hAnsi="GHEA Grapalat" w:cs="Sylfaen"/>
        </w:rPr>
        <w:t>ՀՐԱՏԱՊ</w:t>
      </w:r>
      <w:r w:rsidRPr="003019B7">
        <w:rPr>
          <w:rFonts w:ascii="GHEA Grapalat" w:hAnsi="GHEA Grapalat" w:cs="Sylfaen"/>
          <w:lang w:val="af-ZA"/>
        </w:rPr>
        <w:t xml:space="preserve"> </w:t>
      </w:r>
      <w:r>
        <w:rPr>
          <w:rFonts w:ascii="GHEA Grapalat" w:hAnsi="GHEA Grapalat" w:cs="Sylfaen"/>
        </w:rPr>
        <w:t>ԲԱՑ</w:t>
      </w:r>
      <w:r w:rsidRPr="003019B7">
        <w:rPr>
          <w:rFonts w:ascii="GHEA Grapalat" w:hAnsi="GHEA Grapalat" w:cs="Sylfaen"/>
          <w:lang w:val="af-ZA"/>
        </w:rPr>
        <w:t xml:space="preserve"> </w:t>
      </w:r>
      <w:r>
        <w:rPr>
          <w:rFonts w:ascii="GHEA Grapalat" w:hAnsi="GHEA Grapalat" w:cs="Sylfaen"/>
        </w:rPr>
        <w:t>ՄՐՑՈՒՅԹ</w:t>
      </w:r>
      <w:r w:rsidRPr="00F566BF">
        <w:rPr>
          <w:rFonts w:ascii="GHEA Grapalat" w:hAnsi="GHEA Grapalat" w:cs="Sylfaen"/>
        </w:rPr>
        <w:t>Ի</w:t>
      </w:r>
    </w:p>
    <w:p w14:paraId="465777BC" w14:textId="77777777" w:rsidR="00096865" w:rsidRPr="00F566BF" w:rsidRDefault="00096865" w:rsidP="004E0F34">
      <w:pPr>
        <w:pStyle w:val="aa"/>
        <w:spacing w:after="0"/>
        <w:ind w:right="-7" w:firstLine="567"/>
        <w:jc w:val="center"/>
        <w:rPr>
          <w:rFonts w:ascii="GHEA Grapalat" w:hAnsi="GHEA Grapalat"/>
          <w:lang w:val="af-ZA"/>
        </w:rPr>
      </w:pPr>
    </w:p>
    <w:p w14:paraId="24993CB8" w14:textId="77777777" w:rsidR="00096865" w:rsidRPr="00F566BF" w:rsidRDefault="00096865" w:rsidP="004E0F34">
      <w:pPr>
        <w:pStyle w:val="aa"/>
        <w:spacing w:after="0"/>
        <w:ind w:right="-7" w:firstLine="567"/>
        <w:jc w:val="center"/>
        <w:rPr>
          <w:rFonts w:ascii="GHEA Grapalat" w:hAnsi="GHEA Grapalat"/>
          <w:lang w:val="af-ZA"/>
        </w:rPr>
      </w:pPr>
    </w:p>
    <w:p w14:paraId="25BB1505" w14:textId="77777777" w:rsidR="00096865" w:rsidRPr="00F566BF" w:rsidRDefault="00096865" w:rsidP="004E0F34">
      <w:pPr>
        <w:pStyle w:val="aa"/>
        <w:spacing w:after="0"/>
        <w:ind w:right="-7" w:firstLine="567"/>
        <w:jc w:val="center"/>
        <w:rPr>
          <w:rFonts w:ascii="GHEA Grapalat" w:hAnsi="GHEA Grapalat"/>
          <w:lang w:val="af-ZA"/>
        </w:rPr>
      </w:pPr>
    </w:p>
    <w:p w14:paraId="152220CF" w14:textId="77777777" w:rsidR="00096865" w:rsidRPr="00F566BF" w:rsidRDefault="00096865" w:rsidP="004E0F34">
      <w:pPr>
        <w:pStyle w:val="aa"/>
        <w:spacing w:after="0"/>
        <w:ind w:right="-7" w:firstLine="567"/>
        <w:jc w:val="center"/>
        <w:rPr>
          <w:rFonts w:ascii="GHEA Grapalat" w:hAnsi="GHEA Grapalat"/>
          <w:lang w:val="af-ZA"/>
        </w:rPr>
      </w:pPr>
    </w:p>
    <w:p w14:paraId="59515D52" w14:textId="77777777" w:rsidR="00096865" w:rsidRPr="00F566BF" w:rsidRDefault="00096865" w:rsidP="004E0F34">
      <w:pPr>
        <w:pStyle w:val="aa"/>
        <w:spacing w:after="0"/>
        <w:ind w:right="-7" w:firstLine="567"/>
        <w:jc w:val="center"/>
        <w:rPr>
          <w:rFonts w:ascii="GHEA Grapalat" w:hAnsi="GHEA Grapalat"/>
          <w:lang w:val="af-ZA"/>
        </w:rPr>
      </w:pPr>
    </w:p>
    <w:p w14:paraId="2175EE81" w14:textId="77777777" w:rsidR="00096865" w:rsidRPr="00F566BF" w:rsidRDefault="00096865" w:rsidP="004E0F34">
      <w:pPr>
        <w:pStyle w:val="aa"/>
        <w:spacing w:after="0"/>
        <w:ind w:right="-7" w:firstLine="567"/>
        <w:jc w:val="center"/>
        <w:rPr>
          <w:rFonts w:ascii="GHEA Grapalat" w:hAnsi="GHEA Grapalat"/>
          <w:lang w:val="af-ZA"/>
        </w:rPr>
      </w:pPr>
    </w:p>
    <w:p w14:paraId="444B8AED" w14:textId="77777777" w:rsidR="00096865" w:rsidRPr="00F566BF" w:rsidRDefault="00096865" w:rsidP="004E0F34">
      <w:pPr>
        <w:pStyle w:val="aa"/>
        <w:spacing w:after="0"/>
        <w:ind w:right="-7" w:firstLine="567"/>
        <w:jc w:val="center"/>
        <w:rPr>
          <w:rFonts w:ascii="GHEA Grapalat" w:hAnsi="GHEA Grapalat"/>
          <w:lang w:val="af-ZA"/>
        </w:rPr>
      </w:pPr>
    </w:p>
    <w:p w14:paraId="211D8B8E" w14:textId="77777777" w:rsidR="00096865" w:rsidRPr="00F566BF" w:rsidRDefault="00096865" w:rsidP="004E0F34">
      <w:pPr>
        <w:pStyle w:val="aa"/>
        <w:spacing w:after="0"/>
        <w:ind w:right="-7" w:firstLine="567"/>
        <w:jc w:val="center"/>
        <w:rPr>
          <w:rFonts w:ascii="GHEA Grapalat" w:hAnsi="GHEA Grapalat"/>
          <w:lang w:val="af-ZA"/>
        </w:rPr>
      </w:pPr>
    </w:p>
    <w:p w14:paraId="057F77D1" w14:textId="77777777" w:rsidR="002B32D6" w:rsidRPr="00F566BF" w:rsidRDefault="002B32D6" w:rsidP="004E0F34">
      <w:pPr>
        <w:pStyle w:val="aa"/>
        <w:spacing w:after="0"/>
        <w:ind w:right="-7" w:firstLine="567"/>
        <w:jc w:val="center"/>
        <w:rPr>
          <w:rFonts w:ascii="GHEA Grapalat" w:hAnsi="GHEA Grapalat"/>
          <w:lang w:val="af-ZA"/>
        </w:rPr>
      </w:pPr>
    </w:p>
    <w:p w14:paraId="06244D5E" w14:textId="77777777" w:rsidR="00096865" w:rsidRPr="00F566BF" w:rsidRDefault="00096865" w:rsidP="004E0F34">
      <w:pPr>
        <w:pStyle w:val="aa"/>
        <w:spacing w:after="0"/>
        <w:ind w:right="-7" w:firstLine="567"/>
        <w:jc w:val="center"/>
        <w:rPr>
          <w:rFonts w:ascii="GHEA Grapalat" w:hAnsi="GHEA Grapalat"/>
          <w:lang w:val="af-ZA"/>
        </w:rPr>
      </w:pPr>
    </w:p>
    <w:p w14:paraId="39B8CAB8" w14:textId="77777777" w:rsidR="00CE0D95" w:rsidRPr="00F566BF" w:rsidRDefault="00CE0D95" w:rsidP="004E0F34">
      <w:pPr>
        <w:pStyle w:val="aa"/>
        <w:spacing w:after="0"/>
        <w:ind w:right="-7" w:firstLine="567"/>
        <w:jc w:val="center"/>
        <w:rPr>
          <w:rFonts w:ascii="GHEA Grapalat" w:hAnsi="GHEA Grapalat"/>
          <w:lang w:val="af-ZA"/>
        </w:rPr>
      </w:pPr>
    </w:p>
    <w:p w14:paraId="0145B7D5" w14:textId="77777777" w:rsidR="00CE0D95" w:rsidRPr="00F566BF" w:rsidRDefault="00CE0D95" w:rsidP="004E0F34">
      <w:pPr>
        <w:pStyle w:val="aa"/>
        <w:spacing w:after="0"/>
        <w:ind w:right="-7" w:firstLine="567"/>
        <w:jc w:val="center"/>
        <w:rPr>
          <w:rFonts w:ascii="GHEA Grapalat" w:hAnsi="GHEA Grapalat"/>
          <w:lang w:val="af-ZA"/>
        </w:rPr>
      </w:pPr>
    </w:p>
    <w:p w14:paraId="6AAA28B0" w14:textId="77777777" w:rsidR="00CE0D95" w:rsidRPr="00F566BF" w:rsidRDefault="00CE0D95" w:rsidP="004E0F34">
      <w:pPr>
        <w:pStyle w:val="aa"/>
        <w:spacing w:after="0"/>
        <w:ind w:right="-7" w:firstLine="567"/>
        <w:jc w:val="center"/>
        <w:rPr>
          <w:rFonts w:ascii="GHEA Grapalat" w:hAnsi="GHEA Grapalat"/>
          <w:lang w:val="af-ZA"/>
        </w:rPr>
      </w:pPr>
    </w:p>
    <w:p w14:paraId="1CE7DEA1" w14:textId="77777777" w:rsidR="00096865" w:rsidRPr="00F566BF" w:rsidRDefault="00096865" w:rsidP="004E0F34">
      <w:pPr>
        <w:pStyle w:val="aa"/>
        <w:spacing w:after="0"/>
        <w:ind w:right="-7" w:firstLine="567"/>
        <w:jc w:val="center"/>
        <w:rPr>
          <w:rFonts w:ascii="GHEA Grapalat" w:hAnsi="GHEA Grapalat"/>
          <w:lang w:val="af-ZA"/>
        </w:rPr>
      </w:pPr>
    </w:p>
    <w:p w14:paraId="06547AA4" w14:textId="77777777" w:rsidR="001A43A4" w:rsidRPr="004E0F34" w:rsidRDefault="006F0D3F" w:rsidP="004E0F34">
      <w:pPr>
        <w:ind w:firstLine="567"/>
        <w:jc w:val="both"/>
        <w:rPr>
          <w:rFonts w:ascii="GHEA Grapalat" w:hAnsi="GHEA Grapalat" w:cs="Sylfaen"/>
          <w:i/>
          <w:color w:val="FF0000"/>
          <w:sz w:val="22"/>
          <w:szCs w:val="22"/>
          <w:lang w:val="af-ZA"/>
        </w:rPr>
      </w:pPr>
      <w:r w:rsidRPr="00372364">
        <w:rPr>
          <w:rFonts w:ascii="GHEA Grapalat" w:hAnsi="GHEA Grapalat" w:cs="Sylfaen"/>
          <w:i/>
          <w:sz w:val="22"/>
          <w:szCs w:val="22"/>
          <w:lang w:val="af-ZA"/>
        </w:rPr>
        <w:br w:type="page"/>
      </w:r>
      <w:r w:rsidR="00096865" w:rsidRPr="004E0F34">
        <w:rPr>
          <w:rFonts w:ascii="GHEA Grapalat" w:hAnsi="GHEA Grapalat" w:cs="Sylfaen"/>
          <w:i/>
          <w:color w:val="FF0000"/>
          <w:sz w:val="22"/>
          <w:szCs w:val="22"/>
        </w:rPr>
        <w:lastRenderedPageBreak/>
        <w:t>Հարգելի</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մասնակից</w:t>
      </w:r>
      <w:r w:rsidR="00677658" w:rsidRPr="004E0F34">
        <w:rPr>
          <w:rFonts w:ascii="GHEA Grapalat" w:hAnsi="GHEA Grapalat" w:cs="Sylfaen"/>
          <w:i/>
          <w:color w:val="FF0000"/>
          <w:sz w:val="22"/>
          <w:szCs w:val="22"/>
          <w:lang w:val="af-ZA"/>
        </w:rPr>
        <w:t xml:space="preserve"> </w:t>
      </w:r>
      <w:r w:rsidR="00884204" w:rsidRPr="004E0F34">
        <w:rPr>
          <w:rFonts w:ascii="GHEA Grapalat" w:hAnsi="GHEA Grapalat" w:cs="Sylfaen"/>
          <w:i/>
          <w:color w:val="FF0000"/>
          <w:sz w:val="22"/>
          <w:szCs w:val="22"/>
        </w:rPr>
        <w:t>ն</w:t>
      </w:r>
      <w:r w:rsidR="00096865" w:rsidRPr="004E0F34">
        <w:rPr>
          <w:rFonts w:ascii="GHEA Grapalat" w:hAnsi="GHEA Grapalat" w:cs="Sylfaen"/>
          <w:i/>
          <w:color w:val="FF0000"/>
          <w:sz w:val="22"/>
          <w:szCs w:val="22"/>
        </w:rPr>
        <w:t>ախքան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հայտ</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կազմելը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և</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ներկայացնելը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խնդրում</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ենք</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մանրամասնորեն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ուսումնասիրել</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սույն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հրավերը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քանի</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որ</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հրավերին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չհամապատասխանող</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հայտերը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ենթակա</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մերժման</w:t>
      </w:r>
      <w:r w:rsidR="0046586E" w:rsidRPr="004E0F34">
        <w:rPr>
          <w:rFonts w:ascii="GHEA Grapalat" w:hAnsi="GHEA Grapalat" w:cs="Sylfaen"/>
          <w:i/>
          <w:color w:val="FF0000"/>
          <w:sz w:val="22"/>
          <w:szCs w:val="22"/>
          <w:lang w:val="af-ZA"/>
        </w:rPr>
        <w:t xml:space="preserve">: </w:t>
      </w:r>
    </w:p>
    <w:p w14:paraId="71F1A93C"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3"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4"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5"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7"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14F6AA6C" w:rsidR="006E7900" w:rsidRPr="00F566BF" w:rsidRDefault="00884204" w:rsidP="004E0F34">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4E0F34">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4E0F34">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4E0F34">
      <w:pPr>
        <w:ind w:firstLine="567"/>
        <w:jc w:val="center"/>
        <w:rPr>
          <w:rFonts w:ascii="GHEA Grapalat" w:hAnsi="GHEA Grapalat"/>
          <w:b/>
          <w:sz w:val="20"/>
          <w:szCs w:val="22"/>
          <w:lang w:val="af-ZA"/>
        </w:rPr>
      </w:pPr>
    </w:p>
    <w:p w14:paraId="7161D993" w14:textId="77777777" w:rsidR="004E0F34" w:rsidRPr="00F566BF" w:rsidRDefault="004E0F34" w:rsidP="004E0F34">
      <w:pPr>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E4E286" w14:textId="77777777" w:rsidR="004E0F34" w:rsidRPr="00F566BF" w:rsidRDefault="004E0F34" w:rsidP="004E0F34">
      <w:pPr>
        <w:ind w:firstLine="567"/>
        <w:jc w:val="center"/>
        <w:rPr>
          <w:rFonts w:ascii="GHEA Grapalat" w:hAnsi="GHEA Grapalat"/>
          <w:i/>
          <w:sz w:val="20"/>
          <w:lang w:val="af-ZA"/>
        </w:rPr>
      </w:pPr>
    </w:p>
    <w:p w14:paraId="621299C9" w14:textId="54D30DEA" w:rsidR="00096865" w:rsidRPr="00F566BF" w:rsidRDefault="004E0F34" w:rsidP="00261A0B">
      <w:pPr>
        <w:jc w:val="center"/>
        <w:rPr>
          <w:rFonts w:ascii="GHEA Grapalat" w:hAnsi="GHEA Grapalat"/>
          <w:i/>
          <w:sz w:val="20"/>
          <w:lang w:val="af-ZA"/>
        </w:rPr>
      </w:pPr>
      <w:r w:rsidRPr="004E472D">
        <w:rPr>
          <w:rFonts w:ascii="GHEA Grapalat" w:hAnsi="GHEA Grapalat" w:cs="Times Armenian"/>
          <w:b/>
          <w:sz w:val="20"/>
          <w:lang w:val="hy-AM"/>
        </w:rPr>
        <w:t>ԳԱՎԱՌԻ ՀԱՄԱՅՆՔԱՊԵՏԱՐԱՆ</w:t>
      </w:r>
      <w:r w:rsidRPr="004E472D">
        <w:rPr>
          <w:rFonts w:ascii="GHEA Grapalat" w:hAnsi="GHEA Grapalat" w:cs="Sylfaen"/>
          <w:b/>
          <w:sz w:val="20"/>
          <w:lang w:val="hy-AM"/>
        </w:rPr>
        <w:t>Ի</w:t>
      </w:r>
      <w:r w:rsidRPr="004E472D">
        <w:rPr>
          <w:rFonts w:ascii="GHEA Grapalat" w:hAnsi="GHEA Grapalat" w:cs="Sylfaen"/>
          <w:b/>
          <w:sz w:val="20"/>
          <w:lang w:val="af-ZA"/>
        </w:rPr>
        <w:t xml:space="preserve"> </w:t>
      </w:r>
      <w:r w:rsidRPr="004E472D">
        <w:rPr>
          <w:rFonts w:ascii="GHEA Grapalat" w:hAnsi="GHEA Grapalat" w:cs="Sylfaen"/>
          <w:b/>
          <w:sz w:val="20"/>
        </w:rPr>
        <w:t>ԿԱՐԻՔՆԵՐԻ</w:t>
      </w:r>
      <w:r w:rsidRPr="004E472D">
        <w:rPr>
          <w:rFonts w:ascii="GHEA Grapalat" w:hAnsi="GHEA Grapalat" w:cs="Times Armenian"/>
          <w:b/>
          <w:sz w:val="20"/>
          <w:lang w:val="af-ZA"/>
        </w:rPr>
        <w:t xml:space="preserve"> </w:t>
      </w:r>
      <w:r w:rsidRPr="004E472D">
        <w:rPr>
          <w:rFonts w:ascii="GHEA Grapalat" w:hAnsi="GHEA Grapalat" w:cs="Sylfaen"/>
          <w:b/>
          <w:sz w:val="20"/>
        </w:rPr>
        <w:t>ՀԱՄԱՐ</w:t>
      </w:r>
      <w:r w:rsidRPr="004E472D">
        <w:rPr>
          <w:rFonts w:ascii="GHEA Grapalat" w:hAnsi="GHEA Grapalat" w:cs="Times Armenian"/>
          <w:b/>
          <w:sz w:val="20"/>
          <w:lang w:val="af-ZA"/>
        </w:rPr>
        <w:t xml:space="preserve">` </w:t>
      </w:r>
      <w:r w:rsidRPr="004E472D">
        <w:rPr>
          <w:rFonts w:ascii="GHEA Grapalat" w:hAnsi="GHEA Grapalat"/>
          <w:b/>
          <w:sz w:val="20"/>
          <w:lang w:val="af-ZA"/>
        </w:rPr>
        <w:t>ՆԱԽԱԳԾԱՆԱԽԱՀԱՇՎԱՅԻՆ ՓԱՍՏԱԹՂԹԵՐԻ ԿԱԶՄՄԱՆ ԽՈՐՀՐԴԱՏՎԱԿԱՆ ԾԱՌԱՅՈՒԹՅՈՒՆՆԵՐԻ</w:t>
      </w:r>
      <w:r w:rsidRPr="004E472D">
        <w:rPr>
          <w:rFonts w:ascii="GHEA Grapalat" w:hAnsi="GHEA Grapalat" w:cs="Sylfaen"/>
          <w:b/>
          <w:sz w:val="20"/>
          <w:lang w:val="af-ZA"/>
        </w:rPr>
        <w:t xml:space="preserve"> </w:t>
      </w:r>
      <w:r w:rsidRPr="004E472D">
        <w:rPr>
          <w:rFonts w:ascii="GHEA Grapalat" w:hAnsi="GHEA Grapalat" w:cs="Sylfaen"/>
          <w:b/>
          <w:sz w:val="20"/>
        </w:rPr>
        <w:t>ՁԵՌՔԲԵՐՄԱՆ</w:t>
      </w:r>
      <w:r w:rsidRPr="004E472D">
        <w:rPr>
          <w:rFonts w:ascii="GHEA Grapalat" w:hAnsi="GHEA Grapalat" w:cs="Times Armenian"/>
          <w:b/>
          <w:sz w:val="20"/>
          <w:lang w:val="af-ZA"/>
        </w:rPr>
        <w:t xml:space="preserve"> </w:t>
      </w:r>
      <w:r w:rsidRPr="004E472D">
        <w:rPr>
          <w:rFonts w:ascii="GHEA Grapalat" w:hAnsi="GHEA Grapalat" w:cs="Sylfaen"/>
          <w:b/>
          <w:sz w:val="20"/>
        </w:rPr>
        <w:t>ՆՊԱՏԱԿՈՎ</w:t>
      </w:r>
      <w:r w:rsidRPr="004E472D">
        <w:rPr>
          <w:rFonts w:ascii="GHEA Grapalat" w:hAnsi="GHEA Grapalat" w:cs="Sylfaen"/>
          <w:b/>
          <w:sz w:val="20"/>
          <w:lang w:val="af-ZA"/>
        </w:rPr>
        <w:t xml:space="preserve"> </w:t>
      </w:r>
      <w:r w:rsidRPr="004E472D">
        <w:rPr>
          <w:rFonts w:ascii="GHEA Grapalat" w:hAnsi="GHEA Grapalat" w:cs="Sylfaen"/>
          <w:b/>
          <w:sz w:val="20"/>
        </w:rPr>
        <w:t>ՀԱՅՏԱՐԱՐՎԱԾ</w:t>
      </w:r>
      <w:r w:rsidRPr="004E472D">
        <w:rPr>
          <w:rFonts w:ascii="GHEA Grapalat" w:hAnsi="GHEA Grapalat" w:cs="Times Armenian"/>
          <w:b/>
          <w:sz w:val="20"/>
          <w:lang w:val="af-ZA"/>
        </w:rPr>
        <w:t xml:space="preserve"> </w:t>
      </w:r>
      <w:r>
        <w:rPr>
          <w:rFonts w:ascii="GHEA Grapalat" w:hAnsi="GHEA Grapalat" w:cs="Sylfaen"/>
          <w:b/>
          <w:sz w:val="20"/>
          <w:lang w:val="ru-RU"/>
        </w:rPr>
        <w:t>ՀՐԱՏԱՊ</w:t>
      </w:r>
      <w:r w:rsidRPr="003019B7">
        <w:rPr>
          <w:rFonts w:ascii="GHEA Grapalat" w:hAnsi="GHEA Grapalat" w:cs="Sylfaen"/>
          <w:b/>
          <w:sz w:val="20"/>
          <w:lang w:val="af-ZA"/>
        </w:rPr>
        <w:t xml:space="preserve"> </w:t>
      </w:r>
      <w:r>
        <w:rPr>
          <w:rFonts w:ascii="GHEA Grapalat" w:hAnsi="GHEA Grapalat" w:cs="Sylfaen"/>
          <w:b/>
          <w:sz w:val="20"/>
          <w:lang w:val="ru-RU"/>
        </w:rPr>
        <w:t>ԲԱՑ</w:t>
      </w:r>
      <w:r w:rsidRPr="003019B7">
        <w:rPr>
          <w:rFonts w:ascii="GHEA Grapalat" w:hAnsi="GHEA Grapalat" w:cs="Sylfaen"/>
          <w:b/>
          <w:sz w:val="20"/>
          <w:lang w:val="af-ZA"/>
        </w:rPr>
        <w:t xml:space="preserve"> </w:t>
      </w:r>
      <w:r>
        <w:rPr>
          <w:rFonts w:ascii="GHEA Grapalat" w:hAnsi="GHEA Grapalat" w:cs="Sylfaen"/>
          <w:b/>
          <w:sz w:val="20"/>
          <w:lang w:val="ru-RU"/>
        </w:rPr>
        <w:t>ՄՐՑՈՒՅԹԻ</w:t>
      </w:r>
      <w:r w:rsidRPr="009E63B1">
        <w:rPr>
          <w:rFonts w:ascii="GHEA Grapalat" w:hAnsi="GHEA Grapalat" w:cs="Sylfaen"/>
          <w:b/>
          <w:sz w:val="20"/>
          <w:lang w:val="af-ZA"/>
        </w:rPr>
        <w:t xml:space="preserve"> </w:t>
      </w:r>
      <w:r w:rsidRPr="00F566BF">
        <w:rPr>
          <w:rFonts w:ascii="GHEA Grapalat" w:hAnsi="GHEA Grapalat"/>
          <w:b/>
          <w:sz w:val="20"/>
          <w:lang w:val="af-ZA"/>
        </w:rPr>
        <w:t>ՀՐԱՎԵՐԻ</w:t>
      </w:r>
    </w:p>
    <w:p w14:paraId="7EA29CB1" w14:textId="77777777" w:rsidR="00C67E80" w:rsidRPr="00F566BF" w:rsidRDefault="00C67E80" w:rsidP="004E0F34">
      <w:pPr>
        <w:ind w:firstLine="567"/>
        <w:jc w:val="center"/>
        <w:rPr>
          <w:rFonts w:ascii="GHEA Grapalat" w:hAnsi="GHEA Grapalat" w:cs="Sylfaen"/>
          <w:b/>
          <w:sz w:val="20"/>
          <w:szCs w:val="22"/>
          <w:lang w:val="af-ZA"/>
        </w:rPr>
      </w:pPr>
    </w:p>
    <w:p w14:paraId="3F6228FD" w14:textId="77777777" w:rsidR="009F5D9B" w:rsidRPr="00F566BF" w:rsidRDefault="009F5D9B" w:rsidP="004E0F34">
      <w:pPr>
        <w:ind w:firstLine="567"/>
        <w:jc w:val="center"/>
        <w:rPr>
          <w:rFonts w:ascii="GHEA Grapalat" w:hAnsi="GHEA Grapalat" w:cs="Sylfaen"/>
          <w:b/>
          <w:sz w:val="20"/>
          <w:szCs w:val="22"/>
          <w:lang w:val="af-ZA"/>
        </w:rPr>
      </w:pPr>
    </w:p>
    <w:p w14:paraId="33CB40F6" w14:textId="759FA051" w:rsidR="00096865" w:rsidRPr="00F566BF" w:rsidRDefault="00096865" w:rsidP="004E0F34">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4E0F34">
      <w:pPr>
        <w:ind w:firstLine="567"/>
        <w:jc w:val="both"/>
        <w:rPr>
          <w:rFonts w:ascii="GHEA Grapalat" w:hAnsi="GHEA Grapalat"/>
          <w:sz w:val="20"/>
          <w:lang w:val="af-ZA"/>
        </w:rPr>
      </w:pPr>
    </w:p>
    <w:p w14:paraId="5404365E"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F96B70E" w14:textId="7249F880" w:rsidR="001820DF" w:rsidRPr="001820DF" w:rsidRDefault="00096865" w:rsidP="004E0F34">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չափանիշները</w:t>
      </w:r>
      <w:r w:rsidR="001820DF" w:rsidRPr="00DC0D0F">
        <w:rPr>
          <w:rFonts w:ascii="GHEA Grapalat" w:hAnsi="GHEA Grapalat" w:cs="Sylfaen"/>
          <w:sz w:val="20"/>
          <w:lang w:val="af-ZA"/>
        </w:rPr>
        <w:t xml:space="preserve"> </w:t>
      </w:r>
      <w:r w:rsidR="001820DF" w:rsidRPr="00DC0D0F">
        <w:rPr>
          <w:rFonts w:ascii="GHEA Grapalat" w:hAnsi="GHEA Grapalat" w:cs="Sylfaen"/>
          <w:sz w:val="20"/>
        </w:rPr>
        <w:t>և</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4E0F34">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77777777" w:rsidR="00096865" w:rsidRPr="004E0F34" w:rsidRDefault="00087A30" w:rsidP="004E0F34">
      <w:pPr>
        <w:ind w:firstLine="1134"/>
        <w:jc w:val="both"/>
        <w:rPr>
          <w:rFonts w:ascii="GHEA Grapalat" w:hAnsi="GHEA Grapalat"/>
          <w:strike/>
          <w:sz w:val="20"/>
          <w:lang w:val="af-ZA"/>
        </w:rPr>
      </w:pPr>
      <w:r w:rsidRPr="004E0F34">
        <w:rPr>
          <w:rFonts w:ascii="GHEA Grapalat" w:hAnsi="GHEA Grapalat"/>
          <w:strike/>
          <w:sz w:val="20"/>
          <w:lang w:val="af-ZA"/>
        </w:rPr>
        <w:t>7</w:t>
      </w:r>
      <w:r w:rsidR="00096865" w:rsidRPr="004E0F34">
        <w:rPr>
          <w:rFonts w:ascii="GHEA Grapalat" w:hAnsi="GHEA Grapalat"/>
          <w:strike/>
          <w:sz w:val="20"/>
          <w:lang w:val="af-ZA"/>
        </w:rPr>
        <w:t xml:space="preserve">. </w:t>
      </w:r>
      <w:r w:rsidR="00096865" w:rsidRPr="004E0F34">
        <w:rPr>
          <w:rFonts w:ascii="GHEA Grapalat" w:hAnsi="GHEA Grapalat" w:cs="Sylfaen"/>
          <w:strike/>
          <w:sz w:val="20"/>
        </w:rPr>
        <w:t>Հայտի</w:t>
      </w:r>
      <w:r w:rsidR="00096865" w:rsidRPr="004E0F34">
        <w:rPr>
          <w:rFonts w:ascii="GHEA Grapalat" w:hAnsi="GHEA Grapalat" w:cs="Times Armenian"/>
          <w:strike/>
          <w:sz w:val="20"/>
          <w:lang w:val="af-ZA"/>
        </w:rPr>
        <w:t xml:space="preserve"> </w:t>
      </w:r>
      <w:r w:rsidR="00096865" w:rsidRPr="004E0F34">
        <w:rPr>
          <w:rFonts w:ascii="GHEA Grapalat" w:hAnsi="GHEA Grapalat" w:cs="Sylfaen"/>
          <w:strike/>
          <w:sz w:val="20"/>
        </w:rPr>
        <w:t>ապահովումը</w:t>
      </w:r>
      <w:r w:rsidR="00340083" w:rsidRPr="004E0F34">
        <w:rPr>
          <w:rStyle w:val="af7"/>
          <w:rFonts w:ascii="GHEA Grapalat" w:hAnsi="GHEA Grapalat" w:cs="Sylfaen"/>
          <w:strike/>
          <w:sz w:val="20"/>
        </w:rPr>
        <w:footnoteReference w:id="2"/>
      </w:r>
      <w:r w:rsidR="00096865" w:rsidRPr="004E0F34">
        <w:rPr>
          <w:rFonts w:ascii="GHEA Grapalat" w:hAnsi="GHEA Grapalat" w:cs="Times Armenian"/>
          <w:strike/>
          <w:sz w:val="20"/>
          <w:lang w:val="af-ZA"/>
        </w:rPr>
        <w:tab/>
        <w:t xml:space="preserve"> </w:t>
      </w:r>
    </w:p>
    <w:p w14:paraId="52F94CF7" w14:textId="77777777" w:rsidR="00096865" w:rsidRPr="00F566BF" w:rsidRDefault="00087A30" w:rsidP="004E0F34">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4E0F34">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4E0F34">
      <w:pPr>
        <w:ind w:firstLine="567"/>
        <w:jc w:val="both"/>
        <w:rPr>
          <w:rFonts w:ascii="GHEA Grapalat" w:hAnsi="GHEA Grapalat"/>
          <w:sz w:val="20"/>
          <w:lang w:val="af-ZA"/>
        </w:rPr>
      </w:pPr>
    </w:p>
    <w:p w14:paraId="6942B857" w14:textId="77777777" w:rsidR="00096865" w:rsidRPr="00F566BF" w:rsidRDefault="00096865" w:rsidP="004E0F34">
      <w:pPr>
        <w:ind w:firstLine="567"/>
        <w:jc w:val="both"/>
        <w:rPr>
          <w:rFonts w:ascii="GHEA Grapalat" w:hAnsi="GHEA Grapalat"/>
          <w:sz w:val="20"/>
          <w:lang w:val="af-ZA"/>
        </w:rPr>
      </w:pPr>
    </w:p>
    <w:p w14:paraId="3FA6E089" w14:textId="716858D8" w:rsidR="00096865" w:rsidRPr="00F566BF" w:rsidRDefault="00096865" w:rsidP="004E0F34">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4E0F34">
        <w:rPr>
          <w:rFonts w:ascii="GHEA Grapalat" w:hAnsi="GHEA Grapalat" w:cs="Sylfaen"/>
          <w:b/>
          <w:sz w:val="20"/>
        </w:rPr>
        <w:t>ՀՐԱՏԱՊ</w:t>
      </w:r>
      <w:r w:rsidR="004E0F34" w:rsidRPr="004E0F34">
        <w:rPr>
          <w:rFonts w:ascii="GHEA Grapalat" w:hAnsi="GHEA Grapalat" w:cs="Sylfaen"/>
          <w:b/>
          <w:sz w:val="20"/>
          <w:lang w:val="af-ZA"/>
        </w:rPr>
        <w:t xml:space="preserve"> </w:t>
      </w:r>
      <w:r w:rsidR="004E0F34">
        <w:rPr>
          <w:rFonts w:ascii="GHEA Grapalat" w:hAnsi="GHEA Grapalat" w:cs="Sylfaen"/>
          <w:b/>
          <w:sz w:val="20"/>
        </w:rPr>
        <w:t>ԲԱՑ</w:t>
      </w:r>
      <w:r w:rsidR="004E0F34" w:rsidRPr="004E0F34">
        <w:rPr>
          <w:rFonts w:ascii="GHEA Grapalat" w:hAnsi="GHEA Grapalat" w:cs="Sylfaen"/>
          <w:b/>
          <w:sz w:val="20"/>
          <w:lang w:val="af-ZA"/>
        </w:rPr>
        <w:t xml:space="preserve"> </w:t>
      </w:r>
      <w:r w:rsidR="004E0F34">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4E0F34">
      <w:pPr>
        <w:ind w:firstLine="567"/>
        <w:jc w:val="both"/>
        <w:rPr>
          <w:rFonts w:ascii="GHEA Grapalat" w:hAnsi="GHEA Grapalat"/>
          <w:sz w:val="20"/>
          <w:lang w:val="af-ZA"/>
        </w:rPr>
      </w:pPr>
    </w:p>
    <w:p w14:paraId="3655A343" w14:textId="4B255566"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4E0F34">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4E0F34">
      <w:pPr>
        <w:ind w:firstLine="1134"/>
        <w:jc w:val="both"/>
        <w:rPr>
          <w:rFonts w:ascii="GHEA Grapalat" w:hAnsi="GHEA Grapalat" w:cs="Times Armenian"/>
          <w:sz w:val="20"/>
          <w:lang w:val="af-ZA"/>
        </w:rPr>
      </w:pPr>
    </w:p>
    <w:p w14:paraId="555D9EB7" w14:textId="77777777" w:rsidR="00037DDE" w:rsidRPr="00F566BF" w:rsidRDefault="00037DDE" w:rsidP="004E0F34">
      <w:pPr>
        <w:ind w:firstLine="1134"/>
        <w:jc w:val="both"/>
        <w:rPr>
          <w:rFonts w:ascii="GHEA Grapalat" w:hAnsi="GHEA Grapalat" w:cs="Times Armenian"/>
          <w:sz w:val="20"/>
          <w:lang w:val="af-ZA"/>
        </w:rPr>
      </w:pPr>
    </w:p>
    <w:p w14:paraId="039EBE02" w14:textId="77777777" w:rsidR="00037DDE" w:rsidRPr="00F566BF" w:rsidRDefault="00037DDE" w:rsidP="004E0F34">
      <w:pPr>
        <w:ind w:firstLine="1134"/>
        <w:jc w:val="both"/>
        <w:rPr>
          <w:rFonts w:ascii="GHEA Grapalat" w:hAnsi="GHEA Grapalat" w:cs="Times Armenian"/>
          <w:sz w:val="20"/>
          <w:lang w:val="af-ZA"/>
        </w:rPr>
      </w:pPr>
    </w:p>
    <w:p w14:paraId="7BEBF8F0" w14:textId="77777777" w:rsidR="00037DDE" w:rsidRPr="00F566BF" w:rsidRDefault="00037DDE" w:rsidP="004E0F34">
      <w:pPr>
        <w:ind w:firstLine="1134"/>
        <w:jc w:val="both"/>
        <w:rPr>
          <w:rFonts w:ascii="GHEA Grapalat" w:hAnsi="GHEA Grapalat" w:cs="Times Armenian"/>
          <w:sz w:val="20"/>
          <w:lang w:val="af-ZA"/>
        </w:rPr>
      </w:pPr>
    </w:p>
    <w:p w14:paraId="26BA0174" w14:textId="77777777" w:rsidR="00A55E59" w:rsidRPr="00F566BF" w:rsidRDefault="00A55E59" w:rsidP="004E0F34">
      <w:pPr>
        <w:ind w:firstLine="1134"/>
        <w:jc w:val="both"/>
        <w:rPr>
          <w:rFonts w:ascii="GHEA Grapalat" w:hAnsi="GHEA Grapalat" w:cs="Times Armenian"/>
          <w:sz w:val="20"/>
          <w:lang w:val="af-ZA"/>
        </w:rPr>
      </w:pPr>
    </w:p>
    <w:p w14:paraId="48D69921" w14:textId="77777777" w:rsidR="00096865" w:rsidRPr="00F566BF" w:rsidRDefault="007F3495" w:rsidP="004E0F34">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311B6EE2" w:rsidR="00096865" w:rsidRPr="00F566BF" w:rsidRDefault="00096865" w:rsidP="004E0F34">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6A23EF">
        <w:rPr>
          <w:rFonts w:ascii="GHEA Grapalat" w:hAnsi="GHEA Grapalat"/>
          <w:sz w:val="20"/>
          <w:lang w:val="hy-AM"/>
        </w:rPr>
        <w:t>ԳՄԳՀ-ՀԲՄԽԾՁԲ-25/32</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4E0F34">
        <w:rPr>
          <w:rFonts w:ascii="GHEA Grapalat" w:hAnsi="GHEA Grapalat" w:cs="Sylfaen"/>
          <w:sz w:val="20"/>
        </w:rPr>
        <w:t>հրատապ</w:t>
      </w:r>
      <w:r w:rsidR="004E0F34" w:rsidRPr="004E0F34">
        <w:rPr>
          <w:rFonts w:ascii="GHEA Grapalat" w:hAnsi="GHEA Grapalat" w:cs="Sylfaen"/>
          <w:sz w:val="20"/>
          <w:lang w:val="af-ZA"/>
        </w:rPr>
        <w:t xml:space="preserve"> </w:t>
      </w:r>
      <w:r w:rsidR="004E0F34">
        <w:rPr>
          <w:rFonts w:ascii="GHEA Grapalat" w:hAnsi="GHEA Grapalat" w:cs="Sylfaen"/>
          <w:sz w:val="20"/>
        </w:rPr>
        <w:t>բաց</w:t>
      </w:r>
      <w:r w:rsidR="004E0F34" w:rsidRPr="004E0F34">
        <w:rPr>
          <w:rFonts w:ascii="GHEA Grapalat" w:hAnsi="GHEA Grapalat" w:cs="Sylfaen"/>
          <w:sz w:val="20"/>
          <w:lang w:val="af-ZA"/>
        </w:rPr>
        <w:t xml:space="preserve"> </w:t>
      </w:r>
      <w:r w:rsidR="004E0F34">
        <w:rPr>
          <w:rFonts w:ascii="GHEA Grapalat" w:hAnsi="GHEA Grapalat" w:cs="Sylfae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69A57DB4" w:rsidR="00096865" w:rsidRPr="00F566BF" w:rsidRDefault="00096865" w:rsidP="004E0F34">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4E0F34">
        <w:rPr>
          <w:rFonts w:ascii="GHEA Grapalat" w:hAnsi="GHEA Grapalat" w:cs="Times Armenian"/>
          <w:sz w:val="20"/>
          <w:lang w:val="hy-AM"/>
        </w:rPr>
        <w:t>Գավառի համայնքապետարան</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4E0F34">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4E0F34">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4E0F34">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5AB74B98" w:rsidR="003E1421" w:rsidRPr="00F566BF" w:rsidRDefault="00A81DD5" w:rsidP="004E0F34">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F62AF2">
        <w:rPr>
          <w:rFonts w:ascii="GHEA Grapalat" w:hAnsi="GHEA Grapalat" w:cs="Sylfaen"/>
        </w:rPr>
        <w:t>gavar.gnumner@mail.ru</w:t>
      </w:r>
    </w:p>
    <w:p w14:paraId="5A006036" w14:textId="31242DDC" w:rsidR="00096865" w:rsidRPr="00F566BF" w:rsidRDefault="00F5653D" w:rsidP="004E0F34">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4E0F34">
      <w:pPr>
        <w:pStyle w:val="3"/>
        <w:spacing w:line="240" w:lineRule="auto"/>
        <w:ind w:firstLine="567"/>
        <w:rPr>
          <w:rFonts w:ascii="GHEA Grapalat" w:hAnsi="GHEA Grapalat"/>
          <w:sz w:val="24"/>
          <w:szCs w:val="22"/>
          <w:lang w:val="af-ZA"/>
        </w:rPr>
      </w:pPr>
    </w:p>
    <w:p w14:paraId="1E916858" w14:textId="71F723C5" w:rsidR="00096865" w:rsidRPr="00F566BF" w:rsidRDefault="002B32D6" w:rsidP="0014291D">
      <w:pPr>
        <w:numPr>
          <w:ilvl w:val="0"/>
          <w:numId w:val="1"/>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4E0F34">
      <w:pPr>
        <w:ind w:left="360"/>
        <w:jc w:val="center"/>
        <w:rPr>
          <w:rFonts w:ascii="GHEA Grapalat" w:hAnsi="GHEA Grapalat" w:cs="Sylfaen"/>
          <w:b/>
          <w:sz w:val="20"/>
        </w:rPr>
      </w:pPr>
    </w:p>
    <w:p w14:paraId="3CE7E910" w14:textId="769C2725" w:rsidR="00096865" w:rsidRPr="00F566BF" w:rsidRDefault="00845AA5" w:rsidP="004E0F34">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7E41AC">
        <w:rPr>
          <w:rFonts w:ascii="GHEA Grapalat" w:hAnsi="GHEA Grapalat" w:cs="Sylfaen"/>
          <w:i w:val="0"/>
        </w:rPr>
        <w:t xml:space="preserve"> </w:t>
      </w:r>
      <w:r w:rsidR="007E41AC">
        <w:rPr>
          <w:rFonts w:ascii="GHEA Grapalat" w:hAnsi="GHEA Grapalat" w:cs="Sylfaen"/>
          <w:i w:val="0"/>
          <w:lang w:val="hy-AM"/>
        </w:rPr>
        <w:t xml:space="preserve">Գավառի համայնքապետարանի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7E41AC" w:rsidRPr="004A4595">
        <w:rPr>
          <w:rFonts w:ascii="GHEA Grapalat" w:hAnsi="GHEA Grapalat"/>
          <w:i w:val="0"/>
        </w:rPr>
        <w:t>նախագծանախահաշվային փաստաթղթերի կազմման խորհրդատվական ծառայություններ</w:t>
      </w:r>
      <w:r w:rsidR="007E41AC" w:rsidRPr="004A4595">
        <w:rPr>
          <w:rFonts w:ascii="GHEA Grapalat" w:hAnsi="GHEA Grapalat"/>
          <w:i w:val="0"/>
          <w:lang w:val="ru-RU"/>
        </w:rPr>
        <w:t>ի</w:t>
      </w:r>
      <w:r w:rsidR="00096865" w:rsidRPr="00F566BF">
        <w:rPr>
          <w:rFonts w:ascii="GHEA Grapalat" w:hAnsi="GHEA Grapalat"/>
          <w:i w:val="0"/>
          <w:lang w:val="af-ZA"/>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w:t>
      </w:r>
      <w:r w:rsidR="00A638D4">
        <w:rPr>
          <w:rFonts w:ascii="GHEA Grapalat" w:hAnsi="GHEA Grapalat"/>
          <w:i w:val="0"/>
          <w:lang w:val="hy-AM"/>
        </w:rPr>
        <w:t>ը</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A638D4">
        <w:rPr>
          <w:rFonts w:ascii="GHEA Grapalat" w:hAnsi="GHEA Grapalat"/>
          <w:i w:val="0"/>
          <w:lang w:val="hy-AM"/>
        </w:rPr>
        <w:t>է</w:t>
      </w:r>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A638D4">
        <w:rPr>
          <w:rFonts w:ascii="GHEA Grapalat" w:hAnsi="GHEA Grapalat"/>
          <w:i w:val="0"/>
          <w:lang w:val="hy-AM"/>
        </w:rPr>
        <w:t>1</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չափաբաժ</w:t>
      </w:r>
      <w:r w:rsidR="00A638D4">
        <w:rPr>
          <w:rFonts w:ascii="GHEA Grapalat" w:hAnsi="GHEA Grapalat" w:cs="Sylfaen"/>
          <w:i w:val="0"/>
          <w:lang w:val="hy-AM"/>
        </w:rPr>
        <w:t>ն</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1843"/>
        <w:gridCol w:w="7"/>
        <w:gridCol w:w="7188"/>
      </w:tblGrid>
      <w:tr w:rsidR="00AF1694" w:rsidRPr="00B81520" w14:paraId="2EC3CB48" w14:textId="77777777" w:rsidTr="00CA736C">
        <w:trPr>
          <w:trHeight w:val="353"/>
          <w:jc w:val="center"/>
        </w:trPr>
        <w:tc>
          <w:tcPr>
            <w:tcW w:w="3297" w:type="dxa"/>
            <w:gridSpan w:val="3"/>
            <w:vAlign w:val="center"/>
          </w:tcPr>
          <w:p w14:paraId="27E4CFE6" w14:textId="77777777" w:rsidR="00AF1694" w:rsidRPr="00DA6C12" w:rsidRDefault="00AF1694" w:rsidP="004E0F34">
            <w:pPr>
              <w:pStyle w:val="23"/>
              <w:spacing w:line="240" w:lineRule="auto"/>
              <w:ind w:firstLine="0"/>
              <w:jc w:val="center"/>
              <w:rPr>
                <w:rFonts w:ascii="GHEA Grapalat" w:hAnsi="GHEA Grapalat"/>
                <w:b/>
                <w:bCs/>
                <w:i/>
                <w:iCs/>
              </w:rPr>
            </w:pPr>
            <w:r w:rsidRPr="00DA6C12">
              <w:rPr>
                <w:rFonts w:ascii="GHEA Grapalat" w:hAnsi="GHEA Grapalat"/>
                <w:b/>
                <w:bCs/>
                <w:i/>
                <w:iCs/>
              </w:rPr>
              <w:t>Չափաբաժինների համարները</w:t>
            </w:r>
          </w:p>
        </w:tc>
        <w:tc>
          <w:tcPr>
            <w:tcW w:w="7188" w:type="dxa"/>
            <w:vAlign w:val="center"/>
          </w:tcPr>
          <w:p w14:paraId="1008702B" w14:textId="77777777" w:rsidR="00AF1694" w:rsidRPr="00B81520" w:rsidRDefault="00AF1694" w:rsidP="004E0F34">
            <w:pPr>
              <w:pStyle w:val="23"/>
              <w:spacing w:line="240" w:lineRule="auto"/>
              <w:ind w:firstLine="0"/>
              <w:jc w:val="center"/>
              <w:rPr>
                <w:rFonts w:ascii="GHEA Grapalat" w:hAnsi="GHEA Grapalat"/>
                <w:b/>
                <w:bCs/>
                <w:i/>
                <w:iCs/>
                <w:highlight w:val="yellow"/>
              </w:rPr>
            </w:pPr>
            <w:r w:rsidRPr="00DA6C12">
              <w:rPr>
                <w:rFonts w:ascii="GHEA Grapalat" w:hAnsi="GHEA Grapalat"/>
                <w:b/>
                <w:bCs/>
                <w:i/>
                <w:iCs/>
              </w:rPr>
              <w:t>Չափաբաժնի անվանումը</w:t>
            </w:r>
          </w:p>
        </w:tc>
      </w:tr>
      <w:tr w:rsidR="00AF1694" w:rsidRPr="00B81520" w14:paraId="3C4421C5" w14:textId="77777777" w:rsidTr="00CA736C">
        <w:trPr>
          <w:trHeight w:val="141"/>
          <w:jc w:val="center"/>
        </w:trPr>
        <w:tc>
          <w:tcPr>
            <w:tcW w:w="1447" w:type="dxa"/>
            <w:vAlign w:val="center"/>
          </w:tcPr>
          <w:p w14:paraId="285A62B3" w14:textId="77777777" w:rsidR="00AF1694" w:rsidRPr="00DA6C12" w:rsidRDefault="007E7500" w:rsidP="007A2908">
            <w:pPr>
              <w:pStyle w:val="23"/>
              <w:spacing w:line="240" w:lineRule="auto"/>
              <w:ind w:firstLine="0"/>
              <w:jc w:val="center"/>
              <w:rPr>
                <w:rFonts w:ascii="GHEA Grapalat" w:hAnsi="GHEA Grapalat"/>
                <w:b/>
                <w:bCs/>
                <w:i/>
                <w:iCs/>
              </w:rPr>
            </w:pPr>
            <w:r w:rsidRPr="00DA6C12">
              <w:rPr>
                <w:rFonts w:ascii="GHEA Grapalat" w:hAnsi="GHEA Grapalat"/>
                <w:b/>
                <w:bCs/>
                <w:i/>
                <w:iCs/>
              </w:rPr>
              <w:t>համարները</w:t>
            </w:r>
          </w:p>
        </w:tc>
        <w:tc>
          <w:tcPr>
            <w:tcW w:w="1843" w:type="dxa"/>
            <w:vAlign w:val="center"/>
          </w:tcPr>
          <w:p w14:paraId="2E8922D4" w14:textId="77777777" w:rsidR="00AF1694" w:rsidRPr="00F30BE0" w:rsidRDefault="007E7500" w:rsidP="007A2908">
            <w:pPr>
              <w:pStyle w:val="23"/>
              <w:spacing w:line="240" w:lineRule="auto"/>
              <w:ind w:firstLine="0"/>
              <w:jc w:val="center"/>
              <w:rPr>
                <w:rFonts w:ascii="GHEA Grapalat" w:hAnsi="GHEA Grapalat"/>
                <w:b/>
                <w:bCs/>
                <w:i/>
                <w:iCs/>
              </w:rPr>
            </w:pPr>
            <w:r w:rsidRPr="00F30BE0">
              <w:rPr>
                <w:rFonts w:ascii="GHEA Grapalat" w:hAnsi="GHEA Grapalat"/>
                <w:b/>
                <w:bCs/>
                <w:i/>
                <w:iCs/>
                <w:lang w:val="hy-AM"/>
              </w:rPr>
              <w:t>գնման</w:t>
            </w:r>
            <w:r w:rsidRPr="00F30BE0">
              <w:rPr>
                <w:rFonts w:ascii="GHEA Grapalat" w:hAnsi="GHEA Grapalat"/>
                <w:b/>
                <w:bCs/>
                <w:i/>
                <w:iCs/>
                <w:lang w:val="en-US"/>
              </w:rPr>
              <w:t xml:space="preserve"> </w:t>
            </w:r>
            <w:r w:rsidRPr="00F30BE0">
              <w:rPr>
                <w:rFonts w:ascii="GHEA Grapalat" w:hAnsi="GHEA Grapalat"/>
                <w:b/>
                <w:bCs/>
                <w:i/>
                <w:iCs/>
                <w:lang w:val="hy-AM"/>
              </w:rPr>
              <w:t xml:space="preserve"> գինը</w:t>
            </w:r>
          </w:p>
        </w:tc>
        <w:tc>
          <w:tcPr>
            <w:tcW w:w="7195" w:type="dxa"/>
            <w:gridSpan w:val="2"/>
            <w:vAlign w:val="center"/>
          </w:tcPr>
          <w:p w14:paraId="5E09E286" w14:textId="77777777" w:rsidR="00AF1694" w:rsidRPr="00F30BE0" w:rsidRDefault="00AF1694" w:rsidP="004E0F34">
            <w:pPr>
              <w:pStyle w:val="23"/>
              <w:spacing w:line="240" w:lineRule="auto"/>
              <w:ind w:firstLine="0"/>
              <w:jc w:val="center"/>
              <w:rPr>
                <w:rFonts w:ascii="GHEA Grapalat" w:hAnsi="GHEA Grapalat"/>
                <w:b/>
                <w:bCs/>
                <w:i/>
                <w:iCs/>
              </w:rPr>
            </w:pPr>
          </w:p>
        </w:tc>
      </w:tr>
      <w:tr w:rsidR="00AF1694" w:rsidRPr="00FA0B4F" w14:paraId="382849A2" w14:textId="77777777" w:rsidTr="00CA736C">
        <w:trPr>
          <w:jc w:val="center"/>
        </w:trPr>
        <w:tc>
          <w:tcPr>
            <w:tcW w:w="1447" w:type="dxa"/>
            <w:vAlign w:val="center"/>
          </w:tcPr>
          <w:p w14:paraId="1CD05C68" w14:textId="77777777" w:rsidR="00AF1694" w:rsidRPr="00DA6C12" w:rsidRDefault="00AF1694" w:rsidP="004E0F34">
            <w:pPr>
              <w:pStyle w:val="23"/>
              <w:spacing w:line="240" w:lineRule="auto"/>
              <w:ind w:firstLine="0"/>
              <w:jc w:val="center"/>
              <w:rPr>
                <w:rFonts w:ascii="GHEA Grapalat" w:hAnsi="GHEA Grapalat"/>
              </w:rPr>
            </w:pPr>
            <w:r w:rsidRPr="00DA6C12">
              <w:rPr>
                <w:rFonts w:ascii="GHEA Grapalat" w:hAnsi="GHEA Grapalat"/>
              </w:rPr>
              <w:t>1</w:t>
            </w:r>
          </w:p>
        </w:tc>
        <w:tc>
          <w:tcPr>
            <w:tcW w:w="1843" w:type="dxa"/>
            <w:vAlign w:val="center"/>
          </w:tcPr>
          <w:p w14:paraId="0075D375" w14:textId="13B4845A" w:rsidR="00AF1694" w:rsidRPr="00F30BE0" w:rsidRDefault="00F30BE0" w:rsidP="004E0F34">
            <w:pPr>
              <w:pStyle w:val="23"/>
              <w:spacing w:line="240" w:lineRule="auto"/>
              <w:ind w:firstLine="0"/>
              <w:jc w:val="center"/>
              <w:rPr>
                <w:rFonts w:ascii="GHEA Grapalat" w:hAnsi="GHEA Grapalat"/>
                <w:lang w:val="hy-AM"/>
              </w:rPr>
            </w:pPr>
            <w:r w:rsidRPr="00F30BE0">
              <w:rPr>
                <w:rFonts w:ascii="GHEA Grapalat" w:hAnsi="GHEA Grapalat"/>
                <w:lang w:val="hy-AM"/>
              </w:rPr>
              <w:t>2000000</w:t>
            </w:r>
          </w:p>
        </w:tc>
        <w:tc>
          <w:tcPr>
            <w:tcW w:w="7195" w:type="dxa"/>
            <w:gridSpan w:val="2"/>
            <w:vAlign w:val="center"/>
          </w:tcPr>
          <w:p w14:paraId="433DE288" w14:textId="22CD56F2" w:rsidR="00AF1694" w:rsidRPr="00F30BE0" w:rsidRDefault="006F2D0C" w:rsidP="002F24BD">
            <w:pPr>
              <w:pStyle w:val="23"/>
              <w:spacing w:line="240" w:lineRule="auto"/>
              <w:ind w:firstLine="0"/>
              <w:rPr>
                <w:rFonts w:ascii="GHEA Grapalat" w:hAnsi="GHEA Grapalat"/>
                <w:bCs/>
                <w:lang w:val="hy-AM"/>
              </w:rPr>
            </w:pPr>
            <w:r w:rsidRPr="00F30BE0">
              <w:rPr>
                <w:rFonts w:ascii="GHEA Grapalat" w:hAnsi="GHEA Grapalat"/>
                <w:bCs/>
                <w:lang w:val="hy-AM"/>
              </w:rPr>
              <w:t>Գավառ համայնքի</w:t>
            </w:r>
            <w:r w:rsidR="004115F1" w:rsidRPr="00F30BE0">
              <w:rPr>
                <w:rFonts w:ascii="GHEA Grapalat" w:hAnsi="GHEA Grapalat"/>
                <w:bCs/>
                <w:lang w:val="hy-AM"/>
              </w:rPr>
              <w:t xml:space="preserve"> Արծվաքար թաղամասի Զոհված Ազատամարտիկներ</w:t>
            </w:r>
            <w:r w:rsidR="00A638D4" w:rsidRPr="00F30BE0">
              <w:rPr>
                <w:rFonts w:ascii="GHEA Grapalat" w:hAnsi="GHEA Grapalat"/>
                <w:bCs/>
                <w:lang w:val="hy-AM"/>
              </w:rPr>
              <w:t xml:space="preserve"> </w:t>
            </w:r>
            <w:r w:rsidR="00F30BE0" w:rsidRPr="00F30BE0">
              <w:rPr>
                <w:rFonts w:ascii="GHEA Grapalat" w:hAnsi="GHEA Grapalat"/>
                <w:bCs/>
                <w:lang w:val="hy-AM"/>
              </w:rPr>
              <w:t>փողոցի</w:t>
            </w:r>
            <w:r w:rsidR="000A7272" w:rsidRPr="00F30BE0">
              <w:rPr>
                <w:rFonts w:ascii="GHEA Grapalat" w:hAnsi="GHEA Grapalat"/>
                <w:bCs/>
                <w:lang w:val="hy-AM"/>
              </w:rPr>
              <w:t xml:space="preserve"> ասֆալտապատման </w:t>
            </w:r>
            <w:r w:rsidR="007A2908" w:rsidRPr="00F30BE0">
              <w:rPr>
                <w:rFonts w:ascii="GHEA Grapalat" w:hAnsi="GHEA Grapalat"/>
                <w:bCs/>
              </w:rPr>
              <w:t>աշխատանքների</w:t>
            </w:r>
            <w:r w:rsidR="007A2908" w:rsidRPr="00F30BE0">
              <w:rPr>
                <w:rFonts w:ascii="GHEA Grapalat" w:hAnsi="GHEA Grapalat"/>
                <w:bCs/>
                <w:lang w:val="hy-AM"/>
              </w:rPr>
              <w:t xml:space="preserve"> </w:t>
            </w:r>
            <w:r w:rsidR="007A2908" w:rsidRPr="00F30BE0">
              <w:rPr>
                <w:rFonts w:ascii="GHEA Grapalat" w:hAnsi="GHEA Grapalat"/>
              </w:rPr>
              <w:t>նախագծանախահաշվային փաստաթղթերի կազմման խորհրդատվական ծառայություններ</w:t>
            </w:r>
          </w:p>
        </w:tc>
      </w:tr>
    </w:tbl>
    <w:p w14:paraId="00E7A5FA" w14:textId="5BDEF01B" w:rsidR="00096865" w:rsidRPr="00F566BF" w:rsidRDefault="007F0755" w:rsidP="004E0F34">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4E0F34">
      <w:pPr>
        <w:ind w:firstLine="567"/>
        <w:rPr>
          <w:rFonts w:ascii="GHEA Grapalat" w:hAnsi="GHEA Grapalat" w:cs="Sylfaen"/>
          <w:i/>
          <w:sz w:val="20"/>
          <w:lang w:val="es-ES"/>
        </w:rPr>
      </w:pPr>
    </w:p>
    <w:p w14:paraId="4B2EADF8" w14:textId="6B502B91" w:rsidR="00096865" w:rsidRPr="00F566BF" w:rsidRDefault="002B32D6" w:rsidP="004E0F34">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4E0F34">
      <w:pPr>
        <w:ind w:firstLine="567"/>
        <w:jc w:val="both"/>
        <w:rPr>
          <w:rFonts w:ascii="GHEA Grapalat" w:hAnsi="GHEA Grapalat"/>
          <w:szCs w:val="22"/>
          <w:lang w:val="es-ES"/>
        </w:rPr>
      </w:pPr>
    </w:p>
    <w:p w14:paraId="77C25ECA" w14:textId="77777777" w:rsidR="00753E6E" w:rsidRPr="00F566BF" w:rsidRDefault="00096865" w:rsidP="004E0F34">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6ACE3E0B"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000A4CF7">
        <w:rPr>
          <w:rFonts w:ascii="GHEA Grapalat" w:hAnsi="GHEA Grapalat" w:cs="Sylfaen"/>
          <w:sz w:val="20"/>
          <w:szCs w:val="20"/>
          <w:lang w:val="hy-AM"/>
        </w:rPr>
        <w:t xml:space="preserve"> </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4E0F34">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26085C06" w14:textId="3CF4941C" w:rsidR="006A23EF" w:rsidRPr="006A23EF" w:rsidRDefault="00B421E5" w:rsidP="006A23EF">
      <w:pPr>
        <w:ind w:firstLine="567"/>
        <w:jc w:val="both"/>
        <w:rPr>
          <w:rFonts w:ascii="GHEA Grapalat" w:hAnsi="GHEA Grapalat"/>
          <w:sz w:val="20"/>
          <w:szCs w:val="20"/>
          <w:lang w:val="es-ES"/>
        </w:rPr>
      </w:pPr>
      <w:r>
        <w:rPr>
          <w:rFonts w:ascii="GHEA Grapalat" w:hAnsi="GHEA Grapalat"/>
          <w:sz w:val="20"/>
          <w:szCs w:val="20"/>
          <w:lang w:val="es-ES"/>
        </w:rPr>
        <w:t xml:space="preserve"> </w:t>
      </w:r>
      <w:r w:rsidR="006A23EF" w:rsidRPr="006A23EF">
        <w:rPr>
          <w:rFonts w:ascii="GHEA Grapalat" w:hAnsi="GHEA Grapalat"/>
          <w:sz w:val="20"/>
          <w:szCs w:val="20"/>
          <w:lang w:val="es-ES"/>
        </w:rPr>
        <w:t xml:space="preserve"> 6) </w:t>
      </w:r>
      <w:r w:rsidR="006A23EF" w:rsidRPr="006A23EF">
        <w:rPr>
          <w:rFonts w:ascii="GHEA Grapalat" w:hAnsi="GHEA Grapalat"/>
          <w:sz w:val="20"/>
          <w:szCs w:val="20"/>
        </w:rPr>
        <w:t>որոնք</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հայտը</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ներկայացնելու</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օրվա</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դրությամբ</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ներառված</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են</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գնումների</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գործընթացին</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մասնակցելու</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իրավունք</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չունեցող</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մասնակիցների</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ցուցակում</w:t>
      </w:r>
      <w:r w:rsidR="006A23EF" w:rsidRPr="006A23EF">
        <w:rPr>
          <w:rFonts w:ascii="GHEA Grapalat" w:hAnsi="GHEA Grapalat"/>
          <w:sz w:val="20"/>
          <w:szCs w:val="20"/>
          <w:lang w:val="es-ES"/>
        </w:rPr>
        <w:t>.</w:t>
      </w:r>
    </w:p>
    <w:p w14:paraId="29BF202F" w14:textId="0DE2C107" w:rsidR="006A23EF" w:rsidRPr="006A23EF" w:rsidRDefault="00B421E5" w:rsidP="006A23EF">
      <w:pPr>
        <w:ind w:firstLine="567"/>
        <w:jc w:val="both"/>
        <w:rPr>
          <w:rFonts w:ascii="GHEA Grapalat" w:hAnsi="GHEA Grapalat"/>
          <w:sz w:val="20"/>
          <w:szCs w:val="20"/>
          <w:lang w:val="es-ES"/>
        </w:rPr>
      </w:pPr>
      <w:bookmarkStart w:id="3" w:name="_Hlk201928925"/>
      <w:r>
        <w:rPr>
          <w:rFonts w:ascii="GHEA Grapalat" w:hAnsi="GHEA Grapalat"/>
          <w:sz w:val="20"/>
          <w:szCs w:val="20"/>
          <w:lang w:val="hy-AM"/>
        </w:rPr>
        <w:t xml:space="preserve"> </w:t>
      </w:r>
      <w:r w:rsidR="006A23EF" w:rsidRPr="006A23EF">
        <w:rPr>
          <w:rFonts w:ascii="GHEA Grapalat" w:hAnsi="GHEA Grapalat"/>
          <w:sz w:val="20"/>
          <w:szCs w:val="20"/>
          <w:lang w:val="es-ES"/>
        </w:rPr>
        <w:t xml:space="preserve">7) </w:t>
      </w:r>
      <w:r w:rsidR="006A23EF" w:rsidRPr="00FA0B4F">
        <w:rPr>
          <w:rFonts w:ascii="GHEA Grapalat" w:hAnsi="GHEA Grapalat"/>
          <w:sz w:val="20"/>
          <w:szCs w:val="20"/>
          <w:lang w:val="hy-AM"/>
        </w:rPr>
        <w:t>որոնք</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ՀՀ</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կառավարության</w:t>
      </w:r>
      <w:r w:rsidR="006A23EF" w:rsidRPr="006A23EF">
        <w:rPr>
          <w:rFonts w:ascii="GHEA Grapalat" w:hAnsi="GHEA Grapalat"/>
          <w:sz w:val="20"/>
          <w:szCs w:val="20"/>
          <w:lang w:val="es-ES"/>
        </w:rPr>
        <w:t xml:space="preserve"> 20.06.2025</w:t>
      </w:r>
      <w:r w:rsidR="006A23EF" w:rsidRPr="00FA0B4F">
        <w:rPr>
          <w:rFonts w:ascii="GHEA Grapalat" w:hAnsi="GHEA Grapalat"/>
          <w:sz w:val="20"/>
          <w:szCs w:val="20"/>
          <w:lang w:val="hy-AM"/>
        </w:rPr>
        <w:t>թ</w:t>
      </w:r>
      <w:r w:rsidR="006A23EF" w:rsidRPr="006A23EF">
        <w:rPr>
          <w:rFonts w:ascii="GHEA Grapalat" w:hAnsi="GHEA Grapalat"/>
          <w:sz w:val="20"/>
          <w:szCs w:val="20"/>
          <w:lang w:val="es-ES"/>
        </w:rPr>
        <w:t>. N 817-</w:t>
      </w:r>
      <w:r w:rsidR="006A23EF" w:rsidRPr="00FA0B4F">
        <w:rPr>
          <w:rFonts w:ascii="GHEA Grapalat" w:hAnsi="GHEA Grapalat"/>
          <w:sz w:val="20"/>
          <w:szCs w:val="20"/>
          <w:lang w:val="hy-AM"/>
        </w:rPr>
        <w:t>Ա</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որոշման</w:t>
      </w:r>
      <w:r w:rsidR="006A23EF" w:rsidRPr="006A23EF">
        <w:rPr>
          <w:rFonts w:ascii="GHEA Grapalat" w:hAnsi="GHEA Grapalat"/>
          <w:sz w:val="20"/>
          <w:szCs w:val="20"/>
          <w:lang w:val="es-ES"/>
        </w:rPr>
        <w:t xml:space="preserve"> 1-</w:t>
      </w:r>
      <w:r w:rsidR="006A23EF" w:rsidRPr="00FA0B4F">
        <w:rPr>
          <w:rFonts w:ascii="GHEA Grapalat" w:hAnsi="GHEA Grapalat"/>
          <w:sz w:val="20"/>
          <w:szCs w:val="20"/>
          <w:lang w:val="hy-AM"/>
        </w:rPr>
        <w:t>ին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կետի</w:t>
      </w:r>
      <w:r w:rsidR="006A23EF" w:rsidRPr="006A23EF">
        <w:rPr>
          <w:rFonts w:ascii="GHEA Grapalat" w:hAnsi="GHEA Grapalat"/>
          <w:sz w:val="20"/>
          <w:szCs w:val="20"/>
          <w:lang w:val="es-ES"/>
        </w:rPr>
        <w:t xml:space="preserve"> 2-</w:t>
      </w:r>
      <w:r w:rsidR="006A23EF" w:rsidRPr="00FA0B4F">
        <w:rPr>
          <w:rFonts w:ascii="GHEA Grapalat" w:hAnsi="GHEA Grapalat"/>
          <w:sz w:val="20"/>
          <w:szCs w:val="20"/>
          <w:lang w:val="hy-AM"/>
        </w:rPr>
        <w:t>րդ</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ենթակետի</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զ</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պարբերության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հիման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վրա՝</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գնման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գործընթացներին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չմասնակցելու</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պարտավորագրերի</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հիմքով</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հայտը</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ներկայացնելու</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օրվա</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դրությամբ</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ներառված</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են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նույն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որոշման</w:t>
      </w:r>
      <w:r w:rsidR="006A23EF" w:rsidRPr="006A23EF">
        <w:rPr>
          <w:rFonts w:ascii="GHEA Grapalat" w:hAnsi="GHEA Grapalat"/>
          <w:sz w:val="20"/>
          <w:szCs w:val="20"/>
          <w:lang w:val="es-ES"/>
        </w:rPr>
        <w:t xml:space="preserve"> 2-</w:t>
      </w:r>
      <w:r w:rsidR="006A23EF" w:rsidRPr="00FA0B4F">
        <w:rPr>
          <w:rFonts w:ascii="GHEA Grapalat" w:hAnsi="GHEA Grapalat"/>
          <w:sz w:val="20"/>
          <w:szCs w:val="20"/>
          <w:lang w:val="hy-AM"/>
        </w:rPr>
        <w:t>րդ</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կետի</w:t>
      </w:r>
      <w:r w:rsidR="006A23EF" w:rsidRPr="006A23EF">
        <w:rPr>
          <w:rFonts w:ascii="GHEA Grapalat" w:hAnsi="GHEA Grapalat"/>
          <w:sz w:val="20"/>
          <w:szCs w:val="20"/>
          <w:lang w:val="es-ES"/>
        </w:rPr>
        <w:t xml:space="preserve"> 2-</w:t>
      </w:r>
      <w:r w:rsidR="006A23EF" w:rsidRPr="00FA0B4F">
        <w:rPr>
          <w:rFonts w:ascii="GHEA Grapalat" w:hAnsi="GHEA Grapalat"/>
          <w:sz w:val="20"/>
          <w:szCs w:val="20"/>
          <w:lang w:val="hy-AM"/>
        </w:rPr>
        <w:t>րդ</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ենթակետով</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նախատեսված</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ցուցակում</w:t>
      </w:r>
      <w:r w:rsidR="006A23EF" w:rsidRPr="006A23EF">
        <w:rPr>
          <w:rFonts w:ascii="GHEA Grapalat" w:hAnsi="GHEA Grapalat"/>
          <w:sz w:val="20"/>
          <w:szCs w:val="20"/>
          <w:lang w:val="es-ES"/>
        </w:rPr>
        <w:t xml:space="preserve">: </w:t>
      </w:r>
    </w:p>
    <w:bookmarkEnd w:id="3"/>
    <w:p w14:paraId="244261EC" w14:textId="77777777" w:rsidR="006A23EF" w:rsidRPr="006A23EF" w:rsidRDefault="006A23EF" w:rsidP="006A23EF">
      <w:pPr>
        <w:ind w:firstLine="567"/>
        <w:jc w:val="both"/>
        <w:rPr>
          <w:rFonts w:ascii="GHEA Grapalat" w:hAnsi="GHEA Grapalat"/>
          <w:sz w:val="20"/>
          <w:szCs w:val="20"/>
          <w:lang w:val="es-ES"/>
        </w:rPr>
      </w:pPr>
      <w:r w:rsidRPr="006A23EF">
        <w:rPr>
          <w:rFonts w:ascii="GHEA Grapalat" w:hAnsi="GHEA Grapalat"/>
          <w:sz w:val="20"/>
          <w:szCs w:val="20"/>
        </w:rPr>
        <w:t>Ընդ</w:t>
      </w:r>
      <w:r w:rsidRPr="006A23EF">
        <w:rPr>
          <w:rFonts w:ascii="GHEA Grapalat" w:hAnsi="GHEA Grapalat"/>
          <w:sz w:val="20"/>
          <w:szCs w:val="20"/>
          <w:lang w:val="es-ES"/>
        </w:rPr>
        <w:t xml:space="preserve"> </w:t>
      </w:r>
      <w:r w:rsidRPr="006A23EF">
        <w:rPr>
          <w:rFonts w:ascii="GHEA Grapalat" w:hAnsi="GHEA Grapalat"/>
          <w:sz w:val="20"/>
          <w:szCs w:val="20"/>
        </w:rPr>
        <w:t>որում</w:t>
      </w:r>
      <w:r w:rsidRPr="006A23EF">
        <w:rPr>
          <w:rFonts w:ascii="GHEA Grapalat" w:hAnsi="GHEA Grapalat"/>
          <w:sz w:val="20"/>
          <w:szCs w:val="20"/>
          <w:lang w:val="es-ES"/>
        </w:rPr>
        <w:t xml:space="preserve">, </w:t>
      </w:r>
      <w:r w:rsidRPr="006A23EF">
        <w:rPr>
          <w:rFonts w:ascii="GHEA Grapalat" w:hAnsi="GHEA Grapalat"/>
          <w:sz w:val="20"/>
          <w:szCs w:val="20"/>
        </w:rPr>
        <w:t>եթե</w:t>
      </w:r>
      <w:r w:rsidRPr="006A23EF">
        <w:rPr>
          <w:rFonts w:ascii="GHEA Grapalat" w:hAnsi="GHEA Grapalat"/>
          <w:sz w:val="20"/>
          <w:szCs w:val="20"/>
          <w:lang w:val="es-ES"/>
        </w:rPr>
        <w:t xml:space="preserve">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1B37314" w14:textId="77777777" w:rsidR="006A23EF" w:rsidRPr="006A23EF" w:rsidRDefault="006A23EF" w:rsidP="006A23EF">
      <w:pPr>
        <w:ind w:firstLine="567"/>
        <w:jc w:val="both"/>
        <w:rPr>
          <w:rFonts w:ascii="GHEA Grapalat" w:hAnsi="GHEA Grapalat"/>
          <w:sz w:val="20"/>
          <w:szCs w:val="20"/>
          <w:lang w:val="es-ES"/>
        </w:rPr>
      </w:pPr>
      <w:r w:rsidRPr="006A23EF">
        <w:rPr>
          <w:rFonts w:ascii="GHEA Grapalat" w:hAnsi="GHEA Grapalat"/>
          <w:sz w:val="20"/>
          <w:szCs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C527FA8" w14:textId="77777777" w:rsidR="006A23EF" w:rsidRPr="006A23EF" w:rsidRDefault="006A23EF" w:rsidP="006A23EF">
      <w:pPr>
        <w:numPr>
          <w:ilvl w:val="0"/>
          <w:numId w:val="5"/>
        </w:numPr>
        <w:jc w:val="both"/>
        <w:rPr>
          <w:rFonts w:ascii="GHEA Grapalat" w:hAnsi="GHEA Grapalat"/>
          <w:sz w:val="20"/>
          <w:szCs w:val="20"/>
          <w:lang w:val="es-ES"/>
        </w:rPr>
      </w:pPr>
      <w:r w:rsidRPr="006A23EF">
        <w:rPr>
          <w:rFonts w:ascii="GHEA Grapalat" w:hAnsi="GHEA Grapalat"/>
          <w:sz w:val="20"/>
          <w:szCs w:val="20"/>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14:paraId="03F8557C" w14:textId="77777777" w:rsidR="006A23EF" w:rsidRPr="006A23EF" w:rsidRDefault="006A23EF" w:rsidP="006A23EF">
      <w:pPr>
        <w:numPr>
          <w:ilvl w:val="0"/>
          <w:numId w:val="5"/>
        </w:numPr>
        <w:jc w:val="both"/>
        <w:rPr>
          <w:rFonts w:ascii="GHEA Grapalat" w:hAnsi="GHEA Grapalat"/>
          <w:sz w:val="20"/>
          <w:szCs w:val="20"/>
          <w:lang w:val="es-ES"/>
        </w:rPr>
      </w:pPr>
      <w:r w:rsidRPr="006A23EF">
        <w:rPr>
          <w:rFonts w:ascii="GHEA Grapalat" w:hAnsi="GHEA Grapalat"/>
          <w:sz w:val="20"/>
          <w:szCs w:val="20"/>
          <w:lang w:val="es-ES"/>
        </w:rPr>
        <w:t>որպես ընտրված մասնակից հրաժարվել կամ զրկվել է պայմանագիր կնքելու իրավունքից:</w:t>
      </w:r>
    </w:p>
    <w:p w14:paraId="5B6F6451" w14:textId="6C341B4D" w:rsidR="004E34F8" w:rsidRPr="009E1D1C" w:rsidRDefault="004E34F8" w:rsidP="006A23EF">
      <w:pPr>
        <w:ind w:firstLine="567"/>
        <w:jc w:val="both"/>
        <w:rPr>
          <w:rFonts w:ascii="GHEA Grapalat" w:hAnsi="GHEA Grapalat" w:cs="Sylfaen"/>
          <w:sz w:val="20"/>
          <w:lang w:val="es-ES"/>
        </w:rPr>
      </w:pPr>
    </w:p>
    <w:p w14:paraId="5B685B74" w14:textId="77777777" w:rsidR="00753E6E" w:rsidRPr="00F566BF" w:rsidRDefault="00753E6E" w:rsidP="004E0F34">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lastRenderedPageBreak/>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4E0F34">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4E0F34">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4E0F34">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02431C66"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w:t>
      </w:r>
      <w:r w:rsidR="000A4CF7">
        <w:rPr>
          <w:rFonts w:ascii="GHEA Grapalat" w:hAnsi="GHEA Grapalat"/>
          <w:color w:val="000000"/>
          <w:sz w:val="20"/>
          <w:szCs w:val="20"/>
          <w:lang w:val="hy-AM"/>
        </w:rPr>
        <w:t>ը</w:t>
      </w:r>
      <w:r w:rsidRPr="00F566BF">
        <w:rPr>
          <w:rFonts w:ascii="GHEA Grapalat" w:hAnsi="GHEA Grapalat"/>
          <w:color w:val="000000"/>
          <w:sz w:val="20"/>
          <w:szCs w:val="20"/>
          <w:lang w:val="hy-AM"/>
        </w:rPr>
        <w:t xml:space="preserve"> տոկոսից ավելին տնօրինող մասնակից.</w:t>
      </w:r>
    </w:p>
    <w:p w14:paraId="26644CE5"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63A5235C" w:rsidR="00D5674E" w:rsidRPr="00F566BF" w:rsidRDefault="00D5674E" w:rsidP="004E0F34">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w:t>
      </w:r>
      <w:r w:rsidR="000A4CF7">
        <w:rPr>
          <w:rFonts w:ascii="GHEA Grapalat" w:hAnsi="GHEA Grapalat"/>
          <w:color w:val="000000"/>
          <w:sz w:val="20"/>
          <w:szCs w:val="20"/>
          <w:lang w:val="hy-AM"/>
        </w:rPr>
        <w:t>ը</w:t>
      </w:r>
      <w:r w:rsidRPr="00F566BF">
        <w:rPr>
          <w:rFonts w:ascii="GHEA Grapalat" w:hAnsi="GHEA Grapalat"/>
          <w:color w:val="000000"/>
          <w:sz w:val="20"/>
          <w:szCs w:val="20"/>
          <w:lang w:val="hy-AM"/>
        </w:rPr>
        <w:t xml:space="preserve">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4E0F34">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4E0F34">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4E0F34">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21A14EC5" w14:textId="77777777" w:rsidR="00087CD5" w:rsidRPr="005E1F72" w:rsidRDefault="00087CD5" w:rsidP="00087CD5">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44579749" w14:textId="77777777" w:rsidR="00087CD5" w:rsidRPr="00C72155" w:rsidRDefault="00087CD5" w:rsidP="00087CD5">
      <w:pPr>
        <w:ind w:firstLine="567"/>
        <w:jc w:val="both"/>
        <w:rPr>
          <w:rFonts w:ascii="GHEA Grapalat" w:hAnsi="GHEA Grapalat" w:cs="Arial"/>
          <w:color w:val="C00000"/>
          <w:sz w:val="20"/>
          <w:lang w:val="hy-AM"/>
        </w:rPr>
      </w:pPr>
      <w:r w:rsidRPr="00DA1903">
        <w:rPr>
          <w:rFonts w:ascii="GHEA Grapalat" w:hAnsi="GHEA Grapalat" w:cs="Arial"/>
          <w:color w:val="FF0000"/>
          <w:sz w:val="20"/>
          <w:lang w:val="es-ES"/>
        </w:rPr>
        <w:t>1</w:t>
      </w:r>
      <w:r w:rsidRPr="00DA1903">
        <w:rPr>
          <w:rFonts w:ascii="GHEA Grapalat" w:hAnsi="GHEA Grapalat" w:cs="Arial Armenian"/>
          <w:color w:val="FF0000"/>
          <w:sz w:val="20"/>
          <w:lang w:val="hy-AM"/>
        </w:rPr>
        <w:t xml:space="preserve">) </w:t>
      </w:r>
      <w:r w:rsidRPr="00C72155">
        <w:rPr>
          <w:rFonts w:ascii="GHEA Grapalat" w:hAnsi="GHEA Grapalat" w:cs="Sylfaen"/>
          <w:color w:val="C00000"/>
          <w:sz w:val="20"/>
          <w:lang w:val="hy-AM"/>
        </w:rPr>
        <w:t>մասնագիտական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Arial"/>
          <w:color w:val="C00000"/>
          <w:sz w:val="20"/>
          <w:lang w:val="hy-AM"/>
        </w:rPr>
        <w:t>,</w:t>
      </w:r>
    </w:p>
    <w:p w14:paraId="6F539C71" w14:textId="77777777" w:rsidR="00087CD5" w:rsidRPr="00C72155" w:rsidRDefault="00087CD5" w:rsidP="00087CD5">
      <w:pPr>
        <w:ind w:firstLine="567"/>
        <w:jc w:val="both"/>
        <w:rPr>
          <w:rFonts w:ascii="GHEA Grapalat" w:hAnsi="GHEA Grapalat" w:cs="Arial"/>
          <w:color w:val="C00000"/>
          <w:sz w:val="20"/>
          <w:lang w:val="hy-AM"/>
        </w:rPr>
      </w:pPr>
      <w:r w:rsidRPr="00C72155">
        <w:rPr>
          <w:rFonts w:ascii="GHEA Grapalat" w:hAnsi="GHEA Grapalat" w:cs="Arial Armenian"/>
          <w:strike/>
          <w:sz w:val="20"/>
          <w:lang w:val="es-ES"/>
        </w:rPr>
        <w:t>2</w:t>
      </w:r>
      <w:r w:rsidRPr="00C72155">
        <w:rPr>
          <w:rFonts w:ascii="GHEA Grapalat" w:hAnsi="GHEA Grapalat" w:cs="Arial Armenian"/>
          <w:strike/>
          <w:sz w:val="20"/>
          <w:lang w:val="hy-AM"/>
        </w:rPr>
        <w:t xml:space="preserve">) </w:t>
      </w:r>
      <w:r w:rsidRPr="00C72155">
        <w:rPr>
          <w:rFonts w:ascii="GHEA Grapalat" w:hAnsi="GHEA Grapalat" w:cs="Sylfaen"/>
          <w:strike/>
          <w:sz w:val="20"/>
          <w:lang w:val="hy-AM"/>
        </w:rPr>
        <w:t>տեխնիկական</w:t>
      </w:r>
      <w:r w:rsidRPr="00C72155">
        <w:rPr>
          <w:rFonts w:ascii="GHEA Grapalat" w:hAnsi="GHEA Grapalat" w:cs="Arial"/>
          <w:strike/>
          <w:sz w:val="20"/>
          <w:lang w:val="hy-AM"/>
        </w:rPr>
        <w:t xml:space="preserve"> </w:t>
      </w:r>
      <w:r w:rsidRPr="00C72155">
        <w:rPr>
          <w:rFonts w:ascii="GHEA Grapalat" w:hAnsi="GHEA Grapalat" w:cs="Sylfaen"/>
          <w:strike/>
          <w:sz w:val="20"/>
          <w:lang w:val="hy-AM"/>
        </w:rPr>
        <w:t>միջոցներ</w:t>
      </w:r>
      <w:r w:rsidRPr="00C72155">
        <w:rPr>
          <w:rFonts w:ascii="GHEA Grapalat" w:hAnsi="GHEA Grapalat" w:cs="Arial"/>
          <w:color w:val="C00000"/>
          <w:sz w:val="20"/>
          <w:lang w:val="hy-AM"/>
        </w:rPr>
        <w:t>,</w:t>
      </w:r>
    </w:p>
    <w:p w14:paraId="75A57B7B" w14:textId="77777777" w:rsidR="00087CD5" w:rsidRPr="000A4CF7" w:rsidRDefault="00087CD5" w:rsidP="00087CD5">
      <w:pPr>
        <w:ind w:firstLine="567"/>
        <w:jc w:val="both"/>
        <w:rPr>
          <w:rFonts w:ascii="GHEA Grapalat" w:hAnsi="GHEA Grapalat" w:cs="Arial"/>
          <w:strike/>
          <w:sz w:val="20"/>
          <w:lang w:val="hy-AM"/>
        </w:rPr>
      </w:pPr>
      <w:r w:rsidRPr="000A4CF7">
        <w:rPr>
          <w:rFonts w:ascii="GHEA Grapalat" w:hAnsi="GHEA Grapalat" w:cs="Arial Armenian"/>
          <w:strike/>
          <w:sz w:val="20"/>
          <w:lang w:val="es-ES"/>
        </w:rPr>
        <w:t>3</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ֆինանսական</w:t>
      </w:r>
      <w:r w:rsidRPr="000A4CF7">
        <w:rPr>
          <w:rFonts w:ascii="GHEA Grapalat" w:hAnsi="GHEA Grapalat" w:cs="Arial"/>
          <w:strike/>
          <w:sz w:val="20"/>
          <w:lang w:val="hy-AM"/>
        </w:rPr>
        <w:t xml:space="preserve"> </w:t>
      </w:r>
      <w:r w:rsidRPr="000A4CF7">
        <w:rPr>
          <w:rFonts w:ascii="GHEA Grapalat" w:hAnsi="GHEA Grapalat" w:cs="Sylfaen"/>
          <w:strike/>
          <w:sz w:val="20"/>
          <w:lang w:val="hy-AM"/>
        </w:rPr>
        <w:t>միջոցներ</w:t>
      </w:r>
      <w:r w:rsidRPr="000A4CF7">
        <w:rPr>
          <w:rFonts w:ascii="GHEA Grapalat" w:hAnsi="GHEA Grapalat" w:cs="Arial"/>
          <w:strike/>
          <w:sz w:val="20"/>
          <w:lang w:val="hy-AM"/>
        </w:rPr>
        <w:t>,</w:t>
      </w:r>
    </w:p>
    <w:p w14:paraId="687F1531" w14:textId="77777777" w:rsidR="00087CD5" w:rsidRPr="00C72155" w:rsidRDefault="00087CD5" w:rsidP="00087CD5">
      <w:pPr>
        <w:ind w:firstLine="567"/>
        <w:jc w:val="both"/>
        <w:rPr>
          <w:rFonts w:ascii="GHEA Grapalat" w:hAnsi="GHEA Grapalat" w:cs="Tahoma"/>
          <w:color w:val="C00000"/>
          <w:sz w:val="20"/>
          <w:lang w:val="hy-AM"/>
        </w:rPr>
      </w:pPr>
      <w:r w:rsidRPr="00C72155">
        <w:rPr>
          <w:rFonts w:ascii="GHEA Grapalat" w:hAnsi="GHEA Grapalat" w:cs="Arial Armenian"/>
          <w:color w:val="C00000"/>
          <w:sz w:val="20"/>
          <w:lang w:val="hy-AM"/>
        </w:rPr>
        <w:t xml:space="preserve">4) </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Tahoma"/>
          <w:color w:val="C00000"/>
          <w:sz w:val="20"/>
          <w:lang w:val="hy-AM"/>
        </w:rPr>
        <w:t>։</w:t>
      </w:r>
    </w:p>
    <w:p w14:paraId="6E5CEE36" w14:textId="77777777" w:rsidR="00087CD5" w:rsidRPr="005E1F72" w:rsidRDefault="00087CD5" w:rsidP="00087CD5">
      <w:pPr>
        <w:ind w:firstLine="567"/>
        <w:jc w:val="both"/>
        <w:rPr>
          <w:rFonts w:ascii="GHEA Grapalat" w:hAnsi="GHEA Grapalat" w:cs="Arial Armenian"/>
          <w:sz w:val="20"/>
          <w:lang w:val="hy-AM"/>
        </w:rPr>
      </w:pPr>
      <w:r w:rsidRPr="00C72155">
        <w:rPr>
          <w:rFonts w:ascii="GHEA Grapalat" w:hAnsi="GHEA Grapalat" w:cs="Sylfaen"/>
          <w:color w:val="C00000"/>
          <w:sz w:val="20"/>
          <w:lang w:val="hy-AM"/>
        </w:rPr>
        <w:t>5) նախատեսված գործունեության` օրենքով սահմանված լիցենզիա և համապատասխան ներդիր</w:t>
      </w:r>
      <w:r w:rsidRPr="0019419A">
        <w:rPr>
          <w:rFonts w:ascii="GHEA Grapalat" w:hAnsi="GHEA Grapalat" w:cs="Sylfaen"/>
          <w:color w:val="C00000"/>
          <w:sz w:val="20"/>
          <w:lang w:val="hy-AM"/>
        </w:rPr>
        <w:t>։</w:t>
      </w:r>
    </w:p>
    <w:p w14:paraId="7E2B7FA8" w14:textId="77777777" w:rsidR="00087CD5" w:rsidRDefault="00087CD5" w:rsidP="00087CD5">
      <w:pPr>
        <w:ind w:firstLine="567"/>
        <w:jc w:val="both"/>
        <w:rPr>
          <w:rFonts w:ascii="GHEA Grapalat" w:hAnsi="GHEA Grapalat" w:cs="Arial"/>
          <w:sz w:val="20"/>
          <w:lang w:val="hy-AM"/>
        </w:rPr>
      </w:pPr>
    </w:p>
    <w:p w14:paraId="4CD4F927" w14:textId="77777777" w:rsidR="000A4CF7" w:rsidRDefault="000A4CF7" w:rsidP="00087CD5">
      <w:pPr>
        <w:ind w:firstLine="567"/>
        <w:jc w:val="both"/>
        <w:rPr>
          <w:rFonts w:ascii="GHEA Grapalat" w:hAnsi="GHEA Grapalat" w:cs="Arial"/>
          <w:sz w:val="20"/>
          <w:lang w:val="hy-AM"/>
        </w:rPr>
      </w:pPr>
    </w:p>
    <w:p w14:paraId="7376E954" w14:textId="138C5AB6" w:rsidR="000A4CF7" w:rsidRDefault="000A4CF7" w:rsidP="006A23EF">
      <w:pPr>
        <w:jc w:val="both"/>
        <w:rPr>
          <w:rFonts w:ascii="GHEA Grapalat" w:hAnsi="GHEA Grapalat" w:cs="Arial"/>
          <w:sz w:val="20"/>
          <w:lang w:val="hy-AM"/>
        </w:rPr>
      </w:pPr>
    </w:p>
    <w:p w14:paraId="7E669734" w14:textId="77777777" w:rsidR="00087CD5" w:rsidRPr="005E1F72" w:rsidRDefault="00087CD5" w:rsidP="00087CD5">
      <w:pPr>
        <w:ind w:firstLine="567"/>
        <w:jc w:val="both"/>
        <w:rPr>
          <w:rFonts w:ascii="GHEA Grapalat" w:hAnsi="GHEA Grapalat" w:cs="Arial"/>
          <w:sz w:val="20"/>
          <w:lang w:val="hy-AM"/>
        </w:rPr>
      </w:pPr>
      <w:r w:rsidRPr="005E1F72">
        <w:rPr>
          <w:rFonts w:ascii="GHEA Grapalat" w:hAnsi="GHEA Grapalat" w:cs="Arial"/>
          <w:sz w:val="20"/>
          <w:lang w:val="hy-AM"/>
        </w:rPr>
        <w:t>2.</w:t>
      </w:r>
      <w:r w:rsidRPr="00DC0D0F">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40C3922A" w14:textId="77777777" w:rsidR="00087CD5" w:rsidRDefault="00087CD5" w:rsidP="00087CD5">
      <w:pPr>
        <w:ind w:firstLine="567"/>
        <w:jc w:val="both"/>
        <w:rPr>
          <w:rFonts w:ascii="GHEA Grapalat" w:hAnsi="GHEA Grapalat" w:cs="Arial Armenian"/>
          <w:sz w:val="20"/>
          <w:lang w:val="hy-AM"/>
        </w:rPr>
      </w:pPr>
      <w:r w:rsidRPr="00C72155">
        <w:rPr>
          <w:rFonts w:ascii="GHEA Grapalat" w:hAnsi="GHEA Grapalat" w:cs="Arial Armenian"/>
          <w:color w:val="C00000"/>
          <w:sz w:val="20"/>
          <w:lang w:val="hy-AM"/>
        </w:rPr>
        <w:t xml:space="preserve">1)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Մասնագիտական</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որակավորման չափանիշը սահմանվում և </w:t>
      </w:r>
      <w:r w:rsidRPr="00C72155">
        <w:rPr>
          <w:rFonts w:ascii="GHEA Grapalat" w:hAnsi="GHEA Grapalat" w:cs="Sylfaen"/>
          <w:color w:val="C00000"/>
          <w:sz w:val="20"/>
          <w:lang w:val="hy-AM"/>
        </w:rPr>
        <w:t>գնահատվում</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Armenian"/>
          <w:color w:val="C00000"/>
          <w:sz w:val="20"/>
          <w:lang w:val="hy-AM"/>
        </w:rPr>
        <w:t>`</w:t>
      </w:r>
    </w:p>
    <w:p w14:paraId="29CB1ADE" w14:textId="514A6401" w:rsidR="00087CD5" w:rsidRPr="0014498E" w:rsidRDefault="00087CD5" w:rsidP="000A4CF7">
      <w:pPr>
        <w:rPr>
          <w:rFonts w:ascii="GHEA Grapalat" w:hAnsi="GHEA Grapalat" w:cs="Arial Armenian"/>
          <w:b/>
          <w:sz w:val="20"/>
          <w:lang w:val="hy-AM"/>
        </w:rPr>
      </w:pPr>
    </w:p>
    <w:tbl>
      <w:tblPr>
        <w:tblStyle w:val="aff3"/>
        <w:tblW w:w="10332" w:type="dxa"/>
        <w:jc w:val="center"/>
        <w:tblLook w:val="04A0" w:firstRow="1" w:lastRow="0" w:firstColumn="1" w:lastColumn="0" w:noHBand="0" w:noVBand="1"/>
      </w:tblPr>
      <w:tblGrid>
        <w:gridCol w:w="562"/>
        <w:gridCol w:w="3969"/>
        <w:gridCol w:w="2841"/>
        <w:gridCol w:w="2960"/>
      </w:tblGrid>
      <w:tr w:rsidR="00087CD5" w14:paraId="3379A42C" w14:textId="77777777" w:rsidTr="00FE0692">
        <w:trPr>
          <w:jc w:val="center"/>
        </w:trPr>
        <w:tc>
          <w:tcPr>
            <w:tcW w:w="562" w:type="dxa"/>
            <w:vAlign w:val="center"/>
          </w:tcPr>
          <w:p w14:paraId="6FD286AB" w14:textId="77777777" w:rsidR="00087CD5" w:rsidRPr="00647288" w:rsidRDefault="00087CD5" w:rsidP="004B2645">
            <w:pPr>
              <w:jc w:val="center"/>
              <w:rPr>
                <w:rFonts w:ascii="GHEA Grapalat" w:hAnsi="GHEA Grapalat" w:cs="Arial Armenian"/>
                <w:sz w:val="20"/>
                <w:lang w:val="hy-AM"/>
              </w:rPr>
            </w:pPr>
            <w:r>
              <w:rPr>
                <w:rFonts w:ascii="GHEA Grapalat" w:hAnsi="GHEA Grapalat" w:cs="Arial Armenian"/>
                <w:sz w:val="20"/>
              </w:rPr>
              <w:t>N</w:t>
            </w:r>
          </w:p>
        </w:tc>
        <w:tc>
          <w:tcPr>
            <w:tcW w:w="3969" w:type="dxa"/>
            <w:vAlign w:val="center"/>
          </w:tcPr>
          <w:p w14:paraId="7A854E05"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r w:rsidRPr="00DC0D0F">
              <w:rPr>
                <w:rFonts w:ascii="GHEA Grapalat" w:hAnsi="GHEA Grapalat" w:cs="Arial Armenian"/>
                <w:sz w:val="20"/>
              </w:rPr>
              <w:t>պայմանները</w:t>
            </w:r>
          </w:p>
        </w:tc>
        <w:tc>
          <w:tcPr>
            <w:tcW w:w="2841" w:type="dxa"/>
            <w:vAlign w:val="center"/>
          </w:tcPr>
          <w:p w14:paraId="670F186A"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2960" w:type="dxa"/>
            <w:vAlign w:val="center"/>
          </w:tcPr>
          <w:p w14:paraId="49288B6D"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14498E" w:rsidRPr="00FA0B4F" w14:paraId="224A943C" w14:textId="77777777" w:rsidTr="00FE0692">
        <w:trPr>
          <w:jc w:val="center"/>
        </w:trPr>
        <w:tc>
          <w:tcPr>
            <w:tcW w:w="562" w:type="dxa"/>
            <w:vAlign w:val="center"/>
          </w:tcPr>
          <w:p w14:paraId="5C9C0213" w14:textId="5C220201" w:rsidR="0014498E" w:rsidRDefault="0014498E" w:rsidP="0014498E">
            <w:pPr>
              <w:jc w:val="center"/>
              <w:rPr>
                <w:rFonts w:ascii="GHEA Grapalat" w:hAnsi="GHEA Grapalat" w:cs="Arial Armenian"/>
                <w:sz w:val="20"/>
                <w:lang w:val="hy-AM"/>
              </w:rPr>
            </w:pPr>
            <w:r>
              <w:rPr>
                <w:rFonts w:ascii="GHEA Grapalat" w:hAnsi="GHEA Grapalat" w:cs="Arial Armenian"/>
                <w:sz w:val="20"/>
                <w:lang w:val="hy-AM"/>
              </w:rPr>
              <w:t>1</w:t>
            </w:r>
          </w:p>
        </w:tc>
        <w:tc>
          <w:tcPr>
            <w:tcW w:w="3969" w:type="dxa"/>
            <w:vAlign w:val="center"/>
          </w:tcPr>
          <w:p w14:paraId="680887CA" w14:textId="7A2F3B13" w:rsidR="0014498E" w:rsidRDefault="0014498E" w:rsidP="0014498E">
            <w:pPr>
              <w:jc w:val="center"/>
              <w:rPr>
                <w:rFonts w:ascii="GHEA Grapalat" w:hAnsi="GHEA Grapalat" w:cs="Arial Armenian"/>
                <w:sz w:val="20"/>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w:t>
            </w:r>
            <w:r w:rsidRPr="00CC6F14">
              <w:rPr>
                <w:rFonts w:ascii="GHEA Grapalat" w:hAnsi="GHEA Grapalat"/>
                <w:color w:val="FF0000"/>
                <w:sz w:val="18"/>
                <w:szCs w:val="18"/>
                <w:lang w:val="hy-AM"/>
              </w:rPr>
              <w:t>պակաս չէ մասնակցի գնային առաջարկի 50</w:t>
            </w:r>
            <w:r w:rsidRPr="00CC6F14">
              <w:rPr>
                <w:rFonts w:ascii="GHEA Grapalat" w:hAnsi="GHEA Grapalat"/>
                <w:b/>
                <w:bCs/>
                <w:color w:val="FF0000"/>
                <w:sz w:val="18"/>
                <w:szCs w:val="18"/>
                <w:lang w:val="hy-AM"/>
              </w:rPr>
              <w:t xml:space="preserve"> </w:t>
            </w:r>
            <w:r w:rsidRPr="00DA1903">
              <w:rPr>
                <w:rFonts w:ascii="GHEA Grapalat" w:hAnsi="GHEA Grapalat"/>
                <w:b/>
                <w:bCs/>
                <w:color w:val="FF0000"/>
                <w:sz w:val="18"/>
                <w:szCs w:val="18"/>
                <w:lang w:val="hy-AM"/>
              </w:rPr>
              <w:t>տոկոսից:</w:t>
            </w:r>
            <w:r w:rsidRPr="00DA1903">
              <w:rPr>
                <w:rFonts w:ascii="GHEA Grapalat" w:hAnsi="GHEA Grapalat"/>
                <w:color w:val="FF0000"/>
                <w:sz w:val="18"/>
                <w:szCs w:val="18"/>
                <w:lang w:val="hy-AM"/>
              </w:rPr>
              <w:t xml:space="preserve"> Ընդ որում առնվազն մեկ պայմանագրի շրջանակում կատարված աշխատանքների ծավալը գումարային արտահայտությամբ պետք է պակաս չլինի </w:t>
            </w:r>
            <w:r>
              <w:rPr>
                <w:rFonts w:ascii="GHEA Grapalat" w:hAnsi="GHEA Grapalat"/>
                <w:b/>
                <w:bCs/>
                <w:color w:val="FF0000"/>
                <w:sz w:val="18"/>
                <w:szCs w:val="18"/>
                <w:lang w:val="hy-AM"/>
              </w:rPr>
              <w:t>մասնակցի գնային առաջարկի 3</w:t>
            </w:r>
            <w:r w:rsidRPr="00DA1903">
              <w:rPr>
                <w:rFonts w:ascii="GHEA Grapalat" w:hAnsi="GHEA Grapalat"/>
                <w:b/>
                <w:color w:val="FF0000"/>
                <w:sz w:val="18"/>
                <w:szCs w:val="18"/>
                <w:lang w:val="hy-AM"/>
              </w:rPr>
              <w:t>0</w:t>
            </w:r>
            <w:r w:rsidRPr="00DA1903">
              <w:rPr>
                <w:rFonts w:ascii="GHEA Grapalat" w:hAnsi="GHEA Grapalat"/>
                <w:color w:val="FF0000"/>
                <w:sz w:val="18"/>
                <w:szCs w:val="18"/>
                <w:lang w:val="hy-AM"/>
              </w:rPr>
              <w:t xml:space="preserve"> տոկոսից</w:t>
            </w:r>
            <w:r w:rsidRPr="00FA1F5F">
              <w:rPr>
                <w:rFonts w:ascii="GHEA Grapalat" w:hAnsi="GHEA Grapalat"/>
                <w:sz w:val="18"/>
                <w:szCs w:val="18"/>
                <w:lang w:val="hy-AM"/>
              </w:rPr>
              <w:t>:</w:t>
            </w:r>
          </w:p>
        </w:tc>
        <w:tc>
          <w:tcPr>
            <w:tcW w:w="2841" w:type="dxa"/>
            <w:vAlign w:val="center"/>
          </w:tcPr>
          <w:p w14:paraId="5DAC1BD9" w14:textId="77777777" w:rsidR="0014498E" w:rsidRDefault="0014498E" w:rsidP="0014498E">
            <w:pPr>
              <w:jc w:val="center"/>
              <w:rPr>
                <w:rFonts w:ascii="GHEA Grapalat" w:hAnsi="GHEA Grapalat"/>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p w14:paraId="2A4E3803" w14:textId="369A5D9A" w:rsidR="00A75E38" w:rsidRDefault="00A75E38" w:rsidP="0014498E">
            <w:pPr>
              <w:jc w:val="center"/>
              <w:rPr>
                <w:rFonts w:ascii="GHEA Grapalat" w:hAnsi="GHEA Grapalat" w:cs="Arial Armenian"/>
                <w:sz w:val="20"/>
                <w:lang w:val="hy-AM"/>
              </w:rPr>
            </w:pPr>
            <w:r>
              <w:rPr>
                <w:rFonts w:ascii="GHEA Grapalat" w:hAnsi="GHEA Grapalat"/>
                <w:sz w:val="18"/>
                <w:szCs w:val="18"/>
                <w:lang w:val="hy-AM"/>
              </w:rPr>
              <w:t>Եթե ուսումնասիրության ընթացքում պարզվի, որ պայմանագիրը/երը/ կատարված է/են/ ժամկետի խախտումով, ապա դրանք չեն համարվ</w:t>
            </w:r>
            <w:r w:rsidR="00DE1890">
              <w:rPr>
                <w:rFonts w:ascii="GHEA Grapalat" w:hAnsi="GHEA Grapalat"/>
                <w:sz w:val="18"/>
                <w:szCs w:val="18"/>
                <w:lang w:val="hy-AM"/>
              </w:rPr>
              <w:t>ի պատշաճ կատարված և չեն համարվի հրավերի պահանջներին համապատասխանող։</w:t>
            </w:r>
          </w:p>
        </w:tc>
        <w:tc>
          <w:tcPr>
            <w:tcW w:w="2960" w:type="dxa"/>
            <w:vAlign w:val="center"/>
          </w:tcPr>
          <w:p w14:paraId="3AA948A0" w14:textId="3B9FB330" w:rsidR="00402E42" w:rsidRPr="00402E42" w:rsidRDefault="00402E42" w:rsidP="002E0F3D">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 xml:space="preserve">Նմանատիպ են համարվում սույն հրավերի պայմաններով նախատեսված գործունեության` </w:t>
            </w:r>
          </w:p>
          <w:p w14:paraId="0B540748" w14:textId="77777777" w:rsidR="00402E42" w:rsidRPr="00402E42" w:rsidRDefault="00402E42" w:rsidP="00402E42">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օրենքով սահմանված</w:t>
            </w:r>
          </w:p>
          <w:p w14:paraId="31A810E0" w14:textId="35DC64B0" w:rsidR="00402E42" w:rsidRDefault="00402E42" w:rsidP="00402E42">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 xml:space="preserve">լիցենզիայի </w:t>
            </w:r>
            <w:r w:rsidRPr="004F4942">
              <w:rPr>
                <w:rFonts w:ascii="GHEA Grapalat" w:hAnsi="GHEA Grapalat" w:cs="Arial Armenian"/>
                <w:color w:val="E36C0A" w:themeColor="accent6" w:themeShade="BF"/>
                <w:sz w:val="18"/>
                <w:szCs w:val="18"/>
                <w:lang w:val="hy-AM"/>
              </w:rPr>
              <w:t>/</w:t>
            </w:r>
            <w:r w:rsidR="00EE35BF" w:rsidRPr="004F4942">
              <w:rPr>
                <w:rFonts w:ascii="GHEA Grapalat" w:hAnsi="GHEA Grapalat" w:cs="Arial Armenian"/>
                <w:color w:val="E36C0A" w:themeColor="accent6" w:themeShade="BF"/>
                <w:sz w:val="18"/>
                <w:szCs w:val="18"/>
                <w:lang w:val="hy-AM"/>
              </w:rPr>
              <w:t>քաղաքաշինական փաստաթղթերի կազմում՝ բացառությամբ կոնստրուկտորական և ճարտարապետական մասերի</w:t>
            </w:r>
            <w:r w:rsidR="002E0F3D" w:rsidRPr="004F4942">
              <w:rPr>
                <w:rFonts w:ascii="GHEA Grapalat" w:hAnsi="GHEA Grapalat" w:cs="Arial Armenian"/>
                <w:color w:val="E36C0A" w:themeColor="accent6" w:themeShade="BF"/>
                <w:sz w:val="18"/>
                <w:szCs w:val="18"/>
                <w:lang w:val="hy-AM"/>
              </w:rPr>
              <w:t xml:space="preserve">/ </w:t>
            </w:r>
            <w:r w:rsidR="002E0F3D">
              <w:rPr>
                <w:rFonts w:ascii="GHEA Grapalat" w:hAnsi="GHEA Grapalat" w:cs="Arial Armenian"/>
                <w:color w:val="FF0000"/>
                <w:sz w:val="18"/>
                <w:szCs w:val="18"/>
                <w:lang w:val="hy-AM"/>
              </w:rPr>
              <w:t>և դրա համապատասխան ներդիր</w:t>
            </w:r>
            <w:r w:rsidRPr="00402E42">
              <w:rPr>
                <w:rFonts w:ascii="GHEA Grapalat" w:hAnsi="GHEA Grapalat" w:cs="Arial Armenian"/>
                <w:color w:val="FF0000"/>
                <w:sz w:val="18"/>
                <w:szCs w:val="18"/>
                <w:lang w:val="hy-AM"/>
              </w:rPr>
              <w:t>ի</w:t>
            </w:r>
          </w:p>
          <w:p w14:paraId="630F93FE" w14:textId="0AD77DF5" w:rsidR="002E0F3D" w:rsidRPr="000E2084" w:rsidRDefault="002E0F3D" w:rsidP="00402E42">
            <w:pPr>
              <w:jc w:val="center"/>
              <w:rPr>
                <w:rFonts w:ascii="GHEA Grapalat" w:hAnsi="GHEA Grapalat" w:cs="Arial Armenian"/>
                <w:color w:val="984806" w:themeColor="accent6" w:themeShade="80"/>
                <w:sz w:val="18"/>
                <w:szCs w:val="18"/>
                <w:lang w:val="hy-AM"/>
              </w:rPr>
            </w:pPr>
            <w:r w:rsidRPr="000E2084">
              <w:rPr>
                <w:rFonts w:ascii="GHEA Grapalat" w:hAnsi="GHEA Grapalat" w:cs="Arial Armenian"/>
                <w:color w:val="984806" w:themeColor="accent6" w:themeShade="80"/>
                <w:sz w:val="18"/>
                <w:szCs w:val="18"/>
                <w:lang w:val="hy-AM"/>
              </w:rPr>
              <w:t>տրանսպորտային ուղիներ</w:t>
            </w:r>
            <w:r w:rsidR="000E2084">
              <w:rPr>
                <w:rFonts w:ascii="GHEA Grapalat" w:hAnsi="GHEA Grapalat" w:cs="Arial Armenian"/>
                <w:color w:val="984806" w:themeColor="accent6" w:themeShade="80"/>
                <w:sz w:val="18"/>
                <w:szCs w:val="18"/>
                <w:lang w:val="hy-AM"/>
              </w:rPr>
              <w:t xml:space="preserve"> </w:t>
            </w:r>
            <w:r w:rsidRPr="000E2084">
              <w:rPr>
                <w:rFonts w:ascii="GHEA Grapalat" w:hAnsi="GHEA Grapalat" w:cs="Arial Armenian"/>
                <w:color w:val="984806" w:themeColor="accent6" w:themeShade="80"/>
                <w:sz w:val="18"/>
                <w:szCs w:val="18"/>
                <w:lang w:val="hy-AM"/>
              </w:rPr>
              <w:t>(ավտոմոբիլային ճանապարհներ, երկաթուղային գծեր և օդանավակայաններ, արհեստական կառուցվածքներ՝ կամուրջներ, թունելներ</w:t>
            </w:r>
            <w:r w:rsidR="000E2084" w:rsidRPr="000E2084">
              <w:rPr>
                <w:rFonts w:ascii="GHEA Grapalat" w:hAnsi="GHEA Grapalat" w:cs="Arial Armenian"/>
                <w:color w:val="984806" w:themeColor="accent6" w:themeShade="80"/>
                <w:sz w:val="18"/>
                <w:szCs w:val="18"/>
                <w:lang w:val="hy-AM"/>
              </w:rPr>
              <w:t>, ուղեանցներ, էստակադաներ, հենապատեր և այլն</w:t>
            </w:r>
            <w:r w:rsidRPr="000E2084">
              <w:rPr>
                <w:rFonts w:ascii="GHEA Grapalat" w:hAnsi="GHEA Grapalat" w:cs="Arial Armenian"/>
                <w:color w:val="984806" w:themeColor="accent6" w:themeShade="80"/>
                <w:sz w:val="18"/>
                <w:szCs w:val="18"/>
                <w:lang w:val="hy-AM"/>
              </w:rPr>
              <w:t>)</w:t>
            </w:r>
          </w:p>
          <w:p w14:paraId="23F8FE90" w14:textId="0354110F" w:rsidR="004E25B4" w:rsidRPr="00420C7B" w:rsidRDefault="00402E42" w:rsidP="00402E42">
            <w:pPr>
              <w:jc w:val="center"/>
              <w:rPr>
                <w:rFonts w:ascii="GHEA Grapalat" w:hAnsi="GHEA Grapalat" w:cs="Arial Armenian"/>
                <w:color w:val="FF0000"/>
                <w:sz w:val="20"/>
                <w:lang w:val="hy-AM"/>
              </w:rPr>
            </w:pPr>
            <w:r w:rsidRPr="00402E42">
              <w:rPr>
                <w:rFonts w:ascii="GHEA Grapalat" w:hAnsi="GHEA Grapalat" w:cs="Arial Armenian"/>
                <w:color w:val="FF0000"/>
                <w:sz w:val="18"/>
                <w:szCs w:val="18"/>
                <w:lang w:val="hy-AM"/>
              </w:rPr>
              <w:t>ներքո պատշաճ ձևով իրականացրած պայմանագրերը:</w:t>
            </w:r>
          </w:p>
        </w:tc>
      </w:tr>
    </w:tbl>
    <w:p w14:paraId="065481FE" w14:textId="1EDCB7CD" w:rsidR="0014498E" w:rsidRDefault="00087CD5" w:rsidP="000A4CF7">
      <w:pPr>
        <w:ind w:firstLine="567"/>
        <w:jc w:val="both"/>
        <w:rPr>
          <w:rFonts w:ascii="GHEA Grapalat" w:hAnsi="GHEA Grapalat" w:cs="Arial Armenian"/>
          <w:sz w:val="20"/>
          <w:highlight w:val="yellow"/>
          <w:lang w:val="hy-AM"/>
        </w:rPr>
      </w:pPr>
      <w:r>
        <w:rPr>
          <w:rFonts w:ascii="GHEA Grapalat" w:hAnsi="GHEA Grapalat" w:cs="Arial Armenian"/>
          <w:sz w:val="20"/>
          <w:highlight w:val="yellow"/>
          <w:lang w:val="hy-AM"/>
        </w:rPr>
        <w:t xml:space="preserve"> </w:t>
      </w:r>
    </w:p>
    <w:p w14:paraId="14699513" w14:textId="77777777" w:rsidR="00087CD5" w:rsidRPr="005E1F72" w:rsidRDefault="00087CD5" w:rsidP="00087CD5">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3188C1FC" w14:textId="77777777" w:rsidR="00087CD5" w:rsidRDefault="00087CD5" w:rsidP="00087CD5">
      <w:pPr>
        <w:ind w:firstLine="567"/>
        <w:jc w:val="both"/>
        <w:rPr>
          <w:rFonts w:ascii="GHEA Grapalat" w:hAnsi="GHEA Grapalat" w:cs="Arial Armenian"/>
          <w:strike/>
          <w:sz w:val="20"/>
          <w:lang w:val="hy-AM"/>
        </w:rPr>
      </w:pPr>
    </w:p>
    <w:p w14:paraId="6686B058" w14:textId="77777777" w:rsidR="00087CD5" w:rsidRPr="002A5D71" w:rsidRDefault="00087CD5" w:rsidP="00087CD5">
      <w:pPr>
        <w:ind w:firstLine="567"/>
        <w:jc w:val="both"/>
        <w:rPr>
          <w:rFonts w:ascii="GHEA Grapalat" w:hAnsi="GHEA Grapalat" w:cs="Arial Armenian"/>
          <w:strike/>
          <w:sz w:val="20"/>
          <w:lang w:val="hy-AM"/>
        </w:rPr>
      </w:pPr>
      <w:r w:rsidRPr="002A5D71">
        <w:rPr>
          <w:rFonts w:ascii="GHEA Grapalat" w:hAnsi="GHEA Grapalat" w:cs="Arial Armenian"/>
          <w:strike/>
          <w:sz w:val="20"/>
          <w:lang w:val="hy-AM"/>
        </w:rPr>
        <w:t xml:space="preserve">2) &lt;&lt;Տեխնիկական միջոցներ &gt;&gt; որակավորման չափանիշը սահմանվում և </w:t>
      </w:r>
      <w:r w:rsidRPr="002A5D71">
        <w:rPr>
          <w:rFonts w:ascii="GHEA Grapalat" w:hAnsi="GHEA Grapalat" w:cs="Sylfaen"/>
          <w:strike/>
          <w:sz w:val="20"/>
          <w:lang w:val="hy-AM"/>
        </w:rPr>
        <w:t>գնահատվում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հետևյալ</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կարգով</w:t>
      </w:r>
      <w:r w:rsidRPr="002A5D71">
        <w:rPr>
          <w:rFonts w:ascii="GHEA Grapalat" w:hAnsi="GHEA Grapalat" w:cs="Arial Armenian"/>
          <w:strike/>
          <w:sz w:val="20"/>
          <w:lang w:val="hy-AM"/>
        </w:rPr>
        <w:t>`</w:t>
      </w:r>
    </w:p>
    <w:p w14:paraId="58280AF7" w14:textId="77777777" w:rsidR="00087CD5" w:rsidRPr="002A5D71" w:rsidRDefault="00087CD5" w:rsidP="00087CD5">
      <w:pPr>
        <w:jc w:val="both"/>
        <w:rPr>
          <w:rFonts w:ascii="GHEA Grapalat" w:hAnsi="GHEA Grapalat" w:cs="Arial"/>
          <w:strike/>
          <w:sz w:val="20"/>
          <w:lang w:val="hy-AM"/>
        </w:rPr>
      </w:pPr>
      <w:r w:rsidRPr="002A5D71">
        <w:rPr>
          <w:rFonts w:ascii="GHEA Grapalat" w:hAnsi="GHEA Grapalat" w:cs="Arial Armenian"/>
          <w:strike/>
          <w:sz w:val="20"/>
          <w:lang w:val="hy-AM"/>
        </w:rPr>
        <w:t xml:space="preserve">  պ</w:t>
      </w:r>
      <w:r w:rsidRPr="002A5D71">
        <w:rPr>
          <w:rFonts w:ascii="GHEA Grapalat" w:hAnsi="GHEA Grapalat" w:cs="Sylfaen"/>
          <w:strike/>
          <w:sz w:val="20"/>
          <w:lang w:val="hy-AM"/>
        </w:rPr>
        <w:t>այմանագրի</w:t>
      </w:r>
      <w:r w:rsidRPr="002A5D71">
        <w:rPr>
          <w:rFonts w:ascii="GHEA Grapalat" w:hAnsi="GHEA Grapalat" w:cs="Arial"/>
          <w:strike/>
          <w:sz w:val="20"/>
          <w:lang w:val="hy-AM"/>
        </w:rPr>
        <w:t xml:space="preserve"> </w:t>
      </w:r>
      <w:r w:rsidRPr="002A5D71">
        <w:rPr>
          <w:rFonts w:ascii="GHEA Grapalat" w:hAnsi="GHEA Grapalat" w:cs="Sylfaen"/>
          <w:strike/>
          <w:sz w:val="20"/>
          <w:lang w:val="hy-AM"/>
        </w:rPr>
        <w:t>կատարման</w:t>
      </w:r>
      <w:r w:rsidRPr="002A5D71">
        <w:rPr>
          <w:rFonts w:ascii="GHEA Grapalat" w:hAnsi="GHEA Grapalat" w:cs="Arial"/>
          <w:strike/>
          <w:sz w:val="20"/>
          <w:lang w:val="hy-AM"/>
        </w:rPr>
        <w:t xml:space="preserve"> </w:t>
      </w:r>
      <w:r w:rsidRPr="002A5D71">
        <w:rPr>
          <w:rFonts w:ascii="GHEA Grapalat" w:hAnsi="GHEA Grapalat" w:cs="Sylfaen"/>
          <w:strike/>
          <w:sz w:val="20"/>
          <w:lang w:val="hy-AM"/>
        </w:rPr>
        <w:t>համար</w:t>
      </w:r>
      <w:r w:rsidRPr="002A5D71">
        <w:rPr>
          <w:rFonts w:ascii="GHEA Grapalat" w:hAnsi="GHEA Grapalat" w:cs="Arial"/>
          <w:strike/>
          <w:sz w:val="20"/>
          <w:lang w:val="hy-AM"/>
        </w:rPr>
        <w:t xml:space="preserve"> </w:t>
      </w:r>
      <w:r w:rsidRPr="002A5D71">
        <w:rPr>
          <w:rFonts w:ascii="GHEA Grapalat" w:hAnsi="GHEA Grapalat" w:cs="Sylfaen"/>
          <w:strike/>
          <w:sz w:val="20"/>
          <w:lang w:val="hy-AM"/>
        </w:rPr>
        <w:t>պահանջվում են հետևյալ տեխնիկական միջոցները.</w:t>
      </w:r>
    </w:p>
    <w:p w14:paraId="13398E42" w14:textId="77777777" w:rsidR="00087CD5" w:rsidRPr="002A5D71" w:rsidRDefault="00087CD5" w:rsidP="00087CD5">
      <w:pPr>
        <w:ind w:firstLine="567"/>
        <w:jc w:val="both"/>
        <w:rPr>
          <w:rFonts w:ascii="GHEA Grapalat" w:hAnsi="GHEA Grapalat" w:cs="Arial Armenian"/>
          <w:strike/>
          <w:sz w:val="14"/>
          <w:lang w:val="hy-AM"/>
        </w:rPr>
      </w:pPr>
    </w:p>
    <w:p w14:paraId="22133C5D" w14:textId="77777777" w:rsidR="00087CD5" w:rsidRPr="002A5D71" w:rsidRDefault="00087CD5" w:rsidP="00087CD5">
      <w:pPr>
        <w:ind w:firstLine="567"/>
        <w:jc w:val="both"/>
        <w:rPr>
          <w:rFonts w:ascii="GHEA Grapalat" w:hAnsi="GHEA Grapalat" w:cs="Sylfaen"/>
          <w:strike/>
          <w:sz w:val="20"/>
          <w:lang w:val="hy-AM"/>
        </w:rPr>
      </w:pPr>
    </w:p>
    <w:tbl>
      <w:tblPr>
        <w:tblStyle w:val="aff3"/>
        <w:tblW w:w="10345" w:type="dxa"/>
        <w:tblLook w:val="04A0" w:firstRow="1" w:lastRow="0" w:firstColumn="1" w:lastColumn="0" w:noHBand="0" w:noVBand="1"/>
      </w:tblPr>
      <w:tblGrid>
        <w:gridCol w:w="514"/>
        <w:gridCol w:w="1508"/>
        <w:gridCol w:w="818"/>
        <w:gridCol w:w="1382"/>
        <w:gridCol w:w="1967"/>
        <w:gridCol w:w="1508"/>
        <w:gridCol w:w="2648"/>
      </w:tblGrid>
      <w:tr w:rsidR="00087CD5" w:rsidRPr="00FA0B4F" w14:paraId="5A977C8D" w14:textId="77777777" w:rsidTr="007E0B01">
        <w:tc>
          <w:tcPr>
            <w:tcW w:w="514" w:type="dxa"/>
          </w:tcPr>
          <w:p w14:paraId="56FF9313" w14:textId="77777777" w:rsidR="00087CD5" w:rsidRPr="002A5D71" w:rsidRDefault="00087CD5" w:rsidP="007E0B01">
            <w:pPr>
              <w:jc w:val="center"/>
              <w:rPr>
                <w:rFonts w:ascii="GHEA Grapalat" w:hAnsi="GHEA Grapalat" w:cs="Arial"/>
                <w:strike/>
                <w:sz w:val="20"/>
                <w:lang w:val="hy-AM"/>
              </w:rPr>
            </w:pPr>
            <w:r w:rsidRPr="002A5D71">
              <w:rPr>
                <w:rFonts w:ascii="GHEA Grapalat" w:hAnsi="GHEA Grapalat" w:cs="Arial"/>
                <w:strike/>
                <w:sz w:val="20"/>
              </w:rPr>
              <w:t>N</w:t>
            </w:r>
          </w:p>
        </w:tc>
        <w:tc>
          <w:tcPr>
            <w:tcW w:w="1508" w:type="dxa"/>
          </w:tcPr>
          <w:p w14:paraId="25BA3132"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Տեխնիկական</w:t>
            </w:r>
            <w:r w:rsidRPr="002A5D71">
              <w:rPr>
                <w:rFonts w:ascii="GHEA Grapalat" w:hAnsi="GHEA Grapalat" w:cs="Arial"/>
                <w:strike/>
                <w:sz w:val="20"/>
                <w:lang w:val="ru-RU"/>
              </w:rPr>
              <w:t xml:space="preserve"> </w:t>
            </w:r>
            <w:r w:rsidRPr="002A5D71">
              <w:rPr>
                <w:rFonts w:ascii="GHEA Grapalat" w:hAnsi="GHEA Grapalat" w:cs="Sylfaen"/>
                <w:strike/>
                <w:sz w:val="20"/>
                <w:lang w:val="ru-RU"/>
              </w:rPr>
              <w:t>միջոցի</w:t>
            </w:r>
            <w:r w:rsidRPr="002A5D71">
              <w:rPr>
                <w:rFonts w:ascii="GHEA Grapalat" w:hAnsi="GHEA Grapalat" w:cs="Arial"/>
                <w:strike/>
                <w:sz w:val="20"/>
                <w:lang w:val="ru-RU"/>
              </w:rPr>
              <w:t xml:space="preserve"> </w:t>
            </w:r>
            <w:r w:rsidRPr="002A5D71">
              <w:rPr>
                <w:rFonts w:ascii="GHEA Grapalat" w:hAnsi="GHEA Grapalat" w:cs="Sylfaen"/>
                <w:strike/>
                <w:sz w:val="20"/>
                <w:lang w:val="ru-RU"/>
              </w:rPr>
              <w:t>անվանումը</w:t>
            </w:r>
          </w:p>
        </w:tc>
        <w:tc>
          <w:tcPr>
            <w:tcW w:w="818" w:type="dxa"/>
          </w:tcPr>
          <w:p w14:paraId="72FE1737"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Տիպը</w:t>
            </w:r>
          </w:p>
        </w:tc>
        <w:tc>
          <w:tcPr>
            <w:tcW w:w="1382" w:type="dxa"/>
          </w:tcPr>
          <w:p w14:paraId="18CD80D5"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Պահանջվող</w:t>
            </w:r>
            <w:r w:rsidRPr="002A5D71">
              <w:rPr>
                <w:rFonts w:ascii="GHEA Grapalat" w:hAnsi="GHEA Grapalat" w:cs="Arial"/>
                <w:strike/>
                <w:sz w:val="20"/>
                <w:lang w:val="ru-RU"/>
              </w:rPr>
              <w:t xml:space="preserve"> </w:t>
            </w:r>
            <w:r w:rsidRPr="002A5D71">
              <w:rPr>
                <w:rFonts w:ascii="GHEA Grapalat" w:hAnsi="GHEA Grapalat" w:cs="Sylfaen"/>
                <w:strike/>
                <w:sz w:val="20"/>
                <w:lang w:val="ru-RU"/>
              </w:rPr>
              <w:t>քանակը</w:t>
            </w:r>
          </w:p>
        </w:tc>
        <w:tc>
          <w:tcPr>
            <w:tcW w:w="1967" w:type="dxa"/>
          </w:tcPr>
          <w:p w14:paraId="1ED43BEE"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մակնիշը</w:t>
            </w:r>
            <w:r w:rsidRPr="002A5D71">
              <w:rPr>
                <w:rFonts w:ascii="GHEA Grapalat" w:hAnsi="GHEA Grapalat"/>
                <w:strike/>
                <w:sz w:val="20"/>
                <w:lang w:val="hy-AM"/>
              </w:rPr>
              <w:t xml:space="preserve">, </w:t>
            </w:r>
            <w:r w:rsidRPr="002A5D71">
              <w:rPr>
                <w:rFonts w:ascii="GHEA Grapalat" w:hAnsi="GHEA Grapalat" w:cs="Sylfaen"/>
                <w:strike/>
                <w:sz w:val="20"/>
                <w:lang w:val="hy-AM"/>
              </w:rPr>
              <w:t>պետհամարանիշը</w:t>
            </w:r>
            <w:r w:rsidRPr="002A5D71">
              <w:rPr>
                <w:rFonts w:ascii="GHEA Grapalat" w:hAnsi="GHEA Grapalat"/>
                <w:strike/>
                <w:sz w:val="20"/>
                <w:lang w:val="hy-AM"/>
              </w:rPr>
              <w:t>, (</w:t>
            </w:r>
            <w:r w:rsidRPr="002A5D71">
              <w:rPr>
                <w:rFonts w:ascii="GHEA Grapalat" w:hAnsi="GHEA Grapalat" w:cs="Sylfaen"/>
                <w:strike/>
                <w:sz w:val="20"/>
                <w:lang w:val="hy-AM"/>
              </w:rPr>
              <w:t>եթե</w:t>
            </w:r>
            <w:r w:rsidRPr="002A5D71">
              <w:rPr>
                <w:rFonts w:ascii="GHEA Grapalat" w:hAnsi="GHEA Grapalat" w:cs="Arial"/>
                <w:strike/>
                <w:sz w:val="20"/>
                <w:lang w:val="hy-AM"/>
              </w:rPr>
              <w:t xml:space="preserve"> </w:t>
            </w:r>
            <w:r w:rsidRPr="002A5D71">
              <w:rPr>
                <w:rFonts w:ascii="GHEA Grapalat" w:hAnsi="GHEA Grapalat" w:cs="Sylfaen"/>
                <w:strike/>
                <w:sz w:val="20"/>
                <w:lang w:val="hy-AM"/>
              </w:rPr>
              <w:t>առկա</w:t>
            </w:r>
            <w:r w:rsidRPr="002A5D71">
              <w:rPr>
                <w:rFonts w:ascii="GHEA Grapalat" w:hAnsi="GHEA Grapalat" w:cs="Arial"/>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w:strike/>
                <w:sz w:val="20"/>
                <w:lang w:val="hy-AM"/>
              </w:rPr>
              <w:t xml:space="preserve">) </w:t>
            </w:r>
            <w:r w:rsidRPr="002A5D71">
              <w:rPr>
                <w:rFonts w:ascii="GHEA Grapalat" w:hAnsi="GHEA Grapalat" w:cs="Sylfaen"/>
                <w:strike/>
                <w:sz w:val="20"/>
                <w:lang w:val="hy-AM"/>
              </w:rPr>
              <w:t>և</w:t>
            </w:r>
            <w:r w:rsidRPr="002A5D71">
              <w:rPr>
                <w:rFonts w:ascii="GHEA Grapalat" w:hAnsi="GHEA Grapalat"/>
                <w:strike/>
                <w:sz w:val="20"/>
                <w:lang w:val="hy-AM"/>
              </w:rPr>
              <w:t xml:space="preserve"> </w:t>
            </w:r>
            <w:r w:rsidRPr="002A5D71">
              <w:rPr>
                <w:rFonts w:ascii="GHEA Grapalat" w:hAnsi="GHEA Grapalat" w:cs="Sylfaen"/>
                <w:strike/>
                <w:sz w:val="20"/>
                <w:lang w:val="hy-AM"/>
              </w:rPr>
              <w:t>արտադրության</w:t>
            </w:r>
            <w:r w:rsidRPr="002A5D71">
              <w:rPr>
                <w:rFonts w:ascii="GHEA Grapalat" w:hAnsi="GHEA Grapalat"/>
                <w:strike/>
                <w:sz w:val="20"/>
                <w:lang w:val="hy-AM"/>
              </w:rPr>
              <w:t xml:space="preserve"> </w:t>
            </w:r>
            <w:r w:rsidRPr="002A5D71">
              <w:rPr>
                <w:rFonts w:ascii="GHEA Grapalat" w:hAnsi="GHEA Grapalat" w:cs="Sylfaen"/>
                <w:strike/>
                <w:sz w:val="20"/>
                <w:lang w:val="hy-AM"/>
              </w:rPr>
              <w:t>տարեթիվը</w:t>
            </w:r>
          </w:p>
        </w:tc>
        <w:tc>
          <w:tcPr>
            <w:tcW w:w="1508" w:type="dxa"/>
          </w:tcPr>
          <w:p w14:paraId="4F0BD70D"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նկատմամբ</w:t>
            </w:r>
            <w:r w:rsidRPr="002A5D71">
              <w:rPr>
                <w:rFonts w:ascii="GHEA Grapalat" w:hAnsi="GHEA Grapalat"/>
                <w:strike/>
                <w:sz w:val="20"/>
                <w:lang w:val="hy-AM"/>
              </w:rPr>
              <w:t xml:space="preserve"> </w:t>
            </w:r>
            <w:r w:rsidRPr="002A5D71">
              <w:rPr>
                <w:rFonts w:ascii="GHEA Grapalat" w:hAnsi="GHEA Grapalat" w:cs="Sylfaen"/>
                <w:strike/>
                <w:sz w:val="20"/>
                <w:lang w:val="hy-AM"/>
              </w:rPr>
              <w:t>իրավունքի</w:t>
            </w:r>
            <w:r w:rsidRPr="002A5D71">
              <w:rPr>
                <w:rFonts w:ascii="GHEA Grapalat" w:hAnsi="GHEA Grapalat"/>
                <w:strike/>
                <w:sz w:val="20"/>
                <w:lang w:val="hy-AM"/>
              </w:rPr>
              <w:t xml:space="preserve"> </w:t>
            </w:r>
            <w:r w:rsidRPr="002A5D71">
              <w:rPr>
                <w:rFonts w:ascii="GHEA Grapalat" w:hAnsi="GHEA Grapalat" w:cs="Sylfaen"/>
                <w:strike/>
                <w:sz w:val="20"/>
                <w:lang w:val="hy-AM"/>
              </w:rPr>
              <w:t>տեսակը</w:t>
            </w:r>
          </w:p>
        </w:tc>
        <w:tc>
          <w:tcPr>
            <w:tcW w:w="2648" w:type="dxa"/>
          </w:tcPr>
          <w:p w14:paraId="1445F367"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Arial Armenian"/>
                <w:strike/>
                <w:sz w:val="20"/>
                <w:lang w:val="hy-AM"/>
              </w:rPr>
              <w:t>Պահանջվող փաստաթղթերը և դրանց ներկայացվող պայմանները</w:t>
            </w:r>
            <w:r w:rsidRPr="002A5D71" w:rsidDel="0057406B">
              <w:rPr>
                <w:rFonts w:ascii="GHEA Grapalat" w:hAnsi="GHEA Grapalat" w:cs="Arial"/>
                <w:strike/>
                <w:sz w:val="20"/>
                <w:highlight w:val="green"/>
                <w:lang w:val="hy-AM"/>
              </w:rPr>
              <w:t xml:space="preserve"> </w:t>
            </w:r>
          </w:p>
        </w:tc>
      </w:tr>
    </w:tbl>
    <w:p w14:paraId="009207AA" w14:textId="77777777" w:rsidR="00087CD5" w:rsidRDefault="00087CD5" w:rsidP="00087CD5">
      <w:pPr>
        <w:ind w:firstLine="567"/>
        <w:jc w:val="both"/>
        <w:rPr>
          <w:rFonts w:ascii="GHEA Grapalat" w:hAnsi="GHEA Grapalat" w:cs="Arial Armenian"/>
          <w:strike/>
          <w:sz w:val="20"/>
          <w:lang w:val="hy-AM"/>
        </w:rPr>
      </w:pPr>
    </w:p>
    <w:p w14:paraId="7D3CC172" w14:textId="77777777" w:rsidR="00087CD5" w:rsidRPr="00DC0D0F" w:rsidRDefault="00087CD5" w:rsidP="00087CD5">
      <w:pPr>
        <w:ind w:firstLine="567"/>
        <w:jc w:val="both"/>
        <w:rPr>
          <w:rFonts w:ascii="GHEA Grapalat" w:hAnsi="GHEA Grapalat" w:cs="Sylfaen"/>
          <w:sz w:val="20"/>
          <w:lang w:val="hy-AM"/>
        </w:rPr>
      </w:pPr>
      <w:r w:rsidRPr="002A5D71">
        <w:rPr>
          <w:rFonts w:ascii="GHEA Grapalat" w:hAnsi="GHEA Grapalat" w:cs="Arial Armenian"/>
          <w:strike/>
          <w:sz w:val="20"/>
          <w:lang w:val="hy-AM"/>
        </w:rPr>
        <w:t xml:space="preserve">Մասնակցի որակավորումը այս չափանիշի գծով գնահատվում է բավարար, եթե վերջինս </w:t>
      </w:r>
      <w:r w:rsidRPr="002A5D71">
        <w:rPr>
          <w:rFonts w:ascii="GHEA Grapalat" w:hAnsi="GHEA Grapalat" w:cs="Sylfaen"/>
          <w:strike/>
          <w:sz w:val="20"/>
          <w:lang w:val="hy-AM"/>
        </w:rPr>
        <w:t>ապահովում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սույն</w:t>
      </w:r>
      <w:r w:rsidRPr="002A5D71">
        <w:rPr>
          <w:rFonts w:ascii="GHEA Grapalat" w:hAnsi="GHEA Grapalat" w:cs="Arial Armenian"/>
          <w:strike/>
          <w:sz w:val="20"/>
          <w:lang w:val="hy-AM"/>
        </w:rPr>
        <w:t xml:space="preserve"> ենթակետով </w:t>
      </w:r>
      <w:r w:rsidRPr="002A5D71">
        <w:rPr>
          <w:rFonts w:ascii="GHEA Grapalat" w:hAnsi="GHEA Grapalat" w:cs="Sylfaen"/>
          <w:strike/>
          <w:sz w:val="20"/>
          <w:lang w:val="hy-AM"/>
        </w:rPr>
        <w:t>նախատեսված</w:t>
      </w:r>
      <w:r w:rsidRPr="002A5D71">
        <w:rPr>
          <w:rFonts w:ascii="GHEA Grapalat" w:hAnsi="GHEA Grapalat" w:cs="Arial Armenian"/>
          <w:strike/>
          <w:sz w:val="20"/>
          <w:lang w:val="hy-AM"/>
        </w:rPr>
        <w:t xml:space="preserve"> պայմաններն ու </w:t>
      </w:r>
      <w:r w:rsidRPr="002A5D71">
        <w:rPr>
          <w:rFonts w:ascii="GHEA Grapalat" w:hAnsi="GHEA Grapalat" w:cs="Sylfaen"/>
          <w:strike/>
          <w:sz w:val="20"/>
          <w:lang w:val="hy-AM"/>
        </w:rPr>
        <w:t>պահանջները.</w:t>
      </w:r>
    </w:p>
    <w:p w14:paraId="1ED63791" w14:textId="77777777" w:rsidR="00087CD5" w:rsidRPr="00DC0D0F" w:rsidRDefault="00087CD5" w:rsidP="00087CD5">
      <w:pPr>
        <w:ind w:firstLine="567"/>
        <w:jc w:val="both"/>
        <w:rPr>
          <w:rFonts w:ascii="GHEA Grapalat" w:hAnsi="GHEA Grapalat" w:cs="Arial Armenian"/>
          <w:sz w:val="20"/>
          <w:lang w:val="hy-AM"/>
        </w:rPr>
      </w:pPr>
    </w:p>
    <w:p w14:paraId="69FB5F2A" w14:textId="77777777" w:rsidR="00087CD5" w:rsidRPr="000A4CF7" w:rsidRDefault="00087CD5" w:rsidP="00087CD5">
      <w:pPr>
        <w:ind w:firstLine="567"/>
        <w:jc w:val="both"/>
        <w:rPr>
          <w:rFonts w:ascii="GHEA Grapalat" w:hAnsi="GHEA Grapalat" w:cs="Arial"/>
          <w:strike/>
          <w:sz w:val="20"/>
          <w:lang w:val="hy-AM"/>
        </w:rPr>
      </w:pPr>
      <w:r w:rsidRPr="000A4CF7">
        <w:rPr>
          <w:rFonts w:ascii="GHEA Grapalat" w:hAnsi="GHEA Grapalat" w:cs="Arial Armenian"/>
          <w:strike/>
          <w:sz w:val="20"/>
          <w:lang w:val="hy-AM"/>
        </w:rPr>
        <w:t xml:space="preserve">3) </w:t>
      </w:r>
      <w:r w:rsidRPr="000A4CF7">
        <w:rPr>
          <w:rFonts w:ascii="GHEA Grapalat" w:hAnsi="GHEA Grapalat" w:cs="Arial Armenian"/>
          <w:strike/>
          <w:sz w:val="14"/>
          <w:lang w:val="hy-AM"/>
        </w:rPr>
        <w:t>&lt;&lt;</w:t>
      </w:r>
      <w:r w:rsidRPr="000A4CF7">
        <w:rPr>
          <w:rFonts w:ascii="GHEA Grapalat" w:hAnsi="GHEA Grapalat" w:cs="Sylfaen"/>
          <w:strike/>
          <w:sz w:val="20"/>
          <w:lang w:val="hy-AM"/>
        </w:rPr>
        <w:t>Ֆինանսական</w:t>
      </w:r>
      <w:r w:rsidRPr="000A4CF7">
        <w:rPr>
          <w:rFonts w:ascii="GHEA Grapalat" w:hAnsi="GHEA Grapalat" w:cs="Arial"/>
          <w:strike/>
          <w:sz w:val="20"/>
          <w:lang w:val="hy-AM"/>
        </w:rPr>
        <w:t xml:space="preserve"> </w:t>
      </w:r>
      <w:r w:rsidRPr="000A4CF7">
        <w:rPr>
          <w:rFonts w:ascii="GHEA Grapalat" w:hAnsi="GHEA Grapalat" w:cs="Sylfaen"/>
          <w:strike/>
          <w:sz w:val="20"/>
          <w:lang w:val="hy-AM"/>
        </w:rPr>
        <w:t>միջոցներ</w:t>
      </w:r>
      <w:r w:rsidRPr="000A4CF7">
        <w:rPr>
          <w:rFonts w:ascii="GHEA Grapalat" w:hAnsi="GHEA Grapalat" w:cs="Sylfaen"/>
          <w:strike/>
          <w:sz w:val="14"/>
          <w:lang w:val="hy-AM"/>
        </w:rPr>
        <w:t>&gt;&gt;</w:t>
      </w:r>
      <w:r w:rsidRPr="000A4CF7">
        <w:rPr>
          <w:rFonts w:ascii="GHEA Grapalat" w:hAnsi="GHEA Grapalat" w:cs="Arial Armenian"/>
          <w:strike/>
          <w:sz w:val="20"/>
          <w:lang w:val="hy-AM"/>
        </w:rPr>
        <w:t xml:space="preserve"> որակավորման չափանիշը </w:t>
      </w:r>
      <w:r w:rsidRPr="000A4CF7">
        <w:rPr>
          <w:rFonts w:ascii="GHEA Grapalat" w:hAnsi="GHEA Grapalat" w:cs="Arial"/>
          <w:strike/>
          <w:sz w:val="20"/>
          <w:lang w:val="hy-AM"/>
        </w:rPr>
        <w:t xml:space="preserve">սահմանվում և </w:t>
      </w:r>
      <w:r w:rsidRPr="000A4CF7">
        <w:rPr>
          <w:rFonts w:ascii="GHEA Grapalat" w:hAnsi="GHEA Grapalat" w:cs="Sylfaen"/>
          <w:strike/>
          <w:sz w:val="20"/>
          <w:lang w:val="hy-AM"/>
        </w:rPr>
        <w:t>գնահատվում</w:t>
      </w:r>
      <w:r w:rsidRPr="000A4CF7">
        <w:rPr>
          <w:rFonts w:ascii="GHEA Grapalat" w:hAnsi="GHEA Grapalat" w:cs="Arial"/>
          <w:strike/>
          <w:sz w:val="20"/>
          <w:lang w:val="hy-AM"/>
        </w:rPr>
        <w:t xml:space="preserve"> </w:t>
      </w:r>
      <w:r w:rsidRPr="000A4CF7">
        <w:rPr>
          <w:rFonts w:ascii="GHEA Grapalat" w:hAnsi="GHEA Grapalat" w:cs="Sylfaen"/>
          <w:strike/>
          <w:sz w:val="20"/>
          <w:lang w:val="hy-AM"/>
        </w:rPr>
        <w:t>է</w:t>
      </w:r>
      <w:r w:rsidRPr="000A4CF7">
        <w:rPr>
          <w:rFonts w:ascii="GHEA Grapalat" w:hAnsi="GHEA Grapalat" w:cs="Arial"/>
          <w:strike/>
          <w:sz w:val="20"/>
          <w:lang w:val="hy-AM"/>
        </w:rPr>
        <w:t xml:space="preserve"> </w:t>
      </w:r>
      <w:r w:rsidRPr="000A4CF7">
        <w:rPr>
          <w:rFonts w:ascii="GHEA Grapalat" w:hAnsi="GHEA Grapalat" w:cs="Sylfaen"/>
          <w:strike/>
          <w:sz w:val="20"/>
          <w:lang w:val="hy-AM"/>
        </w:rPr>
        <w:t>հետևյալ</w:t>
      </w:r>
      <w:r w:rsidRPr="000A4CF7">
        <w:rPr>
          <w:rFonts w:ascii="GHEA Grapalat" w:hAnsi="GHEA Grapalat" w:cs="Arial"/>
          <w:strike/>
          <w:sz w:val="20"/>
          <w:lang w:val="hy-AM"/>
        </w:rPr>
        <w:t xml:space="preserve"> </w:t>
      </w:r>
      <w:r w:rsidRPr="000A4CF7">
        <w:rPr>
          <w:rFonts w:ascii="GHEA Grapalat" w:hAnsi="GHEA Grapalat" w:cs="Sylfaen"/>
          <w:strike/>
          <w:sz w:val="20"/>
          <w:lang w:val="hy-AM"/>
        </w:rPr>
        <w:t>կարգով</w:t>
      </w:r>
      <w:r w:rsidRPr="000A4CF7">
        <w:rPr>
          <w:rFonts w:ascii="GHEA Grapalat" w:hAnsi="GHEA Grapalat" w:cs="Arial"/>
          <w:strike/>
          <w:sz w:val="20"/>
          <w:lang w:val="hy-AM"/>
        </w:rPr>
        <w:t>`</w:t>
      </w:r>
    </w:p>
    <w:p w14:paraId="6B7ED042" w14:textId="380A2090" w:rsidR="00087CD5" w:rsidRPr="000A4CF7" w:rsidRDefault="00087CD5" w:rsidP="00CD74F4">
      <w:pPr>
        <w:pStyle w:val="norm"/>
        <w:spacing w:line="240" w:lineRule="auto"/>
        <w:ind w:firstLine="0"/>
        <w:jc w:val="center"/>
        <w:rPr>
          <w:rFonts w:ascii="GHEA Grapalat" w:hAnsi="GHEA Grapalat" w:cs="Sylfaen"/>
          <w:b/>
          <w:strike/>
          <w:sz w:val="20"/>
          <w:szCs w:val="24"/>
          <w:lang w:val="hy-AM" w:eastAsia="en-US"/>
        </w:rPr>
      </w:pPr>
    </w:p>
    <w:tbl>
      <w:tblPr>
        <w:tblStyle w:val="aff3"/>
        <w:tblW w:w="10345" w:type="dxa"/>
        <w:jc w:val="center"/>
        <w:tblLook w:val="04A0" w:firstRow="1" w:lastRow="0" w:firstColumn="1" w:lastColumn="0" w:noHBand="0" w:noVBand="1"/>
      </w:tblPr>
      <w:tblGrid>
        <w:gridCol w:w="535"/>
        <w:gridCol w:w="3753"/>
        <w:gridCol w:w="6057"/>
      </w:tblGrid>
      <w:tr w:rsidR="00087CD5" w:rsidRPr="00FA0B4F" w14:paraId="7D503B8A" w14:textId="77777777" w:rsidTr="007E0B01">
        <w:trPr>
          <w:trHeight w:val="422"/>
          <w:jc w:val="center"/>
        </w:trPr>
        <w:tc>
          <w:tcPr>
            <w:tcW w:w="535" w:type="dxa"/>
          </w:tcPr>
          <w:p w14:paraId="7B08536F"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rPr>
              <w:t>N</w:t>
            </w:r>
          </w:p>
        </w:tc>
        <w:tc>
          <w:tcPr>
            <w:tcW w:w="3753" w:type="dxa"/>
          </w:tcPr>
          <w:p w14:paraId="0975B30D"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lang w:val="hy-AM"/>
              </w:rPr>
              <w:t>Ֆինանսական միջոցներին</w:t>
            </w:r>
            <w:r w:rsidRPr="000A4CF7">
              <w:rPr>
                <w:rFonts w:ascii="GHEA Grapalat" w:hAnsi="GHEA Grapalat" w:cs="Arial Armenian"/>
                <w:strike/>
                <w:sz w:val="20"/>
              </w:rPr>
              <w:t xml:space="preserve"> ներկայացվող</w:t>
            </w:r>
            <w:r w:rsidRPr="000A4CF7">
              <w:rPr>
                <w:rFonts w:ascii="GHEA Grapalat" w:hAnsi="GHEA Grapalat" w:cs="Arial Armenian"/>
                <w:strike/>
                <w:sz w:val="20"/>
                <w:lang w:val="hy-AM"/>
              </w:rPr>
              <w:t xml:space="preserve"> պայմանները</w:t>
            </w:r>
          </w:p>
        </w:tc>
        <w:tc>
          <w:tcPr>
            <w:tcW w:w="6057" w:type="dxa"/>
          </w:tcPr>
          <w:p w14:paraId="0362B897"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lang w:val="hy-AM"/>
              </w:rPr>
              <w:t>Պահանջվող փաստաթղթերը և դրանց ներկայացվող պայմանները</w:t>
            </w:r>
          </w:p>
        </w:tc>
      </w:tr>
      <w:tr w:rsidR="00087CD5" w:rsidRPr="000A4CF7" w14:paraId="0D8FE4E4" w14:textId="77777777" w:rsidTr="007E0B01">
        <w:trPr>
          <w:jc w:val="center"/>
        </w:trPr>
        <w:tc>
          <w:tcPr>
            <w:tcW w:w="535" w:type="dxa"/>
          </w:tcPr>
          <w:p w14:paraId="0A09104D" w14:textId="77777777" w:rsidR="00087CD5" w:rsidRPr="000A4CF7" w:rsidRDefault="00087CD5" w:rsidP="007E0B01">
            <w:pPr>
              <w:jc w:val="both"/>
              <w:rPr>
                <w:rFonts w:ascii="GHEA Grapalat" w:hAnsi="GHEA Grapalat" w:cs="Arial Armenian"/>
                <w:strike/>
                <w:sz w:val="20"/>
                <w:lang w:val="hy-AM"/>
              </w:rPr>
            </w:pPr>
            <w:r w:rsidRPr="000A4CF7">
              <w:rPr>
                <w:rFonts w:ascii="GHEA Grapalat" w:hAnsi="GHEA Grapalat" w:cs="Arial Armenian"/>
                <w:strike/>
                <w:sz w:val="20"/>
                <w:lang w:val="hy-AM"/>
              </w:rPr>
              <w:t>1</w:t>
            </w:r>
          </w:p>
        </w:tc>
        <w:tc>
          <w:tcPr>
            <w:tcW w:w="3753" w:type="dxa"/>
          </w:tcPr>
          <w:p w14:paraId="18C3147F" w14:textId="25BDED3E" w:rsidR="00087CD5" w:rsidRPr="000A4CF7" w:rsidRDefault="00087CD5" w:rsidP="007E0B01">
            <w:pPr>
              <w:jc w:val="center"/>
              <w:rPr>
                <w:rFonts w:ascii="GHEA Grapalat" w:hAnsi="GHEA Grapalat" w:cs="Arial Armenian"/>
                <w:strike/>
                <w:sz w:val="18"/>
                <w:szCs w:val="18"/>
                <w:lang w:val="hy-AM"/>
              </w:rPr>
            </w:pPr>
          </w:p>
        </w:tc>
        <w:tc>
          <w:tcPr>
            <w:tcW w:w="6057" w:type="dxa"/>
          </w:tcPr>
          <w:p w14:paraId="0EF5FA4C" w14:textId="1483F796" w:rsidR="00087CD5" w:rsidRPr="000A4CF7" w:rsidRDefault="00087CD5" w:rsidP="007E0B01">
            <w:pPr>
              <w:jc w:val="center"/>
              <w:rPr>
                <w:rFonts w:ascii="GHEA Grapalat" w:hAnsi="GHEA Grapalat" w:cs="Arial Armenian"/>
                <w:strike/>
                <w:sz w:val="18"/>
                <w:szCs w:val="18"/>
                <w:lang w:val="hy-AM"/>
              </w:rPr>
            </w:pPr>
          </w:p>
        </w:tc>
      </w:tr>
    </w:tbl>
    <w:p w14:paraId="3B0D99DD" w14:textId="13D48675" w:rsidR="00CD74F4" w:rsidRPr="000A4CF7" w:rsidRDefault="00CD74F4" w:rsidP="000A4CF7">
      <w:pPr>
        <w:pStyle w:val="norm"/>
        <w:spacing w:line="240" w:lineRule="auto"/>
        <w:ind w:firstLine="0"/>
        <w:rPr>
          <w:rFonts w:ascii="GHEA Grapalat" w:hAnsi="GHEA Grapalat" w:cs="Sylfaen"/>
          <w:strike/>
          <w:sz w:val="20"/>
          <w:szCs w:val="24"/>
          <w:lang w:val="hy-AM" w:eastAsia="en-US"/>
        </w:rPr>
      </w:pPr>
    </w:p>
    <w:p w14:paraId="70EAA344" w14:textId="77777777" w:rsidR="00087CD5" w:rsidRPr="000A4CF7" w:rsidRDefault="00087CD5" w:rsidP="00087CD5">
      <w:pPr>
        <w:pStyle w:val="norm"/>
        <w:spacing w:line="240" w:lineRule="auto"/>
        <w:rPr>
          <w:rFonts w:ascii="GHEA Grapalat" w:hAnsi="GHEA Grapalat" w:cs="Sylfaen"/>
          <w:strike/>
          <w:sz w:val="20"/>
          <w:szCs w:val="24"/>
          <w:lang w:val="pt-BR" w:eastAsia="en-US"/>
        </w:rPr>
      </w:pPr>
      <w:r w:rsidRPr="000A4CF7">
        <w:rPr>
          <w:rFonts w:ascii="GHEA Grapalat" w:hAnsi="GHEA Grapalat" w:cs="Sylfaen"/>
          <w:strike/>
          <w:sz w:val="20"/>
          <w:szCs w:val="24"/>
          <w:lang w:val="hy-AM" w:eastAsia="en-US"/>
        </w:rPr>
        <w:t>Մ</w:t>
      </w:r>
      <w:r w:rsidRPr="000A4CF7">
        <w:rPr>
          <w:rFonts w:ascii="GHEA Grapalat" w:hAnsi="GHEA Grapalat" w:cs="Arial Armenian"/>
          <w:strike/>
          <w:sz w:val="20"/>
          <w:lang w:val="hy-AM"/>
        </w:rPr>
        <w:t xml:space="preserve">ասնակցի որակավորումը այս չափանիշի գծով գնահատվում է բավարար, եթե վերջինս </w:t>
      </w:r>
      <w:r w:rsidRPr="000A4CF7">
        <w:rPr>
          <w:rFonts w:ascii="GHEA Grapalat" w:hAnsi="GHEA Grapalat" w:cs="Sylfaen"/>
          <w:strike/>
          <w:sz w:val="20"/>
          <w:lang w:val="hy-AM"/>
        </w:rPr>
        <w:t>ապահովում</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է</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սույն</w:t>
      </w:r>
      <w:r w:rsidRPr="000A4CF7">
        <w:rPr>
          <w:rFonts w:ascii="GHEA Grapalat" w:hAnsi="GHEA Grapalat" w:cs="Arial Armenian"/>
          <w:strike/>
          <w:sz w:val="20"/>
          <w:lang w:val="hy-AM"/>
        </w:rPr>
        <w:t xml:space="preserve"> ենթակետով </w:t>
      </w:r>
      <w:r w:rsidRPr="000A4CF7">
        <w:rPr>
          <w:rFonts w:ascii="GHEA Grapalat" w:hAnsi="GHEA Grapalat" w:cs="Sylfaen"/>
          <w:strike/>
          <w:sz w:val="20"/>
          <w:lang w:val="hy-AM"/>
        </w:rPr>
        <w:t>նախատեսված</w:t>
      </w:r>
      <w:r w:rsidRPr="000A4CF7">
        <w:rPr>
          <w:rFonts w:ascii="GHEA Grapalat" w:hAnsi="GHEA Grapalat" w:cs="Arial Armenian"/>
          <w:strike/>
          <w:sz w:val="20"/>
          <w:lang w:val="hy-AM"/>
        </w:rPr>
        <w:t xml:space="preserve"> պայմաններն ու պահանջները.</w:t>
      </w:r>
      <w:r w:rsidRPr="000A4CF7" w:rsidDel="006A0D8B">
        <w:rPr>
          <w:rFonts w:ascii="GHEA Grapalat" w:hAnsi="GHEA Grapalat" w:cs="Sylfaen"/>
          <w:strike/>
          <w:sz w:val="20"/>
          <w:szCs w:val="24"/>
          <w:lang w:val="pt-BR" w:eastAsia="en-US"/>
        </w:rPr>
        <w:t xml:space="preserve"> </w:t>
      </w:r>
    </w:p>
    <w:p w14:paraId="74866DAC" w14:textId="77777777" w:rsidR="00087CD5" w:rsidRDefault="00087CD5" w:rsidP="00087CD5">
      <w:pPr>
        <w:ind w:firstLine="567"/>
        <w:jc w:val="both"/>
        <w:rPr>
          <w:rFonts w:ascii="GHEA Grapalat" w:hAnsi="GHEA Grapalat" w:cs="Arial Armenian"/>
          <w:sz w:val="20"/>
          <w:lang w:val="pt-BR"/>
        </w:rPr>
      </w:pPr>
    </w:p>
    <w:p w14:paraId="642A56FE" w14:textId="77777777" w:rsidR="00087CD5" w:rsidRDefault="00087CD5" w:rsidP="00087CD5">
      <w:pPr>
        <w:ind w:firstLine="567"/>
        <w:jc w:val="both"/>
        <w:rPr>
          <w:rFonts w:ascii="GHEA Grapalat" w:hAnsi="GHEA Grapalat" w:cs="Arial"/>
          <w:sz w:val="20"/>
          <w:lang w:val="hy-AM"/>
        </w:rPr>
      </w:pPr>
      <w:r w:rsidRPr="005E1F72">
        <w:rPr>
          <w:rFonts w:ascii="GHEA Grapalat" w:hAnsi="GHEA Grapalat" w:cs="Arial Armenian"/>
          <w:sz w:val="20"/>
          <w:lang w:val="pt-BR"/>
        </w:rPr>
        <w:t xml:space="preserve">4)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w:t>
      </w:r>
      <w:r w:rsidRPr="00C72155">
        <w:rPr>
          <w:rFonts w:ascii="GHEA Grapalat" w:hAnsi="GHEA Grapalat" w:cs="Arial Armenian"/>
          <w:color w:val="C00000"/>
          <w:sz w:val="20"/>
        </w:rPr>
        <w:t>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475843B0" w14:textId="77777777" w:rsidR="00087CD5" w:rsidRPr="005E1F72" w:rsidRDefault="00087CD5" w:rsidP="00087CD5">
      <w:pPr>
        <w:ind w:firstLine="567"/>
        <w:jc w:val="both"/>
        <w:rPr>
          <w:rFonts w:ascii="GHEA Grapalat" w:hAnsi="GHEA Grapalat" w:cs="Arial"/>
          <w:sz w:val="20"/>
          <w:lang w:val="hy-AM"/>
        </w:rPr>
      </w:pPr>
    </w:p>
    <w:p w14:paraId="2029829E" w14:textId="77777777" w:rsidR="00087CD5" w:rsidRDefault="00087CD5" w:rsidP="00087CD5">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DC0D0F">
        <w:rPr>
          <w:rFonts w:ascii="GHEA Grapalat" w:hAnsi="GHEA Grapalat" w:cs="Sylfaen"/>
          <w:sz w:val="20"/>
          <w:lang w:val="hy-AM"/>
        </w:rPr>
        <w:t>.</w:t>
      </w:r>
    </w:p>
    <w:p w14:paraId="6467F17E" w14:textId="2DEB5434" w:rsidR="00EA6321" w:rsidRPr="00EA6321" w:rsidRDefault="00EA6321" w:rsidP="000A4CF7">
      <w:pPr>
        <w:rPr>
          <w:rFonts w:ascii="GHEA Grapalat" w:hAnsi="GHEA Grapalat" w:cs="Arial"/>
          <w:b/>
          <w:sz w:val="20"/>
          <w:lang w:val="hy-AM"/>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1E7982" w:rsidRPr="005E1F72" w14:paraId="43283D55" w14:textId="77777777" w:rsidTr="00D720B7">
        <w:trPr>
          <w:jc w:val="center"/>
        </w:trPr>
        <w:tc>
          <w:tcPr>
            <w:tcW w:w="630" w:type="dxa"/>
            <w:tcBorders>
              <w:top w:val="single" w:sz="4" w:space="0" w:color="auto"/>
              <w:left w:val="single" w:sz="4" w:space="0" w:color="auto"/>
              <w:right w:val="single" w:sz="4" w:space="0" w:color="auto"/>
            </w:tcBorders>
            <w:vAlign w:val="center"/>
          </w:tcPr>
          <w:p w14:paraId="6EC74204" w14:textId="77777777" w:rsidR="001E7982" w:rsidRPr="005E1F72" w:rsidRDefault="001E7982" w:rsidP="00D720B7">
            <w:pPr>
              <w:jc w:val="center"/>
              <w:rPr>
                <w:rFonts w:ascii="GHEA Grapalat" w:hAnsi="GHEA Grapalat" w:cs="Arial"/>
                <w:sz w:val="20"/>
              </w:rPr>
            </w:pPr>
            <w:r>
              <w:rPr>
                <w:rFonts w:ascii="GHEA Grapalat" w:hAnsi="GHEA Grapalat"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6D3C7382" w14:textId="77777777" w:rsidR="001E7982" w:rsidRPr="005E1F72" w:rsidRDefault="001E7982" w:rsidP="00D720B7">
            <w:pPr>
              <w:jc w:val="center"/>
              <w:rPr>
                <w:rFonts w:ascii="GHEA Grapalat" w:hAnsi="GHEA Grapalat" w:cs="Arial"/>
                <w:sz w:val="20"/>
              </w:rPr>
            </w:pPr>
            <w:r w:rsidRPr="005E1F72">
              <w:rPr>
                <w:rFonts w:ascii="GHEA Grapalat" w:hAnsi="GHEA Grapalat" w:cs="Arial"/>
                <w:sz w:val="20"/>
              </w:rPr>
              <w:t>Մասնագետների</w:t>
            </w:r>
          </w:p>
        </w:tc>
      </w:tr>
      <w:tr w:rsidR="001E7982" w:rsidRPr="005E1F72" w14:paraId="3C45A75B" w14:textId="77777777" w:rsidTr="00D720B7">
        <w:tblPrEx>
          <w:tblLook w:val="01E0" w:firstRow="1" w:lastRow="1" w:firstColumn="1" w:lastColumn="1" w:noHBand="0" w:noVBand="0"/>
        </w:tblPrEx>
        <w:trPr>
          <w:jc w:val="center"/>
        </w:trPr>
        <w:tc>
          <w:tcPr>
            <w:tcW w:w="630" w:type="dxa"/>
            <w:vMerge w:val="restart"/>
            <w:tcBorders>
              <w:left w:val="single" w:sz="4" w:space="0" w:color="auto"/>
              <w:right w:val="single" w:sz="4" w:space="0" w:color="auto"/>
            </w:tcBorders>
            <w:vAlign w:val="center"/>
          </w:tcPr>
          <w:p w14:paraId="79C5D080" w14:textId="77777777" w:rsidR="001E7982" w:rsidRPr="005E1F72" w:rsidRDefault="001E7982" w:rsidP="00D720B7">
            <w:pPr>
              <w:jc w:val="center"/>
              <w:rPr>
                <w:rFonts w:ascii="GHEA Grapalat" w:hAnsi="GHEA Grapalat" w:cs="Arial"/>
                <w:sz w:val="20"/>
              </w:rPr>
            </w:pPr>
          </w:p>
        </w:tc>
        <w:tc>
          <w:tcPr>
            <w:tcW w:w="2250" w:type="dxa"/>
            <w:vMerge w:val="restart"/>
            <w:tcBorders>
              <w:left w:val="single" w:sz="4" w:space="0" w:color="auto"/>
            </w:tcBorders>
          </w:tcPr>
          <w:p w14:paraId="34DCAA8C" w14:textId="77777777" w:rsidR="001E7982" w:rsidRPr="005E1F72" w:rsidRDefault="001E7982" w:rsidP="00D720B7">
            <w:pPr>
              <w:jc w:val="center"/>
              <w:rPr>
                <w:rFonts w:ascii="GHEA Grapalat" w:hAnsi="GHEA Grapalat" w:cs="Arial"/>
                <w:sz w:val="20"/>
              </w:rPr>
            </w:pPr>
            <w:r w:rsidRPr="005E1F72">
              <w:rPr>
                <w:rFonts w:ascii="GHEA Grapalat" w:hAnsi="GHEA Grapalat" w:cs="Sylfaen"/>
                <w:sz w:val="20"/>
              </w:rPr>
              <w:t>որակավորումը</w:t>
            </w:r>
          </w:p>
        </w:tc>
        <w:tc>
          <w:tcPr>
            <w:tcW w:w="7470" w:type="dxa"/>
            <w:gridSpan w:val="2"/>
          </w:tcPr>
          <w:p w14:paraId="10879401" w14:textId="77777777" w:rsidR="001E7982" w:rsidRPr="005E1F72" w:rsidRDefault="001E7982" w:rsidP="00D720B7">
            <w:pPr>
              <w:ind w:left="27"/>
              <w:jc w:val="center"/>
              <w:rPr>
                <w:rFonts w:ascii="GHEA Grapalat" w:hAnsi="GHEA Grapalat" w:cs="Arial"/>
                <w:sz w:val="20"/>
              </w:rPr>
            </w:pPr>
            <w:r w:rsidRPr="005E1F72">
              <w:rPr>
                <w:rFonts w:ascii="GHEA Grapalat" w:hAnsi="GHEA Grapalat" w:cs="Sylfaen"/>
                <w:sz w:val="20"/>
              </w:rPr>
              <w:t>աշխատանքային</w:t>
            </w:r>
            <w:r w:rsidRPr="005E1F72">
              <w:rPr>
                <w:rFonts w:ascii="GHEA Grapalat" w:hAnsi="GHEA Grapalat" w:cs="Arial"/>
                <w:sz w:val="20"/>
              </w:rPr>
              <w:t xml:space="preserve"> </w:t>
            </w:r>
            <w:r w:rsidRPr="005E1F72">
              <w:rPr>
                <w:rFonts w:ascii="GHEA Grapalat" w:hAnsi="GHEA Grapalat" w:cs="Sylfaen"/>
                <w:sz w:val="20"/>
              </w:rPr>
              <w:t>փորձը</w:t>
            </w:r>
          </w:p>
        </w:tc>
      </w:tr>
      <w:tr w:rsidR="001E7982" w:rsidRPr="005E1F72" w14:paraId="13962A2B" w14:textId="77777777" w:rsidTr="00D720B7">
        <w:tblPrEx>
          <w:tblLook w:val="01E0" w:firstRow="1" w:lastRow="1" w:firstColumn="1" w:lastColumn="1" w:noHBand="0" w:noVBand="0"/>
        </w:tblPrEx>
        <w:trPr>
          <w:jc w:val="center"/>
        </w:trPr>
        <w:tc>
          <w:tcPr>
            <w:tcW w:w="630" w:type="dxa"/>
            <w:vMerge/>
            <w:tcBorders>
              <w:left w:val="single" w:sz="4" w:space="0" w:color="auto"/>
              <w:right w:val="single" w:sz="4" w:space="0" w:color="auto"/>
            </w:tcBorders>
          </w:tcPr>
          <w:p w14:paraId="5732225A" w14:textId="77777777" w:rsidR="001E7982" w:rsidRPr="005E1F72" w:rsidRDefault="001E7982" w:rsidP="00D720B7">
            <w:pPr>
              <w:ind w:firstLine="567"/>
              <w:jc w:val="both"/>
              <w:rPr>
                <w:rFonts w:ascii="GHEA Grapalat" w:hAnsi="GHEA Grapalat" w:cs="Arial Armenian"/>
                <w:sz w:val="20"/>
              </w:rPr>
            </w:pPr>
          </w:p>
        </w:tc>
        <w:tc>
          <w:tcPr>
            <w:tcW w:w="2250" w:type="dxa"/>
            <w:vMerge/>
            <w:tcBorders>
              <w:left w:val="single" w:sz="4" w:space="0" w:color="auto"/>
            </w:tcBorders>
          </w:tcPr>
          <w:p w14:paraId="395CBDCC" w14:textId="77777777" w:rsidR="001E7982" w:rsidRPr="005E1F72" w:rsidRDefault="001E7982" w:rsidP="00D720B7">
            <w:pPr>
              <w:jc w:val="center"/>
              <w:rPr>
                <w:rFonts w:ascii="GHEA Grapalat" w:hAnsi="GHEA Grapalat" w:cs="Arial"/>
                <w:sz w:val="20"/>
              </w:rPr>
            </w:pPr>
          </w:p>
        </w:tc>
        <w:tc>
          <w:tcPr>
            <w:tcW w:w="2453" w:type="dxa"/>
          </w:tcPr>
          <w:p w14:paraId="35EA128D" w14:textId="77777777" w:rsidR="001E7982" w:rsidRPr="005E1F72" w:rsidRDefault="001E7982" w:rsidP="00D720B7">
            <w:pPr>
              <w:jc w:val="center"/>
              <w:rPr>
                <w:rFonts w:ascii="GHEA Grapalat" w:hAnsi="GHEA Grapalat" w:cs="Arial"/>
                <w:sz w:val="20"/>
              </w:rPr>
            </w:pPr>
            <w:r w:rsidRPr="005E1F72">
              <w:rPr>
                <w:rFonts w:ascii="GHEA Grapalat" w:hAnsi="GHEA Grapalat" w:cs="Sylfaen"/>
                <w:sz w:val="20"/>
              </w:rPr>
              <w:t>ժամանակահատվածը</w:t>
            </w:r>
          </w:p>
        </w:tc>
        <w:tc>
          <w:tcPr>
            <w:tcW w:w="5017" w:type="dxa"/>
            <w:vAlign w:val="center"/>
          </w:tcPr>
          <w:p w14:paraId="6FD68416" w14:textId="77777777" w:rsidR="001E7982" w:rsidRPr="005E1F72" w:rsidRDefault="001E7982" w:rsidP="00D720B7">
            <w:pPr>
              <w:jc w:val="center"/>
              <w:rPr>
                <w:rFonts w:ascii="GHEA Grapalat" w:hAnsi="GHEA Grapalat" w:cs="Arial"/>
                <w:sz w:val="20"/>
              </w:rPr>
            </w:pPr>
            <w:r w:rsidRPr="005E1F72">
              <w:rPr>
                <w:rFonts w:ascii="GHEA Grapalat" w:hAnsi="GHEA Grapalat" w:cs="Sylfaen"/>
                <w:sz w:val="20"/>
              </w:rPr>
              <w:t>գործունեության</w:t>
            </w:r>
            <w:r w:rsidRPr="005E1F72">
              <w:rPr>
                <w:rFonts w:ascii="GHEA Grapalat" w:hAnsi="GHEA Grapalat" w:cs="Arial"/>
                <w:sz w:val="20"/>
              </w:rPr>
              <w:t xml:space="preserve"> </w:t>
            </w:r>
            <w:r w:rsidRPr="005E1F72">
              <w:rPr>
                <w:rFonts w:ascii="GHEA Grapalat" w:hAnsi="GHEA Grapalat" w:cs="Sylfaen"/>
                <w:sz w:val="20"/>
              </w:rPr>
              <w:t>ոլորտը</w:t>
            </w:r>
            <w:r w:rsidRPr="005E1F72">
              <w:rPr>
                <w:rFonts w:ascii="GHEA Grapalat" w:hAnsi="GHEA Grapalat" w:cs="Arial"/>
                <w:sz w:val="20"/>
              </w:rPr>
              <w:t xml:space="preserve"> </w:t>
            </w:r>
            <w:r w:rsidRPr="005E1F72">
              <w:rPr>
                <w:rFonts w:ascii="GHEA Grapalat" w:hAnsi="GHEA Grapalat" w:cs="Sylfaen"/>
                <w:sz w:val="20"/>
              </w:rPr>
              <w:t>և</w:t>
            </w:r>
            <w:r w:rsidRPr="005E1F72">
              <w:rPr>
                <w:rFonts w:ascii="GHEA Grapalat" w:hAnsi="GHEA Grapalat" w:cs="Arial"/>
                <w:sz w:val="20"/>
              </w:rPr>
              <w:t xml:space="preserve"> </w:t>
            </w:r>
            <w:r w:rsidRPr="005E1F72">
              <w:rPr>
                <w:rFonts w:ascii="GHEA Grapalat" w:hAnsi="GHEA Grapalat" w:cs="Sylfaen"/>
                <w:sz w:val="20"/>
              </w:rPr>
              <w:t>կատարած</w:t>
            </w:r>
            <w:r w:rsidRPr="005E1F72">
              <w:rPr>
                <w:rFonts w:ascii="GHEA Grapalat" w:hAnsi="GHEA Grapalat" w:cs="Arial"/>
                <w:sz w:val="20"/>
              </w:rPr>
              <w:t xml:space="preserve"> </w:t>
            </w:r>
            <w:r w:rsidRPr="005E1F72">
              <w:rPr>
                <w:rFonts w:ascii="GHEA Grapalat" w:hAnsi="GHEA Grapalat" w:cs="Sylfaen"/>
                <w:sz w:val="20"/>
              </w:rPr>
              <w:t>աշխատանքը</w:t>
            </w:r>
          </w:p>
        </w:tc>
      </w:tr>
      <w:tr w:rsidR="001E7982" w:rsidRPr="00FA0B4F" w14:paraId="7E4A5FEF" w14:textId="77777777" w:rsidTr="00D720B7">
        <w:tblPrEx>
          <w:tblLook w:val="01E0" w:firstRow="1" w:lastRow="1" w:firstColumn="1" w:lastColumn="1" w:noHBand="0" w:noVBand="0"/>
        </w:tblPrEx>
        <w:trPr>
          <w:jc w:val="center"/>
        </w:trPr>
        <w:tc>
          <w:tcPr>
            <w:tcW w:w="630" w:type="dxa"/>
            <w:vAlign w:val="center"/>
          </w:tcPr>
          <w:p w14:paraId="299E4031" w14:textId="39500743" w:rsidR="001E7982" w:rsidRDefault="000E2084" w:rsidP="00D720B7">
            <w:pPr>
              <w:ind w:firstLine="567"/>
              <w:jc w:val="center"/>
              <w:rPr>
                <w:rFonts w:ascii="GHEA Grapalat" w:hAnsi="GHEA Grapalat" w:cs="Arial Armenian"/>
                <w:sz w:val="16"/>
                <w:szCs w:val="16"/>
                <w:lang w:val="hy-AM"/>
              </w:rPr>
            </w:pPr>
            <w:r>
              <w:rPr>
                <w:rFonts w:ascii="GHEA Grapalat" w:hAnsi="GHEA Grapalat" w:cs="Arial Armenian"/>
                <w:sz w:val="16"/>
                <w:szCs w:val="16"/>
                <w:lang w:val="hy-AM"/>
              </w:rPr>
              <w:t>51</w:t>
            </w:r>
          </w:p>
        </w:tc>
        <w:tc>
          <w:tcPr>
            <w:tcW w:w="2250" w:type="dxa"/>
            <w:vAlign w:val="center"/>
          </w:tcPr>
          <w:p w14:paraId="3711698C" w14:textId="33EAFA6F" w:rsidR="001E7982" w:rsidRDefault="000E2084" w:rsidP="00D720B7">
            <w:pPr>
              <w:jc w:val="center"/>
              <w:rPr>
                <w:rFonts w:ascii="GHEA Grapalat" w:hAnsi="GHEA Grapalat"/>
                <w:color w:val="FF0000"/>
                <w:sz w:val="18"/>
                <w:szCs w:val="18"/>
                <w:lang w:val="hy-AM"/>
              </w:rPr>
            </w:pPr>
            <w:r>
              <w:rPr>
                <w:rFonts w:ascii="GHEA Grapalat" w:hAnsi="GHEA Grapalat"/>
                <w:color w:val="FF0000"/>
                <w:sz w:val="18"/>
                <w:szCs w:val="18"/>
                <w:lang w:val="hy-AM"/>
              </w:rPr>
              <w:t>Տրանսպորտային ուղիների և կառույցների ճարտարագետ նախագծող</w:t>
            </w:r>
            <w:r w:rsidR="001E7982" w:rsidRPr="00746930">
              <w:rPr>
                <w:rFonts w:ascii="GHEA Grapalat" w:hAnsi="GHEA Grapalat" w:cs="Arial Armenian"/>
                <w:color w:val="FF0000"/>
                <w:sz w:val="18"/>
                <w:szCs w:val="18"/>
                <w:lang w:val="hy-AM"/>
              </w:rPr>
              <w:t>՝ առնվազն 1 հոգի</w:t>
            </w:r>
          </w:p>
        </w:tc>
        <w:tc>
          <w:tcPr>
            <w:tcW w:w="2453" w:type="dxa"/>
            <w:vAlign w:val="center"/>
          </w:tcPr>
          <w:p w14:paraId="320B0038" w14:textId="77777777" w:rsidR="001E7982" w:rsidRPr="00C757A9" w:rsidRDefault="001E7982" w:rsidP="00D720B7">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6B142E72" w14:textId="77777777" w:rsidR="001E7982" w:rsidRPr="00783120" w:rsidRDefault="001E7982" w:rsidP="00D720B7">
            <w:pPr>
              <w:jc w:val="center"/>
              <w:rPr>
                <w:rFonts w:ascii="GHEA Grapalat" w:hAnsi="GHEA Grapalat"/>
                <w:color w:val="FF0000"/>
                <w:sz w:val="18"/>
                <w:szCs w:val="18"/>
                <w:lang w:val="hy-AM"/>
              </w:rPr>
            </w:pPr>
            <w:r w:rsidRPr="00783120">
              <w:rPr>
                <w:rFonts w:ascii="GHEA Grapalat" w:hAnsi="GHEA Grapalat" w:cs="Arial Armenian"/>
                <w:color w:val="FF0000"/>
                <w:sz w:val="18"/>
                <w:szCs w:val="18"/>
                <w:lang w:val="hy-AM"/>
              </w:rPr>
              <w:t xml:space="preserve">նախատեսված </w:t>
            </w:r>
            <w:r w:rsidRPr="00783120">
              <w:rPr>
                <w:rFonts w:ascii="GHEA Grapalat" w:hAnsi="GHEA Grapalat"/>
                <w:color w:val="FF0000"/>
                <w:sz w:val="18"/>
                <w:szCs w:val="18"/>
                <w:lang w:val="hy-AM"/>
              </w:rPr>
              <w:t>գործունեության` օրենքով սահմանված</w:t>
            </w:r>
          </w:p>
          <w:p w14:paraId="0046BDE9" w14:textId="7D7280A3" w:rsidR="001E7982" w:rsidRDefault="001E7982" w:rsidP="00D720B7">
            <w:pPr>
              <w:jc w:val="center"/>
              <w:rPr>
                <w:rFonts w:ascii="GHEA Grapalat" w:hAnsi="GHEA Grapalat" w:cs="Arial Armenian"/>
                <w:color w:val="FF0000"/>
                <w:sz w:val="18"/>
                <w:szCs w:val="18"/>
                <w:lang w:val="hy-AM"/>
              </w:rPr>
            </w:pPr>
            <w:r w:rsidRPr="00783120">
              <w:rPr>
                <w:rFonts w:ascii="GHEA Grapalat" w:hAnsi="GHEA Grapalat" w:cs="Arial Armenian"/>
                <w:color w:val="FF0000"/>
                <w:sz w:val="18"/>
                <w:szCs w:val="18"/>
                <w:lang w:val="hy-AM"/>
              </w:rPr>
              <w:t>լիցենզիայի</w:t>
            </w:r>
            <w:r>
              <w:rPr>
                <w:rFonts w:ascii="GHEA Grapalat" w:hAnsi="GHEA Grapalat" w:cs="Arial Armenian"/>
                <w:color w:val="FF0000"/>
                <w:sz w:val="18"/>
                <w:szCs w:val="18"/>
                <w:lang w:val="hy-AM"/>
              </w:rPr>
              <w:t xml:space="preserve"> </w:t>
            </w:r>
            <w:r w:rsidRPr="00783120">
              <w:rPr>
                <w:rFonts w:ascii="GHEA Grapalat" w:hAnsi="GHEA Grapalat" w:cs="Arial Armenian"/>
                <w:color w:val="FF0000"/>
                <w:sz w:val="18"/>
                <w:szCs w:val="18"/>
                <w:lang w:val="hy-AM"/>
              </w:rPr>
              <w:t>/</w:t>
            </w:r>
            <w:r w:rsidR="00EE35BF">
              <w:rPr>
                <w:rFonts w:ascii="GHEA Grapalat" w:hAnsi="GHEA Grapalat" w:cs="Arial Armenian"/>
                <w:color w:val="FF0000"/>
                <w:sz w:val="18"/>
                <w:szCs w:val="18"/>
                <w:lang w:val="hy-AM"/>
              </w:rPr>
              <w:t>քաղաքաշինական փաստաթղթերի կազմում՝ բացառությամբ կոնստրուկտորական և ճարտարապետական մասերի</w:t>
            </w:r>
            <w:r w:rsidRPr="00783120">
              <w:rPr>
                <w:rFonts w:ascii="GHEA Grapalat" w:hAnsi="GHEA Grapalat" w:cs="Arial Armenian"/>
                <w:color w:val="FF0000"/>
                <w:sz w:val="18"/>
                <w:szCs w:val="18"/>
                <w:lang w:val="hy-AM"/>
              </w:rPr>
              <w:t>/ և դրա համապատասխան ներդիրի</w:t>
            </w:r>
          </w:p>
          <w:p w14:paraId="34F035BD" w14:textId="77777777" w:rsidR="001E7982" w:rsidRPr="00783120" w:rsidRDefault="001E7982" w:rsidP="00D720B7">
            <w:pPr>
              <w:jc w:val="center"/>
              <w:rPr>
                <w:rFonts w:ascii="GHEA Grapalat" w:hAnsi="GHEA Grapalat" w:cs="Arial Armenian"/>
                <w:color w:val="FF0000"/>
                <w:sz w:val="18"/>
                <w:szCs w:val="18"/>
                <w:lang w:val="hy-AM"/>
              </w:rPr>
            </w:pPr>
            <w:r w:rsidRPr="00BE051A">
              <w:rPr>
                <w:rFonts w:ascii="GHEA Grapalat" w:hAnsi="GHEA Grapalat"/>
                <w:sz w:val="18"/>
                <w:szCs w:val="18"/>
                <w:lang w:val="hy-AM"/>
              </w:rPr>
              <w:t xml:space="preserve">ներքո պատշաճ ձևով </w:t>
            </w:r>
            <w:r>
              <w:rPr>
                <w:rFonts w:ascii="GHEA Grapalat" w:hAnsi="GHEA Grapalat"/>
                <w:sz w:val="18"/>
                <w:szCs w:val="18"/>
                <w:lang w:val="hy-AM"/>
              </w:rPr>
              <w:t>մատուցվա</w:t>
            </w:r>
            <w:r w:rsidRPr="00BE051A">
              <w:rPr>
                <w:rFonts w:ascii="GHEA Grapalat" w:hAnsi="GHEA Grapalat"/>
                <w:sz w:val="18"/>
                <w:szCs w:val="18"/>
                <w:lang w:val="hy-AM"/>
              </w:rPr>
              <w:t>ծ</w:t>
            </w:r>
            <w:r>
              <w:rPr>
                <w:rFonts w:ascii="GHEA Grapalat" w:hAnsi="GHEA Grapalat"/>
                <w:sz w:val="18"/>
                <w:szCs w:val="18"/>
                <w:lang w:val="hy-AM"/>
              </w:rPr>
              <w:t xml:space="preserve"> նախագծանախահաշվային փաստաթղթերի կազմման խորհրդատվական ծառայություններ</w:t>
            </w:r>
          </w:p>
        </w:tc>
      </w:tr>
    </w:tbl>
    <w:p w14:paraId="098E50BC" w14:textId="77777777" w:rsidR="00087CD5" w:rsidRDefault="00087CD5" w:rsidP="00087CD5">
      <w:pPr>
        <w:spacing w:line="276" w:lineRule="auto"/>
        <w:ind w:firstLine="540"/>
        <w:jc w:val="both"/>
        <w:rPr>
          <w:rFonts w:ascii="GHEA Grapalat" w:hAnsi="GHEA Grapalat"/>
          <w:sz w:val="20"/>
          <w:szCs w:val="20"/>
          <w:lang w:val="hy-AM"/>
        </w:rPr>
      </w:pPr>
      <w:r w:rsidRPr="00A141BE">
        <w:rPr>
          <w:rFonts w:ascii="GHEA Grapalat" w:hAnsi="GHEA Grapalat"/>
          <w:sz w:val="20"/>
          <w:szCs w:val="20"/>
          <w:lang w:val="hy-AM"/>
        </w:rPr>
        <w:t>Մասնագետներից առնվազն մեկը պետք է ունենա «Քաղաքաշինության բնագավառում լիցենզավորման ու որակավորման կարգը հաստատելու մասին» ՀՀ կառավարության 30</w:t>
      </w:r>
      <w:r w:rsidRPr="00A141BE">
        <w:rPr>
          <w:sz w:val="20"/>
          <w:szCs w:val="20"/>
          <w:lang w:val="hy-AM"/>
        </w:rPr>
        <w:t>․</w:t>
      </w:r>
      <w:r w:rsidRPr="00A141BE">
        <w:rPr>
          <w:rFonts w:ascii="GHEA Grapalat" w:hAnsi="GHEA Grapalat"/>
          <w:sz w:val="20"/>
          <w:szCs w:val="20"/>
          <w:lang w:val="hy-AM"/>
        </w:rPr>
        <w:t>11</w:t>
      </w:r>
      <w:r w:rsidRPr="00A141BE">
        <w:rPr>
          <w:sz w:val="20"/>
          <w:szCs w:val="20"/>
          <w:lang w:val="hy-AM"/>
        </w:rPr>
        <w:t>․</w:t>
      </w:r>
      <w:r w:rsidRPr="00A141BE">
        <w:rPr>
          <w:rFonts w:ascii="GHEA Grapalat" w:hAnsi="GHEA Grapalat"/>
          <w:sz w:val="20"/>
          <w:szCs w:val="20"/>
          <w:lang w:val="hy-AM"/>
        </w:rPr>
        <w:t>2023թ</w:t>
      </w:r>
      <w:r w:rsidRPr="00A141BE">
        <w:rPr>
          <w:sz w:val="20"/>
          <w:szCs w:val="20"/>
          <w:lang w:val="hy-AM"/>
        </w:rPr>
        <w:t>․</w:t>
      </w:r>
      <w:r w:rsidRPr="00A141BE">
        <w:rPr>
          <w:rFonts w:ascii="GHEA Grapalat" w:hAnsi="GHEA Grapalat"/>
          <w:sz w:val="20"/>
          <w:szCs w:val="20"/>
          <w:lang w:val="hy-AM"/>
        </w:rPr>
        <w:t xml:space="preserve"> թիվ 2106-Ն որոշմամբ սահմանված կարգով տրամադրված շարունակական </w:t>
      </w:r>
      <w:r w:rsidRPr="00A141BE">
        <w:rPr>
          <w:rFonts w:ascii="GHEA Grapalat" w:hAnsi="GHEA Grapalat"/>
          <w:b/>
          <w:bCs/>
          <w:sz w:val="20"/>
          <w:szCs w:val="20"/>
          <w:lang w:val="hy-AM"/>
        </w:rPr>
        <w:t>մասնագիտական զարգացման հավաստագիր</w:t>
      </w:r>
      <w:r>
        <w:rPr>
          <w:rFonts w:ascii="GHEA Grapalat" w:hAnsi="GHEA Grapalat"/>
          <w:b/>
          <w:bCs/>
          <w:sz w:val="20"/>
          <w:szCs w:val="20"/>
          <w:lang w:val="hy-AM"/>
        </w:rPr>
        <w:t>/կցվում է հայտին</w:t>
      </w:r>
      <w:r w:rsidRPr="00461665">
        <w:rPr>
          <w:rFonts w:ascii="GHEA Grapalat" w:hAnsi="GHEA Grapalat"/>
          <w:b/>
          <w:bCs/>
          <w:sz w:val="20"/>
          <w:szCs w:val="20"/>
          <w:lang w:val="hy-AM"/>
        </w:rPr>
        <w:t xml:space="preserve">, </w:t>
      </w:r>
      <w:r>
        <w:rPr>
          <w:rFonts w:ascii="GHEA Grapalat" w:hAnsi="GHEA Grapalat"/>
          <w:b/>
          <w:bCs/>
          <w:sz w:val="20"/>
          <w:szCs w:val="20"/>
          <w:lang w:val="hy-AM"/>
        </w:rPr>
        <w:t>եթե հավաստագրված մասնագետները ներառված չեն լիցենզիայի համապատասխան ներդիրում/</w:t>
      </w:r>
      <w:r w:rsidRPr="00A141BE">
        <w:rPr>
          <w:rFonts w:ascii="GHEA Grapalat" w:hAnsi="GHEA Grapalat"/>
          <w:sz w:val="20"/>
          <w:szCs w:val="20"/>
          <w:lang w:val="hy-AM"/>
        </w:rPr>
        <w:t xml:space="preserve">, որոնք նվազագույնը </w:t>
      </w:r>
      <w:r w:rsidRPr="007348B0">
        <w:rPr>
          <w:rFonts w:ascii="GHEA Grapalat" w:hAnsi="GHEA Grapalat"/>
          <w:sz w:val="20"/>
          <w:szCs w:val="20"/>
          <w:lang w:val="hy-AM"/>
        </w:rPr>
        <w:t>պետք է բավարարեն ստորև ներկայացվող պահանջներին։</w:t>
      </w:r>
    </w:p>
    <w:p w14:paraId="33BC043B" w14:textId="77900DB3" w:rsidR="00087CD5" w:rsidRPr="007D661B" w:rsidRDefault="00087CD5" w:rsidP="000A4CF7">
      <w:pPr>
        <w:spacing w:line="276" w:lineRule="auto"/>
        <w:rPr>
          <w:rFonts w:ascii="GHEA Grapalat" w:hAnsi="GHEA Grapalat"/>
          <w:b/>
          <w:sz w:val="20"/>
          <w:szCs w:val="20"/>
          <w:lang w:val="hy-AM"/>
        </w:rPr>
      </w:pPr>
    </w:p>
    <w:tbl>
      <w:tblPr>
        <w:tblStyle w:val="aff3"/>
        <w:tblW w:w="10060" w:type="dxa"/>
        <w:tblLook w:val="04A0" w:firstRow="1" w:lastRow="0" w:firstColumn="1" w:lastColumn="0" w:noHBand="0" w:noVBand="1"/>
      </w:tblPr>
      <w:tblGrid>
        <w:gridCol w:w="574"/>
        <w:gridCol w:w="7076"/>
        <w:gridCol w:w="2410"/>
      </w:tblGrid>
      <w:tr w:rsidR="001E7982" w:rsidRPr="00394C83" w14:paraId="027EF68D" w14:textId="77777777" w:rsidTr="00D720B7">
        <w:tc>
          <w:tcPr>
            <w:tcW w:w="574" w:type="dxa"/>
            <w:vAlign w:val="center"/>
          </w:tcPr>
          <w:p w14:paraId="0ED71EC5" w14:textId="77777777" w:rsidR="001E7982" w:rsidRPr="00394C83" w:rsidRDefault="001E7982" w:rsidP="00D720B7">
            <w:pPr>
              <w:jc w:val="both"/>
              <w:rPr>
                <w:rFonts w:ascii="GHEA Grapalat" w:hAnsi="GHEA Grapalat"/>
                <w:sz w:val="20"/>
                <w:szCs w:val="20"/>
                <w:lang w:val="hy-AM"/>
              </w:rPr>
            </w:pPr>
            <w:r w:rsidRPr="00394C83">
              <w:rPr>
                <w:rFonts w:ascii="GHEA Grapalat" w:hAnsi="GHEA Grapalat" w:cs="Arial Armenian"/>
                <w:b/>
                <w:sz w:val="20"/>
                <w:szCs w:val="20"/>
              </w:rPr>
              <w:t>Հ/հ</w:t>
            </w:r>
          </w:p>
        </w:tc>
        <w:tc>
          <w:tcPr>
            <w:tcW w:w="7076" w:type="dxa"/>
            <w:vAlign w:val="center"/>
          </w:tcPr>
          <w:p w14:paraId="6DC4252F" w14:textId="77777777" w:rsidR="001E7982" w:rsidRPr="00394C83" w:rsidRDefault="001E7982" w:rsidP="00D720B7">
            <w:pPr>
              <w:jc w:val="center"/>
              <w:rPr>
                <w:rFonts w:ascii="GHEA Grapalat" w:hAnsi="GHEA Grapalat"/>
                <w:sz w:val="20"/>
                <w:szCs w:val="20"/>
                <w:lang w:val="hy-AM"/>
              </w:rPr>
            </w:pPr>
            <w:r w:rsidRPr="00394C83">
              <w:rPr>
                <w:rFonts w:ascii="GHEA Grapalat" w:hAnsi="GHEA Grapalat" w:cs="Arial Armenian"/>
                <w:b/>
                <w:sz w:val="20"/>
                <w:szCs w:val="20"/>
                <w:lang w:val="hy-AM"/>
              </w:rPr>
              <w:t>Հավաստագրված մասնագիտություն</w:t>
            </w:r>
          </w:p>
        </w:tc>
        <w:tc>
          <w:tcPr>
            <w:tcW w:w="2410" w:type="dxa"/>
          </w:tcPr>
          <w:p w14:paraId="18D37011" w14:textId="77777777" w:rsidR="001E7982" w:rsidRPr="00394C83" w:rsidRDefault="001E7982" w:rsidP="00D720B7">
            <w:pPr>
              <w:jc w:val="both"/>
              <w:rPr>
                <w:rFonts w:ascii="GHEA Grapalat" w:hAnsi="GHEA Grapalat"/>
                <w:sz w:val="20"/>
                <w:szCs w:val="20"/>
                <w:lang w:val="hy-AM"/>
              </w:rPr>
            </w:pPr>
            <w:r w:rsidRPr="00394C83">
              <w:rPr>
                <w:rFonts w:ascii="GHEA Grapalat" w:hAnsi="GHEA Grapalat" w:cs="Arial Armenian"/>
                <w:b/>
                <w:sz w:val="20"/>
                <w:szCs w:val="20"/>
                <w:lang w:val="hy-AM"/>
              </w:rPr>
              <w:t>Հավաստագրի կարգը</w:t>
            </w:r>
          </w:p>
        </w:tc>
      </w:tr>
      <w:tr w:rsidR="001E7982" w:rsidRPr="00394C83" w14:paraId="0B92F824" w14:textId="77777777" w:rsidTr="00D720B7">
        <w:tc>
          <w:tcPr>
            <w:tcW w:w="574" w:type="dxa"/>
            <w:vAlign w:val="center"/>
          </w:tcPr>
          <w:p w14:paraId="5E400828" w14:textId="59EDD260" w:rsidR="001E7982" w:rsidRPr="00394C83" w:rsidRDefault="000E639D" w:rsidP="00D720B7">
            <w:pPr>
              <w:jc w:val="center"/>
              <w:rPr>
                <w:rFonts w:ascii="GHEA Grapalat" w:hAnsi="GHEA Grapalat"/>
                <w:b/>
                <w:sz w:val="20"/>
                <w:szCs w:val="20"/>
                <w:lang w:val="hy-AM"/>
              </w:rPr>
            </w:pPr>
            <w:r>
              <w:rPr>
                <w:rFonts w:ascii="GHEA Grapalat" w:hAnsi="GHEA Grapalat"/>
                <w:b/>
                <w:sz w:val="20"/>
                <w:szCs w:val="20"/>
                <w:lang w:val="hy-AM"/>
              </w:rPr>
              <w:t>1</w:t>
            </w:r>
          </w:p>
        </w:tc>
        <w:tc>
          <w:tcPr>
            <w:tcW w:w="7076" w:type="dxa"/>
            <w:vAlign w:val="center"/>
          </w:tcPr>
          <w:p w14:paraId="5985C098" w14:textId="6482A157" w:rsidR="001E7982" w:rsidRPr="00394C83" w:rsidRDefault="000E639D" w:rsidP="00D720B7">
            <w:pPr>
              <w:jc w:val="both"/>
              <w:rPr>
                <w:rFonts w:ascii="GHEA Grapalat" w:hAnsi="GHEA Grapalat"/>
                <w:sz w:val="20"/>
                <w:szCs w:val="20"/>
                <w:lang w:val="hy-AM"/>
              </w:rPr>
            </w:pPr>
            <w:r w:rsidRPr="000E639D">
              <w:rPr>
                <w:rFonts w:ascii="GHEA Grapalat" w:hAnsi="GHEA Grapalat"/>
                <w:sz w:val="20"/>
                <w:szCs w:val="20"/>
                <w:lang w:val="hy-AM"/>
              </w:rPr>
              <w:t>Տրանսպորտային ուղիների և կառույցների ճարտարագետ նախագծող</w:t>
            </w:r>
          </w:p>
        </w:tc>
        <w:tc>
          <w:tcPr>
            <w:tcW w:w="2410" w:type="dxa"/>
            <w:vAlign w:val="center"/>
          </w:tcPr>
          <w:p w14:paraId="7B3A6DCB" w14:textId="2B6E871F" w:rsidR="001E7982" w:rsidRPr="00394C83" w:rsidRDefault="004F4942" w:rsidP="00D720B7">
            <w:pPr>
              <w:jc w:val="center"/>
              <w:rPr>
                <w:rFonts w:ascii="GHEA Grapalat" w:hAnsi="GHEA Grapalat"/>
                <w:sz w:val="20"/>
                <w:szCs w:val="20"/>
                <w:lang w:val="hy-AM"/>
              </w:rPr>
            </w:pPr>
            <w:r w:rsidRPr="005137E0">
              <w:rPr>
                <w:rFonts w:ascii="GHEA Grapalat" w:hAnsi="GHEA Grapalat"/>
                <w:sz w:val="20"/>
                <w:szCs w:val="20"/>
                <w:lang w:val="hy-AM"/>
              </w:rPr>
              <w:t>Առնվազն 2-րդ</w:t>
            </w:r>
          </w:p>
        </w:tc>
      </w:tr>
    </w:tbl>
    <w:p w14:paraId="3D8FFE34" w14:textId="5817EAE1" w:rsidR="007D661B" w:rsidRDefault="007D661B" w:rsidP="001E7982">
      <w:pPr>
        <w:jc w:val="both"/>
        <w:rPr>
          <w:rFonts w:ascii="GHEA Grapalat" w:hAnsi="GHEA Grapalat" w:cs="Arial Armenian"/>
          <w:sz w:val="20"/>
          <w:lang w:val="hy-AM"/>
        </w:rPr>
      </w:pPr>
    </w:p>
    <w:p w14:paraId="0D3FC3F5" w14:textId="77777777" w:rsidR="00087CD5" w:rsidRPr="00B44B0A" w:rsidRDefault="00087CD5" w:rsidP="00087CD5">
      <w:pPr>
        <w:ind w:firstLine="567"/>
        <w:jc w:val="both"/>
        <w:rPr>
          <w:rFonts w:ascii="GHEA Grapalat" w:hAnsi="GHEA Grapalat" w:cs="Sylfaen"/>
          <w:sz w:val="20"/>
          <w:lang w:val="hy-AM"/>
        </w:rPr>
      </w:pPr>
      <w:r>
        <w:rPr>
          <w:rFonts w:ascii="GHEA Grapalat" w:hAnsi="GHEA Grapalat" w:cs="Arial Armenian"/>
          <w:sz w:val="20"/>
          <w:lang w:val="hy-AM"/>
        </w:rPr>
        <w:t>Մ</w:t>
      </w:r>
      <w:r w:rsidRPr="00B44B0A">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B44B0A">
        <w:rPr>
          <w:rFonts w:ascii="GHEA Grapalat" w:hAnsi="GHEA Grapalat" w:cs="Sylfaen"/>
          <w:sz w:val="20"/>
          <w:lang w:val="hy-AM"/>
        </w:rPr>
        <w:t>:</w:t>
      </w:r>
    </w:p>
    <w:p w14:paraId="624D3437" w14:textId="77777777" w:rsidR="00087CD5" w:rsidRDefault="00087CD5" w:rsidP="00087CD5">
      <w:pPr>
        <w:pStyle w:val="af4"/>
        <w:spacing w:before="0" w:beforeAutospacing="0" w:after="0" w:afterAutospacing="0"/>
        <w:ind w:firstLine="708"/>
        <w:jc w:val="both"/>
        <w:rPr>
          <w:rFonts w:ascii="GHEA Grapalat" w:hAnsi="GHEA Grapalat" w:cs="Arial"/>
          <w:sz w:val="20"/>
          <w:lang w:val="hy-AM"/>
        </w:rPr>
      </w:pPr>
    </w:p>
    <w:p w14:paraId="1175271E" w14:textId="77777777" w:rsidR="00087CD5" w:rsidRDefault="00087CD5" w:rsidP="00087CD5">
      <w:pPr>
        <w:ind w:firstLine="540"/>
        <w:jc w:val="both"/>
        <w:rPr>
          <w:rFonts w:ascii="GHEA Grapalat" w:hAnsi="GHEA Grapalat" w:cs="Arial"/>
          <w:sz w:val="20"/>
          <w:lang w:val="hy-AM"/>
        </w:rPr>
      </w:pPr>
      <w:r w:rsidRPr="00C72155">
        <w:rPr>
          <w:rFonts w:ascii="GHEA Grapalat" w:hAnsi="GHEA Grapalat"/>
          <w:color w:val="C00000"/>
          <w:sz w:val="20"/>
          <w:szCs w:val="20"/>
          <w:lang w:val="hy-AM"/>
        </w:rPr>
        <w:t xml:space="preserve">5) </w:t>
      </w:r>
      <w:r w:rsidRPr="00C72155">
        <w:rPr>
          <w:rFonts w:ascii="GHEA Grapalat" w:hAnsi="GHEA Grapalat" w:cs="Sylfaen"/>
          <w:color w:val="C00000"/>
          <w:sz w:val="20"/>
          <w:lang w:val="hy-AM"/>
        </w:rPr>
        <w:t>&lt;&lt;Նախատեսված գործունեության` օրենքով սահմանված լիցենզիա և համապատասխան ներդիր&gt;&gt;</w:t>
      </w:r>
      <w:r w:rsidRPr="00C72155">
        <w:rPr>
          <w:rFonts w:ascii="GHEA Grapalat" w:hAnsi="GHEA Grapalat" w:cs="Arial Armenian"/>
          <w:color w:val="C00000"/>
          <w:sz w:val="20"/>
          <w:lang w:val="hy-AM"/>
        </w:rPr>
        <w:t xml:space="preserve"> 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566A58CD" w14:textId="77777777" w:rsidR="00087CD5" w:rsidRDefault="00087CD5" w:rsidP="00087CD5">
      <w:pPr>
        <w:ind w:firstLine="540"/>
        <w:jc w:val="both"/>
        <w:rPr>
          <w:rFonts w:ascii="GHEA Grapalat" w:hAnsi="GHEA Grapalat" w:cs="Sylfaen"/>
          <w:sz w:val="20"/>
          <w:lang w:val="es-ES"/>
        </w:rPr>
      </w:pPr>
    </w:p>
    <w:p w14:paraId="48DDA56F" w14:textId="77777777" w:rsidR="00087CD5" w:rsidRPr="00052DEC" w:rsidRDefault="00087CD5" w:rsidP="00087CD5">
      <w:pPr>
        <w:ind w:firstLine="540"/>
        <w:jc w:val="both"/>
        <w:rPr>
          <w:rFonts w:ascii="GHEA Grapalat" w:hAnsi="GHEA Grapalat"/>
          <w:sz w:val="18"/>
          <w:szCs w:val="18"/>
          <w:lang w:val="hy-AM"/>
        </w:rPr>
      </w:pPr>
      <w:r w:rsidRPr="00052DEC">
        <w:rPr>
          <w:rFonts w:ascii="GHEA Grapalat" w:hAnsi="GHEA Grapalat" w:cs="Sylfaen"/>
          <w:sz w:val="20"/>
          <w:lang w:val="es-ES"/>
        </w:rPr>
        <w:t>«</w:t>
      </w:r>
      <w:r w:rsidRPr="00052DEC">
        <w:rPr>
          <w:rFonts w:ascii="GHEA Grapalat" w:hAnsi="GHEA Grapalat" w:cs="Sylfaen"/>
          <w:sz w:val="20"/>
          <w:lang w:val="hy-AM"/>
        </w:rPr>
        <w:t>Քաղաքաշինության</w:t>
      </w:r>
      <w:r w:rsidRPr="00052DEC">
        <w:rPr>
          <w:rFonts w:ascii="GHEA Grapalat" w:hAnsi="GHEA Grapalat" w:cs="Sylfaen"/>
          <w:sz w:val="20"/>
          <w:lang w:val="es-ES"/>
        </w:rPr>
        <w:t xml:space="preserve"> </w:t>
      </w:r>
      <w:r w:rsidRPr="00052DEC">
        <w:rPr>
          <w:rFonts w:ascii="GHEA Grapalat" w:hAnsi="GHEA Grapalat" w:cs="Sylfaen"/>
          <w:sz w:val="20"/>
          <w:lang w:val="hy-AM"/>
        </w:rPr>
        <w:t>բնագավառում</w:t>
      </w:r>
      <w:r w:rsidRPr="00052DEC">
        <w:rPr>
          <w:rFonts w:ascii="GHEA Grapalat" w:hAnsi="GHEA Grapalat" w:cs="Sylfaen"/>
          <w:sz w:val="20"/>
          <w:lang w:val="es-ES"/>
        </w:rPr>
        <w:t xml:space="preserve"> </w:t>
      </w:r>
      <w:r w:rsidRPr="00052DEC">
        <w:rPr>
          <w:rFonts w:ascii="GHEA Grapalat" w:hAnsi="GHEA Grapalat" w:cs="Sylfaen"/>
          <w:sz w:val="20"/>
          <w:lang w:val="hy-AM"/>
        </w:rPr>
        <w:t>լիցենզավորման</w:t>
      </w:r>
      <w:r w:rsidRPr="00052DEC">
        <w:rPr>
          <w:rFonts w:ascii="GHEA Grapalat" w:hAnsi="GHEA Grapalat" w:cs="Sylfaen"/>
          <w:sz w:val="20"/>
          <w:lang w:val="es-ES"/>
        </w:rPr>
        <w:t xml:space="preserve"> </w:t>
      </w:r>
      <w:r w:rsidRPr="00052DEC">
        <w:rPr>
          <w:rFonts w:ascii="GHEA Grapalat" w:hAnsi="GHEA Grapalat" w:cs="Sylfaen"/>
          <w:sz w:val="20"/>
          <w:lang w:val="hy-AM"/>
        </w:rPr>
        <w:t>ու</w:t>
      </w:r>
      <w:r w:rsidRPr="00052DEC">
        <w:rPr>
          <w:rFonts w:ascii="GHEA Grapalat" w:hAnsi="GHEA Grapalat" w:cs="Sylfaen"/>
          <w:sz w:val="20"/>
          <w:lang w:val="es-ES"/>
        </w:rPr>
        <w:t xml:space="preserve"> </w:t>
      </w:r>
      <w:r w:rsidRPr="00052DEC">
        <w:rPr>
          <w:rFonts w:ascii="GHEA Grapalat" w:hAnsi="GHEA Grapalat" w:cs="Sylfaen"/>
          <w:sz w:val="20"/>
          <w:lang w:val="hy-AM"/>
        </w:rPr>
        <w:t>որակավորման</w:t>
      </w:r>
      <w:r w:rsidRPr="00052DEC">
        <w:rPr>
          <w:rFonts w:ascii="GHEA Grapalat" w:hAnsi="GHEA Grapalat" w:cs="Sylfaen"/>
          <w:sz w:val="20"/>
          <w:lang w:val="es-ES"/>
        </w:rPr>
        <w:t xml:space="preserve"> </w:t>
      </w:r>
      <w:r w:rsidRPr="00052DEC">
        <w:rPr>
          <w:rFonts w:ascii="GHEA Grapalat" w:hAnsi="GHEA Grapalat" w:cs="Sylfaen"/>
          <w:sz w:val="20"/>
          <w:lang w:val="hy-AM"/>
        </w:rPr>
        <w:t>կարգը</w:t>
      </w:r>
      <w:r w:rsidRPr="00052DEC">
        <w:rPr>
          <w:rFonts w:ascii="GHEA Grapalat" w:hAnsi="GHEA Grapalat" w:cs="Sylfaen"/>
          <w:sz w:val="20"/>
          <w:lang w:val="es-ES"/>
        </w:rPr>
        <w:t xml:space="preserve"> </w:t>
      </w:r>
      <w:r w:rsidRPr="00052DEC">
        <w:rPr>
          <w:rFonts w:ascii="GHEA Grapalat" w:hAnsi="GHEA Grapalat" w:cs="Sylfaen"/>
          <w:sz w:val="20"/>
          <w:lang w:val="hy-AM"/>
        </w:rPr>
        <w:t>հաստատելու</w:t>
      </w:r>
      <w:r w:rsidRPr="00052DEC">
        <w:rPr>
          <w:rFonts w:ascii="GHEA Grapalat" w:hAnsi="GHEA Grapalat" w:cs="Sylfaen"/>
          <w:sz w:val="20"/>
          <w:lang w:val="es-ES"/>
        </w:rPr>
        <w:t xml:space="preserve"> </w:t>
      </w:r>
      <w:r w:rsidRPr="00052DEC">
        <w:rPr>
          <w:rFonts w:ascii="GHEA Grapalat" w:hAnsi="GHEA Grapalat" w:cs="Sylfaen"/>
          <w:sz w:val="20"/>
          <w:lang w:val="hy-AM"/>
        </w:rPr>
        <w:t>մասին</w:t>
      </w:r>
      <w:r w:rsidRPr="00052DEC">
        <w:rPr>
          <w:rFonts w:ascii="GHEA Grapalat" w:hAnsi="GHEA Grapalat" w:cs="Sylfaen"/>
          <w:sz w:val="20"/>
          <w:lang w:val="es-ES"/>
        </w:rPr>
        <w:t xml:space="preserve">» </w:t>
      </w:r>
      <w:r w:rsidRPr="00052DEC">
        <w:rPr>
          <w:rFonts w:ascii="GHEA Grapalat" w:hAnsi="GHEA Grapalat" w:cs="Sylfaen"/>
          <w:sz w:val="20"/>
          <w:lang w:val="hy-AM"/>
        </w:rPr>
        <w:t>ՀՀ</w:t>
      </w:r>
      <w:r w:rsidRPr="00052DEC">
        <w:rPr>
          <w:rFonts w:ascii="GHEA Grapalat" w:hAnsi="GHEA Grapalat" w:cs="Sylfaen"/>
          <w:sz w:val="20"/>
          <w:lang w:val="es-ES"/>
        </w:rPr>
        <w:t xml:space="preserve"> </w:t>
      </w:r>
      <w:r w:rsidRPr="00052DEC">
        <w:rPr>
          <w:rFonts w:ascii="GHEA Grapalat" w:hAnsi="GHEA Grapalat" w:cs="Sylfaen"/>
          <w:sz w:val="20"/>
          <w:lang w:val="hy-AM"/>
        </w:rPr>
        <w:t>կառավարության</w:t>
      </w:r>
      <w:r w:rsidRPr="00052DEC">
        <w:rPr>
          <w:rFonts w:ascii="GHEA Grapalat" w:hAnsi="GHEA Grapalat" w:cs="Sylfaen"/>
          <w:sz w:val="20"/>
          <w:lang w:val="es-ES"/>
        </w:rPr>
        <w:t xml:space="preserve"> 30</w:t>
      </w:r>
      <w:r w:rsidRPr="00052DEC">
        <w:rPr>
          <w:sz w:val="20"/>
          <w:lang w:val="es-ES"/>
        </w:rPr>
        <w:t>․</w:t>
      </w:r>
      <w:r w:rsidRPr="00052DEC">
        <w:rPr>
          <w:rFonts w:ascii="GHEA Grapalat" w:hAnsi="GHEA Grapalat" w:cs="Sylfaen"/>
          <w:sz w:val="20"/>
          <w:lang w:val="es-ES"/>
        </w:rPr>
        <w:t>11</w:t>
      </w:r>
      <w:r w:rsidRPr="00052DEC">
        <w:rPr>
          <w:sz w:val="20"/>
          <w:lang w:val="es-ES"/>
        </w:rPr>
        <w:t>․</w:t>
      </w:r>
      <w:r w:rsidRPr="00052DEC">
        <w:rPr>
          <w:rFonts w:ascii="GHEA Grapalat" w:hAnsi="GHEA Grapalat" w:cs="Sylfaen"/>
          <w:sz w:val="20"/>
          <w:lang w:val="es-ES"/>
        </w:rPr>
        <w:t>2023</w:t>
      </w:r>
      <w:r w:rsidRPr="00052DEC">
        <w:rPr>
          <w:rFonts w:ascii="GHEA Grapalat" w:hAnsi="GHEA Grapalat" w:cs="Sylfaen"/>
          <w:sz w:val="20"/>
          <w:lang w:val="hy-AM"/>
        </w:rPr>
        <w:t>թ</w:t>
      </w:r>
      <w:r w:rsidRPr="00052DEC">
        <w:rPr>
          <w:sz w:val="20"/>
          <w:lang w:val="es-ES"/>
        </w:rPr>
        <w:t>․</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2106-</w:t>
      </w:r>
      <w:r w:rsidRPr="00052DEC">
        <w:rPr>
          <w:rFonts w:ascii="GHEA Grapalat" w:hAnsi="GHEA Grapalat" w:cs="Sylfaen"/>
          <w:sz w:val="20"/>
          <w:lang w:val="hy-AM"/>
        </w:rPr>
        <w:t>Ն</w:t>
      </w:r>
      <w:r w:rsidRPr="00052DEC">
        <w:rPr>
          <w:rFonts w:ascii="GHEA Grapalat" w:hAnsi="GHEA Grapalat" w:cs="Sylfaen"/>
          <w:sz w:val="20"/>
          <w:lang w:val="es-ES"/>
        </w:rPr>
        <w:t xml:space="preserve"> </w:t>
      </w:r>
      <w:r w:rsidRPr="00052DEC">
        <w:rPr>
          <w:rFonts w:ascii="GHEA Grapalat" w:hAnsi="GHEA Grapalat" w:cs="Sylfaen"/>
          <w:sz w:val="20"/>
          <w:lang w:val="hy-AM"/>
        </w:rPr>
        <w:t>որոշման</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1 </w:t>
      </w:r>
      <w:r w:rsidRPr="00052DEC">
        <w:rPr>
          <w:rFonts w:ascii="GHEA Grapalat" w:hAnsi="GHEA Grapalat" w:cs="Sylfaen"/>
          <w:sz w:val="20"/>
          <w:lang w:val="hy-AM"/>
        </w:rPr>
        <w:t>հավելվածով</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w:t>
      </w:r>
      <w:r w:rsidRPr="00052DEC">
        <w:rPr>
          <w:rFonts w:ascii="GHEA Grapalat" w:hAnsi="GHEA Grapalat" w:cs="Sylfaen"/>
          <w:sz w:val="20"/>
          <w:lang w:val="es-ES"/>
        </w:rPr>
        <w:t xml:space="preserve"> </w:t>
      </w:r>
      <w:r w:rsidRPr="00052DEC">
        <w:rPr>
          <w:rFonts w:ascii="GHEA Grapalat" w:hAnsi="GHEA Grapalat" w:cs="Sylfaen"/>
          <w:sz w:val="20"/>
          <w:lang w:val="hy-AM"/>
        </w:rPr>
        <w:t>և</w:t>
      </w:r>
      <w:r w:rsidRPr="00052DEC">
        <w:rPr>
          <w:rFonts w:ascii="GHEA Grapalat" w:hAnsi="GHEA Grapalat" w:cs="Sylfaen"/>
          <w:sz w:val="20"/>
          <w:lang w:val="es-ES"/>
        </w:rPr>
        <w:t xml:space="preserve"> </w:t>
      </w:r>
      <w:r>
        <w:rPr>
          <w:rFonts w:ascii="GHEA Grapalat" w:hAnsi="GHEA Grapalat" w:cs="Sylfaen"/>
          <w:sz w:val="20"/>
          <w:lang w:val="hy-AM"/>
        </w:rPr>
        <w:t xml:space="preserve">աշխատանքների կատարման </w:t>
      </w:r>
      <w:r w:rsidRPr="00052DEC">
        <w:rPr>
          <w:rFonts w:ascii="GHEA Grapalat" w:hAnsi="GHEA Grapalat" w:cs="Sylfaen"/>
          <w:sz w:val="20"/>
          <w:lang w:val="hy-AM"/>
        </w:rPr>
        <w:t>ողջ</w:t>
      </w:r>
      <w:r w:rsidRPr="00052DEC">
        <w:rPr>
          <w:rFonts w:ascii="GHEA Grapalat" w:hAnsi="GHEA Grapalat" w:cs="Sylfaen"/>
          <w:sz w:val="20"/>
          <w:lang w:val="es-ES"/>
        </w:rPr>
        <w:t xml:space="preserve"> </w:t>
      </w:r>
      <w:r w:rsidRPr="00052DEC">
        <w:rPr>
          <w:rFonts w:ascii="GHEA Grapalat" w:hAnsi="GHEA Grapalat" w:cs="Sylfaen"/>
          <w:sz w:val="20"/>
          <w:lang w:val="hy-AM"/>
        </w:rPr>
        <w:t>ընթացքում</w:t>
      </w:r>
      <w:r w:rsidRPr="00052DEC">
        <w:rPr>
          <w:rFonts w:ascii="GHEA Grapalat" w:hAnsi="GHEA Grapalat" w:cs="Sylfaen"/>
          <w:sz w:val="20"/>
          <w:lang w:val="es-ES"/>
        </w:rPr>
        <w:t xml:space="preserve"> </w:t>
      </w:r>
      <w:r w:rsidRPr="00052DEC">
        <w:rPr>
          <w:rFonts w:ascii="GHEA Grapalat" w:hAnsi="GHEA Grapalat" w:cs="Sylfaen"/>
          <w:sz w:val="20"/>
          <w:lang w:val="hy-AM"/>
        </w:rPr>
        <w:t>պետք</w:t>
      </w:r>
      <w:r w:rsidRPr="00052DEC">
        <w:rPr>
          <w:rFonts w:ascii="GHEA Grapalat" w:hAnsi="GHEA Grapalat" w:cs="Sylfaen"/>
          <w:sz w:val="20"/>
          <w:lang w:val="es-ES"/>
        </w:rPr>
        <w:t xml:space="preserve"> </w:t>
      </w:r>
      <w:r w:rsidRPr="00052DEC">
        <w:rPr>
          <w:rFonts w:ascii="GHEA Grapalat" w:hAnsi="GHEA Grapalat" w:cs="Sylfaen"/>
          <w:sz w:val="20"/>
          <w:lang w:val="hy-AM"/>
        </w:rPr>
        <w:t>է</w:t>
      </w:r>
      <w:r w:rsidRPr="00052DEC">
        <w:rPr>
          <w:rFonts w:ascii="GHEA Grapalat" w:hAnsi="GHEA Grapalat" w:cs="Sylfaen"/>
          <w:sz w:val="20"/>
          <w:lang w:val="es-ES"/>
        </w:rPr>
        <w:t xml:space="preserve"> </w:t>
      </w:r>
      <w:r w:rsidRPr="00052DEC">
        <w:rPr>
          <w:rFonts w:ascii="GHEA Grapalat" w:hAnsi="GHEA Grapalat" w:cs="Sylfaen"/>
          <w:sz w:val="20"/>
          <w:lang w:val="hy-AM"/>
        </w:rPr>
        <w:t>ունենա</w:t>
      </w:r>
      <w:r w:rsidRPr="00052DEC">
        <w:rPr>
          <w:rFonts w:ascii="GHEA Grapalat" w:hAnsi="GHEA Grapalat" w:cs="Sylfaen"/>
          <w:sz w:val="20"/>
          <w:lang w:val="es-ES"/>
        </w:rPr>
        <w:t xml:space="preserve"> </w:t>
      </w:r>
      <w:r w:rsidRPr="00052DEC">
        <w:rPr>
          <w:rFonts w:ascii="GHEA Grapalat" w:hAnsi="GHEA Grapalat" w:cs="Sylfaen"/>
          <w:sz w:val="20"/>
          <w:lang w:val="hy-AM"/>
        </w:rPr>
        <w:t>նշված</w:t>
      </w:r>
      <w:r w:rsidRPr="00052DEC">
        <w:rPr>
          <w:rFonts w:ascii="GHEA Grapalat" w:hAnsi="GHEA Grapalat" w:cs="Sylfaen"/>
          <w:sz w:val="20"/>
          <w:lang w:val="es-ES"/>
        </w:rPr>
        <w:t xml:space="preserve"> </w:t>
      </w:r>
      <w:r w:rsidRPr="00052DEC">
        <w:rPr>
          <w:rFonts w:ascii="GHEA Grapalat" w:hAnsi="GHEA Grapalat" w:cs="Sylfaen"/>
          <w:sz w:val="20"/>
          <w:lang w:val="hy-AM"/>
        </w:rPr>
        <w:t>որոշմամբ</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փաթեթը</w:t>
      </w:r>
      <w:r w:rsidRPr="00052DEC">
        <w:rPr>
          <w:rFonts w:ascii="GHEA Grapalat" w:hAnsi="GHEA Grapalat" w:cs="Sylfaen"/>
          <w:sz w:val="20"/>
          <w:lang w:val="es-ES"/>
        </w:rPr>
        <w:t xml:space="preserve">` </w:t>
      </w:r>
      <w:r w:rsidRPr="00052DEC">
        <w:rPr>
          <w:rFonts w:ascii="GHEA Grapalat" w:hAnsi="GHEA Grapalat" w:cs="Sylfaen"/>
          <w:sz w:val="20"/>
          <w:lang w:val="hy-AM"/>
        </w:rPr>
        <w:t>համաձայն</w:t>
      </w:r>
      <w:r w:rsidRPr="00052DEC">
        <w:rPr>
          <w:rFonts w:ascii="GHEA Grapalat" w:hAnsi="GHEA Grapalat" w:cs="Sylfaen"/>
          <w:sz w:val="20"/>
          <w:lang w:val="es-ES"/>
        </w:rPr>
        <w:t xml:space="preserve"> </w:t>
      </w:r>
      <w:r w:rsidRPr="00052DEC">
        <w:rPr>
          <w:rFonts w:ascii="GHEA Grapalat" w:hAnsi="GHEA Grapalat" w:cs="Sylfaen"/>
          <w:sz w:val="20"/>
          <w:lang w:val="hy-AM"/>
        </w:rPr>
        <w:t>հետևյալ</w:t>
      </w:r>
      <w:r w:rsidRPr="00052DEC">
        <w:rPr>
          <w:rFonts w:ascii="GHEA Grapalat" w:hAnsi="GHEA Grapalat" w:cs="Sylfaen"/>
          <w:sz w:val="20"/>
          <w:lang w:val="es-ES"/>
        </w:rPr>
        <w:t xml:space="preserve"> </w:t>
      </w:r>
      <w:r w:rsidRPr="00052DEC">
        <w:rPr>
          <w:rFonts w:ascii="GHEA Grapalat" w:hAnsi="GHEA Grapalat" w:cs="Sylfaen"/>
          <w:sz w:val="20"/>
          <w:lang w:val="hy-AM"/>
        </w:rPr>
        <w:t>աղյուսակի</w:t>
      </w:r>
      <w:r w:rsidRPr="00052DEC">
        <w:rPr>
          <w:rFonts w:ascii="GHEA Grapalat" w:hAnsi="GHEA Grapalat" w:cs="Sylfaen"/>
          <w:sz w:val="20"/>
          <w:lang w:val="es-ES"/>
        </w:rPr>
        <w:t>:</w:t>
      </w:r>
    </w:p>
    <w:p w14:paraId="56B095B9" w14:textId="6C6A809D" w:rsidR="00D40DDC" w:rsidRDefault="00D40DDC" w:rsidP="000A4CF7">
      <w:pPr>
        <w:rPr>
          <w:rFonts w:ascii="GHEA Grapalat" w:hAnsi="GHEA Grapalat"/>
          <w:b/>
          <w:sz w:val="20"/>
          <w:szCs w:val="20"/>
          <w:lang w:val="hy-AM"/>
        </w:rPr>
      </w:pPr>
    </w:p>
    <w:tbl>
      <w:tblPr>
        <w:tblStyle w:val="aff3"/>
        <w:tblW w:w="10494" w:type="dxa"/>
        <w:tblLook w:val="04A0" w:firstRow="1" w:lastRow="0" w:firstColumn="1" w:lastColumn="0" w:noHBand="0" w:noVBand="1"/>
      </w:tblPr>
      <w:tblGrid>
        <w:gridCol w:w="4957"/>
        <w:gridCol w:w="5537"/>
      </w:tblGrid>
      <w:tr w:rsidR="001E7982" w:rsidRPr="00FA0B4F" w14:paraId="306D8611" w14:textId="77777777" w:rsidTr="001E7982">
        <w:trPr>
          <w:trHeight w:val="295"/>
        </w:trPr>
        <w:tc>
          <w:tcPr>
            <w:tcW w:w="4957" w:type="dxa"/>
          </w:tcPr>
          <w:p w14:paraId="00485A5D"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 xml:space="preserve">Լիցենզավորման ենթակա գործունեության տեսակը </w:t>
            </w:r>
          </w:p>
        </w:tc>
        <w:tc>
          <w:tcPr>
            <w:tcW w:w="5537" w:type="dxa"/>
          </w:tcPr>
          <w:p w14:paraId="72BF5003" w14:textId="2D5519A8" w:rsidR="001E7982" w:rsidRPr="009975C9" w:rsidRDefault="00BB09E8" w:rsidP="00D720B7">
            <w:pPr>
              <w:jc w:val="both"/>
              <w:rPr>
                <w:rFonts w:ascii="GHEA Grapalat" w:hAnsi="GHEA Grapalat"/>
                <w:sz w:val="20"/>
                <w:szCs w:val="20"/>
                <w:lang w:val="hy-AM"/>
              </w:rPr>
            </w:pPr>
            <w:r w:rsidRPr="00BB09E8">
              <w:rPr>
                <w:rFonts w:ascii="GHEA Grapalat" w:hAnsi="GHEA Grapalat"/>
                <w:sz w:val="20"/>
                <w:lang w:val="hy-AM"/>
              </w:rPr>
              <w:t>քաղաքաշինական փաստաթղթերի կազմում՝ բացառությամբ կոնստրուկտորական և ճարտարապետական մասերի</w:t>
            </w:r>
          </w:p>
        </w:tc>
      </w:tr>
      <w:tr w:rsidR="001E7982" w:rsidRPr="00677B1D" w14:paraId="408B66BA" w14:textId="77777777" w:rsidTr="001E7982">
        <w:trPr>
          <w:trHeight w:val="224"/>
        </w:trPr>
        <w:tc>
          <w:tcPr>
            <w:tcW w:w="4957" w:type="dxa"/>
          </w:tcPr>
          <w:p w14:paraId="74BD0F84" w14:textId="77777777" w:rsidR="001E7982" w:rsidRPr="00677B1D" w:rsidRDefault="001E7982" w:rsidP="00D720B7">
            <w:pPr>
              <w:jc w:val="both"/>
              <w:rPr>
                <w:rFonts w:ascii="GHEA Grapalat" w:hAnsi="GHEA Grapalat"/>
                <w:sz w:val="20"/>
                <w:szCs w:val="20"/>
                <w:highlight w:val="yellow"/>
                <w:lang w:val="hy-AM"/>
              </w:rPr>
            </w:pPr>
            <w:r w:rsidRPr="00677B1D">
              <w:rPr>
                <w:rFonts w:ascii="GHEA Grapalat" w:hAnsi="GHEA Grapalat"/>
                <w:sz w:val="20"/>
                <w:szCs w:val="20"/>
                <w:lang w:val="hy-AM"/>
              </w:rPr>
              <w:t xml:space="preserve">Լիցենզիայի դաս և հավաստագրի կարգ </w:t>
            </w:r>
          </w:p>
        </w:tc>
        <w:tc>
          <w:tcPr>
            <w:tcW w:w="5537" w:type="dxa"/>
          </w:tcPr>
          <w:p w14:paraId="140936E3" w14:textId="329B2CAB" w:rsidR="001E7982" w:rsidRPr="00677B1D" w:rsidRDefault="004F4942" w:rsidP="00D720B7">
            <w:pPr>
              <w:jc w:val="both"/>
              <w:rPr>
                <w:rFonts w:ascii="GHEA Grapalat" w:hAnsi="GHEA Grapalat"/>
                <w:sz w:val="20"/>
                <w:szCs w:val="20"/>
                <w:highlight w:val="yellow"/>
                <w:lang w:val="hy-AM"/>
              </w:rPr>
            </w:pPr>
            <w:r w:rsidRPr="005137E0">
              <w:rPr>
                <w:rFonts w:ascii="GHEA Grapalat" w:hAnsi="GHEA Grapalat"/>
                <w:sz w:val="20"/>
                <w:szCs w:val="20"/>
                <w:lang w:val="hy-AM"/>
              </w:rPr>
              <w:t xml:space="preserve">Առնվազն </w:t>
            </w:r>
            <w:r w:rsidR="00BB09E8" w:rsidRPr="005137E0">
              <w:rPr>
                <w:rFonts w:ascii="GHEA Grapalat" w:hAnsi="GHEA Grapalat"/>
                <w:sz w:val="20"/>
                <w:szCs w:val="20"/>
                <w:lang w:val="hy-AM"/>
              </w:rPr>
              <w:t>2-րդ</w:t>
            </w:r>
          </w:p>
        </w:tc>
      </w:tr>
      <w:tr w:rsidR="001E7982" w:rsidRPr="00677B1D" w14:paraId="78735EB9" w14:textId="77777777" w:rsidTr="001E7982">
        <w:trPr>
          <w:trHeight w:val="213"/>
        </w:trPr>
        <w:tc>
          <w:tcPr>
            <w:tcW w:w="4957" w:type="dxa"/>
          </w:tcPr>
          <w:p w14:paraId="3EF0B341"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 xml:space="preserve">Լիցենզիայի ծածկագիրը </w:t>
            </w:r>
          </w:p>
        </w:tc>
        <w:tc>
          <w:tcPr>
            <w:tcW w:w="5537" w:type="dxa"/>
          </w:tcPr>
          <w:p w14:paraId="33199B9B" w14:textId="77777777" w:rsidR="001E7982" w:rsidRPr="00927022" w:rsidRDefault="001E7982" w:rsidP="00D720B7">
            <w:pPr>
              <w:jc w:val="both"/>
              <w:rPr>
                <w:rFonts w:ascii="GHEA Grapalat" w:hAnsi="GHEA Grapalat"/>
                <w:sz w:val="20"/>
                <w:szCs w:val="20"/>
                <w:lang w:val="hy-AM"/>
              </w:rPr>
            </w:pPr>
            <w:r w:rsidRPr="00677B1D">
              <w:rPr>
                <w:rFonts w:ascii="GHEA Grapalat" w:hAnsi="GHEA Grapalat"/>
                <w:sz w:val="20"/>
                <w:szCs w:val="20"/>
                <w:lang w:val="hy-AM"/>
              </w:rPr>
              <w:t>0</w:t>
            </w:r>
            <w:r>
              <w:rPr>
                <w:rFonts w:ascii="GHEA Grapalat" w:hAnsi="GHEA Grapalat"/>
                <w:sz w:val="20"/>
                <w:szCs w:val="20"/>
                <w:lang w:val="ru-RU"/>
              </w:rPr>
              <w:t>1</w:t>
            </w:r>
          </w:p>
        </w:tc>
      </w:tr>
      <w:tr w:rsidR="001E7982" w:rsidRPr="00FA0B4F" w14:paraId="68D3F5CC" w14:textId="77777777" w:rsidTr="00255654">
        <w:trPr>
          <w:trHeight w:val="686"/>
        </w:trPr>
        <w:tc>
          <w:tcPr>
            <w:tcW w:w="4957" w:type="dxa"/>
          </w:tcPr>
          <w:p w14:paraId="7D05E21A"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Լիցենզիայի անբաժանելի մաս կազմող ներդիրի տեսակ</w:t>
            </w:r>
          </w:p>
        </w:tc>
        <w:tc>
          <w:tcPr>
            <w:tcW w:w="5537" w:type="dxa"/>
          </w:tcPr>
          <w:p w14:paraId="526431B6" w14:textId="39718E6C" w:rsidR="001E7982" w:rsidRPr="00255654" w:rsidRDefault="00255654" w:rsidP="000F4E6B">
            <w:pPr>
              <w:pStyle w:val="aff4"/>
              <w:tabs>
                <w:tab w:val="left" w:pos="176"/>
              </w:tabs>
              <w:ind w:left="34"/>
              <w:rPr>
                <w:rFonts w:ascii="GHEA Grapalat" w:hAnsi="GHEA Grapalat"/>
                <w:sz w:val="20"/>
                <w:szCs w:val="18"/>
                <w:lang w:val="hy-AM"/>
              </w:rPr>
            </w:pPr>
            <w:r w:rsidRPr="00536F66">
              <w:rPr>
                <w:rFonts w:ascii="GHEA Grapalat" w:hAnsi="GHEA Grapalat" w:cs="Arial Armenian"/>
                <w:color w:val="000000" w:themeColor="text1"/>
                <w:sz w:val="20"/>
                <w:szCs w:val="18"/>
                <w:lang w:val="hy-AM"/>
              </w:rPr>
              <w:t>տրանսպորտային ուղիներ (</w:t>
            </w:r>
            <w:r w:rsidR="00536F66">
              <w:rPr>
                <w:rFonts w:ascii="GHEA Grapalat" w:hAnsi="GHEA Grapalat" w:cs="Arial Armenian"/>
                <w:color w:val="000000" w:themeColor="text1"/>
                <w:sz w:val="20"/>
                <w:szCs w:val="18"/>
                <w:lang w:val="hy-AM"/>
              </w:rPr>
              <w:t xml:space="preserve">ավտոմոբիլային </w:t>
            </w:r>
            <w:r w:rsidRPr="00536F66">
              <w:rPr>
                <w:rFonts w:ascii="GHEA Grapalat" w:hAnsi="GHEA Grapalat" w:cs="Arial Armenian"/>
                <w:color w:val="000000" w:themeColor="text1"/>
                <w:sz w:val="20"/>
                <w:szCs w:val="18"/>
                <w:lang w:val="hy-AM"/>
              </w:rPr>
              <w:t>ճանապարհներ, երկաթուղային գծեր և օդանավակայաններ, արհեստական կառուցվածքներ՝ կամուրջներ, թունելներ, ուղեանցներ, էստակադաներ, հենապատեր և այլն)</w:t>
            </w:r>
          </w:p>
        </w:tc>
      </w:tr>
      <w:tr w:rsidR="001E7982" w14:paraId="2E3B2DC9" w14:textId="77777777" w:rsidTr="00536F66">
        <w:trPr>
          <w:trHeight w:val="406"/>
        </w:trPr>
        <w:tc>
          <w:tcPr>
            <w:tcW w:w="4957" w:type="dxa"/>
          </w:tcPr>
          <w:p w14:paraId="2689756B"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 xml:space="preserve">Ներդիրի համար </w:t>
            </w:r>
          </w:p>
        </w:tc>
        <w:tc>
          <w:tcPr>
            <w:tcW w:w="5537" w:type="dxa"/>
          </w:tcPr>
          <w:p w14:paraId="18F29B44" w14:textId="7A6E37B5" w:rsidR="001E7982" w:rsidRPr="000F4E6B" w:rsidRDefault="00536F66" w:rsidP="000F4E6B">
            <w:pPr>
              <w:jc w:val="both"/>
              <w:rPr>
                <w:rFonts w:ascii="GHEA Grapalat" w:hAnsi="GHEA Grapalat"/>
                <w:sz w:val="20"/>
                <w:szCs w:val="20"/>
                <w:lang w:val="hy-AM"/>
              </w:rPr>
            </w:pPr>
            <w:r w:rsidRPr="000F4E6B">
              <w:rPr>
                <w:rFonts w:ascii="GHEA Grapalat" w:hAnsi="GHEA Grapalat"/>
                <w:sz w:val="20"/>
                <w:szCs w:val="20"/>
                <w:lang w:val="hy-AM"/>
              </w:rPr>
              <w:t>09</w:t>
            </w:r>
          </w:p>
        </w:tc>
      </w:tr>
    </w:tbl>
    <w:p w14:paraId="48936F66" w14:textId="49EE3769" w:rsidR="009C681E" w:rsidRDefault="009C681E" w:rsidP="00D40DDC">
      <w:pPr>
        <w:ind w:firstLine="540"/>
        <w:jc w:val="center"/>
        <w:rPr>
          <w:rFonts w:ascii="GHEA Grapalat" w:hAnsi="GHEA Grapalat"/>
          <w:b/>
          <w:sz w:val="20"/>
          <w:szCs w:val="20"/>
          <w:lang w:val="hy-AM"/>
        </w:rPr>
      </w:pPr>
    </w:p>
    <w:p w14:paraId="419B2D4D" w14:textId="77777777" w:rsidR="00087CD5" w:rsidRPr="00260A2C" w:rsidRDefault="00087CD5" w:rsidP="00087CD5">
      <w:pPr>
        <w:pStyle w:val="af4"/>
        <w:spacing w:before="0" w:beforeAutospacing="0" w:after="0" w:afterAutospacing="0"/>
        <w:ind w:firstLine="708"/>
        <w:jc w:val="both"/>
        <w:rPr>
          <w:rFonts w:ascii="GHEA Grapalat" w:hAnsi="GHEA Grapalat" w:cs="Arial"/>
          <w:sz w:val="20"/>
          <w:lang w:val="hy-AM"/>
        </w:rPr>
      </w:pPr>
      <w:r>
        <w:rPr>
          <w:rFonts w:ascii="GHEA Grapalat" w:hAnsi="GHEA Grapalat" w:cs="Arial Armenian"/>
          <w:sz w:val="20"/>
          <w:lang w:val="hy-AM"/>
        </w:rPr>
        <w:t>Մ</w:t>
      </w:r>
      <w:r w:rsidRPr="000B576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0B5761">
        <w:rPr>
          <w:rFonts w:ascii="GHEA Grapalat" w:hAnsi="GHEA Grapalat" w:cs="Sylfaen"/>
          <w:sz w:val="20"/>
          <w:lang w:val="hy-AM"/>
        </w:rPr>
        <w:t>:</w:t>
      </w:r>
    </w:p>
    <w:p w14:paraId="7925A881" w14:textId="77777777" w:rsidR="00087CD5" w:rsidRDefault="00087CD5" w:rsidP="00087CD5">
      <w:pPr>
        <w:ind w:firstLine="567"/>
        <w:jc w:val="both"/>
        <w:rPr>
          <w:rFonts w:ascii="GHEA Grapalat" w:hAnsi="GHEA Grapalat" w:cs="Arial"/>
          <w:sz w:val="20"/>
          <w:lang w:val="hy-AM"/>
        </w:rPr>
      </w:pPr>
    </w:p>
    <w:p w14:paraId="331227FB" w14:textId="34BE4C48" w:rsidR="001820DF" w:rsidRPr="00087CD5" w:rsidRDefault="00087CD5" w:rsidP="00087CD5">
      <w:pPr>
        <w:ind w:firstLine="567"/>
        <w:jc w:val="both"/>
        <w:rPr>
          <w:rFonts w:ascii="GHEA Grapalat" w:hAnsi="GHEA Grapalat" w:cs="Sylfaen"/>
          <w:sz w:val="20"/>
          <w:lang w:val="hy-AM"/>
        </w:rPr>
      </w:pPr>
      <w:r w:rsidRPr="00C72155">
        <w:rPr>
          <w:rFonts w:ascii="GHEA Grapalat" w:hAnsi="GHEA Grapalat" w:cs="Sylfaen"/>
          <w:color w:val="C00000"/>
          <w:sz w:val="20"/>
          <w:lang w:val="hy-AM"/>
        </w:rPr>
        <w:t xml:space="preserve">Մասնակցի որակավորման </w:t>
      </w:r>
      <w:r w:rsidRPr="00C72155">
        <w:rPr>
          <w:rFonts w:ascii="GHEA Grapalat" w:hAnsi="GHEA Grapalat" w:cs="Arial Armenian"/>
          <w:color w:val="C00000"/>
          <w:sz w:val="20"/>
          <w:lang w:val="hy-AM"/>
        </w:rPr>
        <w:t>2.4</w:t>
      </w:r>
      <w:r>
        <w:rPr>
          <w:rFonts w:ascii="GHEA Grapalat" w:hAnsi="GHEA Grapalat" w:cs="Arial Armenian"/>
          <w:color w:val="C00000"/>
          <w:sz w:val="20"/>
          <w:lang w:val="hy-AM"/>
        </w:rPr>
        <w:t>.1</w:t>
      </w:r>
      <w:r w:rsidRPr="00C72155">
        <w:rPr>
          <w:rFonts w:ascii="GHEA Grapalat" w:hAnsi="GHEA Grapalat" w:cs="Arial Armenian"/>
          <w:color w:val="C00000"/>
          <w:sz w:val="20"/>
          <w:lang w:val="hy-AM"/>
        </w:rPr>
        <w:t xml:space="preserve"> կետով </w:t>
      </w:r>
      <w:r w:rsidRPr="00C72155">
        <w:rPr>
          <w:rFonts w:ascii="GHEA Grapalat" w:hAnsi="GHEA Grapalat" w:cs="Sylfaen"/>
          <w:color w:val="C00000"/>
          <w:sz w:val="20"/>
          <w:lang w:val="hy-AM"/>
        </w:rPr>
        <w:t>նախատեսված</w:t>
      </w:r>
      <w:r w:rsidRPr="00C72155">
        <w:rPr>
          <w:rFonts w:ascii="GHEA Grapalat" w:hAnsi="GHEA Grapalat" w:cs="Arial Armenian"/>
          <w:color w:val="C00000"/>
          <w:sz w:val="20"/>
          <w:lang w:val="hy-AM"/>
        </w:rPr>
        <w:t xml:space="preserve"> պայմաններին ու </w:t>
      </w:r>
      <w:r w:rsidRPr="00C72155">
        <w:rPr>
          <w:rFonts w:ascii="GHEA Grapalat" w:hAnsi="GHEA Grapalat" w:cs="Sylfaen"/>
          <w:color w:val="C00000"/>
          <w:sz w:val="20"/>
          <w:lang w:val="hy-AM"/>
        </w:rPr>
        <w:t xml:space="preserve">պահանջներին որևէ </w:t>
      </w:r>
      <w:r w:rsidRPr="00C72155">
        <w:rPr>
          <w:rFonts w:ascii="GHEA Grapalat" w:hAnsi="GHEA Grapalat" w:cs="Arial Armenian"/>
          <w:color w:val="C00000"/>
          <w:sz w:val="20"/>
          <w:lang w:val="hy-AM"/>
        </w:rPr>
        <w:t xml:space="preserve">չափանիշի գծով չբավարարելու դեպքում մասնակցի հայտը կգնահատվի անբավարար և կմերժվի՝ </w:t>
      </w:r>
      <w:r w:rsidRPr="00C72155">
        <w:rPr>
          <w:rFonts w:ascii="GHEA Grapalat" w:hAnsi="GHEA Grapalat" w:cs="Arial Armenian"/>
          <w:color w:val="C00000"/>
          <w:sz w:val="20"/>
          <w:lang w:val="hy-AM"/>
        </w:rPr>
        <w:lastRenderedPageBreak/>
        <w:t xml:space="preserve">մասնակցին ներառելով </w:t>
      </w:r>
      <w:r w:rsidRPr="00C72155">
        <w:rPr>
          <w:rFonts w:ascii="GHEA Grapalat" w:hAnsi="GHEA Grapalat" w:cs="Sylfaen"/>
          <w:color w:val="C00000"/>
          <w:sz w:val="20"/>
          <w:szCs w:val="20"/>
          <w:lang w:val="hy-AM"/>
        </w:rPr>
        <w:t>գնումների</w:t>
      </w:r>
      <w:r w:rsidRPr="00C72155">
        <w:rPr>
          <w:rFonts w:ascii="GHEA Grapalat" w:hAnsi="GHEA Grapalat" w:cs="Sylfaen"/>
          <w:color w:val="C00000"/>
          <w:sz w:val="20"/>
          <w:szCs w:val="20"/>
          <w:lang w:val="es-ES"/>
        </w:rPr>
        <w:t xml:space="preserve"> </w:t>
      </w:r>
      <w:r w:rsidRPr="00C72155">
        <w:rPr>
          <w:rFonts w:ascii="GHEA Grapalat" w:hAnsi="GHEA Grapalat" w:cs="Sylfaen"/>
          <w:color w:val="C00000"/>
          <w:sz w:val="20"/>
          <w:szCs w:val="20"/>
          <w:lang w:val="hy-AM"/>
        </w:rPr>
        <w:t>գործընթացին</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մասնակցելու</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իրավունք</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չունեցող</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մասնակիցների</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ցուցակում</w:t>
      </w:r>
      <w:r w:rsidRPr="00C72155">
        <w:rPr>
          <w:rFonts w:ascii="GHEA Grapalat" w:hAnsi="GHEA Grapalat" w:cs="Arial Armenian"/>
          <w:color w:val="C00000"/>
          <w:sz w:val="20"/>
          <w:lang w:val="hy-AM"/>
        </w:rPr>
        <w:t>։</w:t>
      </w:r>
    </w:p>
    <w:p w14:paraId="7BD3D0A1" w14:textId="038143E5" w:rsidR="00F13297" w:rsidRDefault="00F13297" w:rsidP="004E0F34">
      <w:pPr>
        <w:pStyle w:val="af4"/>
        <w:spacing w:before="0" w:beforeAutospacing="0" w:after="0" w:afterAutospacing="0"/>
        <w:ind w:firstLine="708"/>
        <w:jc w:val="both"/>
        <w:rPr>
          <w:rFonts w:ascii="GHEA Grapalat" w:hAnsi="GHEA Grapalat" w:cs="Arial"/>
          <w:sz w:val="20"/>
          <w:lang w:val="hy-AM"/>
        </w:rPr>
      </w:pPr>
    </w:p>
    <w:p w14:paraId="07F7B411" w14:textId="77777777" w:rsidR="000A6B75" w:rsidRPr="00260A2C" w:rsidRDefault="00F13297" w:rsidP="004E0F34">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4E0F34">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4E0F34">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3AD1E5EF" w14:textId="77777777" w:rsidR="0069306A" w:rsidRDefault="008225FF"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3213C6BE" w14:textId="77777777" w:rsidR="0069306A" w:rsidRDefault="0069306A" w:rsidP="0069306A">
      <w:pPr>
        <w:pStyle w:val="23"/>
        <w:spacing w:line="240" w:lineRule="auto"/>
        <w:ind w:firstLine="567"/>
        <w:rPr>
          <w:rFonts w:ascii="GHEA Grapalat" w:hAnsi="GHEA Grapalat" w:cs="Sylfaen"/>
          <w:szCs w:val="24"/>
          <w:lang w:val="hy-AM"/>
        </w:rPr>
      </w:pPr>
    </w:p>
    <w:p w14:paraId="05112359" w14:textId="77777777" w:rsidR="0069306A" w:rsidRPr="00271FEB" w:rsidRDefault="0069306A" w:rsidP="0069306A">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69306A">
        <w:rPr>
          <w:rFonts w:ascii="GHEA Grapalat" w:hAnsi="GHEA Grapalat" w:cs="Sylfaen"/>
          <w:b/>
          <w:sz w:val="20"/>
          <w:lang w:val="hy-AM"/>
        </w:rPr>
        <w:t>ՀՐԱՎԵՐԻ</w:t>
      </w:r>
      <w:r>
        <w:rPr>
          <w:rFonts w:ascii="GHEA Grapalat" w:hAnsi="GHEA Grapalat" w:cs="Sylfaen"/>
          <w:b/>
          <w:sz w:val="20"/>
          <w:lang w:val="hy-AM"/>
        </w:rPr>
        <w:t xml:space="preserve"> </w:t>
      </w:r>
      <w:r w:rsidRPr="0069306A">
        <w:rPr>
          <w:rFonts w:ascii="GHEA Grapalat" w:hAnsi="GHEA Grapalat" w:cs="Sylfaen"/>
          <w:b/>
          <w:sz w:val="20"/>
          <w:lang w:val="hy-AM"/>
        </w:rPr>
        <w:t>ՊԱՐԶԱԲԱՆՈՒՄԸ</w:t>
      </w:r>
      <w:r>
        <w:rPr>
          <w:rFonts w:ascii="GHEA Grapalat" w:hAnsi="GHEA Grapalat" w:cs="Arial"/>
          <w:b/>
          <w:sz w:val="20"/>
          <w:lang w:val="af-ZA"/>
        </w:rPr>
        <w:t xml:space="preserve"> </w:t>
      </w:r>
      <w:r w:rsidRPr="0069306A">
        <w:rPr>
          <w:rFonts w:ascii="GHEA Grapalat" w:hAnsi="GHEA Grapalat" w:cs="Arial"/>
          <w:b/>
          <w:sz w:val="20"/>
          <w:lang w:val="hy-AM"/>
        </w:rPr>
        <w:t>ԵՎ</w:t>
      </w:r>
      <w:r w:rsidRPr="00271FEB">
        <w:rPr>
          <w:rFonts w:ascii="GHEA Grapalat" w:hAnsi="GHEA Grapalat" w:cs="Arial"/>
          <w:b/>
          <w:sz w:val="20"/>
          <w:lang w:val="af-ZA"/>
        </w:rPr>
        <w:t xml:space="preserve"> </w:t>
      </w:r>
      <w:r w:rsidRPr="0069306A">
        <w:rPr>
          <w:rFonts w:ascii="GHEA Grapalat" w:hAnsi="GHEA Grapalat" w:cs="Sylfaen"/>
          <w:b/>
          <w:sz w:val="20"/>
          <w:lang w:val="hy-AM"/>
        </w:rPr>
        <w:t>ՀՐԱՎԵՐՈՒՄ</w:t>
      </w:r>
      <w:r w:rsidRPr="00271FEB">
        <w:rPr>
          <w:rFonts w:ascii="GHEA Grapalat" w:hAnsi="GHEA Grapalat" w:cs="Arial"/>
          <w:b/>
          <w:sz w:val="20"/>
          <w:lang w:val="af-ZA"/>
        </w:rPr>
        <w:t xml:space="preserve"> </w:t>
      </w:r>
      <w:r w:rsidRPr="0069306A">
        <w:rPr>
          <w:rFonts w:ascii="GHEA Grapalat" w:hAnsi="GHEA Grapalat" w:cs="Sylfaen"/>
          <w:b/>
          <w:sz w:val="20"/>
          <w:lang w:val="hy-AM"/>
        </w:rPr>
        <w:t>ՓՈՓՈԽՈՒԹՅՈՒՆ</w:t>
      </w:r>
      <w:r w:rsidRPr="00271FEB">
        <w:rPr>
          <w:rFonts w:ascii="GHEA Grapalat" w:hAnsi="GHEA Grapalat" w:cs="Arial"/>
          <w:b/>
          <w:sz w:val="20"/>
          <w:lang w:val="af-ZA"/>
        </w:rPr>
        <w:t xml:space="preserve"> </w:t>
      </w:r>
      <w:r w:rsidRPr="0069306A">
        <w:rPr>
          <w:rFonts w:ascii="GHEA Grapalat" w:hAnsi="GHEA Grapalat" w:cs="Sylfaen"/>
          <w:b/>
          <w:sz w:val="20"/>
          <w:lang w:val="hy-AM"/>
        </w:rPr>
        <w:t>ԿԱՏԱՐԵԼՈՒ</w:t>
      </w:r>
      <w:r w:rsidRPr="00271FEB">
        <w:rPr>
          <w:rFonts w:ascii="GHEA Grapalat" w:hAnsi="GHEA Grapalat" w:cs="Arial"/>
          <w:b/>
          <w:sz w:val="20"/>
          <w:lang w:val="af-ZA"/>
        </w:rPr>
        <w:t xml:space="preserve"> </w:t>
      </w:r>
      <w:r w:rsidRPr="0069306A">
        <w:rPr>
          <w:rFonts w:ascii="GHEA Grapalat" w:hAnsi="GHEA Grapalat" w:cs="Sylfaen"/>
          <w:b/>
          <w:sz w:val="20"/>
          <w:lang w:val="hy-AM"/>
        </w:rPr>
        <w:t>ԿԱՐԳԸ</w:t>
      </w:r>
    </w:p>
    <w:p w14:paraId="7D85AE99" w14:textId="77777777" w:rsidR="0069306A" w:rsidRPr="00271FEB" w:rsidRDefault="0069306A" w:rsidP="0069306A">
      <w:pPr>
        <w:jc w:val="center"/>
        <w:rPr>
          <w:rFonts w:ascii="GHEA Grapalat" w:hAnsi="GHEA Grapalat"/>
          <w:b/>
          <w:sz w:val="20"/>
          <w:lang w:val="af-ZA"/>
        </w:rPr>
      </w:pPr>
    </w:p>
    <w:p w14:paraId="0C88164D" w14:textId="77777777" w:rsidR="0069306A" w:rsidRPr="00271FEB" w:rsidRDefault="0069306A" w:rsidP="0069306A">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29-</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պատվիրատուից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Pr="00271FEB">
        <w:rPr>
          <w:rFonts w:ascii="GHEA Grapalat" w:hAnsi="GHEA Grapalat" w:cs="Tahoma"/>
          <w:sz w:val="20"/>
        </w:rPr>
        <w:t>։</w:t>
      </w:r>
    </w:p>
    <w:p w14:paraId="5BCC3F0B" w14:textId="77777777" w:rsidR="0069306A" w:rsidRPr="00271FEB" w:rsidRDefault="0069306A" w:rsidP="0069306A">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Pr="00271FEB">
        <w:rPr>
          <w:rFonts w:ascii="GHEA Grapalat" w:hAnsi="GHEA Grapalat" w:cs="Arial"/>
          <w:sz w:val="20"/>
        </w:rPr>
        <w:t>համակարգի</w:t>
      </w:r>
      <w:r w:rsidRPr="00271FEB">
        <w:rPr>
          <w:rFonts w:ascii="GHEA Grapalat" w:hAnsi="GHEA Grapalat" w:cs="Arial"/>
          <w:sz w:val="20"/>
          <w:lang w:val="af-ZA"/>
        </w:rPr>
        <w:t xml:space="preserve"> </w:t>
      </w:r>
      <w:r w:rsidRPr="00271FEB">
        <w:rPr>
          <w:rFonts w:ascii="GHEA Grapalat" w:hAnsi="GHEA Grapalat" w:cs="Arial"/>
          <w:sz w:val="20"/>
        </w:rPr>
        <w:t>միջոցով</w:t>
      </w:r>
      <w:r w:rsidRPr="00271FEB">
        <w:rPr>
          <w:rFonts w:ascii="GHEA Grapalat" w:hAnsi="GHEA Grapalat" w:cs="Arial"/>
          <w:sz w:val="20"/>
          <w:lang w:val="af-ZA"/>
        </w:rPr>
        <w:t xml:space="preserve"> </w:t>
      </w:r>
      <w:r w:rsidRPr="00271FEB">
        <w:rPr>
          <w:rFonts w:ascii="GHEA Grapalat" w:hAnsi="GHEA Grapalat" w:cs="Sylfaen"/>
          <w:sz w:val="20"/>
        </w:rPr>
        <w:t>հանձնաժողովից</w:t>
      </w:r>
      <w:r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Pr="00271FEB">
        <w:rPr>
          <w:rFonts w:ascii="GHEA Grapalat" w:hAnsi="GHEA Grapalat" w:cs="Tahoma"/>
          <w:sz w:val="20"/>
        </w:rPr>
        <w:t>։</w:t>
      </w:r>
      <w:r w:rsidRPr="00271FEB">
        <w:rPr>
          <w:rFonts w:ascii="GHEA Grapalat" w:hAnsi="GHEA Grapalat"/>
          <w:sz w:val="20"/>
          <w:lang w:val="af-ZA"/>
        </w:rPr>
        <w:t xml:space="preserve"> </w:t>
      </w:r>
      <w:r w:rsidRPr="00271FEB">
        <w:rPr>
          <w:rFonts w:ascii="GHEA Grapalat" w:hAnsi="GHEA Grapalat"/>
          <w:sz w:val="20"/>
        </w:rPr>
        <w:t>Հանձնաժողովը</w:t>
      </w:r>
      <w:r w:rsidRPr="00271FEB">
        <w:rPr>
          <w:rFonts w:ascii="GHEA Grapalat" w:hAnsi="GHEA Grapalat"/>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ասնակցին</w:t>
      </w:r>
      <w:r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Sylfaen"/>
          <w:sz w:val="20"/>
          <w:lang w:val="af-ZA"/>
        </w:rPr>
        <w:t xml:space="preserve"> </w:t>
      </w:r>
      <w:r w:rsidRPr="00271FEB">
        <w:rPr>
          <w:rFonts w:ascii="GHEA Grapalat" w:hAnsi="GHEA Grapalat" w:cs="Sylfaen"/>
          <w:sz w:val="20"/>
        </w:rPr>
        <w:t>համակարգի</w:t>
      </w:r>
      <w:r w:rsidRPr="00271FEB">
        <w:rPr>
          <w:rFonts w:ascii="GHEA Grapalat" w:hAnsi="GHEA Grapalat" w:cs="Sylfaen"/>
          <w:sz w:val="20"/>
          <w:lang w:val="af-ZA"/>
        </w:rPr>
        <w:t xml:space="preserve"> </w:t>
      </w:r>
      <w:r w:rsidRPr="00271FEB">
        <w:rPr>
          <w:rFonts w:ascii="GHEA Grapalat" w:hAnsi="GHEA Grapalat" w:cs="Sylfaen"/>
          <w:sz w:val="20"/>
        </w:rPr>
        <w:t>միջոցով</w:t>
      </w:r>
      <w:r w:rsidRPr="00271FEB">
        <w:rPr>
          <w:rFonts w:ascii="GHEA Grapalat" w:hAnsi="GHEA Grapalat" w:cs="Sylfaen"/>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Pr="00271FEB">
        <w:rPr>
          <w:rFonts w:ascii="GHEA Grapalat" w:hAnsi="GHEA Grapalat" w:cs="Tahoma"/>
          <w:sz w:val="20"/>
        </w:rPr>
        <w:t>։</w:t>
      </w:r>
      <w:r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459B763E" w14:textId="77777777" w:rsidR="0069306A" w:rsidRPr="00271FEB" w:rsidRDefault="0069306A" w:rsidP="0069306A">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Pr="00271FEB">
        <w:rPr>
          <w:rFonts w:ascii="GHEA Grapalat" w:hAnsi="GHEA Grapalat" w:cs="Arial"/>
          <w:sz w:val="20"/>
        </w:rPr>
        <w:t>պարզաբանումը</w:t>
      </w:r>
      <w:r w:rsidRPr="00271FEB">
        <w:rPr>
          <w:rFonts w:ascii="GHEA Grapalat" w:hAnsi="GHEA Grapalat" w:cs="Arial"/>
          <w:sz w:val="20"/>
          <w:lang w:val="af-ZA"/>
        </w:rPr>
        <w:t xml:space="preserve"> </w:t>
      </w:r>
      <w:r w:rsidRPr="00271FEB">
        <w:rPr>
          <w:rFonts w:ascii="GHEA Grapalat" w:hAnsi="GHEA Grapalat" w:cs="Arial"/>
          <w:sz w:val="20"/>
        </w:rPr>
        <w:t>տրամադրելու</w:t>
      </w:r>
      <w:r w:rsidRPr="00271FEB">
        <w:rPr>
          <w:rFonts w:ascii="GHEA Grapalat" w:hAnsi="GHEA Grapalat" w:cs="Arial"/>
          <w:sz w:val="20"/>
          <w:lang w:val="af-ZA"/>
        </w:rPr>
        <w:t xml:space="preserve"> </w:t>
      </w:r>
      <w:r w:rsidRPr="00271FEB">
        <w:rPr>
          <w:rFonts w:ascii="GHEA Grapalat" w:hAnsi="GHEA Grapalat" w:cs="Arial"/>
          <w:sz w:val="20"/>
        </w:rPr>
        <w:t>օրը</w:t>
      </w:r>
      <w:r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Pr="00271FEB">
        <w:rPr>
          <w:rFonts w:ascii="GHEA Grapalat" w:hAnsi="GHEA Grapalat" w:cs="Arial"/>
          <w:sz w:val="20"/>
        </w:rPr>
        <w:t>համակարգում</w:t>
      </w:r>
      <w:r w:rsidRPr="00271FEB">
        <w:rPr>
          <w:rFonts w:ascii="GHEA Grapalat" w:hAnsi="GHEA Grapalat" w:cs="Arial"/>
          <w:sz w:val="20"/>
          <w:lang w:val="af-ZA"/>
        </w:rPr>
        <w:t xml:space="preserve"> </w:t>
      </w:r>
      <w:r w:rsidRPr="00271FEB">
        <w:rPr>
          <w:rFonts w:ascii="GHEA Grapalat" w:hAnsi="GHEA Grapalat" w:cs="Arial"/>
          <w:sz w:val="20"/>
        </w:rPr>
        <w:t>և</w:t>
      </w:r>
      <w:r w:rsidRPr="00271FEB">
        <w:rPr>
          <w:rFonts w:ascii="GHEA Grapalat" w:hAnsi="GHEA Grapalat" w:cs="Arial"/>
          <w:sz w:val="20"/>
          <w:lang w:val="af-ZA"/>
        </w:rPr>
        <w:t xml:space="preserve"> </w:t>
      </w:r>
      <w:r w:rsidRPr="00271FEB">
        <w:rPr>
          <w:rFonts w:ascii="GHEA Grapalat" w:hAnsi="GHEA Grapalat" w:cs="Sylfaen"/>
          <w:sz w:val="20"/>
          <w:lang w:val="af-ZA"/>
        </w:rPr>
        <w:t xml:space="preserve">www.procurement.am </w:t>
      </w:r>
      <w:r w:rsidRPr="00271FEB">
        <w:rPr>
          <w:rFonts w:ascii="GHEA Grapalat" w:hAnsi="GHEA Grapalat" w:cs="Sylfaen"/>
          <w:sz w:val="20"/>
          <w:lang w:val="ru-RU"/>
        </w:rPr>
        <w:t>հասցեով</w:t>
      </w:r>
      <w:r w:rsidRPr="00271FEB">
        <w:rPr>
          <w:rFonts w:ascii="GHEA Grapalat" w:hAnsi="GHEA Grapalat" w:cs="Sylfaen"/>
          <w:sz w:val="20"/>
          <w:lang w:val="af-ZA"/>
        </w:rPr>
        <w:t xml:space="preserve"> </w:t>
      </w:r>
      <w:r w:rsidRPr="00271FEB">
        <w:rPr>
          <w:rFonts w:ascii="GHEA Grapalat" w:hAnsi="GHEA Grapalat" w:cs="Sylfaen"/>
          <w:sz w:val="20"/>
        </w:rPr>
        <w:t>գործող</w:t>
      </w:r>
      <w:r w:rsidRPr="00271FEB">
        <w:rPr>
          <w:rFonts w:ascii="GHEA Grapalat" w:hAnsi="GHEA Grapalat" w:cs="Sylfaen"/>
          <w:sz w:val="20"/>
          <w:lang w:val="af-ZA"/>
        </w:rPr>
        <w:t xml:space="preserve"> </w:t>
      </w:r>
      <w:r w:rsidRPr="00271FEB">
        <w:rPr>
          <w:rFonts w:ascii="GHEA Grapalat" w:hAnsi="GHEA Grapalat" w:cs="Sylfaen"/>
          <w:sz w:val="20"/>
          <w:lang w:val="ru-RU"/>
        </w:rPr>
        <w:t>տեղեկագր</w:t>
      </w:r>
      <w:r w:rsidRPr="00271FEB">
        <w:rPr>
          <w:rFonts w:ascii="GHEA Grapalat" w:hAnsi="GHEA Grapalat" w:cs="Sylfaen"/>
          <w:sz w:val="20"/>
        </w:rPr>
        <w:t>ի</w:t>
      </w:r>
      <w:r w:rsidRPr="00271FEB">
        <w:rPr>
          <w:rFonts w:ascii="GHEA Grapalat" w:hAnsi="GHEA Grapalat" w:cs="Sylfaen"/>
          <w:sz w:val="20"/>
          <w:lang w:val="af-ZA"/>
        </w:rPr>
        <w:t xml:space="preserve"> (</w:t>
      </w:r>
      <w:r w:rsidRPr="00271FEB">
        <w:rPr>
          <w:rFonts w:ascii="GHEA Grapalat" w:hAnsi="GHEA Grapalat" w:cs="Sylfaen"/>
          <w:sz w:val="20"/>
          <w:lang w:val="ru-RU"/>
        </w:rPr>
        <w:t>այսուհետ</w:t>
      </w:r>
      <w:r w:rsidRPr="00271FEB">
        <w:rPr>
          <w:rFonts w:ascii="GHEA Grapalat" w:hAnsi="GHEA Grapalat" w:cs="Sylfaen"/>
          <w:sz w:val="20"/>
          <w:lang w:val="af-ZA"/>
        </w:rPr>
        <w:t xml:space="preserve">` </w:t>
      </w:r>
      <w:r w:rsidRPr="00271FEB">
        <w:rPr>
          <w:rFonts w:ascii="GHEA Grapalat" w:hAnsi="GHEA Grapalat" w:cs="Sylfaen"/>
          <w:sz w:val="20"/>
          <w:lang w:val="ru-RU"/>
        </w:rPr>
        <w:t>տեղեկագիր</w:t>
      </w:r>
      <w:r w:rsidRPr="00271FEB">
        <w:rPr>
          <w:rFonts w:ascii="GHEA Grapalat" w:hAnsi="GHEA Grapalat" w:cs="Sylfaen"/>
          <w:sz w:val="20"/>
          <w:lang w:val="af-ZA"/>
        </w:rPr>
        <w:t xml:space="preserve">) </w:t>
      </w:r>
      <w:r w:rsidRPr="00271FEB">
        <w:rPr>
          <w:rFonts w:ascii="GHEA Grapalat" w:hAnsi="GHEA Grapalat"/>
          <w:lang w:val="af-ZA"/>
        </w:rPr>
        <w:t>«</w:t>
      </w:r>
      <w:r w:rsidRPr="00271FEB">
        <w:rPr>
          <w:rFonts w:ascii="GHEA Grapalat" w:hAnsi="GHEA Grapalat" w:cs="Sylfaen"/>
          <w:sz w:val="20"/>
        </w:rPr>
        <w:t>Գնումների</w:t>
      </w:r>
      <w:r w:rsidRPr="00271FEB">
        <w:rPr>
          <w:rFonts w:ascii="GHEA Grapalat" w:hAnsi="GHEA Grapalat" w:cs="Sylfaen"/>
          <w:sz w:val="20"/>
          <w:lang w:val="af-ZA"/>
        </w:rPr>
        <w:t xml:space="preserve"> </w:t>
      </w:r>
      <w:r w:rsidRPr="00271FEB">
        <w:rPr>
          <w:rFonts w:ascii="GHEA Grapalat" w:hAnsi="GHEA Grapalat" w:cs="Sylfaen"/>
          <w:sz w:val="20"/>
        </w:rPr>
        <w:t>հայտարարություններ</w:t>
      </w:r>
      <w:r w:rsidRPr="00271FEB">
        <w:rPr>
          <w:rFonts w:ascii="GHEA Grapalat" w:hAnsi="GHEA Grapalat"/>
          <w:lang w:val="af-ZA"/>
        </w:rPr>
        <w:t>»</w:t>
      </w:r>
      <w:r w:rsidRPr="00271FEB">
        <w:rPr>
          <w:rFonts w:ascii="GHEA Grapalat" w:hAnsi="GHEA Grapalat" w:cs="Sylfaen"/>
          <w:sz w:val="20"/>
          <w:lang w:val="af-ZA"/>
        </w:rPr>
        <w:t xml:space="preserve"> </w:t>
      </w:r>
      <w:r w:rsidRPr="00271FEB">
        <w:rPr>
          <w:rFonts w:ascii="GHEA Grapalat" w:hAnsi="GHEA Grapalat" w:cs="Sylfaen"/>
          <w:sz w:val="20"/>
        </w:rPr>
        <w:t>բաժնի</w:t>
      </w:r>
      <w:r w:rsidRPr="00271FEB">
        <w:rPr>
          <w:rFonts w:ascii="GHEA Grapalat" w:hAnsi="GHEA Grapalat" w:cs="Sylfaen"/>
          <w:sz w:val="20"/>
          <w:lang w:val="af-ZA"/>
        </w:rPr>
        <w:t xml:space="preserve"> </w:t>
      </w:r>
      <w:r w:rsidRPr="00271FEB">
        <w:rPr>
          <w:rFonts w:ascii="GHEA Grapalat" w:hAnsi="GHEA Grapalat"/>
          <w:lang w:val="af-ZA"/>
        </w:rPr>
        <w:t>«</w:t>
      </w:r>
      <w:r w:rsidRPr="00271FEB">
        <w:rPr>
          <w:rFonts w:ascii="GHEA Grapalat" w:hAnsi="GHEA Grapalat" w:cs="Sylfaen"/>
          <w:sz w:val="20"/>
        </w:rPr>
        <w:t>Հրավերների</w:t>
      </w:r>
      <w:r w:rsidRPr="00271FEB">
        <w:rPr>
          <w:rFonts w:ascii="GHEA Grapalat" w:hAnsi="GHEA Grapalat" w:cs="Sylfaen"/>
          <w:sz w:val="20"/>
          <w:lang w:val="af-ZA"/>
        </w:rPr>
        <w:t xml:space="preserve"> </w:t>
      </w:r>
      <w:r w:rsidRPr="00271FEB">
        <w:rPr>
          <w:rFonts w:ascii="GHEA Grapalat" w:hAnsi="GHEA Grapalat" w:cs="Sylfaen"/>
          <w:sz w:val="20"/>
        </w:rPr>
        <w:t>պարզաբանումների</w:t>
      </w:r>
      <w:r w:rsidRPr="00271FEB">
        <w:rPr>
          <w:rFonts w:ascii="GHEA Grapalat" w:hAnsi="GHEA Grapalat" w:cs="Sylfaen"/>
          <w:sz w:val="20"/>
          <w:lang w:val="af-ZA"/>
        </w:rPr>
        <w:t xml:space="preserve"> </w:t>
      </w:r>
      <w:r w:rsidRPr="00271FEB">
        <w:rPr>
          <w:rFonts w:ascii="GHEA Grapalat" w:hAnsi="GHEA Grapalat" w:cs="Sylfaen"/>
          <w:sz w:val="20"/>
        </w:rPr>
        <w:t>վերաբերյալ</w:t>
      </w:r>
      <w:r w:rsidRPr="00271FEB">
        <w:rPr>
          <w:rFonts w:ascii="GHEA Grapalat" w:hAnsi="GHEA Grapalat" w:cs="Sylfaen"/>
          <w:sz w:val="20"/>
          <w:lang w:val="af-ZA"/>
        </w:rPr>
        <w:t xml:space="preserve"> </w:t>
      </w:r>
      <w:r w:rsidRPr="00271FEB">
        <w:rPr>
          <w:rFonts w:ascii="GHEA Grapalat" w:hAnsi="GHEA Grapalat" w:cs="Sylfaen"/>
          <w:sz w:val="20"/>
        </w:rPr>
        <w:t>հայտարարություններ</w:t>
      </w:r>
      <w:r w:rsidRPr="00271FEB">
        <w:rPr>
          <w:rFonts w:ascii="GHEA Grapalat" w:hAnsi="GHEA Grapalat"/>
          <w:lang w:val="af-ZA"/>
        </w:rPr>
        <w:t>»</w:t>
      </w:r>
      <w:r w:rsidRPr="00271FEB">
        <w:rPr>
          <w:rFonts w:ascii="GHEA Grapalat" w:hAnsi="GHEA Grapalat" w:cs="Sylfaen"/>
          <w:sz w:val="20"/>
          <w:lang w:val="af-ZA"/>
        </w:rPr>
        <w:t xml:space="preserve"> </w:t>
      </w:r>
      <w:r w:rsidRPr="00271FEB">
        <w:rPr>
          <w:rFonts w:ascii="GHEA Grapalat" w:hAnsi="GHEA Grapalat" w:cs="Sylfaen"/>
          <w:sz w:val="20"/>
        </w:rPr>
        <w:t>ենթաբաբաժնում</w:t>
      </w:r>
      <w:r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Pr="00271FEB">
        <w:rPr>
          <w:rFonts w:ascii="GHEA Grapalat" w:hAnsi="GHEA Grapalat" w:cs="Tahoma"/>
          <w:sz w:val="20"/>
        </w:rPr>
        <w:t>։</w:t>
      </w:r>
      <w:r w:rsidRPr="00271FEB">
        <w:rPr>
          <w:rFonts w:ascii="GHEA Grapalat" w:hAnsi="GHEA Grapalat" w:cs="Tahoma"/>
          <w:sz w:val="20"/>
          <w:lang w:val="af-ZA"/>
        </w:rPr>
        <w:t xml:space="preserve"> </w:t>
      </w:r>
    </w:p>
    <w:p w14:paraId="7813FBEA" w14:textId="77777777" w:rsidR="0069306A" w:rsidRPr="00271FEB" w:rsidRDefault="0069306A" w:rsidP="0069306A">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Arial Unicode"/>
          <w:sz w:val="20"/>
        </w:rPr>
        <w:t>սույն</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Pr="00271FEB">
        <w:rPr>
          <w:rFonts w:ascii="GHEA Grapalat" w:hAnsi="GHEA Grapalat" w:cs="Sylfaen"/>
          <w:sz w:val="20"/>
          <w:lang w:val="af-ZA"/>
        </w:rPr>
        <w:t>:</w:t>
      </w:r>
      <w:r w:rsidRPr="00271FEB">
        <w:rPr>
          <w:rFonts w:ascii="GHEA Grapalat" w:hAnsi="GHEA Grapalat" w:cs="Arial Unicode"/>
          <w:sz w:val="20"/>
          <w:lang w:val="af-ZA"/>
        </w:rPr>
        <w:t xml:space="preserve"> </w:t>
      </w:r>
      <w:r w:rsidRPr="00271FEB">
        <w:rPr>
          <w:rFonts w:ascii="GHEA Grapalat" w:hAnsi="GHEA Grapalat"/>
          <w:sz w:val="20"/>
          <w:szCs w:val="20"/>
        </w:rPr>
        <w:t>Ընդ</w:t>
      </w:r>
      <w:r w:rsidRPr="00271FEB">
        <w:rPr>
          <w:rFonts w:ascii="GHEA Grapalat" w:hAnsi="GHEA Grapalat"/>
          <w:sz w:val="20"/>
          <w:szCs w:val="20"/>
          <w:lang w:val="af-ZA"/>
        </w:rPr>
        <w:t xml:space="preserve"> </w:t>
      </w:r>
      <w:r w:rsidRPr="00271FEB">
        <w:rPr>
          <w:rFonts w:ascii="GHEA Grapalat" w:hAnsi="GHEA Grapalat"/>
          <w:sz w:val="20"/>
          <w:szCs w:val="20"/>
        </w:rPr>
        <w:t>որում</w:t>
      </w:r>
      <w:r w:rsidRPr="00271FEB">
        <w:rPr>
          <w:rFonts w:ascii="GHEA Grapalat" w:hAnsi="GHEA Grapalat"/>
          <w:sz w:val="20"/>
          <w:szCs w:val="20"/>
          <w:lang w:val="af-ZA"/>
        </w:rPr>
        <w:t xml:space="preserve">, </w:t>
      </w:r>
      <w:r w:rsidRPr="00271FEB">
        <w:rPr>
          <w:rFonts w:ascii="GHEA Grapalat" w:hAnsi="GHEA Grapalat"/>
          <w:sz w:val="20"/>
          <w:szCs w:val="20"/>
        </w:rPr>
        <w:t>մասնակիցը</w:t>
      </w:r>
      <w:r w:rsidRPr="00271FEB">
        <w:rPr>
          <w:rFonts w:ascii="GHEA Grapalat" w:hAnsi="GHEA Grapalat"/>
          <w:sz w:val="20"/>
          <w:szCs w:val="20"/>
          <w:lang w:val="af-ZA"/>
        </w:rPr>
        <w:t xml:space="preserve"> </w:t>
      </w:r>
      <w:r w:rsidRPr="00271FEB">
        <w:rPr>
          <w:rFonts w:ascii="GHEA Grapalat" w:hAnsi="GHEA Grapalat"/>
          <w:sz w:val="20"/>
          <w:szCs w:val="20"/>
        </w:rPr>
        <w:t>գրավոր</w:t>
      </w:r>
      <w:r w:rsidRPr="00271FEB">
        <w:rPr>
          <w:rFonts w:ascii="GHEA Grapalat" w:hAnsi="GHEA Grapalat"/>
          <w:sz w:val="20"/>
          <w:szCs w:val="20"/>
          <w:lang w:val="af-ZA"/>
        </w:rPr>
        <w:t xml:space="preserve"> </w:t>
      </w:r>
      <w:r w:rsidRPr="00271FEB">
        <w:rPr>
          <w:rFonts w:ascii="GHEA Grapalat" w:hAnsi="GHEA Grapalat"/>
          <w:sz w:val="20"/>
          <w:szCs w:val="20"/>
        </w:rPr>
        <w:t>ծանուցվում</w:t>
      </w:r>
      <w:r w:rsidRPr="00271FEB">
        <w:rPr>
          <w:rFonts w:ascii="GHEA Grapalat" w:hAnsi="GHEA Grapalat"/>
          <w:sz w:val="20"/>
          <w:szCs w:val="20"/>
          <w:lang w:val="af-ZA"/>
        </w:rPr>
        <w:t xml:space="preserve"> </w:t>
      </w:r>
      <w:r w:rsidRPr="00271FEB">
        <w:rPr>
          <w:rFonts w:ascii="GHEA Grapalat" w:hAnsi="GHEA Grapalat"/>
          <w:sz w:val="20"/>
          <w:szCs w:val="20"/>
        </w:rPr>
        <w:t>է</w:t>
      </w:r>
      <w:r w:rsidRPr="00271FEB">
        <w:rPr>
          <w:rFonts w:ascii="GHEA Grapalat" w:hAnsi="GHEA Grapalat"/>
          <w:sz w:val="20"/>
          <w:szCs w:val="20"/>
          <w:lang w:val="af-ZA"/>
        </w:rPr>
        <w:t xml:space="preserve"> </w:t>
      </w:r>
      <w:r w:rsidRPr="00271FEB">
        <w:rPr>
          <w:rFonts w:ascii="GHEA Grapalat" w:hAnsi="GHEA Grapalat"/>
          <w:sz w:val="20"/>
          <w:szCs w:val="20"/>
        </w:rPr>
        <w:t>պարզաբանում</w:t>
      </w:r>
      <w:r w:rsidRPr="00271FEB">
        <w:rPr>
          <w:rFonts w:ascii="GHEA Grapalat" w:hAnsi="GHEA Grapalat"/>
          <w:sz w:val="20"/>
          <w:szCs w:val="20"/>
          <w:lang w:val="af-ZA"/>
        </w:rPr>
        <w:t xml:space="preserve"> </w:t>
      </w:r>
      <w:r w:rsidRPr="00271FEB">
        <w:rPr>
          <w:rFonts w:ascii="GHEA Grapalat" w:hAnsi="GHEA Grapalat"/>
          <w:sz w:val="20"/>
          <w:szCs w:val="20"/>
        </w:rPr>
        <w:t>չտրամադրելու</w:t>
      </w:r>
      <w:r w:rsidRPr="00271FEB">
        <w:rPr>
          <w:rFonts w:ascii="GHEA Grapalat" w:hAnsi="GHEA Grapalat"/>
          <w:sz w:val="20"/>
          <w:szCs w:val="20"/>
          <w:lang w:val="af-ZA"/>
        </w:rPr>
        <w:t xml:space="preserve"> </w:t>
      </w:r>
      <w:r w:rsidRPr="00271FEB">
        <w:rPr>
          <w:rFonts w:ascii="GHEA Grapalat" w:hAnsi="GHEA Grapalat"/>
          <w:sz w:val="20"/>
          <w:szCs w:val="20"/>
        </w:rPr>
        <w:t>հիմքերի</w:t>
      </w:r>
      <w:r w:rsidRPr="00271FEB">
        <w:rPr>
          <w:rFonts w:ascii="GHEA Grapalat" w:hAnsi="GHEA Grapalat"/>
          <w:sz w:val="20"/>
          <w:szCs w:val="20"/>
          <w:lang w:val="af-ZA"/>
        </w:rPr>
        <w:t xml:space="preserve"> </w:t>
      </w:r>
      <w:r w:rsidRPr="00271FEB">
        <w:rPr>
          <w:rFonts w:ascii="GHEA Grapalat" w:hAnsi="GHEA Grapalat"/>
          <w:sz w:val="20"/>
          <w:szCs w:val="20"/>
        </w:rPr>
        <w:t>մասին</w:t>
      </w:r>
      <w:r w:rsidRPr="00271FEB">
        <w:rPr>
          <w:rFonts w:ascii="GHEA Grapalat" w:hAnsi="GHEA Grapalat"/>
          <w:sz w:val="20"/>
          <w:szCs w:val="20"/>
          <w:lang w:val="af-ZA"/>
        </w:rPr>
        <w:t xml:space="preserve">` </w:t>
      </w:r>
      <w:r w:rsidRPr="00271FEB">
        <w:rPr>
          <w:rFonts w:ascii="GHEA Grapalat" w:hAnsi="GHEA Grapalat" w:cs="Sylfaen"/>
          <w:sz w:val="20"/>
          <w:szCs w:val="20"/>
        </w:rPr>
        <w:t>հարցումը</w:t>
      </w:r>
      <w:r w:rsidRPr="00271FEB">
        <w:rPr>
          <w:rFonts w:ascii="GHEA Grapalat" w:hAnsi="GHEA Grapalat"/>
          <w:sz w:val="20"/>
          <w:szCs w:val="20"/>
          <w:lang w:val="af-ZA"/>
        </w:rPr>
        <w:t xml:space="preserve"> </w:t>
      </w:r>
      <w:r w:rsidRPr="00271FEB">
        <w:rPr>
          <w:rFonts w:ascii="GHEA Grapalat" w:hAnsi="GHEA Grapalat" w:cs="Sylfaen"/>
          <w:sz w:val="20"/>
          <w:szCs w:val="20"/>
        </w:rPr>
        <w:t>ստանալու</w:t>
      </w:r>
      <w:r w:rsidRPr="00271FEB">
        <w:rPr>
          <w:rFonts w:ascii="GHEA Grapalat" w:hAnsi="GHEA Grapalat"/>
          <w:sz w:val="20"/>
          <w:szCs w:val="20"/>
          <w:lang w:val="af-ZA"/>
        </w:rPr>
        <w:t xml:space="preserve"> </w:t>
      </w:r>
      <w:r w:rsidRPr="00271FEB">
        <w:rPr>
          <w:rFonts w:ascii="GHEA Grapalat" w:hAnsi="GHEA Grapalat" w:cs="Sylfaen"/>
          <w:sz w:val="20"/>
          <w:szCs w:val="20"/>
        </w:rPr>
        <w:t>օրվան</w:t>
      </w:r>
      <w:r w:rsidRPr="00271FEB">
        <w:rPr>
          <w:rFonts w:ascii="GHEA Grapalat" w:hAnsi="GHEA Grapalat"/>
          <w:sz w:val="20"/>
          <w:szCs w:val="20"/>
          <w:lang w:val="af-ZA"/>
        </w:rPr>
        <w:t xml:space="preserve"> </w:t>
      </w:r>
      <w:r w:rsidRPr="00271FEB">
        <w:rPr>
          <w:rFonts w:ascii="GHEA Grapalat" w:hAnsi="GHEA Grapalat" w:cs="Sylfaen"/>
          <w:sz w:val="20"/>
          <w:szCs w:val="20"/>
        </w:rPr>
        <w:t>հաջորդող</w:t>
      </w:r>
      <w:r w:rsidRPr="00271FEB">
        <w:rPr>
          <w:rFonts w:ascii="GHEA Grapalat" w:hAnsi="GHEA Grapalat"/>
          <w:sz w:val="20"/>
          <w:szCs w:val="20"/>
          <w:lang w:val="af-ZA"/>
        </w:rPr>
        <w:t xml:space="preserve"> </w:t>
      </w:r>
      <w:r w:rsidRPr="00271FEB">
        <w:rPr>
          <w:rFonts w:ascii="GHEA Grapalat" w:hAnsi="GHEA Grapalat" w:cs="Sylfaen"/>
          <w:sz w:val="20"/>
          <w:szCs w:val="20"/>
        </w:rPr>
        <w:t>երկու</w:t>
      </w:r>
      <w:r w:rsidRPr="00271FEB">
        <w:rPr>
          <w:rFonts w:ascii="GHEA Grapalat" w:hAnsi="GHEA Grapalat" w:cs="Sylfaen"/>
          <w:sz w:val="20"/>
          <w:szCs w:val="20"/>
          <w:lang w:val="af-ZA"/>
        </w:rPr>
        <w:t xml:space="preserve"> </w:t>
      </w:r>
      <w:r w:rsidRPr="00271FEB">
        <w:rPr>
          <w:rFonts w:ascii="GHEA Grapalat" w:hAnsi="GHEA Grapalat" w:cs="Sylfaen"/>
          <w:sz w:val="20"/>
          <w:szCs w:val="20"/>
        </w:rPr>
        <w:t>օրացուցային</w:t>
      </w:r>
      <w:r w:rsidRPr="00271FEB">
        <w:rPr>
          <w:rFonts w:ascii="GHEA Grapalat" w:hAnsi="GHEA Grapalat"/>
          <w:sz w:val="20"/>
          <w:szCs w:val="20"/>
          <w:lang w:val="af-ZA"/>
        </w:rPr>
        <w:t xml:space="preserve"> </w:t>
      </w:r>
      <w:r w:rsidRPr="00271FEB">
        <w:rPr>
          <w:rFonts w:ascii="GHEA Grapalat" w:hAnsi="GHEA Grapalat" w:cs="Sylfaen"/>
          <w:sz w:val="20"/>
          <w:szCs w:val="20"/>
        </w:rPr>
        <w:t>օրվա</w:t>
      </w:r>
      <w:r w:rsidRPr="00271FEB">
        <w:rPr>
          <w:rFonts w:ascii="GHEA Grapalat" w:hAnsi="GHEA Grapalat"/>
          <w:sz w:val="20"/>
          <w:szCs w:val="20"/>
          <w:lang w:val="af-ZA"/>
        </w:rPr>
        <w:t xml:space="preserve"> </w:t>
      </w:r>
      <w:r w:rsidRPr="00271FEB">
        <w:rPr>
          <w:rFonts w:ascii="GHEA Grapalat" w:hAnsi="GHEA Grapalat" w:cs="Sylfaen"/>
          <w:sz w:val="20"/>
          <w:szCs w:val="20"/>
        </w:rPr>
        <w:t>ընթացքում</w:t>
      </w:r>
      <w:r w:rsidRPr="00271FEB">
        <w:rPr>
          <w:rFonts w:ascii="GHEA Grapalat" w:hAnsi="GHEA Grapalat"/>
          <w:sz w:val="20"/>
          <w:szCs w:val="20"/>
          <w:lang w:val="af-ZA"/>
        </w:rPr>
        <w:t>:</w:t>
      </w:r>
    </w:p>
    <w:p w14:paraId="31B44695" w14:textId="77777777" w:rsidR="0069306A" w:rsidRPr="00271FEB" w:rsidRDefault="0069306A" w:rsidP="0069306A">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Pr="00271FEB">
        <w:rPr>
          <w:rFonts w:ascii="GHEA Grapalat" w:hAnsi="GHEA Grapalat" w:cs="Arial Unicode"/>
          <w:sz w:val="20"/>
        </w:rPr>
        <w:t>համակարգում</w:t>
      </w:r>
      <w:r w:rsidRPr="00271FEB">
        <w:rPr>
          <w:rFonts w:ascii="GHEA Grapalat" w:hAnsi="GHEA Grapalat" w:cs="Arial Unicode"/>
          <w:sz w:val="20"/>
          <w:lang w:val="af-ZA"/>
        </w:rPr>
        <w:t xml:space="preserve"> </w:t>
      </w:r>
      <w:r w:rsidRPr="00271FEB">
        <w:rPr>
          <w:rFonts w:ascii="GHEA Grapalat" w:hAnsi="GHEA Grapalat" w:cs="Arial Unicode"/>
          <w:sz w:val="20"/>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Pr="00271FEB">
        <w:rPr>
          <w:rFonts w:ascii="GHEA Grapalat" w:hAnsi="GHEA Grapalat" w:cs="Tahoma"/>
          <w:sz w:val="20"/>
        </w:rPr>
        <w:t>։</w:t>
      </w:r>
      <w:r w:rsidRPr="00271FEB">
        <w:rPr>
          <w:rFonts w:ascii="GHEA Grapalat" w:hAnsi="GHEA Grapalat" w:cs="Arial Unicode"/>
          <w:sz w:val="20"/>
          <w:lang w:val="af-ZA"/>
        </w:rPr>
        <w:t xml:space="preserve"> </w:t>
      </w:r>
    </w:p>
    <w:p w14:paraId="6C047E4B" w14:textId="77777777" w:rsidR="0069306A" w:rsidRPr="00271FEB" w:rsidRDefault="0069306A" w:rsidP="0069306A">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2858A015" w14:textId="37860A2C" w:rsidR="00D41701" w:rsidRDefault="0069306A" w:rsidP="00C458F7">
      <w:pPr>
        <w:autoSpaceDE w:val="0"/>
        <w:autoSpaceDN w:val="0"/>
        <w:adjustRightInd w:val="0"/>
        <w:ind w:firstLine="567"/>
        <w:jc w:val="both"/>
        <w:rPr>
          <w:rFonts w:ascii="GHEA Grapalat" w:hAnsi="GHEA Grapalat" w:cs="Tahoma"/>
          <w:strike/>
          <w:sz w:val="20"/>
          <w:lang w:val="hy-AM"/>
        </w:rPr>
      </w:pPr>
      <w:r w:rsidRPr="00C72155">
        <w:rPr>
          <w:rFonts w:ascii="GHEA Grapalat" w:hAnsi="GHEA Grapalat" w:cs="Arial Unicode"/>
          <w:strike/>
          <w:sz w:val="20"/>
          <w:lang w:val="hy-AM"/>
        </w:rPr>
        <w:t xml:space="preserve">3.6 </w:t>
      </w:r>
      <w:r w:rsidRPr="00C72155">
        <w:rPr>
          <w:rFonts w:ascii="GHEA Grapalat" w:hAnsi="GHEA Grapalat" w:cs="Sylfaen"/>
          <w:strike/>
          <w:sz w:val="20"/>
          <w:lang w:val="hy-AM"/>
        </w:rPr>
        <w:t>Հրավերում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կատարվելու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վերջնաժամկետը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հաշվվում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է</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մասին</w:t>
      </w:r>
      <w:r w:rsidRPr="00C72155">
        <w:rPr>
          <w:rFonts w:ascii="GHEA Grapalat" w:hAnsi="GHEA Grapalat" w:cs="Arial Unicode"/>
          <w:strike/>
          <w:sz w:val="20"/>
          <w:lang w:val="hy-AM"/>
        </w:rPr>
        <w:t xml:space="preserve"> համակարգում և </w:t>
      </w:r>
      <w:r w:rsidRPr="00C72155">
        <w:rPr>
          <w:rFonts w:ascii="GHEA Grapalat" w:hAnsi="GHEA Grapalat" w:cs="Sylfaen"/>
          <w:strike/>
          <w:sz w:val="20"/>
          <w:lang w:val="hy-AM"/>
        </w:rPr>
        <w:t>տեղեկագրում</w:t>
      </w:r>
      <w:r w:rsidRPr="00C72155">
        <w:rPr>
          <w:rFonts w:ascii="GHEA Grapalat" w:hAnsi="GHEA Grapalat" w:cs="Arial"/>
          <w:strike/>
          <w:sz w:val="20"/>
          <w:lang w:val="hy-AM"/>
        </w:rPr>
        <w:t xml:space="preserve"> </w:t>
      </w:r>
      <w:r w:rsidRPr="00C72155">
        <w:rPr>
          <w:rFonts w:ascii="GHEA Grapalat" w:hAnsi="GHEA Grapalat" w:cs="Sylfaen"/>
          <w:strike/>
          <w:sz w:val="20"/>
          <w:lang w:val="hy-AM"/>
        </w:rPr>
        <w:t>հայտարարության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հրապարակման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օրվանից</w:t>
      </w:r>
      <w:r w:rsidRPr="00C72155">
        <w:rPr>
          <w:rFonts w:ascii="GHEA Grapalat" w:hAnsi="GHEA Grapalat" w:cs="Tahoma"/>
          <w:strike/>
          <w:sz w:val="20"/>
          <w:lang w:val="hy-AM"/>
        </w:rPr>
        <w:t>։</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մասնակիցները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պարտավոր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երկարաձգել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իրենց</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ներկայացրած</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ապահովման</w:t>
      </w:r>
      <w:r w:rsidRPr="00C72155">
        <w:rPr>
          <w:rFonts w:ascii="GHEA Grapalat" w:hAnsi="GHEA Grapalat" w:cs="Arial Unicode"/>
          <w:strike/>
          <w:sz w:val="20"/>
          <w:lang w:val="hy-AM"/>
        </w:rPr>
        <w:t xml:space="preserve"> վավերականության </w:t>
      </w:r>
      <w:r w:rsidRPr="00C72155">
        <w:rPr>
          <w:rFonts w:ascii="GHEA Grapalat" w:hAnsi="GHEA Grapalat" w:cs="Sylfaen"/>
          <w:strike/>
          <w:sz w:val="20"/>
          <w:lang w:val="hy-AM"/>
        </w:rPr>
        <w:t>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ապահովում</w:t>
      </w:r>
      <w:r w:rsidRPr="00C72155">
        <w:rPr>
          <w:rFonts w:ascii="GHEA Grapalat" w:hAnsi="GHEA Grapalat" w:cs="Tahoma"/>
          <w:strike/>
          <w:sz w:val="20"/>
          <w:lang w:val="hy-AM"/>
        </w:rPr>
        <w:t>։</w:t>
      </w:r>
      <w:r w:rsidRPr="00C72155">
        <w:rPr>
          <w:rStyle w:val="af7"/>
          <w:rFonts w:ascii="GHEA Grapalat" w:hAnsi="GHEA Grapalat" w:cs="Tahoma"/>
          <w:strike/>
          <w:sz w:val="20"/>
          <w:lang w:val="hy-AM"/>
        </w:rPr>
        <w:footnoteReference w:id="3"/>
      </w:r>
      <w:bookmarkStart w:id="4" w:name="_Hlk9262052"/>
    </w:p>
    <w:p w14:paraId="7A9035F0" w14:textId="77777777" w:rsidR="00536F66" w:rsidRDefault="00536F66" w:rsidP="00D41701">
      <w:pPr>
        <w:autoSpaceDE w:val="0"/>
        <w:autoSpaceDN w:val="0"/>
        <w:adjustRightInd w:val="0"/>
        <w:ind w:firstLine="567"/>
        <w:jc w:val="center"/>
        <w:rPr>
          <w:rFonts w:ascii="GHEA Grapalat" w:hAnsi="GHEA Grapalat"/>
          <w:b/>
          <w:sz w:val="20"/>
          <w:lang w:val="hy-AM"/>
        </w:rPr>
      </w:pPr>
    </w:p>
    <w:p w14:paraId="7D26AEDE" w14:textId="77777777" w:rsidR="00536F66" w:rsidRDefault="00536F66" w:rsidP="00D41701">
      <w:pPr>
        <w:autoSpaceDE w:val="0"/>
        <w:autoSpaceDN w:val="0"/>
        <w:adjustRightInd w:val="0"/>
        <w:ind w:firstLine="567"/>
        <w:jc w:val="center"/>
        <w:rPr>
          <w:rFonts w:ascii="GHEA Grapalat" w:hAnsi="GHEA Grapalat"/>
          <w:b/>
          <w:sz w:val="20"/>
          <w:lang w:val="hy-AM"/>
        </w:rPr>
      </w:pPr>
    </w:p>
    <w:p w14:paraId="575BC1A5" w14:textId="0972334C" w:rsidR="0069306A" w:rsidRPr="00F566BF" w:rsidRDefault="0069306A" w:rsidP="00D41701">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lastRenderedPageBreak/>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7620B892" w14:textId="77777777" w:rsidR="0069306A" w:rsidRPr="00F566BF" w:rsidRDefault="0069306A" w:rsidP="0069306A">
      <w:pPr>
        <w:jc w:val="center"/>
        <w:rPr>
          <w:rFonts w:ascii="GHEA Grapalat" w:hAnsi="GHEA Grapalat"/>
          <w:b/>
          <w:sz w:val="20"/>
          <w:lang w:val="hy-AM"/>
        </w:rPr>
      </w:pPr>
      <w:r w:rsidRPr="00F566BF">
        <w:rPr>
          <w:rFonts w:ascii="GHEA Grapalat" w:hAnsi="GHEA Grapalat"/>
          <w:b/>
          <w:sz w:val="20"/>
          <w:lang w:val="hy-AM"/>
        </w:rPr>
        <w:t xml:space="preserve">  </w:t>
      </w:r>
    </w:p>
    <w:p w14:paraId="6055ACE0" w14:textId="77777777" w:rsidR="0069306A" w:rsidRPr="00F566BF" w:rsidRDefault="0069306A" w:rsidP="0069306A">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F566BF">
        <w:rPr>
          <w:rFonts w:ascii="GHEA Grapalat" w:hAnsi="GHEA Grapalat" w:cs="Tahoma"/>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Հայտը սույն հրավերի հիման վրա մասնակցի կողմից ներկայացվող առաջարկն է:</w:t>
      </w:r>
    </w:p>
    <w:p w14:paraId="51D606AF" w14:textId="77777777" w:rsidR="0069306A" w:rsidRPr="00E05704" w:rsidRDefault="0069306A" w:rsidP="0069306A">
      <w:pPr>
        <w:pStyle w:val="23"/>
        <w:spacing w:line="240" w:lineRule="auto"/>
        <w:ind w:firstLine="567"/>
        <w:rPr>
          <w:rFonts w:ascii="GHEA Grapalat" w:hAnsi="GHEA Grapalat" w:cs="Sylfaen"/>
          <w:strike/>
          <w:szCs w:val="24"/>
          <w:lang w:val="hy-AM"/>
        </w:rPr>
      </w:pPr>
      <w:r w:rsidRPr="00E05704">
        <w:rPr>
          <w:rFonts w:ascii="GHEA Grapalat" w:hAnsi="GHEA Grapalat" w:cs="Sylfaen"/>
          <w:strike/>
        </w:rPr>
        <w:t>Մասնակիցը</w:t>
      </w:r>
      <w:r w:rsidRPr="00E05704">
        <w:rPr>
          <w:rFonts w:ascii="GHEA Grapalat" w:hAnsi="GHEA Grapalat"/>
          <w:strike/>
          <w:lang w:val="hy-AM"/>
        </w:rPr>
        <w:t xml:space="preserve"> </w:t>
      </w:r>
      <w:r w:rsidRPr="00E05704">
        <w:rPr>
          <w:rFonts w:ascii="GHEA Grapalat" w:hAnsi="GHEA Grapalat" w:cs="Sylfaen"/>
          <w:strike/>
        </w:rPr>
        <w:t>կարող</w:t>
      </w:r>
      <w:r w:rsidRPr="00E05704">
        <w:rPr>
          <w:rFonts w:ascii="GHEA Grapalat" w:hAnsi="GHEA Grapalat"/>
          <w:strike/>
          <w:lang w:val="hy-AM"/>
        </w:rPr>
        <w:t xml:space="preserve"> </w:t>
      </w:r>
      <w:r w:rsidRPr="00E05704">
        <w:rPr>
          <w:rFonts w:ascii="GHEA Grapalat" w:hAnsi="GHEA Grapalat" w:cs="Sylfaen"/>
          <w:strike/>
        </w:rPr>
        <w:t>է</w:t>
      </w:r>
      <w:r w:rsidRPr="00E05704">
        <w:rPr>
          <w:rFonts w:ascii="GHEA Grapalat" w:hAnsi="GHEA Grapalat"/>
          <w:strike/>
          <w:lang w:val="hy-AM"/>
        </w:rPr>
        <w:t xml:space="preserve"> </w:t>
      </w:r>
      <w:r w:rsidRPr="00E05704">
        <w:rPr>
          <w:rFonts w:ascii="GHEA Grapalat" w:hAnsi="GHEA Grapalat" w:cs="Sylfaen"/>
          <w:strike/>
        </w:rPr>
        <w:t>հայտ</w:t>
      </w:r>
      <w:r w:rsidRPr="00E05704">
        <w:rPr>
          <w:rFonts w:ascii="GHEA Grapalat" w:hAnsi="GHEA Grapalat"/>
          <w:strike/>
          <w:lang w:val="hy-AM"/>
        </w:rPr>
        <w:t xml:space="preserve"> </w:t>
      </w:r>
      <w:r w:rsidRPr="00E05704">
        <w:rPr>
          <w:rFonts w:ascii="GHEA Grapalat" w:hAnsi="GHEA Grapalat" w:cs="Sylfaen"/>
          <w:strike/>
        </w:rPr>
        <w:t>ներկայացնել</w:t>
      </w:r>
      <w:r w:rsidRPr="00E05704">
        <w:rPr>
          <w:rFonts w:ascii="GHEA Grapalat" w:hAnsi="GHEA Grapalat"/>
          <w:strike/>
          <w:lang w:val="hy-AM"/>
        </w:rPr>
        <w:t xml:space="preserve"> </w:t>
      </w:r>
      <w:r w:rsidRPr="00E05704">
        <w:rPr>
          <w:rFonts w:ascii="GHEA Grapalat" w:hAnsi="GHEA Grapalat" w:cs="Sylfaen"/>
          <w:strike/>
        </w:rPr>
        <w:t>ինչպես</w:t>
      </w:r>
      <w:r w:rsidRPr="00E05704">
        <w:rPr>
          <w:rFonts w:ascii="GHEA Grapalat" w:hAnsi="GHEA Grapalat"/>
          <w:strike/>
          <w:lang w:val="hy-AM"/>
        </w:rPr>
        <w:t xml:space="preserve"> </w:t>
      </w:r>
      <w:r w:rsidRPr="00E05704">
        <w:rPr>
          <w:rFonts w:ascii="GHEA Grapalat" w:hAnsi="GHEA Grapalat" w:cs="Sylfaen"/>
          <w:strike/>
        </w:rPr>
        <w:t>յուրաքանչյուր</w:t>
      </w:r>
      <w:r w:rsidRPr="00E05704">
        <w:rPr>
          <w:rFonts w:ascii="GHEA Grapalat" w:hAnsi="GHEA Grapalat"/>
          <w:strike/>
          <w:lang w:val="hy-AM"/>
        </w:rPr>
        <w:t xml:space="preserve"> </w:t>
      </w:r>
      <w:r w:rsidRPr="00E05704">
        <w:rPr>
          <w:rFonts w:ascii="GHEA Grapalat" w:hAnsi="GHEA Grapalat" w:cs="Sylfaen"/>
          <w:strike/>
        </w:rPr>
        <w:t>չափաբաժնի</w:t>
      </w:r>
      <w:r w:rsidRPr="00E05704">
        <w:rPr>
          <w:rFonts w:ascii="GHEA Grapalat" w:hAnsi="GHEA Grapalat"/>
          <w:strike/>
          <w:lang w:val="hy-AM"/>
        </w:rPr>
        <w:t xml:space="preserve">, </w:t>
      </w:r>
      <w:r w:rsidRPr="00E05704">
        <w:rPr>
          <w:rFonts w:ascii="GHEA Grapalat" w:hAnsi="GHEA Grapalat" w:cs="Sylfaen"/>
          <w:strike/>
        </w:rPr>
        <w:t>այնպես</w:t>
      </w:r>
      <w:r w:rsidRPr="00E05704">
        <w:rPr>
          <w:rFonts w:ascii="GHEA Grapalat" w:hAnsi="GHEA Grapalat"/>
          <w:strike/>
          <w:lang w:val="hy-AM"/>
        </w:rPr>
        <w:t xml:space="preserve"> </w:t>
      </w:r>
      <w:r w:rsidRPr="00E05704">
        <w:rPr>
          <w:rFonts w:ascii="GHEA Grapalat" w:hAnsi="GHEA Grapalat" w:cs="Sylfaen"/>
          <w:strike/>
        </w:rPr>
        <w:t>էլ</w:t>
      </w:r>
      <w:r w:rsidRPr="00E05704">
        <w:rPr>
          <w:rFonts w:ascii="GHEA Grapalat" w:hAnsi="GHEA Grapalat"/>
          <w:strike/>
          <w:lang w:val="hy-AM"/>
        </w:rPr>
        <w:t xml:space="preserve"> </w:t>
      </w:r>
      <w:r w:rsidRPr="00E05704">
        <w:rPr>
          <w:rFonts w:ascii="GHEA Grapalat" w:hAnsi="GHEA Grapalat" w:cs="Sylfaen"/>
          <w:strike/>
        </w:rPr>
        <w:t>մի</w:t>
      </w:r>
      <w:r w:rsidRPr="00E05704">
        <w:rPr>
          <w:rFonts w:ascii="GHEA Grapalat" w:hAnsi="GHEA Grapalat"/>
          <w:strike/>
          <w:lang w:val="hy-AM"/>
        </w:rPr>
        <w:t xml:space="preserve"> </w:t>
      </w:r>
      <w:r w:rsidRPr="00E05704">
        <w:rPr>
          <w:rFonts w:ascii="GHEA Grapalat" w:hAnsi="GHEA Grapalat" w:cs="Sylfaen"/>
          <w:strike/>
        </w:rPr>
        <w:t>քանի</w:t>
      </w:r>
      <w:r w:rsidRPr="00E05704">
        <w:rPr>
          <w:rFonts w:ascii="GHEA Grapalat" w:hAnsi="GHEA Grapalat"/>
          <w:strike/>
          <w:lang w:val="hy-AM"/>
        </w:rPr>
        <w:t xml:space="preserve"> </w:t>
      </w:r>
      <w:r w:rsidRPr="00E05704">
        <w:rPr>
          <w:rFonts w:ascii="GHEA Grapalat" w:hAnsi="GHEA Grapalat" w:cs="Sylfaen"/>
          <w:strike/>
        </w:rPr>
        <w:t>կամ</w:t>
      </w:r>
      <w:r w:rsidRPr="00E05704">
        <w:rPr>
          <w:rFonts w:ascii="GHEA Grapalat" w:hAnsi="GHEA Grapalat"/>
          <w:strike/>
          <w:lang w:val="hy-AM"/>
        </w:rPr>
        <w:t xml:space="preserve"> </w:t>
      </w:r>
      <w:r w:rsidRPr="00E05704">
        <w:rPr>
          <w:rFonts w:ascii="GHEA Grapalat" w:hAnsi="GHEA Grapalat" w:cs="Sylfaen"/>
          <w:strike/>
        </w:rPr>
        <w:t>բոլոր</w:t>
      </w:r>
      <w:r w:rsidRPr="00E05704">
        <w:rPr>
          <w:rFonts w:ascii="GHEA Grapalat" w:hAnsi="GHEA Grapalat"/>
          <w:strike/>
          <w:lang w:val="hy-AM"/>
        </w:rPr>
        <w:t xml:space="preserve"> </w:t>
      </w:r>
      <w:r w:rsidRPr="00E05704">
        <w:rPr>
          <w:rFonts w:ascii="GHEA Grapalat" w:hAnsi="GHEA Grapalat" w:cs="Sylfaen"/>
          <w:strike/>
        </w:rPr>
        <w:t>չափաբաժինների</w:t>
      </w:r>
      <w:r w:rsidRPr="00E05704">
        <w:rPr>
          <w:rFonts w:ascii="GHEA Grapalat" w:hAnsi="GHEA Grapalat"/>
          <w:strike/>
          <w:lang w:val="hy-AM"/>
        </w:rPr>
        <w:t xml:space="preserve"> </w:t>
      </w:r>
      <w:r w:rsidRPr="00E05704">
        <w:rPr>
          <w:rFonts w:ascii="GHEA Grapalat" w:hAnsi="GHEA Grapalat" w:cs="Sylfaen"/>
          <w:strike/>
        </w:rPr>
        <w:t>համար</w:t>
      </w:r>
      <w:r w:rsidRPr="00E05704">
        <w:rPr>
          <w:rStyle w:val="af7"/>
          <w:rFonts w:ascii="GHEA Grapalat" w:hAnsi="GHEA Grapalat" w:cs="Sylfaen"/>
          <w:strike/>
        </w:rPr>
        <w:footnoteReference w:id="4"/>
      </w:r>
      <w:r w:rsidRPr="00E05704">
        <w:rPr>
          <w:rFonts w:ascii="GHEA Grapalat" w:hAnsi="GHEA Grapalat" w:cs="Sylfaen"/>
          <w:strike/>
          <w:szCs w:val="24"/>
          <w:lang w:val="hy-AM"/>
        </w:rPr>
        <w:t xml:space="preserve">։  </w:t>
      </w:r>
    </w:p>
    <w:p w14:paraId="1ACB4457" w14:textId="77777777" w:rsidR="0069306A" w:rsidRPr="00F566BF" w:rsidRDefault="0069306A" w:rsidP="0069306A">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 xml:space="preserve">Հայտը ներկայացվում է մինչև </w:t>
      </w:r>
      <w:r w:rsidRPr="00F566BF">
        <w:rPr>
          <w:rFonts w:ascii="GHEA Grapalat" w:hAnsi="GHEA Grapalat" w:cs="Sylfaen"/>
          <w:szCs w:val="24"/>
          <w:lang w:val="hy-AM"/>
        </w:rPr>
        <w:t>դրա համար սույն հրավերով սահմանված ժամկետի ավարտը։</w:t>
      </w:r>
    </w:p>
    <w:p w14:paraId="03096C24" w14:textId="77777777"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Հայտի պատրաստման կարգը նկարագրված է սույն հրավերի 2-րդ մասում` բաց մրցույթի հայտերը պատրաստելու հրահանգում։</w:t>
      </w:r>
    </w:p>
    <w:p w14:paraId="1B864CD7" w14:textId="1E3E92BB"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4F4942">
        <w:rPr>
          <w:rFonts w:ascii="GHEA Grapalat" w:hAnsi="GHEA Grapalat" w:cs="Sylfaen"/>
          <w:i/>
          <w:szCs w:val="24"/>
          <w:lang w:val="hy-AM"/>
        </w:rPr>
        <w:t>1</w:t>
      </w:r>
      <w:r w:rsidR="004F4942" w:rsidRPr="004F4942">
        <w:rPr>
          <w:rFonts w:ascii="GHEA Grapalat" w:hAnsi="GHEA Grapalat" w:cs="Sylfaen"/>
          <w:i/>
          <w:szCs w:val="24"/>
          <w:lang w:val="hy-AM"/>
        </w:rPr>
        <w:t>0</w:t>
      </w:r>
      <w:r w:rsidRPr="004F4942">
        <w:rPr>
          <w:rFonts w:ascii="GHEA Grapalat" w:hAnsi="GHEA Grapalat" w:cs="Sylfaen"/>
          <w:i/>
          <w:szCs w:val="24"/>
          <w:lang w:val="hy-AM"/>
        </w:rPr>
        <w:t xml:space="preserve">-րդ օրվա ժամը </w:t>
      </w:r>
      <w:r w:rsidR="00CA30FC">
        <w:rPr>
          <w:rFonts w:ascii="GHEA Grapalat" w:hAnsi="GHEA Grapalat" w:cs="Sylfaen"/>
          <w:i/>
          <w:szCs w:val="24"/>
          <w:lang w:val="hy-AM"/>
        </w:rPr>
        <w:t>15</w:t>
      </w:r>
      <w:r w:rsidR="00FA0B4F">
        <w:rPr>
          <w:rFonts w:ascii="GHEA Grapalat" w:hAnsi="GHEA Grapalat" w:cs="Sylfaen"/>
          <w:i/>
          <w:szCs w:val="24"/>
          <w:lang w:val="hy-AM"/>
        </w:rPr>
        <w:t>։3</w:t>
      </w:r>
      <w:r w:rsidR="004F4942" w:rsidRPr="004F4942">
        <w:rPr>
          <w:rFonts w:ascii="GHEA Grapalat" w:hAnsi="GHEA Grapalat" w:cs="Sylfaen"/>
          <w:i/>
          <w:szCs w:val="24"/>
          <w:lang w:val="hy-AM"/>
        </w:rPr>
        <w:t>0</w:t>
      </w:r>
      <w:r w:rsidRPr="004F4942">
        <w:rPr>
          <w:rFonts w:ascii="GHEA Grapalat" w:hAnsi="GHEA Grapalat" w:cs="Sylfaen"/>
          <w:i/>
          <w:szCs w:val="24"/>
          <w:lang w:val="hy-AM"/>
        </w:rPr>
        <w:t>-ն</w:t>
      </w:r>
      <w:r w:rsidRPr="00F566BF">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14:paraId="0A3E8A96" w14:textId="77777777"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4.3 </w:t>
      </w:r>
      <w:r w:rsidRPr="005C4DB3">
        <w:rPr>
          <w:rFonts w:ascii="GHEA Grapalat" w:hAnsi="GHEA Grapalat" w:cs="Sylfaen"/>
          <w:color w:val="C00000"/>
          <w:szCs w:val="24"/>
          <w:lang w:val="hy-AM"/>
        </w:rPr>
        <w:t xml:space="preserve">Մասնակիցը հայտով ներկայացնում </w:t>
      </w:r>
      <w:r w:rsidRPr="00F566BF">
        <w:rPr>
          <w:rFonts w:ascii="GHEA Grapalat" w:hAnsi="GHEA Grapalat" w:cs="Sylfaen"/>
          <w:szCs w:val="24"/>
          <w:lang w:val="hy-AM"/>
        </w:rPr>
        <w:t>է`</w:t>
      </w:r>
    </w:p>
    <w:p w14:paraId="1C5742A2"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bookmarkStart w:id="5" w:name="_Hlk9261647"/>
      <w:r w:rsidRPr="00F566BF">
        <w:rPr>
          <w:rFonts w:ascii="GHEA Grapalat" w:hAnsi="GHEA Grapalat" w:cs="Sylfaen"/>
          <w:szCs w:val="24"/>
          <w:lang w:val="hy-AM"/>
        </w:rPr>
        <w:t xml:space="preserve">1) </w:t>
      </w:r>
      <w:r w:rsidRPr="005C4DB3">
        <w:rPr>
          <w:rFonts w:ascii="GHEA Grapalat" w:hAnsi="GHEA Grapalat" w:cs="Sylfaen"/>
          <w:color w:val="C00000"/>
          <w:szCs w:val="24"/>
          <w:lang w:val="hy-AM"/>
        </w:rPr>
        <w:t>իր կողմից հաստատված՝ սույն հրավերի 2-րդ մասի 2.1 կետով նախատեսված դիմում-հայտարարություն`</w:t>
      </w:r>
      <w:r w:rsidRPr="005C4DB3">
        <w:rPr>
          <w:rFonts w:ascii="GHEA Grapalat" w:hAnsi="GHEA Grapalat" w:cs="Sylfaen"/>
          <w:color w:val="C00000"/>
          <w:lang w:val="hy-AM"/>
        </w:rPr>
        <w:t xml:space="preserve"> նշելով էլեկտրոնային փոստի հասցեն, հարկ վճարողի հաշվառման համարը, գործունեության հասցեն և հեռախոսահամարը</w:t>
      </w:r>
      <w:r w:rsidRPr="005C4DB3">
        <w:rPr>
          <w:rFonts w:ascii="GHEA Grapalat" w:hAnsi="GHEA Grapalat" w:cs="Sylfaen"/>
          <w:color w:val="C00000"/>
          <w:szCs w:val="24"/>
          <w:lang w:val="hy-AM"/>
        </w:rPr>
        <w:t>, որը ներառում է`</w:t>
      </w:r>
    </w:p>
    <w:p w14:paraId="5AA405C9"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ա) հավաստում սույն հրավերով սահմանված մասնակ</w:t>
      </w:r>
      <w:r w:rsidRPr="005C4DB3">
        <w:rPr>
          <w:rFonts w:ascii="GHEA Grapalat" w:hAnsi="GHEA Grapalat" w:cs="Sylfaen"/>
          <w:color w:val="C00000"/>
          <w:szCs w:val="24"/>
          <w:lang w:val="hy-AM"/>
        </w:rPr>
        <w:softHyphen/>
        <w:t>ցության իրավունքի պահանջներին իր և իրեն փոխկապակցված անձանց տվյալների համապատասխանության մասին.</w:t>
      </w:r>
    </w:p>
    <w:p w14:paraId="617ECE0E" w14:textId="77777777" w:rsidR="0069306A" w:rsidRPr="005C4DB3" w:rsidRDefault="0069306A" w:rsidP="0069306A">
      <w:pPr>
        <w:shd w:val="clear" w:color="auto" w:fill="FFFFFF"/>
        <w:ind w:firstLine="567"/>
        <w:jc w:val="both"/>
        <w:rPr>
          <w:rFonts w:ascii="GHEA Grapalat" w:hAnsi="GHEA Grapalat" w:cs="Sylfaen"/>
          <w:color w:val="C00000"/>
          <w:sz w:val="20"/>
          <w:lang w:val="hy-AM"/>
        </w:rPr>
      </w:pPr>
      <w:r w:rsidRPr="005C4DB3">
        <w:rPr>
          <w:rFonts w:ascii="GHEA Grapalat" w:hAnsi="GHEA Grapalat" w:cs="Sylfaen"/>
          <w:color w:val="C00000"/>
          <w:sz w:val="20"/>
          <w:lang w:val="hy-AM"/>
        </w:rPr>
        <w:t>բ)</w:t>
      </w:r>
      <w:r w:rsidRPr="005C4DB3">
        <w:rPr>
          <w:rFonts w:ascii="GHEA Grapalat" w:hAnsi="GHEA Grapalat" w:cs="Sylfaen"/>
          <w:color w:val="C00000"/>
          <w:lang w:val="hy-AM"/>
        </w:rPr>
        <w:t xml:space="preserve"> </w:t>
      </w:r>
      <w:r w:rsidRPr="005C4DB3">
        <w:rPr>
          <w:rFonts w:ascii="GHEA Grapalat" w:hAnsi="GHEA Grapalat" w:cs="Sylfaen"/>
          <w:color w:val="C00000"/>
          <w:sz w:val="20"/>
          <w:lang w:val="hy-AM"/>
        </w:rPr>
        <w:t xml:space="preserve">որակավորման չափանիշներին իր համապատասխանությունը հիմնավորող՝ սույն հրավերով նախատեսված փաստաթղթերը. </w:t>
      </w:r>
    </w:p>
    <w:p w14:paraId="58B3C75A"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14:paraId="03F3A07D"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bookmarkStart w:id="6" w:name="_Hlk9261892"/>
      <w:bookmarkEnd w:id="5"/>
      <w:r w:rsidRPr="005C4DB3">
        <w:rPr>
          <w:rFonts w:ascii="GHEA Grapalat" w:hAnsi="GHEA Grapalat" w:cs="Sylfaen"/>
          <w:color w:val="C0000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4609841" w14:textId="77777777" w:rsidR="0069306A" w:rsidRPr="005C4DB3" w:rsidRDefault="0069306A" w:rsidP="0069306A">
      <w:pPr>
        <w:pStyle w:val="norm"/>
        <w:spacing w:line="240" w:lineRule="auto"/>
        <w:ind w:firstLine="630"/>
        <w:rPr>
          <w:rFonts w:ascii="GHEA Grapalat" w:hAnsi="GHEA Grapalat" w:cs="Sylfaen"/>
          <w:color w:val="C00000"/>
          <w:szCs w:val="24"/>
          <w:lang w:val="hy-AM"/>
        </w:rPr>
      </w:pPr>
      <w:r w:rsidRPr="005C4DB3">
        <w:rPr>
          <w:rFonts w:ascii="GHEA Grapalat" w:hAnsi="GHEA Grapalat"/>
          <w:color w:val="C00000"/>
          <w:sz w:val="20"/>
          <w:lang w:val="hy-AM"/>
        </w:rPr>
        <w:t xml:space="preserve">ե) </w:t>
      </w:r>
      <w:r w:rsidRPr="005C4DB3">
        <w:rPr>
          <w:rFonts w:ascii="GHEA Grapalat" w:hAnsi="GHEA Grapalat" w:cs="Sylfaen"/>
          <w:color w:val="C00000"/>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5C4DB3">
        <w:rPr>
          <w:rFonts w:ascii="GHEA Grapalat" w:hAnsi="GHEA Grapalat"/>
          <w:color w:val="C00000"/>
          <w:sz w:val="20"/>
          <w:lang w:val="hy-AM"/>
        </w:rPr>
        <w:t xml:space="preserve">Ընդ որում </w:t>
      </w:r>
      <w:r w:rsidRPr="005C4DB3">
        <w:rPr>
          <w:rFonts w:ascii="GHEA Grapalat" w:hAnsi="GHEA Grapalat" w:cs="Sylfaen"/>
          <w:color w:val="C00000"/>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5C4DB3">
        <w:rPr>
          <w:rStyle w:val="af7"/>
          <w:rFonts w:ascii="GHEA Grapalat" w:hAnsi="GHEA Grapalat" w:cs="Sylfaen"/>
          <w:color w:val="C00000"/>
          <w:sz w:val="20"/>
          <w:lang w:val="hy-AM"/>
        </w:rPr>
        <w:footnoteReference w:id="5"/>
      </w:r>
    </w:p>
    <w:p w14:paraId="78BDBBF8" w14:textId="77777777" w:rsidR="0069306A" w:rsidRPr="002D4DC4" w:rsidRDefault="0069306A" w:rsidP="0069306A">
      <w:pPr>
        <w:pStyle w:val="norm"/>
        <w:spacing w:line="240" w:lineRule="auto"/>
        <w:ind w:firstLine="630"/>
        <w:rPr>
          <w:rFonts w:ascii="GHEA Grapalat" w:hAnsi="GHEA Grapalat" w:cs="Sylfaen"/>
          <w:sz w:val="20"/>
          <w:szCs w:val="24"/>
          <w:lang w:val="hy-AM" w:eastAsia="en-US"/>
        </w:rPr>
      </w:pPr>
      <w:r w:rsidRPr="005C4DB3">
        <w:rPr>
          <w:rFonts w:ascii="GHEA Grapalat" w:hAnsi="GHEA Grapalat" w:cs="Sylfaen"/>
          <w:color w:val="C00000"/>
          <w:sz w:val="20"/>
          <w:lang w:val="hy-AM"/>
        </w:rPr>
        <w:t xml:space="preserve"> </w:t>
      </w:r>
      <w:bookmarkEnd w:id="6"/>
      <w:r w:rsidRPr="005C4DB3">
        <w:rPr>
          <w:rFonts w:ascii="GHEA Grapalat" w:hAnsi="GHEA Grapalat" w:cs="Sylfaen"/>
          <w:color w:val="C00000"/>
          <w:sz w:val="20"/>
          <w:szCs w:val="24"/>
          <w:lang w:val="hy-AM" w:eastAsia="en-US"/>
        </w:rPr>
        <w:t>2) իր կողմից հաստատված գնային առաջարկ</w:t>
      </w:r>
      <w:r w:rsidRPr="002D4DC4">
        <w:rPr>
          <w:rFonts w:ascii="GHEA Grapalat" w:hAnsi="GHEA Grapalat" w:cs="Sylfaen"/>
          <w:sz w:val="20"/>
          <w:szCs w:val="24"/>
          <w:lang w:val="hy-AM" w:eastAsia="en-US"/>
        </w:rPr>
        <w:t>.</w:t>
      </w:r>
    </w:p>
    <w:p w14:paraId="21E10870" w14:textId="77777777" w:rsidR="0069306A" w:rsidRPr="008019CC" w:rsidRDefault="0069306A" w:rsidP="0069306A">
      <w:pPr>
        <w:ind w:firstLine="567"/>
        <w:jc w:val="both"/>
        <w:rPr>
          <w:rFonts w:ascii="GHEA Grapalat" w:hAnsi="GHEA Grapalat" w:cs="Sylfaen"/>
          <w:strike/>
          <w:color w:val="FFFFFF"/>
          <w:sz w:val="20"/>
          <w:lang w:val="hy-AM"/>
        </w:rPr>
      </w:pPr>
      <w:r w:rsidRPr="008019CC">
        <w:rPr>
          <w:rFonts w:ascii="GHEA Grapalat" w:hAnsi="GHEA Grapalat" w:cs="Sylfaen"/>
          <w:strike/>
          <w:sz w:val="20"/>
          <w:lang w:val="hy-AM"/>
        </w:rPr>
        <w:t xml:space="preserve">  3) հայտի ապահովում կանխիկ փողի կամ բանկային երաշխիքի ձևով</w:t>
      </w:r>
      <w:r w:rsidRPr="008019CC">
        <w:rPr>
          <w:rFonts w:ascii="GHEA Grapalat" w:hAnsi="GHEA Grapalat"/>
          <w:strike/>
          <w:sz w:val="20"/>
          <w:lang w:val="hy-AM"/>
        </w:rPr>
        <w:t>.</w:t>
      </w:r>
      <w:r w:rsidRPr="008019CC">
        <w:rPr>
          <w:rStyle w:val="af7"/>
          <w:rFonts w:ascii="GHEA Grapalat" w:hAnsi="GHEA Grapalat"/>
          <w:strike/>
          <w:sz w:val="20"/>
          <w:lang w:val="hy-AM"/>
        </w:rPr>
        <w:footnoteReference w:id="6"/>
      </w:r>
    </w:p>
    <w:p w14:paraId="510D8787"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Pr="00F566BF">
        <w:rPr>
          <w:rFonts w:ascii="GHEA Grapalat" w:hAnsi="GHEA Grapalat" w:cs="Sylfaen"/>
          <w:sz w:val="20"/>
          <w:szCs w:val="24"/>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14:paraId="0F1533E4"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Pr="00F566BF">
        <w:rPr>
          <w:rFonts w:ascii="GHEA Grapalat" w:hAnsi="GHEA Grapalat"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14:paraId="3B74703E"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D02E01F" w14:textId="77777777" w:rsidR="0069306A" w:rsidRPr="00F566BF" w:rsidRDefault="0069306A" w:rsidP="0014291D">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25D1126" w:rsidR="00E410D5" w:rsidRDefault="0069306A" w:rsidP="0069306A">
      <w:pPr>
        <w:ind w:firstLine="567"/>
        <w:jc w:val="center"/>
        <w:rPr>
          <w:rFonts w:ascii="GHEA Grapalat" w:hAnsi="GHEA Grapalat" w:cs="Sylfaen"/>
          <w:sz w:val="20"/>
          <w:lang w:val="hy-AM"/>
        </w:rPr>
      </w:pPr>
      <w:r w:rsidRPr="00F566BF">
        <w:rPr>
          <w:rFonts w:ascii="GHEA Grapalat" w:hAnsi="GHEA Grapalat" w:cs="Sylfaen"/>
          <w:sz w:val="20"/>
          <w:lang w:val="hy-AM"/>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w:t>
      </w:r>
      <w:r w:rsidRPr="00F566BF">
        <w:rPr>
          <w:rFonts w:ascii="GHEA Grapalat" w:hAnsi="GHEA Grapalat" w:cs="Sylfaen"/>
          <w:sz w:val="20"/>
          <w:lang w:val="hy-AM"/>
        </w:rPr>
        <w:lastRenderedPageBreak/>
        <w:t>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11ED2567" w14:textId="77777777" w:rsidR="00F93C26" w:rsidRDefault="00F93C26" w:rsidP="004E0F34">
      <w:pPr>
        <w:jc w:val="center"/>
        <w:rPr>
          <w:rFonts w:ascii="GHEA Grapalat" w:hAnsi="GHEA Grapalat"/>
          <w:b/>
          <w:sz w:val="20"/>
          <w:lang w:val="hy-AM"/>
        </w:rPr>
      </w:pPr>
    </w:p>
    <w:p w14:paraId="51C0953E" w14:textId="77777777" w:rsidR="00F93C26" w:rsidRDefault="00F93C26" w:rsidP="004E0F34">
      <w:pPr>
        <w:jc w:val="center"/>
        <w:rPr>
          <w:rFonts w:ascii="GHEA Grapalat" w:hAnsi="GHEA Grapalat"/>
          <w:b/>
          <w:sz w:val="20"/>
          <w:lang w:val="hy-AM"/>
        </w:rPr>
      </w:pPr>
    </w:p>
    <w:p w14:paraId="77DB8E39" w14:textId="77777777" w:rsidR="0069306A" w:rsidRPr="00F566BF" w:rsidRDefault="0069306A" w:rsidP="0069306A">
      <w:pPr>
        <w:jc w:val="center"/>
        <w:rPr>
          <w:rFonts w:ascii="GHEA Grapalat" w:hAnsi="GHEA Grapalat" w:cs="Arial"/>
          <w:b/>
          <w:sz w:val="20"/>
          <w:lang w:val="es-ES"/>
        </w:rPr>
      </w:pPr>
      <w:r w:rsidRPr="00F566BF">
        <w:rPr>
          <w:rFonts w:ascii="GHEA Grapalat" w:hAnsi="GHEA Grapalat"/>
          <w:b/>
          <w:sz w:val="20"/>
          <w:lang w:val="es-ES"/>
        </w:rPr>
        <w:t xml:space="preserve">5.   </w:t>
      </w:r>
      <w:r w:rsidRPr="00F566BF">
        <w:rPr>
          <w:rFonts w:ascii="GHEA Grapalat" w:hAnsi="GHEA Grapalat" w:cs="Sylfaen"/>
          <w:b/>
          <w:sz w:val="20"/>
          <w:lang w:val="es-ES"/>
        </w:rPr>
        <w:t>ՀԱՅՏԻ</w:t>
      </w:r>
      <w:r w:rsidRPr="00F566BF">
        <w:rPr>
          <w:rFonts w:ascii="GHEA Grapalat" w:hAnsi="GHEA Grapalat" w:cs="Arial"/>
          <w:b/>
          <w:sz w:val="20"/>
          <w:lang w:val="es-ES"/>
        </w:rPr>
        <w:t xml:space="preserve">   </w:t>
      </w:r>
      <w:r w:rsidRPr="00F566BF">
        <w:rPr>
          <w:rFonts w:ascii="GHEA Grapalat" w:hAnsi="GHEA Grapalat" w:cs="Sylfaen"/>
          <w:b/>
          <w:sz w:val="20"/>
          <w:lang w:val="es-ES"/>
        </w:rPr>
        <w:t>ԳՆԱՅԻՆ</w:t>
      </w:r>
      <w:r w:rsidRPr="00F566BF">
        <w:rPr>
          <w:rFonts w:ascii="GHEA Grapalat" w:hAnsi="GHEA Grapalat" w:cs="Arial"/>
          <w:b/>
          <w:sz w:val="20"/>
          <w:lang w:val="es-ES"/>
        </w:rPr>
        <w:t xml:space="preserve">  </w:t>
      </w:r>
      <w:r w:rsidRPr="00F566BF">
        <w:rPr>
          <w:rFonts w:ascii="GHEA Grapalat" w:hAnsi="GHEA Grapalat" w:cs="Sylfaen"/>
          <w:b/>
          <w:sz w:val="20"/>
          <w:lang w:val="es-ES"/>
        </w:rPr>
        <w:t>ԱՌԱՋԱՐԿԸ</w:t>
      </w:r>
      <w:r w:rsidRPr="00F566BF">
        <w:rPr>
          <w:rFonts w:ascii="GHEA Grapalat" w:hAnsi="GHEA Grapalat" w:cs="Arial"/>
          <w:b/>
          <w:sz w:val="20"/>
          <w:lang w:val="es-ES"/>
        </w:rPr>
        <w:t xml:space="preserve"> </w:t>
      </w:r>
    </w:p>
    <w:p w14:paraId="3CEC1C1D" w14:textId="77777777" w:rsidR="0069306A" w:rsidRPr="00F566BF" w:rsidRDefault="0069306A" w:rsidP="0069306A">
      <w:pPr>
        <w:jc w:val="center"/>
        <w:rPr>
          <w:rFonts w:ascii="GHEA Grapalat" w:hAnsi="GHEA Grapalat" w:cs="Arial"/>
          <w:b/>
          <w:sz w:val="20"/>
          <w:lang w:val="es-ES"/>
        </w:rPr>
      </w:pPr>
    </w:p>
    <w:p w14:paraId="48FF64AB" w14:textId="77777777" w:rsidR="0069306A" w:rsidRPr="00F566BF" w:rsidRDefault="0069306A" w:rsidP="0069306A">
      <w:pPr>
        <w:ind w:firstLine="567"/>
        <w:jc w:val="both"/>
        <w:rPr>
          <w:rFonts w:ascii="GHEA Grapalat" w:hAnsi="GHEA Grapalat"/>
          <w:sz w:val="20"/>
          <w:lang w:val="es-ES"/>
        </w:rPr>
      </w:pPr>
      <w:r w:rsidRPr="00F566BF">
        <w:rPr>
          <w:rFonts w:ascii="GHEA Grapalat" w:hAnsi="GHEA Grapalat" w:cs="Sylfaen"/>
          <w:sz w:val="20"/>
          <w:lang w:val="es-ES"/>
        </w:rPr>
        <w:t xml:space="preserve">5.1 </w:t>
      </w:r>
      <w:r w:rsidRPr="00F566BF">
        <w:rPr>
          <w:rFonts w:ascii="GHEA Grapalat" w:hAnsi="GHEA Grapalat" w:cs="Sylfaen"/>
          <w:sz w:val="20"/>
          <w:lang w:val="hy-AM"/>
        </w:rPr>
        <w:t>Առաջարկվող</w:t>
      </w:r>
      <w:r w:rsidRPr="00F566BF">
        <w:rPr>
          <w:rFonts w:ascii="GHEA Grapalat" w:hAnsi="GHEA Grapalat" w:cs="Sylfaen"/>
          <w:sz w:val="20"/>
          <w:lang w:val="es-ES"/>
        </w:rPr>
        <w:t xml:space="preserve"> </w:t>
      </w:r>
      <w:r w:rsidRPr="00F566BF">
        <w:rPr>
          <w:rFonts w:ascii="GHEA Grapalat" w:hAnsi="GHEA Grapalat" w:cs="Sylfaen"/>
          <w:sz w:val="20"/>
          <w:lang w:val="hy-AM"/>
        </w:rPr>
        <w:t>գինը</w:t>
      </w:r>
      <w:r w:rsidRPr="00F566BF">
        <w:rPr>
          <w:rFonts w:ascii="GHEA Grapalat" w:hAnsi="GHEA Grapalat" w:cs="Sylfaen"/>
          <w:sz w:val="20"/>
          <w:lang w:val="es-ES"/>
        </w:rPr>
        <w:t xml:space="preserve"> ծառայության </w:t>
      </w:r>
      <w:r w:rsidRPr="009F21B2">
        <w:rPr>
          <w:rFonts w:ascii="GHEA Grapalat" w:hAnsi="GHEA Grapalat" w:cs="Sylfaen"/>
          <w:sz w:val="20"/>
          <w:lang w:val="hy-AM"/>
        </w:rPr>
        <w:t>արժեքից</w:t>
      </w:r>
      <w:r w:rsidRPr="00F566BF">
        <w:rPr>
          <w:rFonts w:ascii="GHEA Grapalat" w:hAnsi="GHEA Grapalat" w:cs="Sylfaen"/>
          <w:sz w:val="20"/>
          <w:lang w:val="es-ES"/>
        </w:rPr>
        <w:t xml:space="preserve"> </w:t>
      </w:r>
      <w:r w:rsidRPr="00F566BF">
        <w:rPr>
          <w:rFonts w:ascii="GHEA Grapalat" w:hAnsi="GHEA Grapalat" w:cs="Sylfaen"/>
          <w:sz w:val="20"/>
          <w:lang w:val="hy-AM"/>
        </w:rPr>
        <w:t>բացի</w:t>
      </w:r>
      <w:r w:rsidRPr="00F566BF">
        <w:rPr>
          <w:rFonts w:ascii="GHEA Grapalat" w:hAnsi="GHEA Grapalat" w:cs="Sylfaen"/>
          <w:sz w:val="20"/>
          <w:lang w:val="es-ES"/>
        </w:rPr>
        <w:t xml:space="preserve"> </w:t>
      </w:r>
      <w:r w:rsidRPr="00F566BF">
        <w:rPr>
          <w:rFonts w:ascii="GHEA Grapalat" w:hAnsi="GHEA Grapalat" w:cs="Sylfaen"/>
          <w:sz w:val="20"/>
          <w:lang w:val="hy-AM"/>
        </w:rPr>
        <w:t>ներառում</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F566BF">
        <w:rPr>
          <w:rFonts w:ascii="GHEA Grapalat" w:hAnsi="GHEA Grapalat" w:cs="Sylfaen"/>
          <w:sz w:val="20"/>
          <w:lang w:val="hy-AM"/>
        </w:rPr>
        <w:t>փոխադրման</w:t>
      </w:r>
      <w:r w:rsidRPr="00F566BF">
        <w:rPr>
          <w:rFonts w:ascii="GHEA Grapalat" w:hAnsi="GHEA Grapalat" w:cs="Sylfaen"/>
          <w:sz w:val="20"/>
          <w:lang w:val="es-ES"/>
        </w:rPr>
        <w:t xml:space="preserve">, </w:t>
      </w:r>
      <w:r w:rsidRPr="00F566BF">
        <w:rPr>
          <w:rFonts w:ascii="GHEA Grapalat" w:hAnsi="GHEA Grapalat" w:cs="Sylfaen"/>
          <w:sz w:val="20"/>
          <w:lang w:val="hy-AM"/>
        </w:rPr>
        <w:t>ապահովագրման</w:t>
      </w:r>
      <w:r w:rsidRPr="00F566BF">
        <w:rPr>
          <w:rFonts w:ascii="GHEA Grapalat" w:hAnsi="GHEA Grapalat" w:cs="Sylfaen"/>
          <w:sz w:val="20"/>
          <w:lang w:val="es-ES"/>
        </w:rPr>
        <w:t xml:space="preserve">, </w:t>
      </w:r>
      <w:r w:rsidRPr="00F566BF">
        <w:rPr>
          <w:rFonts w:ascii="GHEA Grapalat" w:hAnsi="GHEA Grapalat" w:cs="Sylfaen"/>
          <w:sz w:val="20"/>
          <w:lang w:val="hy-AM"/>
        </w:rPr>
        <w:t>տուրքերի</w:t>
      </w:r>
      <w:r w:rsidRPr="00F566BF">
        <w:rPr>
          <w:rFonts w:ascii="GHEA Grapalat" w:hAnsi="GHEA Grapalat" w:cs="Sylfaen"/>
          <w:sz w:val="20"/>
          <w:lang w:val="es-ES"/>
        </w:rPr>
        <w:t xml:space="preserve">, </w:t>
      </w:r>
      <w:r w:rsidRPr="00F566BF">
        <w:rPr>
          <w:rFonts w:ascii="GHEA Grapalat" w:hAnsi="GHEA Grapalat" w:cs="Sylfaen"/>
          <w:sz w:val="20"/>
          <w:lang w:val="hy-AM"/>
        </w:rPr>
        <w:t>հարկերի</w:t>
      </w:r>
      <w:r w:rsidRPr="00F566BF">
        <w:rPr>
          <w:rFonts w:ascii="GHEA Grapalat" w:hAnsi="GHEA Grapalat" w:cs="Sylfaen"/>
          <w:sz w:val="20"/>
          <w:lang w:val="es-ES"/>
        </w:rPr>
        <w:t xml:space="preserve">, </w:t>
      </w:r>
      <w:r w:rsidRPr="009F21B2">
        <w:rPr>
          <w:rFonts w:ascii="GHEA Grapalat" w:hAnsi="GHEA Grapalat" w:cs="Sylfaen"/>
          <w:sz w:val="20"/>
          <w:lang w:val="hy-AM"/>
        </w:rPr>
        <w:t>այլ</w:t>
      </w:r>
      <w:r w:rsidRPr="00F566BF">
        <w:rPr>
          <w:rFonts w:ascii="GHEA Grapalat" w:hAnsi="GHEA Grapalat" w:cs="Sylfaen"/>
          <w:sz w:val="20"/>
          <w:lang w:val="es-ES"/>
        </w:rPr>
        <w:t xml:space="preserve"> </w:t>
      </w:r>
      <w:r w:rsidRPr="009F21B2">
        <w:rPr>
          <w:rFonts w:ascii="GHEA Grapalat" w:hAnsi="GHEA Grapalat" w:cs="Sylfaen"/>
          <w:sz w:val="20"/>
          <w:lang w:val="hy-AM"/>
        </w:rPr>
        <w:t>վճարումների</w:t>
      </w:r>
      <w:r w:rsidRPr="00F566BF">
        <w:rPr>
          <w:rFonts w:ascii="GHEA Grapalat" w:hAnsi="GHEA Grapalat" w:cs="Sylfaen"/>
          <w:sz w:val="20"/>
          <w:lang w:val="es-ES"/>
        </w:rPr>
        <w:t xml:space="preserve"> </w:t>
      </w:r>
      <w:r w:rsidRPr="009F21B2">
        <w:rPr>
          <w:rFonts w:ascii="GHEA Grapalat" w:hAnsi="GHEA Grapalat" w:cs="Sylfaen"/>
          <w:sz w:val="20"/>
          <w:lang w:val="hy-AM"/>
        </w:rPr>
        <w:t>գծով</w:t>
      </w:r>
      <w:r w:rsidRPr="00F566BF">
        <w:rPr>
          <w:rFonts w:ascii="GHEA Grapalat" w:hAnsi="GHEA Grapalat" w:cs="Sylfaen"/>
          <w:sz w:val="20"/>
          <w:lang w:val="es-ES"/>
        </w:rPr>
        <w:t xml:space="preserve"> </w:t>
      </w:r>
      <w:r w:rsidRPr="009F21B2">
        <w:rPr>
          <w:rFonts w:ascii="GHEA Grapalat" w:hAnsi="GHEA Grapalat" w:cs="Sylfaen"/>
          <w:sz w:val="20"/>
          <w:lang w:val="hy-AM"/>
        </w:rPr>
        <w:t>ծախսերը</w:t>
      </w:r>
      <w:r w:rsidRPr="00F566BF">
        <w:rPr>
          <w:rFonts w:ascii="GHEA Grapalat" w:hAnsi="GHEA Grapalat" w:cs="Sylfaen"/>
          <w:sz w:val="20"/>
          <w:lang w:val="es-ES"/>
        </w:rPr>
        <w:t xml:space="preserve"> </w:t>
      </w:r>
      <w:r w:rsidRPr="009F21B2">
        <w:rPr>
          <w:rFonts w:ascii="GHEA Grapalat" w:hAnsi="GHEA Grapalat" w:cs="Sylfaen"/>
          <w:sz w:val="20"/>
          <w:lang w:val="hy-AM"/>
        </w:rPr>
        <w:t>և</w:t>
      </w:r>
      <w:r w:rsidRPr="00F566BF">
        <w:rPr>
          <w:rFonts w:ascii="GHEA Grapalat" w:hAnsi="GHEA Grapalat" w:cs="Sylfaen"/>
          <w:sz w:val="20"/>
          <w:lang w:val="es-ES"/>
        </w:rPr>
        <w:t xml:space="preserve"> </w:t>
      </w:r>
      <w:r w:rsidRPr="009F21B2">
        <w:rPr>
          <w:rFonts w:ascii="GHEA Grapalat" w:hAnsi="GHEA Grapalat" w:cs="Sylfaen"/>
          <w:sz w:val="20"/>
          <w:lang w:val="hy-AM"/>
        </w:rPr>
        <w:t>չի</w:t>
      </w:r>
      <w:r w:rsidRPr="00F566BF">
        <w:rPr>
          <w:rFonts w:ascii="GHEA Grapalat" w:hAnsi="GHEA Grapalat" w:cs="Sylfaen"/>
          <w:sz w:val="20"/>
          <w:lang w:val="es-ES"/>
        </w:rPr>
        <w:t xml:space="preserve"> </w:t>
      </w:r>
      <w:r w:rsidRPr="009F21B2">
        <w:rPr>
          <w:rFonts w:ascii="GHEA Grapalat" w:hAnsi="GHEA Grapalat" w:cs="Sylfaen"/>
          <w:sz w:val="20"/>
          <w:lang w:val="hy-AM"/>
        </w:rPr>
        <w:t>կարող</w:t>
      </w:r>
      <w:r w:rsidRPr="00F566BF">
        <w:rPr>
          <w:rFonts w:ascii="GHEA Grapalat" w:hAnsi="GHEA Grapalat" w:cs="Sylfaen"/>
          <w:sz w:val="20"/>
          <w:lang w:val="es-ES"/>
        </w:rPr>
        <w:t xml:space="preserve"> </w:t>
      </w:r>
      <w:r w:rsidRPr="009F21B2">
        <w:rPr>
          <w:rFonts w:ascii="GHEA Grapalat" w:hAnsi="GHEA Grapalat" w:cs="Sylfaen"/>
          <w:sz w:val="20"/>
          <w:lang w:val="hy-AM"/>
        </w:rPr>
        <w:t>պակաս</w:t>
      </w:r>
      <w:r w:rsidRPr="00F566BF">
        <w:rPr>
          <w:rFonts w:ascii="GHEA Grapalat" w:hAnsi="GHEA Grapalat" w:cs="Sylfaen"/>
          <w:sz w:val="20"/>
          <w:lang w:val="es-ES"/>
        </w:rPr>
        <w:t xml:space="preserve"> </w:t>
      </w:r>
      <w:r w:rsidRPr="009F21B2">
        <w:rPr>
          <w:rFonts w:ascii="GHEA Grapalat" w:hAnsi="GHEA Grapalat" w:cs="Sylfaen"/>
          <w:sz w:val="20"/>
          <w:lang w:val="hy-AM"/>
        </w:rPr>
        <w:t>լինել</w:t>
      </w:r>
      <w:r w:rsidRPr="00F566BF">
        <w:rPr>
          <w:rFonts w:ascii="GHEA Grapalat" w:hAnsi="GHEA Grapalat" w:cs="Sylfaen"/>
          <w:sz w:val="20"/>
          <w:lang w:val="es-ES"/>
        </w:rPr>
        <w:t xml:space="preserve"> </w:t>
      </w:r>
      <w:r w:rsidRPr="009F21B2">
        <w:rPr>
          <w:rFonts w:ascii="GHEA Grapalat" w:hAnsi="GHEA Grapalat" w:cs="Sylfaen"/>
          <w:sz w:val="20"/>
          <w:lang w:val="hy-AM"/>
        </w:rPr>
        <w:t>դրանց</w:t>
      </w:r>
      <w:r w:rsidRPr="00F566BF">
        <w:rPr>
          <w:rFonts w:ascii="GHEA Grapalat" w:hAnsi="GHEA Grapalat" w:cs="Sylfaen"/>
          <w:sz w:val="20"/>
          <w:lang w:val="es-ES"/>
        </w:rPr>
        <w:t xml:space="preserve"> </w:t>
      </w:r>
      <w:r w:rsidRPr="009F21B2">
        <w:rPr>
          <w:rFonts w:ascii="GHEA Grapalat" w:hAnsi="GHEA Grapalat" w:cs="Sylfaen"/>
          <w:sz w:val="20"/>
          <w:lang w:val="hy-AM"/>
        </w:rPr>
        <w:t>ինքնարժեքից</w:t>
      </w:r>
      <w:r w:rsidRPr="00F566BF">
        <w:rPr>
          <w:rFonts w:ascii="GHEA Grapalat" w:hAnsi="GHEA Grapalat" w:cs="Sylfaen"/>
          <w:sz w:val="20"/>
          <w:lang w:val="es-ES"/>
        </w:rPr>
        <w:t xml:space="preserve">: </w:t>
      </w:r>
      <w:r w:rsidRPr="009F21B2">
        <w:rPr>
          <w:rFonts w:ascii="GHEA Grapalat" w:hAnsi="GHEA Grapalat" w:cs="Sylfaen"/>
          <w:sz w:val="20"/>
          <w:lang w:val="hy-AM"/>
        </w:rPr>
        <w:t>Առաջարկվող</w:t>
      </w:r>
      <w:r w:rsidRPr="00F566BF">
        <w:rPr>
          <w:rFonts w:ascii="GHEA Grapalat" w:hAnsi="GHEA Grapalat" w:cs="Sylfaen"/>
          <w:sz w:val="20"/>
          <w:lang w:val="es-ES"/>
        </w:rPr>
        <w:t xml:space="preserve"> </w:t>
      </w:r>
      <w:r w:rsidRPr="009F21B2">
        <w:rPr>
          <w:rFonts w:ascii="GHEA Grapalat" w:hAnsi="GHEA Grapalat" w:cs="Sylfaen"/>
          <w:sz w:val="20"/>
          <w:lang w:val="hy-AM"/>
        </w:rPr>
        <w:t>գնի</w:t>
      </w:r>
      <w:r w:rsidRPr="00F566BF">
        <w:rPr>
          <w:rFonts w:ascii="GHEA Grapalat" w:hAnsi="GHEA Grapalat" w:cs="Sylfaen"/>
          <w:sz w:val="20"/>
          <w:lang w:val="es-ES"/>
        </w:rPr>
        <w:t xml:space="preserve">  </w:t>
      </w:r>
      <w:r w:rsidRPr="009F21B2">
        <w:rPr>
          <w:rFonts w:ascii="GHEA Grapalat" w:hAnsi="GHEA Grapalat" w:cs="Sylfaen"/>
          <w:sz w:val="20"/>
          <w:lang w:val="hy-AM"/>
        </w:rPr>
        <w:t>հաշվարկը</w:t>
      </w:r>
      <w:r w:rsidRPr="00F566BF">
        <w:rPr>
          <w:rFonts w:ascii="GHEA Grapalat" w:hAnsi="GHEA Grapalat" w:cs="Sylfaen"/>
          <w:sz w:val="20"/>
          <w:lang w:val="es-ES"/>
        </w:rPr>
        <w:t xml:space="preserve"> </w:t>
      </w:r>
      <w:r w:rsidRPr="009F21B2">
        <w:rPr>
          <w:rFonts w:ascii="GHEA Grapalat" w:hAnsi="GHEA Grapalat" w:cs="Sylfaen"/>
          <w:sz w:val="20"/>
          <w:lang w:val="hy-AM"/>
        </w:rPr>
        <w:t>պետք</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9F21B2">
        <w:rPr>
          <w:rFonts w:ascii="GHEA Grapalat" w:hAnsi="GHEA Grapalat" w:cs="Sylfaen"/>
          <w:sz w:val="20"/>
          <w:lang w:val="hy-AM"/>
        </w:rPr>
        <w:t>ներկայացվի</w:t>
      </w:r>
      <w:r w:rsidRPr="00F566BF">
        <w:rPr>
          <w:rFonts w:ascii="GHEA Grapalat" w:hAnsi="GHEA Grapalat" w:cs="Sylfaen"/>
          <w:sz w:val="20"/>
          <w:lang w:val="es-ES"/>
        </w:rPr>
        <w:t xml:space="preserve"> </w:t>
      </w:r>
      <w:r w:rsidRPr="009F21B2">
        <w:rPr>
          <w:rFonts w:ascii="GHEA Grapalat" w:hAnsi="GHEA Grapalat" w:cs="Sylfaen"/>
          <w:sz w:val="20"/>
          <w:lang w:val="hy-AM"/>
        </w:rPr>
        <w:t>հայտով</w:t>
      </w:r>
      <w:r w:rsidRPr="00F566BF">
        <w:rPr>
          <w:rFonts w:ascii="GHEA Grapalat" w:hAnsi="GHEA Grapalat"/>
          <w:sz w:val="20"/>
          <w:lang w:val="es-ES"/>
        </w:rPr>
        <w:t xml:space="preserve"> համակարգի միջոցով:</w:t>
      </w:r>
    </w:p>
    <w:p w14:paraId="08C5CFB0" w14:textId="77777777" w:rsidR="0069306A" w:rsidRPr="00F566BF" w:rsidRDefault="0069306A" w:rsidP="0069306A">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Pr="00F566BF">
        <w:rPr>
          <w:rFonts w:ascii="GHEA Grapalat" w:hAnsi="GHEA Grapalat"/>
          <w:sz w:val="20"/>
          <w:lang w:val="hy-AM"/>
        </w:rPr>
        <w:t>2</w:t>
      </w:r>
      <w:r w:rsidRPr="00F566BF">
        <w:rPr>
          <w:rFonts w:ascii="GHEA Grapalat" w:hAnsi="GHEA Grapalat" w:cs="Sylfaen"/>
          <w:sz w:val="20"/>
          <w:lang w:val="es-ES"/>
        </w:rPr>
        <w:t xml:space="preserve"> </w:t>
      </w:r>
      <w:r w:rsidRPr="00CB6DA8">
        <w:rPr>
          <w:rFonts w:ascii="GHEA Grapalat" w:hAnsi="GHEA Grapalat" w:cs="Sylfaen"/>
          <w:sz w:val="20"/>
          <w:szCs w:val="24"/>
          <w:lang w:val="hy-AM" w:eastAsia="en-US"/>
        </w:rPr>
        <w:t>Մ</w:t>
      </w:r>
      <w:r w:rsidRPr="00F566BF">
        <w:rPr>
          <w:rFonts w:ascii="GHEA Grapalat" w:hAnsi="GHEA Grapalat" w:cs="Sylfaen"/>
          <w:sz w:val="20"/>
          <w:szCs w:val="24"/>
          <w:lang w:val="hy-AM" w:eastAsia="en-US"/>
        </w:rPr>
        <w:t xml:space="preserve">ասնակիցը գնային առաջարկը ներկայացնում է </w:t>
      </w:r>
      <w:r w:rsidRPr="00CB6DA8">
        <w:rPr>
          <w:rFonts w:ascii="GHEA Grapalat" w:hAnsi="GHEA Grapalat" w:cs="Sylfaen"/>
          <w:sz w:val="20"/>
          <w:szCs w:val="24"/>
          <w:lang w:val="hy-AM" w:eastAsia="en-US"/>
        </w:rPr>
        <w:t xml:space="preserve">արժեք (ինքնարժեքի և կանխատեսվող շահույթի հանրագումարը) </w:t>
      </w:r>
      <w:r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566BF">
        <w:rPr>
          <w:rFonts w:ascii="GHEA Grapalat" w:hAnsi="GHEA Grapalat" w:cs="Sylfaen"/>
          <w:sz w:val="20"/>
          <w:szCs w:val="24"/>
          <w:lang w:val="es-ES" w:eastAsia="en-US"/>
        </w:rPr>
        <w:t xml:space="preserve"> </w:t>
      </w:r>
      <w:r w:rsidRPr="00F566BF">
        <w:rPr>
          <w:rFonts w:ascii="GHEA Grapalat" w:hAnsi="GHEA Grapalat" w:cs="Sylfaen"/>
          <w:sz w:val="20"/>
          <w:lang w:val="ru-RU"/>
        </w:rPr>
        <w:t>ներկայաց</w:t>
      </w:r>
      <w:r w:rsidRPr="00F566BF">
        <w:rPr>
          <w:rFonts w:ascii="GHEA Grapalat" w:hAnsi="GHEA Grapalat" w:cs="Sylfaen"/>
          <w:sz w:val="20"/>
        </w:rPr>
        <w:t>վող</w:t>
      </w:r>
      <w:r w:rsidRPr="00F566BF">
        <w:rPr>
          <w:rFonts w:ascii="GHEA Grapalat" w:hAnsi="GHEA Grapalat" w:cs="Sylfaen"/>
          <w:sz w:val="20"/>
          <w:lang w:val="es-ES"/>
        </w:rPr>
        <w:t xml:space="preserve"> </w:t>
      </w:r>
      <w:r w:rsidRPr="00F566BF">
        <w:rPr>
          <w:rFonts w:ascii="GHEA Grapalat" w:hAnsi="GHEA Grapalat" w:cs="Sylfaen"/>
          <w:sz w:val="20"/>
          <w:lang w:val="ru-RU"/>
        </w:rPr>
        <w:t>գնային</w:t>
      </w:r>
      <w:r w:rsidRPr="00F566BF">
        <w:rPr>
          <w:rFonts w:ascii="GHEA Grapalat" w:hAnsi="GHEA Grapalat" w:cs="Sylfaen"/>
          <w:sz w:val="20"/>
          <w:lang w:val="es-ES"/>
        </w:rPr>
        <w:t xml:space="preserve"> </w:t>
      </w:r>
      <w:r w:rsidRPr="00F566BF">
        <w:rPr>
          <w:rFonts w:ascii="GHEA Grapalat" w:hAnsi="GHEA Grapalat" w:cs="Sylfaen"/>
          <w:sz w:val="20"/>
          <w:lang w:val="ru-RU"/>
        </w:rPr>
        <w:t>առաջարկում</w:t>
      </w:r>
      <w:r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566BF">
        <w:rPr>
          <w:rFonts w:ascii="GHEA Grapalat" w:hAnsi="GHEA Grapalat" w:cs="Sylfaen"/>
          <w:sz w:val="20"/>
          <w:szCs w:val="24"/>
          <w:lang w:val="es-ES" w:eastAsia="en-US"/>
        </w:rPr>
        <w:t xml:space="preserve"> Ընդ որում՝</w:t>
      </w:r>
    </w:p>
    <w:p w14:paraId="27BD4511" w14:textId="77777777" w:rsidR="0069306A" w:rsidRPr="002D4DC4" w:rsidRDefault="0069306A" w:rsidP="0069306A">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230F648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es-ES" w:eastAsia="en-US"/>
        </w:rPr>
        <w:t xml:space="preserve">բ) </w:t>
      </w:r>
      <w:r w:rsidRPr="00F83C20">
        <w:rPr>
          <w:rFonts w:ascii="GHEA Grapalat" w:hAnsi="GHEA Grapalat" w:cs="Sylfaen"/>
          <w:strike/>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83C20">
        <w:rPr>
          <w:rFonts w:ascii="GHEA Grapalat" w:hAnsi="GHEA Grapalat" w:cs="Sylfaen"/>
          <w:strike/>
          <w:sz w:val="20"/>
          <w:szCs w:val="24"/>
          <w:lang w:eastAsia="en-US"/>
        </w:rPr>
        <w:t>սույն</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հրավերով սահմանվ</w:t>
      </w:r>
      <w:r w:rsidRPr="00F83C20">
        <w:rPr>
          <w:rFonts w:ascii="GHEA Grapalat" w:hAnsi="GHEA Grapalat" w:cs="Sylfaen"/>
          <w:strike/>
          <w:sz w:val="20"/>
          <w:szCs w:val="24"/>
          <w:lang w:eastAsia="en-US"/>
        </w:rPr>
        <w:t>ած</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 xml:space="preserve">ծառայության յուրաքանչյուր տեսակի մատուցման միավոր առավելագույն գների </w:t>
      </w:r>
      <w:r w:rsidRPr="00F83C20">
        <w:rPr>
          <w:rFonts w:ascii="GHEA Grapalat" w:hAnsi="GHEA Grapalat" w:cs="Sylfaen"/>
          <w:strike/>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208FA61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ՎԳ-ն պայմանագրով սահմանված առանձին տեսակի ծառայությունների մատուցման դիմաց վճարվող գումարն է.</w:t>
      </w:r>
    </w:p>
    <w:p w14:paraId="41E2C805"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ՄԳ-ն ընտրված մասնակցի առաջարկած հանրագումարային գինն է.</w:t>
      </w:r>
    </w:p>
    <w:p w14:paraId="34204C99"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ՆԳ-ն ծառայության մատուցման համար սահմանված առավելագույն միավոր գների հանրագումարն է.</w:t>
      </w:r>
    </w:p>
    <w:p w14:paraId="562748D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Ծ-ն մատուցված ծառայության առավելագույն միավորի գինն է</w:t>
      </w:r>
    </w:p>
    <w:p w14:paraId="3C2185D1" w14:textId="77777777" w:rsidR="0069306A" w:rsidRPr="002D4DC4" w:rsidRDefault="0069306A" w:rsidP="0069306A">
      <w:pPr>
        <w:pStyle w:val="norm"/>
        <w:spacing w:line="240" w:lineRule="auto"/>
        <w:rPr>
          <w:rFonts w:ascii="GHEA Grapalat" w:hAnsi="GHEA Grapalat" w:cs="Sylfaen"/>
          <w:sz w:val="20"/>
          <w:szCs w:val="24"/>
          <w:vertAlign w:val="superscript"/>
          <w:lang w:val="hy-AM" w:eastAsia="en-US"/>
        </w:rPr>
      </w:pPr>
      <w:r w:rsidRPr="00F83C20">
        <w:rPr>
          <w:rFonts w:ascii="GHEA Grapalat" w:hAnsi="GHEA Grapalat" w:cs="Sylfaen"/>
          <w:strike/>
          <w:sz w:val="20"/>
          <w:szCs w:val="24"/>
          <w:lang w:val="hy-AM" w:eastAsia="en-US"/>
        </w:rPr>
        <w:t>Ք-ն մատուցված ծառայության քանակն է:</w:t>
      </w:r>
    </w:p>
    <w:p w14:paraId="6D17817C"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Pr="00F566BF">
        <w:rPr>
          <w:rFonts w:ascii="GHEA Grapalat" w:hAnsi="GHEA Grapalat" w:cs="Sylfaen"/>
          <w:sz w:val="20"/>
          <w:szCs w:val="24"/>
          <w:lang w:val="hy-AM" w:eastAsia="en-US"/>
        </w:rPr>
        <w:t>ասնակ</w:t>
      </w:r>
      <w:r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39CF54BA"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61F245F3"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26726813"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0E0F70DB" w14:textId="77777777" w:rsidR="0069306A" w:rsidRPr="00F566BF" w:rsidRDefault="0069306A" w:rsidP="0069306A">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1692DC5" w14:textId="77777777" w:rsidR="0069306A" w:rsidRPr="00F566BF" w:rsidRDefault="0069306A" w:rsidP="0069306A">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3B0D987D"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p>
    <w:p w14:paraId="14A56490" w14:textId="139FB68D" w:rsidR="00A45946" w:rsidRPr="00F566BF" w:rsidRDefault="0069306A" w:rsidP="0069306A">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Pr="00F566BF">
        <w:rPr>
          <w:rFonts w:ascii="GHEA Grapalat" w:hAnsi="GHEA Grapalat"/>
          <w:sz w:val="20"/>
          <w:lang w:val="hy-AM"/>
        </w:rPr>
        <w:t>3</w:t>
      </w:r>
      <w:r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F566BF">
        <w:rPr>
          <w:rFonts w:ascii="GHEA Grapalat" w:hAnsi="GHEA Grapalat"/>
          <w:sz w:val="20"/>
          <w:lang w:val="hy-AM"/>
        </w:rPr>
        <w:t>առանց Հայաստանի Հանրա</w:t>
      </w:r>
      <w:r w:rsidRPr="00F566BF">
        <w:rPr>
          <w:rFonts w:ascii="GHEA Grapalat" w:hAnsi="GHEA Grapalat"/>
          <w:sz w:val="20"/>
          <w:lang w:val="hy-AM"/>
        </w:rPr>
        <w:softHyphen/>
        <w:t>պետության պետական բյուջե վճարվելիք ավելացված արժեքի հարկի գումարի հաշվարկման</w:t>
      </w:r>
      <w:r w:rsidRPr="00F566BF">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280FB4BE" w14:textId="77777777" w:rsidR="00096865" w:rsidRPr="00F566BF" w:rsidRDefault="00096865" w:rsidP="004E0F34">
      <w:pPr>
        <w:pStyle w:val="23"/>
        <w:spacing w:line="240" w:lineRule="auto"/>
        <w:ind w:firstLine="567"/>
        <w:rPr>
          <w:rFonts w:ascii="GHEA Grapalat" w:hAnsi="GHEA Grapalat"/>
          <w:lang w:val="es-ES"/>
        </w:rPr>
      </w:pPr>
    </w:p>
    <w:p w14:paraId="4096D876" w14:textId="77777777" w:rsidR="00CC373F" w:rsidRDefault="00CC373F" w:rsidP="004E0F34">
      <w:pPr>
        <w:jc w:val="center"/>
        <w:rPr>
          <w:rFonts w:ascii="GHEA Grapalat" w:hAnsi="GHEA Grapalat"/>
          <w:b/>
          <w:sz w:val="20"/>
          <w:lang w:val="es-ES"/>
        </w:rPr>
      </w:pPr>
    </w:p>
    <w:p w14:paraId="0FF16728" w14:textId="77777777" w:rsidR="00CE7CAE" w:rsidRDefault="00CE7CAE" w:rsidP="004E0F34">
      <w:pPr>
        <w:jc w:val="center"/>
        <w:rPr>
          <w:rFonts w:ascii="GHEA Grapalat" w:hAnsi="GHEA Grapalat"/>
          <w:b/>
          <w:sz w:val="20"/>
          <w:lang w:val="es-ES"/>
        </w:rPr>
      </w:pPr>
    </w:p>
    <w:p w14:paraId="7D959AFC" w14:textId="621D0FBB" w:rsidR="00096865" w:rsidRPr="00F566BF" w:rsidRDefault="00220C7C" w:rsidP="004E0F34">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4E0F34">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4E0F34">
      <w:pPr>
        <w:pStyle w:val="a3"/>
        <w:spacing w:line="240" w:lineRule="auto"/>
        <w:ind w:firstLine="567"/>
        <w:rPr>
          <w:rFonts w:ascii="GHEA Grapalat" w:hAnsi="GHEA Grapalat"/>
          <w:b/>
          <w:lang w:val="af-ZA"/>
        </w:rPr>
      </w:pPr>
    </w:p>
    <w:p w14:paraId="0A3EAA4F" w14:textId="77777777" w:rsidR="00096865" w:rsidRPr="00F566BF" w:rsidRDefault="00220C7C" w:rsidP="004E0F34">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4E0F34">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5E328AC2" w14:textId="4EF53A98" w:rsidR="00CA736C" w:rsidRDefault="00CA736C" w:rsidP="004E0F34">
      <w:pPr>
        <w:ind w:firstLine="567"/>
        <w:jc w:val="center"/>
        <w:rPr>
          <w:rFonts w:ascii="GHEA Grapalat" w:hAnsi="GHEA Grapalat"/>
          <w:b/>
          <w:strike/>
          <w:sz w:val="20"/>
          <w:lang w:val="af-ZA"/>
        </w:rPr>
      </w:pPr>
    </w:p>
    <w:p w14:paraId="5583A333" w14:textId="751C6A9A" w:rsidR="00096865" w:rsidRPr="00E460EF" w:rsidRDefault="000D701E" w:rsidP="004E0F34">
      <w:pPr>
        <w:ind w:firstLine="567"/>
        <w:jc w:val="center"/>
        <w:rPr>
          <w:rFonts w:ascii="GHEA Grapalat" w:hAnsi="GHEA Grapalat"/>
          <w:b/>
          <w:strike/>
          <w:sz w:val="20"/>
          <w:lang w:val="af-ZA"/>
        </w:rPr>
      </w:pPr>
      <w:r w:rsidRPr="00E460EF">
        <w:rPr>
          <w:rFonts w:ascii="GHEA Grapalat" w:hAnsi="GHEA Grapalat"/>
          <w:b/>
          <w:strike/>
          <w:sz w:val="20"/>
          <w:lang w:val="af-ZA"/>
        </w:rPr>
        <w:t>7</w:t>
      </w:r>
      <w:r w:rsidR="00955A1E" w:rsidRPr="00E460EF">
        <w:rPr>
          <w:rFonts w:ascii="GHEA Grapalat" w:hAnsi="GHEA Grapalat"/>
          <w:b/>
          <w:strike/>
          <w:sz w:val="20"/>
          <w:lang w:val="af-ZA"/>
        </w:rPr>
        <w:t xml:space="preserve">. </w:t>
      </w:r>
      <w:r w:rsidR="00955A1E" w:rsidRPr="00E460EF">
        <w:rPr>
          <w:rFonts w:ascii="GHEA Grapalat" w:hAnsi="GHEA Grapalat" w:cs="Sylfaen"/>
          <w:b/>
          <w:strike/>
          <w:sz w:val="20"/>
          <w:lang w:val="es-ES"/>
        </w:rPr>
        <w:t>ՀԱՅՏԻ</w:t>
      </w:r>
      <w:r w:rsidR="00955A1E" w:rsidRPr="00E460EF">
        <w:rPr>
          <w:rFonts w:ascii="GHEA Grapalat" w:hAnsi="GHEA Grapalat" w:cs="Times Armenian"/>
          <w:b/>
          <w:strike/>
          <w:sz w:val="20"/>
          <w:lang w:val="af-ZA"/>
        </w:rPr>
        <w:t xml:space="preserve"> </w:t>
      </w:r>
      <w:r w:rsidR="00955A1E" w:rsidRPr="00E460EF">
        <w:rPr>
          <w:rFonts w:ascii="GHEA Grapalat" w:hAnsi="GHEA Grapalat" w:cs="Sylfaen"/>
          <w:b/>
          <w:strike/>
          <w:sz w:val="20"/>
          <w:lang w:val="es-ES"/>
        </w:rPr>
        <w:t>ԱՊԱՀՈՎՈՒՄԸ</w:t>
      </w:r>
      <w:r w:rsidR="00955A1E" w:rsidRPr="00E460EF">
        <w:rPr>
          <w:rFonts w:ascii="GHEA Grapalat" w:hAnsi="GHEA Grapalat" w:cs="Times Armenian"/>
          <w:b/>
          <w:strike/>
          <w:color w:val="FFFFFF"/>
          <w:sz w:val="20"/>
          <w:lang w:val="af-ZA"/>
        </w:rPr>
        <w:t xml:space="preserve"> </w:t>
      </w:r>
    </w:p>
    <w:p w14:paraId="3618C687" w14:textId="77777777" w:rsidR="00096865" w:rsidRPr="00E460EF" w:rsidRDefault="00096865" w:rsidP="004E0F34">
      <w:pPr>
        <w:ind w:firstLine="567"/>
        <w:jc w:val="both"/>
        <w:rPr>
          <w:rFonts w:ascii="GHEA Grapalat" w:hAnsi="GHEA Grapalat"/>
          <w:b/>
          <w:strike/>
          <w:sz w:val="20"/>
          <w:lang w:val="af-ZA"/>
        </w:rPr>
      </w:pPr>
    </w:p>
    <w:p w14:paraId="6F84EB34" w14:textId="77777777" w:rsidR="007A3EE6" w:rsidRPr="00E460EF" w:rsidRDefault="00283198" w:rsidP="004E0F34">
      <w:pPr>
        <w:ind w:firstLine="567"/>
        <w:jc w:val="both"/>
        <w:rPr>
          <w:rFonts w:ascii="GHEA Grapalat" w:hAnsi="GHEA Grapalat"/>
          <w:strike/>
          <w:sz w:val="20"/>
          <w:szCs w:val="20"/>
          <w:lang w:val="af-ZA"/>
        </w:rPr>
      </w:pPr>
      <w:r w:rsidRPr="00E460EF">
        <w:rPr>
          <w:rFonts w:ascii="GHEA Grapalat" w:hAnsi="GHEA Grapalat"/>
          <w:strike/>
          <w:sz w:val="20"/>
          <w:lang w:val="af-ZA"/>
        </w:rPr>
        <w:t>7</w:t>
      </w:r>
      <w:r w:rsidR="00096865" w:rsidRPr="00E460EF">
        <w:rPr>
          <w:rFonts w:ascii="GHEA Grapalat" w:hAnsi="GHEA Grapalat"/>
          <w:strike/>
          <w:sz w:val="20"/>
          <w:lang w:val="af-ZA"/>
        </w:rPr>
        <w:t xml:space="preserve">.1 </w:t>
      </w:r>
      <w:r w:rsidR="00096865" w:rsidRPr="00E460EF">
        <w:rPr>
          <w:rFonts w:ascii="GHEA Grapalat" w:hAnsi="GHEA Grapalat" w:cs="Sylfaen"/>
          <w:strike/>
          <w:sz w:val="20"/>
          <w:lang w:val="ru-RU"/>
        </w:rPr>
        <w:t>Մասնակիցը</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հայտով</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սույն</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հրավերով</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սահմանված</w:t>
      </w:r>
      <w:r w:rsidR="00096865" w:rsidRPr="00E460EF">
        <w:rPr>
          <w:rFonts w:ascii="GHEA Grapalat" w:hAnsi="GHEA Grapalat" w:cs="Sylfaen"/>
          <w:strike/>
          <w:sz w:val="20"/>
          <w:lang w:val="af-ZA"/>
        </w:rPr>
        <w:t xml:space="preserve"> </w:t>
      </w:r>
      <w:r w:rsidR="00712311" w:rsidRPr="00E460EF">
        <w:rPr>
          <w:rFonts w:ascii="GHEA Grapalat" w:hAnsi="GHEA Grapalat" w:cs="Sylfaen"/>
          <w:strike/>
          <w:sz w:val="20"/>
          <w:lang w:val="af-ZA"/>
        </w:rPr>
        <w:t xml:space="preserve">կարգով </w:t>
      </w:r>
      <w:r w:rsidR="00903898" w:rsidRPr="00E460EF">
        <w:rPr>
          <w:rFonts w:ascii="GHEA Grapalat" w:hAnsi="GHEA Grapalat" w:cs="Sylfaen"/>
          <w:bCs/>
          <w:strike/>
          <w:sz w:val="20"/>
          <w:szCs w:val="20"/>
        </w:rPr>
        <w:t>ներկայացնում</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է</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հայտի</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ապահովում</w:t>
      </w:r>
      <w:r w:rsidR="00AE3822" w:rsidRPr="00E460EF">
        <w:rPr>
          <w:rFonts w:ascii="GHEA Grapalat" w:hAnsi="GHEA Grapalat" w:cs="Sylfaen"/>
          <w:bCs/>
          <w:strike/>
          <w:sz w:val="20"/>
          <w:szCs w:val="20"/>
          <w:lang w:val="af-ZA"/>
        </w:rPr>
        <w:t>:</w:t>
      </w:r>
      <w:r w:rsidR="00903898" w:rsidRPr="00E460EF">
        <w:rPr>
          <w:rFonts w:ascii="GHEA Grapalat" w:hAnsi="GHEA Grapalat"/>
          <w:strike/>
          <w:sz w:val="20"/>
          <w:szCs w:val="20"/>
          <w:lang w:val="af-ZA"/>
        </w:rPr>
        <w:t xml:space="preserve"> </w:t>
      </w:r>
    </w:p>
    <w:p w14:paraId="594012A4" w14:textId="77777777" w:rsidR="00903898" w:rsidRPr="00E460EF" w:rsidRDefault="00771C0F" w:rsidP="004E0F34">
      <w:pPr>
        <w:ind w:firstLine="567"/>
        <w:jc w:val="both"/>
        <w:rPr>
          <w:rFonts w:ascii="GHEA Grapalat" w:hAnsi="GHEA Grapalat" w:cs="Sylfaen"/>
          <w:strike/>
          <w:sz w:val="20"/>
          <w:szCs w:val="20"/>
          <w:lang w:val="af-ZA"/>
        </w:rPr>
      </w:pPr>
      <w:r w:rsidRPr="00E460EF">
        <w:rPr>
          <w:rFonts w:ascii="GHEA Grapalat" w:hAnsi="GHEA Grapalat" w:cs="Sylfaen"/>
          <w:strike/>
          <w:sz w:val="20"/>
          <w:szCs w:val="20"/>
        </w:rPr>
        <w:t>Հ</w:t>
      </w:r>
      <w:r w:rsidR="00903898" w:rsidRPr="00E460EF">
        <w:rPr>
          <w:rFonts w:ascii="GHEA Grapalat" w:hAnsi="GHEA Grapalat" w:cs="Sylfaen"/>
          <w:strike/>
          <w:sz w:val="20"/>
          <w:szCs w:val="20"/>
        </w:rPr>
        <w:t>այտի</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ապահովումը</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ներկայացվում</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է</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բանկային</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երաշխիքի</w:t>
      </w:r>
      <w:r w:rsidR="00903898" w:rsidRPr="00E460EF">
        <w:rPr>
          <w:rFonts w:ascii="GHEA Grapalat" w:hAnsi="GHEA Grapalat" w:cs="Sylfaen"/>
          <w:strike/>
          <w:sz w:val="20"/>
          <w:szCs w:val="20"/>
          <w:lang w:val="af-ZA"/>
        </w:rPr>
        <w:t xml:space="preserve"> </w:t>
      </w:r>
      <w:r w:rsidR="00406C77" w:rsidRPr="00E460EF">
        <w:rPr>
          <w:rFonts w:ascii="GHEA Grapalat" w:hAnsi="GHEA Grapalat" w:cs="Sylfaen"/>
          <w:strike/>
          <w:sz w:val="20"/>
          <w:szCs w:val="20"/>
          <w:lang w:val="af-ZA"/>
        </w:rPr>
        <w:t xml:space="preserve">(հավելված 3) </w:t>
      </w:r>
      <w:r w:rsidR="00903898" w:rsidRPr="00E460EF">
        <w:rPr>
          <w:rFonts w:ascii="GHEA Grapalat" w:hAnsi="GHEA Grapalat" w:cs="Sylfaen"/>
          <w:strike/>
          <w:sz w:val="20"/>
          <w:szCs w:val="20"/>
        </w:rPr>
        <w:t>կամ</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կանխիկ</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փողի</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ձևով</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որի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չափը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հավասար</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7E7500" w:rsidRPr="00E460EF">
        <w:rPr>
          <w:rFonts w:ascii="GHEA Grapalat" w:hAnsi="GHEA Grapalat" w:cs="Sylfaen"/>
          <w:strike/>
          <w:sz w:val="20"/>
          <w:szCs w:val="20"/>
          <w:lang w:val="hy-AM"/>
        </w:rPr>
        <w:t>գնման գնի</w:t>
      </w:r>
      <w:r w:rsidR="00AE3822" w:rsidRPr="00E460EF">
        <w:rPr>
          <w:rFonts w:ascii="GHEA Grapalat" w:hAnsi="GHEA Grapalat" w:cs="Sylfaen"/>
          <w:strike/>
          <w:sz w:val="20"/>
          <w:szCs w:val="20"/>
        </w:rPr>
        <w:t>հինգ</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տոկոսին</w:t>
      </w:r>
      <w:r w:rsidR="00903898" w:rsidRPr="00E460EF">
        <w:rPr>
          <w:rFonts w:ascii="GHEA Grapalat" w:hAnsi="GHEA Grapalat" w:cs="Sylfaen"/>
          <w:strike/>
          <w:sz w:val="20"/>
          <w:szCs w:val="20"/>
          <w:lang w:val="af-ZA"/>
        </w:rPr>
        <w:t>:</w:t>
      </w:r>
      <w:r w:rsidR="007E7500" w:rsidRPr="00E460EF">
        <w:rPr>
          <w:rFonts w:ascii="GHEA Grapalat" w:hAnsi="GHEA Grapalat" w:cs="Sylfaen"/>
          <w:bCs/>
          <w:strike/>
          <w:sz w:val="20"/>
          <w:szCs w:val="20"/>
          <w:lang w:val="hy-AM"/>
        </w:rPr>
        <w:t xml:space="preserve"> </w:t>
      </w:r>
      <w:r w:rsidR="007E7500" w:rsidRPr="00E460EF">
        <w:rPr>
          <w:rFonts w:ascii="GHEA Grapalat" w:hAnsi="GHEA Grapalat" w:cs="Sylfaen"/>
          <w:bCs/>
          <w:strike/>
          <w:sz w:val="20"/>
          <w:szCs w:val="20"/>
        </w:rPr>
        <w:t>Եթե</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մասնակցի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գնային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առաջարկը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գերազանցում</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է</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գնման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գինը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ապա</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հայտի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ապահովման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չափը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հավասար</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է</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գնային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առաջարկի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հինգ</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տոկոսին</w:t>
      </w:r>
      <w:r w:rsidR="007E7500"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Ընդ</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որում</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եթե</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մասնակիցը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հայտի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ապահովումը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ներկայացրել</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սույն</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կետով</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սահմանված</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չափից</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ավել</w:t>
      </w:r>
      <w:r w:rsidR="00A22EB5" w:rsidRPr="00E460EF">
        <w:rPr>
          <w:rFonts w:ascii="GHEA Grapalat" w:hAnsi="GHEA Grapalat" w:cs="Sylfaen"/>
          <w:strike/>
          <w:sz w:val="20"/>
          <w:szCs w:val="20"/>
        </w:rPr>
        <w:t>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ապա</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հայտը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համարվում</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հրավերի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պահանջներին</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բավարարող</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և</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ենթակա</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մերժման</w:t>
      </w:r>
      <w:r w:rsidR="00AE3822" w:rsidRPr="00E460EF">
        <w:rPr>
          <w:rFonts w:ascii="GHEA Grapalat" w:hAnsi="GHEA Grapalat" w:cs="Sylfaen"/>
          <w:strike/>
          <w:sz w:val="20"/>
          <w:szCs w:val="20"/>
          <w:lang w:val="af-ZA"/>
        </w:rPr>
        <w:t>:</w:t>
      </w:r>
    </w:p>
    <w:p w14:paraId="0A17F506" w14:textId="299AF79E" w:rsidR="007E7500" w:rsidRPr="00E460EF" w:rsidRDefault="001578D4" w:rsidP="004E0F34">
      <w:pPr>
        <w:ind w:firstLine="567"/>
        <w:jc w:val="both"/>
        <w:rPr>
          <w:rFonts w:ascii="GHEA Grapalat" w:hAnsi="GHEA Grapalat"/>
          <w:strike/>
          <w:sz w:val="20"/>
          <w:szCs w:val="20"/>
          <w:lang w:val="af-ZA"/>
        </w:rPr>
      </w:pPr>
      <w:r w:rsidRPr="00E460EF">
        <w:rPr>
          <w:rFonts w:ascii="GHEA Grapalat" w:hAnsi="GHEA Grapalat"/>
          <w:strike/>
          <w:sz w:val="20"/>
          <w:szCs w:val="20"/>
        </w:rPr>
        <w:t>Կանխիկ</w:t>
      </w:r>
      <w:r w:rsidRPr="00E460EF">
        <w:rPr>
          <w:rFonts w:ascii="GHEA Grapalat" w:hAnsi="GHEA Grapalat"/>
          <w:strike/>
          <w:sz w:val="20"/>
          <w:szCs w:val="20"/>
          <w:lang w:val="af-ZA"/>
        </w:rPr>
        <w:t xml:space="preserve"> </w:t>
      </w:r>
      <w:r w:rsidRPr="00E460EF">
        <w:rPr>
          <w:rFonts w:ascii="GHEA Grapalat" w:hAnsi="GHEA Grapalat"/>
          <w:strike/>
          <w:sz w:val="20"/>
          <w:szCs w:val="20"/>
        </w:rPr>
        <w:t>փողի</w:t>
      </w:r>
      <w:r w:rsidRPr="00E460EF">
        <w:rPr>
          <w:rFonts w:ascii="GHEA Grapalat" w:hAnsi="GHEA Grapalat"/>
          <w:strike/>
          <w:sz w:val="20"/>
          <w:szCs w:val="20"/>
          <w:lang w:val="af-ZA"/>
        </w:rPr>
        <w:t xml:space="preserve"> </w:t>
      </w:r>
      <w:r w:rsidRPr="00E460EF">
        <w:rPr>
          <w:rFonts w:ascii="GHEA Grapalat" w:hAnsi="GHEA Grapalat"/>
          <w:strike/>
          <w:sz w:val="20"/>
          <w:szCs w:val="20"/>
        </w:rPr>
        <w:t>ձևով</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ներկայացված</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պետք</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է</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փոխանցվի</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Կենտրոնական</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գանձապետարանում</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լիազորված</w:t>
      </w:r>
      <w:r w:rsidRPr="00E460EF">
        <w:rPr>
          <w:rFonts w:ascii="GHEA Grapalat" w:hAnsi="GHEA Grapalat"/>
          <w:strike/>
          <w:sz w:val="20"/>
          <w:szCs w:val="20"/>
          <w:lang w:val="af-ZA"/>
        </w:rPr>
        <w:t xml:space="preserve"> </w:t>
      </w:r>
      <w:r w:rsidRPr="00E460EF">
        <w:rPr>
          <w:rFonts w:ascii="GHEA Grapalat" w:hAnsi="GHEA Grapalat"/>
          <w:strike/>
          <w:sz w:val="20"/>
          <w:szCs w:val="20"/>
        </w:rPr>
        <w:t>մարմնի</w:t>
      </w:r>
      <w:r w:rsidRPr="00E460EF">
        <w:rPr>
          <w:rFonts w:ascii="GHEA Grapalat" w:hAnsi="GHEA Grapalat"/>
          <w:strike/>
          <w:sz w:val="20"/>
          <w:szCs w:val="20"/>
          <w:lang w:val="af-ZA"/>
        </w:rPr>
        <w:t xml:space="preserve"> </w:t>
      </w:r>
      <w:r w:rsidRPr="00E460EF">
        <w:rPr>
          <w:rFonts w:ascii="GHEA Grapalat" w:hAnsi="GHEA Grapalat"/>
          <w:strike/>
          <w:sz w:val="20"/>
          <w:szCs w:val="20"/>
        </w:rPr>
        <w:t>անվամբ</w:t>
      </w:r>
      <w:r w:rsidRPr="00E460EF">
        <w:rPr>
          <w:rFonts w:ascii="GHEA Grapalat" w:hAnsi="GHEA Grapalat"/>
          <w:strike/>
          <w:sz w:val="20"/>
          <w:szCs w:val="20"/>
          <w:lang w:val="af-ZA"/>
        </w:rPr>
        <w:t xml:space="preserve"> </w:t>
      </w:r>
      <w:r w:rsidRPr="00E460EF">
        <w:rPr>
          <w:rFonts w:ascii="GHEA Grapalat" w:hAnsi="GHEA Grapalat"/>
          <w:strike/>
          <w:sz w:val="20"/>
          <w:szCs w:val="20"/>
        </w:rPr>
        <w:t>բացված</w:t>
      </w:r>
      <w:r w:rsidRPr="00E460EF">
        <w:rPr>
          <w:rFonts w:ascii="GHEA Grapalat" w:hAnsi="GHEA Grapalat"/>
          <w:strike/>
          <w:sz w:val="20"/>
          <w:szCs w:val="20"/>
          <w:lang w:val="af-ZA"/>
        </w:rPr>
        <w:t xml:space="preserve"> </w:t>
      </w:r>
      <w:r w:rsidR="003F1EEA" w:rsidRPr="00E460EF">
        <w:rPr>
          <w:rFonts w:ascii="GHEA Grapalat" w:hAnsi="GHEA Grapalat"/>
          <w:strike/>
          <w:lang w:val="af-ZA"/>
        </w:rPr>
        <w:t>«</w:t>
      </w:r>
      <w:r w:rsidR="003B0D6E" w:rsidRPr="00E460EF">
        <w:rPr>
          <w:rFonts w:ascii="GHEA Grapalat" w:hAnsi="GHEA Grapalat"/>
          <w:strike/>
          <w:sz w:val="20"/>
          <w:szCs w:val="20"/>
          <w:lang w:val="af-ZA"/>
        </w:rPr>
        <w:t>900008000466</w:t>
      </w:r>
      <w:r w:rsidR="003F1EEA" w:rsidRPr="00E460EF">
        <w:rPr>
          <w:rFonts w:ascii="GHEA Grapalat" w:hAnsi="GHEA Grapalat"/>
          <w:strike/>
          <w:lang w:val="af-ZA"/>
        </w:rPr>
        <w:t>»</w:t>
      </w:r>
      <w:r w:rsidR="00F20DA5" w:rsidRPr="00E460EF">
        <w:rPr>
          <w:rFonts w:ascii="GHEA Grapalat" w:hAnsi="GHEA Grapalat"/>
          <w:strike/>
          <w:sz w:val="20"/>
          <w:szCs w:val="20"/>
          <w:lang w:val="af-ZA"/>
        </w:rPr>
        <w:t xml:space="preserve"> </w:t>
      </w:r>
      <w:r w:rsidRPr="00E460EF">
        <w:rPr>
          <w:rFonts w:ascii="GHEA Grapalat" w:hAnsi="GHEA Grapalat"/>
          <w:strike/>
          <w:sz w:val="20"/>
          <w:szCs w:val="20"/>
        </w:rPr>
        <w:t>գանձապետական</w:t>
      </w:r>
      <w:r w:rsidRPr="00E460EF">
        <w:rPr>
          <w:rFonts w:ascii="GHEA Grapalat" w:hAnsi="GHEA Grapalat"/>
          <w:strike/>
          <w:sz w:val="20"/>
          <w:szCs w:val="20"/>
          <w:lang w:val="af-ZA"/>
        </w:rPr>
        <w:t xml:space="preserve"> </w:t>
      </w:r>
      <w:r w:rsidRPr="00E460EF">
        <w:rPr>
          <w:rFonts w:ascii="GHEA Grapalat" w:hAnsi="GHEA Grapalat"/>
          <w:strike/>
          <w:sz w:val="20"/>
          <w:szCs w:val="20"/>
        </w:rPr>
        <w:t>հաշվ</w:t>
      </w:r>
      <w:r w:rsidR="00712311" w:rsidRPr="00E460EF">
        <w:rPr>
          <w:rFonts w:ascii="GHEA Grapalat" w:hAnsi="GHEA Grapalat"/>
          <w:strike/>
          <w:sz w:val="20"/>
          <w:szCs w:val="20"/>
        </w:rPr>
        <w:t>ին</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որը</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ենթակա</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է</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վերադարձման</w:t>
      </w:r>
      <w:r w:rsidR="00712311" w:rsidRPr="00E460EF">
        <w:rPr>
          <w:rFonts w:ascii="GHEA Grapalat" w:hAnsi="GHEA Grapalat"/>
          <w:strike/>
          <w:sz w:val="20"/>
          <w:szCs w:val="20"/>
          <w:lang w:val="af-ZA"/>
        </w:rPr>
        <w:t xml:space="preserve"> </w:t>
      </w:r>
      <w:r w:rsidR="002032CE" w:rsidRPr="00E460EF">
        <w:rPr>
          <w:rFonts w:ascii="GHEA Grapalat" w:hAnsi="GHEA Grapalat"/>
          <w:strike/>
          <w:sz w:val="20"/>
          <w:szCs w:val="20"/>
        </w:rPr>
        <w:t>այն</w:t>
      </w:r>
      <w:r w:rsidR="002032CE" w:rsidRPr="00E460EF">
        <w:rPr>
          <w:rFonts w:ascii="GHEA Grapalat" w:hAnsi="GHEA Grapalat"/>
          <w:strike/>
          <w:sz w:val="20"/>
          <w:szCs w:val="20"/>
          <w:lang w:val="af-ZA"/>
        </w:rPr>
        <w:t xml:space="preserve"> </w:t>
      </w:r>
      <w:r w:rsidR="002032CE" w:rsidRPr="00E460EF">
        <w:rPr>
          <w:rFonts w:ascii="GHEA Grapalat" w:hAnsi="GHEA Grapalat"/>
          <w:strike/>
          <w:sz w:val="20"/>
          <w:szCs w:val="20"/>
        </w:rPr>
        <w:t>ներկայացրած</w:t>
      </w:r>
      <w:r w:rsidR="002032CE" w:rsidRPr="00E460EF">
        <w:rPr>
          <w:rFonts w:ascii="GHEA Grapalat" w:hAnsi="GHEA Grapalat"/>
          <w:strike/>
          <w:sz w:val="20"/>
          <w:szCs w:val="20"/>
          <w:lang w:val="af-ZA"/>
        </w:rPr>
        <w:t xml:space="preserve"> </w:t>
      </w:r>
      <w:r w:rsidR="002032CE" w:rsidRPr="00E460EF">
        <w:rPr>
          <w:rFonts w:ascii="GHEA Grapalat" w:hAnsi="GHEA Grapalat"/>
          <w:strike/>
          <w:sz w:val="20"/>
          <w:szCs w:val="20"/>
        </w:rPr>
        <w:t>մասնակցին</w:t>
      </w:r>
      <w:r w:rsidR="002032CE" w:rsidRPr="00E460EF">
        <w:rPr>
          <w:rFonts w:ascii="GHEA Grapalat" w:hAnsi="GHEA Grapalat"/>
          <w:strike/>
          <w:sz w:val="20"/>
          <w:szCs w:val="20"/>
          <w:lang w:val="af-ZA"/>
        </w:rPr>
        <w:t xml:space="preserve">` </w:t>
      </w:r>
      <w:r w:rsidR="00402941" w:rsidRPr="00E460EF">
        <w:rPr>
          <w:rFonts w:ascii="GHEA Grapalat" w:hAnsi="GHEA Grapalat"/>
          <w:strike/>
          <w:sz w:val="20"/>
          <w:szCs w:val="20"/>
        </w:rPr>
        <w:t>բացառությամբ</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սույն</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հրավերի</w:t>
      </w:r>
      <w:r w:rsidR="00402941" w:rsidRPr="00E460EF">
        <w:rPr>
          <w:rFonts w:ascii="GHEA Grapalat" w:hAnsi="GHEA Grapalat"/>
          <w:strike/>
          <w:sz w:val="20"/>
          <w:szCs w:val="20"/>
          <w:lang w:val="af-ZA"/>
        </w:rPr>
        <w:t xml:space="preserve"> 1-</w:t>
      </w:r>
      <w:r w:rsidR="00402941" w:rsidRPr="00E460EF">
        <w:rPr>
          <w:rFonts w:ascii="GHEA Grapalat" w:hAnsi="GHEA Grapalat"/>
          <w:strike/>
          <w:sz w:val="20"/>
          <w:szCs w:val="20"/>
        </w:rPr>
        <w:t>ին</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մասի</w:t>
      </w:r>
      <w:r w:rsidR="00402941" w:rsidRPr="00E460EF">
        <w:rPr>
          <w:rFonts w:ascii="GHEA Grapalat" w:hAnsi="GHEA Grapalat"/>
          <w:strike/>
          <w:sz w:val="20"/>
          <w:szCs w:val="20"/>
          <w:lang w:val="af-ZA"/>
        </w:rPr>
        <w:t xml:space="preserve"> </w:t>
      </w:r>
      <w:r w:rsidR="000D701E" w:rsidRPr="00E460EF">
        <w:rPr>
          <w:rFonts w:ascii="GHEA Grapalat" w:hAnsi="GHEA Grapalat"/>
          <w:strike/>
          <w:sz w:val="20"/>
          <w:szCs w:val="20"/>
          <w:lang w:val="af-ZA"/>
        </w:rPr>
        <w:t>7</w:t>
      </w:r>
      <w:r w:rsidR="00402941" w:rsidRPr="00E460EF">
        <w:rPr>
          <w:rFonts w:ascii="GHEA Grapalat" w:hAnsi="GHEA Grapalat"/>
          <w:strike/>
          <w:sz w:val="20"/>
          <w:szCs w:val="20"/>
          <w:lang w:val="af-ZA"/>
        </w:rPr>
        <w:t xml:space="preserve">.3 </w:t>
      </w:r>
      <w:r w:rsidR="00402941" w:rsidRPr="00E460EF">
        <w:rPr>
          <w:rFonts w:ascii="GHEA Grapalat" w:hAnsi="GHEA Grapalat"/>
          <w:strike/>
          <w:sz w:val="20"/>
          <w:szCs w:val="20"/>
        </w:rPr>
        <w:t>կետով</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նախատեսված</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դեպքերի</w:t>
      </w:r>
      <w:r w:rsidR="00712311" w:rsidRPr="00E460EF">
        <w:rPr>
          <w:rFonts w:ascii="GHEA Grapalat" w:hAnsi="GHEA Grapalat"/>
          <w:strike/>
          <w:sz w:val="20"/>
          <w:szCs w:val="20"/>
          <w:lang w:val="af-ZA"/>
        </w:rPr>
        <w:t xml:space="preserve">: </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Ընդ</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որում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պայմանագիրը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կնքվելու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չկայացած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հայտարարվելու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անգործության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ժամկետն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ավարտվելուն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եթե</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արդյունքները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բողոքարկված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չեն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Բողոքի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առկայության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չկայացած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հայտարարելու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մասին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գնահատող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հանձնաժողովի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որոշումն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անփոփոխ</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թողնելու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մասին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դատարանի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եզրափակիչ</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դատական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ակտն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օրինական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ուժի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մեջ</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մտնելու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w:t>
      </w:r>
    </w:p>
    <w:p w14:paraId="391A3A39" w14:textId="0A9D63CB" w:rsidR="00386F38" w:rsidRPr="00E460EF" w:rsidRDefault="00386F38" w:rsidP="004E0F34">
      <w:pPr>
        <w:shd w:val="clear" w:color="auto" w:fill="FFFFFF"/>
        <w:ind w:firstLine="375"/>
        <w:jc w:val="both"/>
        <w:rPr>
          <w:rFonts w:ascii="GHEA Grapalat" w:hAnsi="GHEA Grapalat"/>
          <w:strike/>
          <w:sz w:val="20"/>
          <w:szCs w:val="20"/>
          <w:lang w:val="hy-AM"/>
        </w:rPr>
      </w:pPr>
      <w:r w:rsidRPr="00E460EF">
        <w:rPr>
          <w:rFonts w:ascii="GHEA Grapalat" w:hAnsi="GHEA Grapalat"/>
          <w:strike/>
          <w:sz w:val="20"/>
          <w:szCs w:val="20"/>
        </w:rPr>
        <w:t>Եթե</w:t>
      </w:r>
      <w:r w:rsidRPr="00E460EF">
        <w:rPr>
          <w:rFonts w:ascii="GHEA Grapalat" w:hAnsi="GHEA Grapalat"/>
          <w:strike/>
          <w:sz w:val="20"/>
          <w:szCs w:val="20"/>
          <w:lang w:val="af-ZA"/>
        </w:rPr>
        <w:t xml:space="preserve"> </w:t>
      </w:r>
      <w:r w:rsidRPr="00E460EF">
        <w:rPr>
          <w:rFonts w:ascii="GHEA Grapalat" w:hAnsi="GHEA Grapalat"/>
          <w:strike/>
          <w:sz w:val="20"/>
          <w:szCs w:val="20"/>
        </w:rPr>
        <w:t>գնման</w:t>
      </w:r>
      <w:r w:rsidRPr="00E460EF">
        <w:rPr>
          <w:rFonts w:ascii="GHEA Grapalat" w:hAnsi="GHEA Grapalat"/>
          <w:strike/>
          <w:sz w:val="20"/>
          <w:szCs w:val="20"/>
          <w:lang w:val="af-ZA"/>
        </w:rPr>
        <w:t xml:space="preserve"> </w:t>
      </w:r>
      <w:r w:rsidRPr="00E460EF">
        <w:rPr>
          <w:rFonts w:ascii="GHEA Grapalat" w:hAnsi="GHEA Grapalat"/>
          <w:strike/>
          <w:sz w:val="20"/>
          <w:szCs w:val="20"/>
        </w:rPr>
        <w:t>ընթացակարգը</w:t>
      </w:r>
      <w:r w:rsidRPr="00E460EF">
        <w:rPr>
          <w:rFonts w:ascii="GHEA Grapalat" w:hAnsi="GHEA Grapalat"/>
          <w:strike/>
          <w:sz w:val="20"/>
          <w:szCs w:val="20"/>
          <w:lang w:val="af-ZA"/>
        </w:rPr>
        <w:t xml:space="preserve"> </w:t>
      </w:r>
      <w:r w:rsidRPr="00E460EF">
        <w:rPr>
          <w:rFonts w:ascii="GHEA Grapalat" w:hAnsi="GHEA Grapalat"/>
          <w:strike/>
          <w:sz w:val="20"/>
          <w:szCs w:val="20"/>
        </w:rPr>
        <w:t>կազմակերպվում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lang w:val="hy-AM"/>
        </w:rPr>
        <w:t>Օ</w:t>
      </w:r>
      <w:r w:rsidRPr="00E460EF">
        <w:rPr>
          <w:rFonts w:ascii="GHEA Grapalat" w:hAnsi="GHEA Grapalat"/>
          <w:strike/>
          <w:sz w:val="20"/>
          <w:szCs w:val="20"/>
        </w:rPr>
        <w:t>րենքի</w:t>
      </w:r>
      <w:r w:rsidRPr="00E460EF">
        <w:rPr>
          <w:rFonts w:ascii="GHEA Grapalat" w:hAnsi="GHEA Grapalat"/>
          <w:strike/>
          <w:sz w:val="20"/>
          <w:szCs w:val="20"/>
          <w:lang w:val="af-ZA"/>
        </w:rPr>
        <w:t xml:space="preserve"> 15-</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հոդվածի</w:t>
      </w:r>
      <w:r w:rsidRPr="00E460EF">
        <w:rPr>
          <w:rFonts w:ascii="GHEA Grapalat" w:hAnsi="GHEA Grapalat"/>
          <w:strike/>
          <w:sz w:val="20"/>
          <w:szCs w:val="20"/>
          <w:lang w:val="af-ZA"/>
        </w:rPr>
        <w:t xml:space="preserve"> 6-</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մասի</w:t>
      </w:r>
      <w:r w:rsidRPr="00E460EF">
        <w:rPr>
          <w:rFonts w:ascii="GHEA Grapalat" w:hAnsi="GHEA Grapalat"/>
          <w:strike/>
          <w:sz w:val="20"/>
          <w:szCs w:val="20"/>
          <w:lang w:val="af-ZA"/>
        </w:rPr>
        <w:t xml:space="preserve"> 2-</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կետի</w:t>
      </w:r>
      <w:r w:rsidRPr="00E460EF">
        <w:rPr>
          <w:rFonts w:ascii="GHEA Grapalat" w:hAnsi="GHEA Grapalat"/>
          <w:strike/>
          <w:sz w:val="20"/>
          <w:szCs w:val="20"/>
          <w:lang w:val="af-ZA"/>
        </w:rPr>
        <w:t xml:space="preserve"> </w:t>
      </w:r>
      <w:r w:rsidRPr="00E460EF">
        <w:rPr>
          <w:rFonts w:ascii="GHEA Grapalat" w:hAnsi="GHEA Grapalat"/>
          <w:strike/>
          <w:sz w:val="20"/>
          <w:szCs w:val="20"/>
        </w:rPr>
        <w:t>հիման</w:t>
      </w:r>
      <w:r w:rsidRPr="00E460EF">
        <w:rPr>
          <w:rFonts w:ascii="GHEA Grapalat" w:hAnsi="GHEA Grapalat"/>
          <w:strike/>
          <w:sz w:val="20"/>
          <w:szCs w:val="20"/>
          <w:lang w:val="af-ZA"/>
        </w:rPr>
        <w:t xml:space="preserve"> </w:t>
      </w:r>
      <w:r w:rsidRPr="00E460EF">
        <w:rPr>
          <w:rFonts w:ascii="GHEA Grapalat" w:hAnsi="GHEA Grapalat"/>
          <w:strike/>
          <w:sz w:val="20"/>
          <w:szCs w:val="20"/>
        </w:rPr>
        <w:t>վրա</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կնքած</w:t>
      </w:r>
      <w:r w:rsidRPr="00E460EF">
        <w:rPr>
          <w:rFonts w:ascii="GHEA Grapalat" w:hAnsi="GHEA Grapalat"/>
          <w:strike/>
          <w:sz w:val="20"/>
          <w:szCs w:val="20"/>
          <w:lang w:val="af-ZA"/>
        </w:rPr>
        <w:t xml:space="preserve"> </w:t>
      </w:r>
      <w:r w:rsidRPr="00E460EF">
        <w:rPr>
          <w:rFonts w:ascii="GHEA Grapalat" w:hAnsi="GHEA Grapalat"/>
          <w:strike/>
          <w:sz w:val="20"/>
          <w:szCs w:val="20"/>
        </w:rPr>
        <w:t>անձին</w:t>
      </w:r>
      <w:r w:rsidRPr="00E460EF">
        <w:rPr>
          <w:rFonts w:ascii="GHEA Grapalat" w:hAnsi="GHEA Grapalat"/>
          <w:strike/>
          <w:sz w:val="20"/>
          <w:szCs w:val="20"/>
          <w:lang w:val="af-ZA"/>
        </w:rPr>
        <w:t xml:space="preserve"> </w:t>
      </w:r>
      <w:r w:rsidRPr="00E460EF">
        <w:rPr>
          <w:rFonts w:ascii="GHEA Grapalat" w:hAnsi="GHEA Grapalat"/>
          <w:strike/>
          <w:sz w:val="20"/>
          <w:szCs w:val="20"/>
        </w:rPr>
        <w:t>վերադարձվում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ֆինանսական</w:t>
      </w:r>
      <w:r w:rsidRPr="00E460EF">
        <w:rPr>
          <w:rFonts w:ascii="GHEA Grapalat" w:hAnsi="GHEA Grapalat"/>
          <w:strike/>
          <w:sz w:val="20"/>
          <w:szCs w:val="20"/>
          <w:lang w:val="af-ZA"/>
        </w:rPr>
        <w:t xml:space="preserve"> </w:t>
      </w:r>
      <w:r w:rsidRPr="00E460EF">
        <w:rPr>
          <w:rFonts w:ascii="GHEA Grapalat" w:hAnsi="GHEA Grapalat"/>
          <w:strike/>
          <w:sz w:val="20"/>
          <w:szCs w:val="20"/>
        </w:rPr>
        <w:t>միջոցներ</w:t>
      </w:r>
      <w:r w:rsidRPr="00E460EF">
        <w:rPr>
          <w:rFonts w:ascii="GHEA Grapalat" w:hAnsi="GHEA Grapalat"/>
          <w:strike/>
          <w:sz w:val="20"/>
          <w:szCs w:val="20"/>
          <w:lang w:val="af-ZA"/>
        </w:rPr>
        <w:t xml:space="preserve"> </w:t>
      </w:r>
      <w:r w:rsidRPr="00E460EF">
        <w:rPr>
          <w:rFonts w:ascii="GHEA Grapalat" w:hAnsi="GHEA Grapalat"/>
          <w:strike/>
          <w:sz w:val="20"/>
          <w:szCs w:val="20"/>
        </w:rPr>
        <w:t>նախատեսված</w:t>
      </w:r>
      <w:r w:rsidRPr="00E460EF">
        <w:rPr>
          <w:rFonts w:ascii="GHEA Grapalat" w:hAnsi="GHEA Grapalat"/>
          <w:strike/>
          <w:sz w:val="20"/>
          <w:szCs w:val="20"/>
          <w:lang w:val="af-ZA"/>
        </w:rPr>
        <w:t xml:space="preserve"> </w:t>
      </w:r>
      <w:r w:rsidRPr="00E460EF">
        <w:rPr>
          <w:rFonts w:ascii="GHEA Grapalat" w:hAnsi="GHEA Grapalat"/>
          <w:strike/>
          <w:sz w:val="20"/>
          <w:szCs w:val="20"/>
        </w:rPr>
        <w:t>լինելու</w:t>
      </w:r>
      <w:r w:rsidRPr="00E460EF">
        <w:rPr>
          <w:rFonts w:ascii="GHEA Grapalat" w:hAnsi="GHEA Grapalat"/>
          <w:strike/>
          <w:sz w:val="20"/>
          <w:szCs w:val="20"/>
          <w:lang w:val="af-ZA"/>
        </w:rPr>
        <w:t xml:space="preserve"> </w:t>
      </w:r>
      <w:r w:rsidRPr="00E460EF">
        <w:rPr>
          <w:rFonts w:ascii="GHEA Grapalat" w:hAnsi="GHEA Grapalat"/>
          <w:strike/>
          <w:sz w:val="20"/>
          <w:szCs w:val="20"/>
        </w:rPr>
        <w:t>վերաբերյալ</w:t>
      </w:r>
      <w:r w:rsidRPr="00E460EF">
        <w:rPr>
          <w:rFonts w:ascii="GHEA Grapalat" w:hAnsi="GHEA Grapalat"/>
          <w:strike/>
          <w:sz w:val="20"/>
          <w:szCs w:val="20"/>
          <w:lang w:val="af-ZA"/>
        </w:rPr>
        <w:t xml:space="preserve"> </w:t>
      </w:r>
      <w:r w:rsidRPr="00E460EF">
        <w:rPr>
          <w:rFonts w:ascii="GHEA Grapalat" w:hAnsi="GHEA Grapalat"/>
          <w:strike/>
          <w:sz w:val="20"/>
          <w:szCs w:val="20"/>
        </w:rPr>
        <w:t>կողմերի</w:t>
      </w:r>
      <w:r w:rsidRPr="00E460EF">
        <w:rPr>
          <w:rFonts w:ascii="GHEA Grapalat" w:hAnsi="GHEA Grapalat"/>
          <w:strike/>
          <w:sz w:val="20"/>
          <w:szCs w:val="20"/>
          <w:lang w:val="af-ZA"/>
        </w:rPr>
        <w:t xml:space="preserve"> </w:t>
      </w:r>
      <w:r w:rsidRPr="00E460EF">
        <w:rPr>
          <w:rFonts w:ascii="GHEA Grapalat" w:hAnsi="GHEA Grapalat"/>
          <w:strike/>
          <w:sz w:val="20"/>
          <w:szCs w:val="20"/>
        </w:rPr>
        <w:t>միջև</w:t>
      </w:r>
      <w:r w:rsidRPr="00E460EF">
        <w:rPr>
          <w:rFonts w:ascii="GHEA Grapalat" w:hAnsi="GHEA Grapalat"/>
          <w:strike/>
          <w:sz w:val="20"/>
          <w:szCs w:val="20"/>
          <w:lang w:val="af-ZA"/>
        </w:rPr>
        <w:t xml:space="preserve"> </w:t>
      </w:r>
      <w:r w:rsidRPr="00E460EF">
        <w:rPr>
          <w:rFonts w:ascii="GHEA Grapalat" w:hAnsi="GHEA Grapalat"/>
          <w:strike/>
          <w:sz w:val="20"/>
          <w:szCs w:val="20"/>
        </w:rPr>
        <w:t>համաձայնագիրը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կնքվելու</w:t>
      </w:r>
      <w:r w:rsidRPr="00E460EF">
        <w:rPr>
          <w:rFonts w:ascii="GHEA Grapalat" w:hAnsi="GHEA Grapalat"/>
          <w:strike/>
          <w:sz w:val="20"/>
          <w:szCs w:val="20"/>
          <w:lang w:val="af-ZA"/>
        </w:rPr>
        <w:t xml:space="preserve"> </w:t>
      </w:r>
      <w:r w:rsidRPr="00E460EF">
        <w:rPr>
          <w:rFonts w:ascii="GHEA Grapalat" w:hAnsi="GHEA Grapalat"/>
          <w:strike/>
          <w:sz w:val="20"/>
          <w:szCs w:val="20"/>
        </w:rPr>
        <w:t>օրվան</w:t>
      </w:r>
      <w:r w:rsidRPr="00E460EF">
        <w:rPr>
          <w:rFonts w:ascii="GHEA Grapalat" w:hAnsi="GHEA Grapalat"/>
          <w:strike/>
          <w:sz w:val="20"/>
          <w:szCs w:val="20"/>
          <w:lang w:val="af-ZA"/>
        </w:rPr>
        <w:t xml:space="preserve">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հինգ</w:t>
      </w:r>
      <w:r w:rsidRPr="00E460EF">
        <w:rPr>
          <w:rFonts w:ascii="GHEA Grapalat" w:hAnsi="GHEA Grapalat"/>
          <w:strike/>
          <w:sz w:val="20"/>
          <w:szCs w:val="20"/>
          <w:lang w:val="af-ZA"/>
        </w:rPr>
        <w:t xml:space="preserve"> </w:t>
      </w:r>
      <w:r w:rsidRPr="00E460EF">
        <w:rPr>
          <w:rFonts w:ascii="GHEA Grapalat" w:hAnsi="GHEA Grapalat"/>
          <w:strike/>
          <w:sz w:val="20"/>
          <w:szCs w:val="20"/>
        </w:rPr>
        <w:t>աշխատանքային</w:t>
      </w:r>
      <w:r w:rsidRPr="00E460EF">
        <w:rPr>
          <w:rFonts w:ascii="GHEA Grapalat" w:hAnsi="GHEA Grapalat"/>
          <w:strike/>
          <w:sz w:val="20"/>
          <w:szCs w:val="20"/>
          <w:lang w:val="af-ZA"/>
        </w:rPr>
        <w:t xml:space="preserve"> </w:t>
      </w:r>
      <w:r w:rsidRPr="00E460EF">
        <w:rPr>
          <w:rFonts w:ascii="GHEA Grapalat" w:hAnsi="GHEA Grapalat"/>
          <w:strike/>
          <w:sz w:val="20"/>
          <w:szCs w:val="20"/>
        </w:rPr>
        <w:t>օրվա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af-ZA"/>
        </w:rPr>
        <w:t xml:space="preserve">: </w:t>
      </w:r>
      <w:r w:rsidRPr="00E460EF">
        <w:rPr>
          <w:rFonts w:ascii="GHEA Grapalat" w:hAnsi="GHEA Grapalat"/>
          <w:strike/>
          <w:sz w:val="20"/>
          <w:szCs w:val="20"/>
        </w:rPr>
        <w:t>Եթե</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w:t>
      </w:r>
      <w:r w:rsidRPr="00E460EF">
        <w:rPr>
          <w:rFonts w:ascii="GHEA Grapalat" w:hAnsi="GHEA Grapalat"/>
          <w:strike/>
          <w:sz w:val="20"/>
          <w:szCs w:val="20"/>
          <w:lang w:val="af-ZA"/>
        </w:rPr>
        <w:t xml:space="preserve"> </w:t>
      </w:r>
      <w:r w:rsidRPr="00E460EF">
        <w:rPr>
          <w:rFonts w:ascii="GHEA Grapalat" w:hAnsi="GHEA Grapalat"/>
          <w:strike/>
          <w:sz w:val="20"/>
          <w:szCs w:val="20"/>
        </w:rPr>
        <w:t>կնքելու</w:t>
      </w:r>
      <w:r w:rsidRPr="00E460EF">
        <w:rPr>
          <w:rFonts w:ascii="GHEA Grapalat" w:hAnsi="GHEA Grapalat"/>
          <w:strike/>
          <w:sz w:val="20"/>
          <w:szCs w:val="20"/>
          <w:lang w:val="af-ZA"/>
        </w:rPr>
        <w:t xml:space="preserve"> </w:t>
      </w:r>
      <w:r w:rsidRPr="00E460EF">
        <w:rPr>
          <w:rFonts w:ascii="GHEA Grapalat" w:hAnsi="GHEA Grapalat"/>
          <w:strike/>
          <w:sz w:val="20"/>
          <w:szCs w:val="20"/>
        </w:rPr>
        <w:t>օրվան</w:t>
      </w:r>
      <w:r w:rsidRPr="00E460EF">
        <w:rPr>
          <w:rFonts w:ascii="GHEA Grapalat" w:hAnsi="GHEA Grapalat"/>
          <w:strike/>
          <w:sz w:val="20"/>
          <w:szCs w:val="20"/>
          <w:lang w:val="af-ZA"/>
        </w:rPr>
        <w:t xml:space="preserve">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վեց</w:t>
      </w:r>
      <w:r w:rsidRPr="00E460EF">
        <w:rPr>
          <w:rFonts w:ascii="GHEA Grapalat" w:hAnsi="GHEA Grapalat"/>
          <w:strike/>
          <w:sz w:val="20"/>
          <w:szCs w:val="20"/>
          <w:lang w:val="af-ZA"/>
        </w:rPr>
        <w:t xml:space="preserve"> </w:t>
      </w:r>
      <w:r w:rsidRPr="00E460EF">
        <w:rPr>
          <w:rFonts w:ascii="GHEA Grapalat" w:hAnsi="GHEA Grapalat"/>
          <w:strike/>
          <w:sz w:val="20"/>
          <w:szCs w:val="20"/>
        </w:rPr>
        <w:t>ամսվա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պայմանագրի</w:t>
      </w:r>
      <w:r w:rsidRPr="00E460EF">
        <w:rPr>
          <w:rFonts w:ascii="GHEA Grapalat" w:hAnsi="GHEA Grapalat"/>
          <w:strike/>
          <w:sz w:val="20"/>
          <w:szCs w:val="20"/>
          <w:lang w:val="af-ZA"/>
        </w:rPr>
        <w:t xml:space="preserve"> </w:t>
      </w:r>
      <w:r w:rsidRPr="00E460EF">
        <w:rPr>
          <w:rFonts w:ascii="GHEA Grapalat" w:hAnsi="GHEA Grapalat"/>
          <w:strike/>
          <w:sz w:val="20"/>
          <w:szCs w:val="20"/>
        </w:rPr>
        <w:t>կատարման</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ֆինանսական</w:t>
      </w:r>
      <w:r w:rsidRPr="00E460EF">
        <w:rPr>
          <w:rFonts w:ascii="GHEA Grapalat" w:hAnsi="GHEA Grapalat"/>
          <w:strike/>
          <w:sz w:val="20"/>
          <w:szCs w:val="20"/>
          <w:lang w:val="af-ZA"/>
        </w:rPr>
        <w:t xml:space="preserve"> </w:t>
      </w:r>
      <w:r w:rsidRPr="00E460EF">
        <w:rPr>
          <w:rFonts w:ascii="GHEA Grapalat" w:hAnsi="GHEA Grapalat"/>
          <w:strike/>
          <w:sz w:val="20"/>
          <w:szCs w:val="20"/>
        </w:rPr>
        <w:t>միջոցներ</w:t>
      </w:r>
      <w:r w:rsidRPr="00E460EF">
        <w:rPr>
          <w:rFonts w:ascii="GHEA Grapalat" w:hAnsi="GHEA Grapalat"/>
          <w:strike/>
          <w:sz w:val="20"/>
          <w:szCs w:val="20"/>
          <w:lang w:val="af-ZA"/>
        </w:rPr>
        <w:t xml:space="preserve"> </w:t>
      </w:r>
      <w:r w:rsidRPr="00E460EF">
        <w:rPr>
          <w:rFonts w:ascii="GHEA Grapalat" w:hAnsi="GHEA Grapalat"/>
          <w:strike/>
          <w:sz w:val="20"/>
          <w:szCs w:val="20"/>
        </w:rPr>
        <w:t>չեն</w:t>
      </w:r>
      <w:r w:rsidRPr="00E460EF">
        <w:rPr>
          <w:rFonts w:ascii="GHEA Grapalat" w:hAnsi="GHEA Grapalat"/>
          <w:strike/>
          <w:sz w:val="20"/>
          <w:szCs w:val="20"/>
          <w:lang w:val="af-ZA"/>
        </w:rPr>
        <w:t xml:space="preserve"> </w:t>
      </w:r>
      <w:r w:rsidRPr="00E460EF">
        <w:rPr>
          <w:rFonts w:ascii="GHEA Grapalat" w:hAnsi="GHEA Grapalat"/>
          <w:strike/>
          <w:sz w:val="20"/>
          <w:szCs w:val="20"/>
        </w:rPr>
        <w:t>նախատեսվում</w:t>
      </w:r>
      <w:r w:rsidRPr="00E460EF">
        <w:rPr>
          <w:rFonts w:ascii="GHEA Grapalat" w:hAnsi="GHEA Grapalat"/>
          <w:strike/>
          <w:sz w:val="20"/>
          <w:szCs w:val="20"/>
          <w:lang w:val="af-ZA"/>
        </w:rPr>
        <w:t xml:space="preserve"> </w:t>
      </w:r>
      <w:r w:rsidRPr="00E460EF">
        <w:rPr>
          <w:rFonts w:ascii="GHEA Grapalat" w:hAnsi="GHEA Grapalat"/>
          <w:strike/>
          <w:sz w:val="20"/>
          <w:szCs w:val="20"/>
        </w:rPr>
        <w:t>և</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լուծվում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ապա</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Pr="00E460EF">
        <w:rPr>
          <w:rFonts w:ascii="GHEA Grapalat" w:hAnsi="GHEA Grapalat"/>
          <w:strike/>
          <w:sz w:val="20"/>
          <w:szCs w:val="20"/>
        </w:rPr>
        <w:t>վերադարձվում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hy-AM"/>
        </w:rPr>
        <w:t xml:space="preserve"> պայմանագիրը լուծվելու օրվան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հինգ</w:t>
      </w:r>
      <w:r w:rsidRPr="00E460EF">
        <w:rPr>
          <w:rFonts w:ascii="GHEA Grapalat" w:hAnsi="GHEA Grapalat"/>
          <w:strike/>
          <w:sz w:val="20"/>
          <w:szCs w:val="20"/>
          <w:lang w:val="af-ZA"/>
        </w:rPr>
        <w:t xml:space="preserve"> </w:t>
      </w:r>
      <w:r w:rsidRPr="00E460EF">
        <w:rPr>
          <w:rFonts w:ascii="GHEA Grapalat" w:hAnsi="GHEA Grapalat"/>
          <w:strike/>
          <w:sz w:val="20"/>
          <w:szCs w:val="20"/>
        </w:rPr>
        <w:t>աշխատանքային</w:t>
      </w:r>
      <w:r w:rsidRPr="00E460EF">
        <w:rPr>
          <w:rFonts w:ascii="GHEA Grapalat" w:hAnsi="GHEA Grapalat"/>
          <w:strike/>
          <w:sz w:val="20"/>
          <w:szCs w:val="20"/>
          <w:lang w:val="af-ZA"/>
        </w:rPr>
        <w:t xml:space="preserve"> </w:t>
      </w:r>
      <w:r w:rsidRPr="00E460EF">
        <w:rPr>
          <w:rFonts w:ascii="GHEA Grapalat" w:hAnsi="GHEA Grapalat"/>
          <w:strike/>
          <w:sz w:val="20"/>
          <w:szCs w:val="20"/>
        </w:rPr>
        <w:t>օրվա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hy-AM"/>
        </w:rPr>
        <w:t>:</w:t>
      </w:r>
      <w:r w:rsidR="00AE608F" w:rsidRPr="00E460EF">
        <w:rPr>
          <w:rStyle w:val="af7"/>
          <w:rFonts w:ascii="GHEA Grapalat" w:hAnsi="GHEA Grapalat"/>
          <w:strike/>
          <w:sz w:val="20"/>
          <w:szCs w:val="20"/>
          <w:lang w:val="hy-AM"/>
        </w:rPr>
        <w:footnoteReference w:id="7"/>
      </w:r>
    </w:p>
    <w:p w14:paraId="0DC1A525" w14:textId="7C8C8232"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xml:space="preserve">Պատվիրատուի ղեկավարը </w:t>
      </w:r>
      <w:r w:rsidRPr="00E460EF">
        <w:rPr>
          <w:rFonts w:ascii="GHEA Grapalat" w:hAnsi="GHEA Grapalat" w:cs="Sylfaen"/>
          <w:strike/>
          <w:sz w:val="20"/>
          <w:lang w:val="af-ZA"/>
        </w:rPr>
        <w:t xml:space="preserve">հայտի ապահովման </w:t>
      </w:r>
      <w:r w:rsidRPr="00E460EF">
        <w:rPr>
          <w:rFonts w:ascii="GHEA Grapalat" w:hAnsi="GHEA Grapalat" w:cs="Sylfaen"/>
          <w:strike/>
          <w:sz w:val="20"/>
          <w:lang w:val="hy-AM"/>
        </w:rPr>
        <w:t>վերադարձման մասին սույն կետով նախատեսված ժամկետներում գրավոր տեղեկացնում է՝</w:t>
      </w:r>
    </w:p>
    <w:p w14:paraId="58E93C81" w14:textId="77777777"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6C30652" w14:textId="2AD0CA15"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բանկային երաշխիքի ձևով ներկայացված ապահովման դեպքում՝ երաշխիքը թողարկած բանկին:</w:t>
      </w:r>
    </w:p>
    <w:p w14:paraId="02D62905" w14:textId="77777777" w:rsidR="00EB4D5F" w:rsidRPr="00E460EF" w:rsidRDefault="00EB4D5F" w:rsidP="004E0F34">
      <w:pPr>
        <w:shd w:val="clear" w:color="auto" w:fill="FFFFFF"/>
        <w:ind w:firstLine="375"/>
        <w:jc w:val="both"/>
        <w:rPr>
          <w:rFonts w:asciiTheme="minorHAnsi" w:hAnsiTheme="minorHAnsi"/>
          <w:strike/>
          <w:sz w:val="20"/>
          <w:szCs w:val="20"/>
          <w:lang w:val="hy-AM"/>
        </w:rPr>
      </w:pPr>
    </w:p>
    <w:p w14:paraId="541F99AE" w14:textId="77777777" w:rsidR="000A7528" w:rsidRPr="00E460EF" w:rsidRDefault="00283198" w:rsidP="004E0F34">
      <w:pPr>
        <w:ind w:firstLine="567"/>
        <w:jc w:val="both"/>
        <w:rPr>
          <w:rFonts w:ascii="GHEA Grapalat" w:hAnsi="GHEA Grapalat"/>
          <w:strike/>
          <w:sz w:val="20"/>
          <w:szCs w:val="20"/>
          <w:lang w:val="af-ZA"/>
        </w:rPr>
      </w:pPr>
      <w:r w:rsidRPr="00E460EF">
        <w:rPr>
          <w:rFonts w:ascii="GHEA Grapalat" w:hAnsi="GHEA Grapalat" w:cs="Sylfaen"/>
          <w:strike/>
          <w:sz w:val="20"/>
          <w:szCs w:val="20"/>
          <w:lang w:val="af-ZA"/>
        </w:rPr>
        <w:t>7</w:t>
      </w:r>
      <w:r w:rsidR="000A7528" w:rsidRPr="00E460EF">
        <w:rPr>
          <w:rFonts w:ascii="GHEA Grapalat" w:hAnsi="GHEA Grapalat" w:cs="Sylfaen"/>
          <w:strike/>
          <w:sz w:val="20"/>
          <w:szCs w:val="20"/>
          <w:lang w:val="af-ZA"/>
        </w:rPr>
        <w:t xml:space="preserve">.2 </w:t>
      </w:r>
      <w:r w:rsidR="00712311" w:rsidRPr="00E460EF">
        <w:rPr>
          <w:rFonts w:ascii="GHEA Grapalat" w:hAnsi="GHEA Grapalat"/>
          <w:strike/>
          <w:sz w:val="20"/>
          <w:szCs w:val="20"/>
          <w:lang w:val="hy-AM"/>
        </w:rPr>
        <w:t>Գնման</w:t>
      </w:r>
      <w:r w:rsidR="00712311" w:rsidRPr="00E460EF">
        <w:rPr>
          <w:rFonts w:ascii="GHEA Grapalat" w:hAnsi="GHEA Grapalat"/>
          <w:strike/>
          <w:sz w:val="20"/>
          <w:szCs w:val="20"/>
          <w:lang w:val="af-ZA"/>
        </w:rPr>
        <w:t xml:space="preserve"> </w:t>
      </w:r>
      <w:r w:rsidR="000A7528" w:rsidRPr="00E460EF">
        <w:rPr>
          <w:rFonts w:ascii="GHEA Grapalat" w:hAnsi="GHEA Grapalat"/>
          <w:strike/>
          <w:sz w:val="20"/>
          <w:szCs w:val="20"/>
          <w:lang w:val="hy-AM"/>
        </w:rPr>
        <w:t>ընթացակարգ</w:t>
      </w:r>
      <w:r w:rsidR="00712311" w:rsidRPr="00E460EF">
        <w:rPr>
          <w:rFonts w:ascii="GHEA Grapalat" w:hAnsi="GHEA Grapalat"/>
          <w:strike/>
          <w:sz w:val="20"/>
          <w:szCs w:val="20"/>
          <w:lang w:val="hy-AM"/>
        </w:rPr>
        <w:t>ը</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չափաբաժիններով</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կազմակերպվելու</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դեպքում</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եթե</w:t>
      </w:r>
      <w:r w:rsidR="00712311" w:rsidRPr="00E460EF">
        <w:rPr>
          <w:rFonts w:ascii="GHEA Grapalat" w:hAnsi="GHEA Grapalat"/>
          <w:strike/>
          <w:sz w:val="20"/>
          <w:szCs w:val="20"/>
          <w:lang w:val="af-ZA"/>
        </w:rPr>
        <w:t>`</w:t>
      </w:r>
      <w:r w:rsidR="00712311" w:rsidRPr="00E460EF" w:rsidDel="00712311">
        <w:rPr>
          <w:rFonts w:ascii="GHEA Grapalat" w:hAnsi="GHEA Grapalat"/>
          <w:strike/>
          <w:sz w:val="20"/>
          <w:szCs w:val="20"/>
          <w:lang w:val="af-ZA"/>
        </w:rPr>
        <w:t xml:space="preserve"> </w:t>
      </w:r>
      <w:r w:rsidR="000A7528" w:rsidRPr="00E460EF">
        <w:rPr>
          <w:rFonts w:ascii="GHEA Grapalat" w:hAnsi="GHEA Grapalat"/>
          <w:strike/>
          <w:sz w:val="20"/>
          <w:szCs w:val="20"/>
          <w:lang w:val="af-ZA"/>
        </w:rPr>
        <w:t xml:space="preserve"> </w:t>
      </w:r>
    </w:p>
    <w:p w14:paraId="5B579262" w14:textId="6B7A7080" w:rsidR="000A7528" w:rsidRPr="00E460EF" w:rsidRDefault="000A7528" w:rsidP="004E0F34">
      <w:pPr>
        <w:ind w:firstLine="567"/>
        <w:jc w:val="both"/>
        <w:rPr>
          <w:rFonts w:ascii="GHEA Grapalat" w:hAnsi="GHEA Grapalat"/>
          <w:strike/>
          <w:sz w:val="20"/>
          <w:szCs w:val="20"/>
          <w:lang w:val="af-ZA"/>
        </w:rPr>
      </w:pPr>
      <w:r w:rsidRPr="00E460EF">
        <w:rPr>
          <w:rFonts w:ascii="GHEA Grapalat" w:hAnsi="GHEA Grapalat"/>
          <w:strike/>
          <w:sz w:val="20"/>
          <w:szCs w:val="20"/>
          <w:lang w:val="hy-AM"/>
        </w:rPr>
        <w:t>ա.</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մասնակիցը</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հայտ</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ներկայացնում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մեկից</w:t>
      </w:r>
      <w:r w:rsidRPr="00E460EF">
        <w:rPr>
          <w:rFonts w:ascii="GHEA Grapalat" w:hAnsi="GHEA Grapalat"/>
          <w:strike/>
          <w:sz w:val="20"/>
          <w:szCs w:val="20"/>
          <w:lang w:val="af-ZA"/>
        </w:rPr>
        <w:t xml:space="preserve"> </w:t>
      </w:r>
      <w:r w:rsidRPr="00E460EF">
        <w:rPr>
          <w:rFonts w:ascii="GHEA Grapalat" w:hAnsi="GHEA Grapalat"/>
          <w:strike/>
          <w:sz w:val="20"/>
          <w:szCs w:val="20"/>
        </w:rPr>
        <w:t>ավել</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ապա</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հայտի</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ապահովումը</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կարող</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ներկայացնել</w:t>
      </w:r>
      <w:r w:rsidRPr="00E460EF">
        <w:rPr>
          <w:rFonts w:ascii="GHEA Grapalat" w:hAnsi="GHEA Grapalat"/>
          <w:strike/>
          <w:sz w:val="20"/>
          <w:szCs w:val="20"/>
          <w:lang w:val="af-ZA"/>
        </w:rPr>
        <w:t xml:space="preserve"> </w:t>
      </w:r>
      <w:r w:rsidRPr="00E460EF">
        <w:rPr>
          <w:rFonts w:ascii="GHEA Grapalat" w:hAnsi="GHEA Grapalat"/>
          <w:strike/>
          <w:sz w:val="20"/>
          <w:szCs w:val="20"/>
        </w:rPr>
        <w:t>ինչպես</w:t>
      </w:r>
      <w:r w:rsidRPr="00E460EF">
        <w:rPr>
          <w:rFonts w:ascii="GHEA Grapalat" w:hAnsi="GHEA Grapalat"/>
          <w:strike/>
          <w:sz w:val="20"/>
          <w:szCs w:val="20"/>
          <w:lang w:val="af-ZA"/>
        </w:rPr>
        <w:t xml:space="preserve"> </w:t>
      </w:r>
      <w:r w:rsidRPr="00E460EF">
        <w:rPr>
          <w:rFonts w:ascii="GHEA Grapalat" w:hAnsi="GHEA Grapalat"/>
          <w:strike/>
          <w:sz w:val="20"/>
          <w:szCs w:val="20"/>
        </w:rPr>
        <w:t>յուրաքանչյուր</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չափաբաժնի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առանձին</w:t>
      </w:r>
      <w:r w:rsidRPr="00E460EF">
        <w:rPr>
          <w:rFonts w:ascii="GHEA Grapalat" w:hAnsi="GHEA Grapalat"/>
          <w:strike/>
          <w:sz w:val="20"/>
          <w:szCs w:val="20"/>
          <w:lang w:val="af-ZA"/>
        </w:rPr>
        <w:t xml:space="preserve">, </w:t>
      </w:r>
      <w:r w:rsidRPr="00E460EF">
        <w:rPr>
          <w:rFonts w:ascii="GHEA Grapalat" w:hAnsi="GHEA Grapalat"/>
          <w:strike/>
          <w:sz w:val="20"/>
          <w:szCs w:val="20"/>
        </w:rPr>
        <w:t>այնպես</w:t>
      </w:r>
      <w:r w:rsidRPr="00E460EF">
        <w:rPr>
          <w:rFonts w:ascii="GHEA Grapalat" w:hAnsi="GHEA Grapalat"/>
          <w:strike/>
          <w:sz w:val="20"/>
          <w:szCs w:val="20"/>
          <w:lang w:val="af-ZA"/>
        </w:rPr>
        <w:t xml:space="preserve"> </w:t>
      </w:r>
      <w:r w:rsidRPr="00E460EF">
        <w:rPr>
          <w:rFonts w:ascii="GHEA Grapalat" w:hAnsi="GHEA Grapalat"/>
          <w:strike/>
          <w:sz w:val="20"/>
          <w:szCs w:val="20"/>
        </w:rPr>
        <w:t>էլ</w:t>
      </w:r>
      <w:r w:rsidRPr="00E460EF">
        <w:rPr>
          <w:rFonts w:ascii="GHEA Grapalat" w:hAnsi="GHEA Grapalat"/>
          <w:strike/>
          <w:sz w:val="20"/>
          <w:szCs w:val="20"/>
          <w:lang w:val="af-ZA"/>
        </w:rPr>
        <w:t xml:space="preserve"> </w:t>
      </w:r>
      <w:r w:rsidRPr="00E460EF">
        <w:rPr>
          <w:rFonts w:ascii="GHEA Grapalat" w:hAnsi="GHEA Grapalat"/>
          <w:strike/>
          <w:sz w:val="20"/>
          <w:szCs w:val="20"/>
        </w:rPr>
        <w:t>մեկ</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w:t>
      </w:r>
      <w:r w:rsidRPr="00E460EF">
        <w:rPr>
          <w:rFonts w:ascii="GHEA Grapalat" w:hAnsi="GHEA Grapalat"/>
          <w:strike/>
          <w:sz w:val="20"/>
          <w:szCs w:val="20"/>
          <w:lang w:val="af-ZA"/>
        </w:rPr>
        <w:t xml:space="preserve">` </w:t>
      </w:r>
      <w:r w:rsidRPr="00E460EF">
        <w:rPr>
          <w:rFonts w:ascii="GHEA Grapalat" w:hAnsi="GHEA Grapalat"/>
          <w:strike/>
          <w:sz w:val="20"/>
          <w:szCs w:val="20"/>
        </w:rPr>
        <w:t>բոլոր</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Մեկ</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ներկայացվելու</w:t>
      </w:r>
      <w:r w:rsidRPr="00E460EF">
        <w:rPr>
          <w:rFonts w:ascii="GHEA Grapalat" w:hAnsi="GHEA Grapalat"/>
          <w:strike/>
          <w:sz w:val="20"/>
          <w:szCs w:val="20"/>
          <w:lang w:val="af-ZA"/>
        </w:rPr>
        <w:t xml:space="preserve"> </w:t>
      </w:r>
      <w:r w:rsidRPr="00E460EF">
        <w:rPr>
          <w:rFonts w:ascii="GHEA Grapalat" w:hAnsi="GHEA Grapalat"/>
          <w:strike/>
          <w:sz w:val="20"/>
          <w:szCs w:val="20"/>
        </w:rPr>
        <w:t>դեպքում</w:t>
      </w:r>
      <w:r w:rsidRPr="00E460EF">
        <w:rPr>
          <w:rFonts w:ascii="GHEA Grapalat" w:hAnsi="GHEA Grapalat"/>
          <w:strike/>
          <w:sz w:val="20"/>
          <w:szCs w:val="20"/>
          <w:lang w:val="af-ZA"/>
        </w:rPr>
        <w:t xml:space="preserve">, </w:t>
      </w:r>
      <w:r w:rsidRPr="00E460EF">
        <w:rPr>
          <w:rFonts w:ascii="GHEA Grapalat" w:hAnsi="GHEA Grapalat"/>
          <w:strike/>
          <w:sz w:val="20"/>
          <w:szCs w:val="20"/>
        </w:rPr>
        <w:t>դրա</w:t>
      </w:r>
      <w:r w:rsidRPr="00E460EF">
        <w:rPr>
          <w:rFonts w:ascii="GHEA Grapalat" w:hAnsi="GHEA Grapalat"/>
          <w:strike/>
          <w:sz w:val="20"/>
          <w:szCs w:val="20"/>
          <w:lang w:val="af-ZA"/>
        </w:rPr>
        <w:t xml:space="preserve"> </w:t>
      </w:r>
      <w:r w:rsidRPr="00E460EF">
        <w:rPr>
          <w:rFonts w:ascii="GHEA Grapalat" w:hAnsi="GHEA Grapalat"/>
          <w:strike/>
          <w:sz w:val="20"/>
          <w:szCs w:val="20"/>
        </w:rPr>
        <w:t>գումարը</w:t>
      </w:r>
      <w:r w:rsidRPr="00E460EF">
        <w:rPr>
          <w:rFonts w:ascii="GHEA Grapalat" w:hAnsi="GHEA Grapalat"/>
          <w:strike/>
          <w:sz w:val="20"/>
          <w:szCs w:val="20"/>
          <w:lang w:val="af-ZA"/>
        </w:rPr>
        <w:t xml:space="preserve"> </w:t>
      </w:r>
      <w:r w:rsidRPr="00E460EF">
        <w:rPr>
          <w:rFonts w:ascii="GHEA Grapalat" w:hAnsi="GHEA Grapalat"/>
          <w:strike/>
          <w:sz w:val="20"/>
          <w:szCs w:val="20"/>
        </w:rPr>
        <w:t>հաշվարկվում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ներկայացված</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007E7500" w:rsidRPr="00E460EF">
        <w:rPr>
          <w:rFonts w:ascii="GHEA Grapalat" w:hAnsi="GHEA Grapalat"/>
          <w:strike/>
          <w:sz w:val="20"/>
          <w:szCs w:val="20"/>
          <w:lang w:val="hy-AM"/>
        </w:rPr>
        <w:t>գնման գների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իսկ</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առաջարկները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գերազանցելու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առաջարկների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հանրագումարի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նկատմամբ՝</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հաշվի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առնելով</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Կարգի</w:t>
      </w:r>
      <w:r w:rsidR="007E7500" w:rsidRPr="00E460EF">
        <w:rPr>
          <w:rFonts w:ascii="GHEA Grapalat" w:hAnsi="GHEA Grapalat"/>
          <w:strike/>
          <w:sz w:val="20"/>
          <w:szCs w:val="20"/>
          <w:lang w:val="af-ZA"/>
        </w:rPr>
        <w:t xml:space="preserve"> 32-</w:t>
      </w:r>
      <w:r w:rsidR="007E7500" w:rsidRPr="00E460EF">
        <w:rPr>
          <w:rFonts w:ascii="GHEA Grapalat" w:hAnsi="GHEA Grapalat"/>
          <w:strike/>
          <w:sz w:val="20"/>
          <w:szCs w:val="20"/>
        </w:rPr>
        <w:t>րդ</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կետի</w:t>
      </w:r>
      <w:r w:rsidR="007E7500" w:rsidRPr="00E460EF">
        <w:rPr>
          <w:rFonts w:ascii="GHEA Grapalat" w:hAnsi="GHEA Grapalat"/>
          <w:strike/>
          <w:sz w:val="20"/>
          <w:szCs w:val="20"/>
          <w:lang w:val="af-ZA"/>
        </w:rPr>
        <w:t xml:space="preserve"> 1-</w:t>
      </w:r>
      <w:r w:rsidR="007E7500" w:rsidRPr="00E460EF">
        <w:rPr>
          <w:rFonts w:ascii="GHEA Grapalat" w:hAnsi="GHEA Grapalat"/>
          <w:strike/>
          <w:sz w:val="20"/>
          <w:szCs w:val="20"/>
        </w:rPr>
        <w:t>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ենթակետի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lang w:val="hy-AM"/>
        </w:rPr>
        <w:t>ե</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պարբերության</w:t>
      </w:r>
      <w:r w:rsidR="007E7500" w:rsidRPr="00E460EF">
        <w:rPr>
          <w:rFonts w:ascii="GHEA Grapalat" w:hAnsi="GHEA Grapalat"/>
          <w:strike/>
          <w:sz w:val="20"/>
          <w:szCs w:val="20"/>
          <w:lang w:val="af-ZA"/>
        </w:rPr>
        <w:t xml:space="preserve"> </w:t>
      </w:r>
      <w:proofErr w:type="gramStart"/>
      <w:r w:rsidR="007E7500" w:rsidRPr="00E460EF">
        <w:rPr>
          <w:rFonts w:ascii="GHEA Grapalat" w:hAnsi="GHEA Grapalat"/>
          <w:strike/>
          <w:sz w:val="20"/>
          <w:szCs w:val="20"/>
        </w:rPr>
        <w:t>պահանջները</w:t>
      </w:r>
      <w:r w:rsidR="007E7500" w:rsidRPr="00E460EF">
        <w:rPr>
          <w:rFonts w:ascii="GHEA Grapalat" w:hAnsi="GHEA Grapalat"/>
          <w:strike/>
          <w:color w:val="000000"/>
          <w:lang w:val="hy-AM"/>
        </w:rPr>
        <w:t xml:space="preserve"> </w:t>
      </w:r>
      <w:r w:rsidRPr="00E460EF">
        <w:rPr>
          <w:rFonts w:ascii="GHEA Grapalat" w:hAnsi="GHEA Grapalat"/>
          <w:strike/>
          <w:sz w:val="20"/>
          <w:szCs w:val="20"/>
          <w:lang w:val="af-ZA"/>
        </w:rPr>
        <w:t>:</w:t>
      </w:r>
      <w:proofErr w:type="gramEnd"/>
      <w:r w:rsidRPr="00E460EF">
        <w:rPr>
          <w:rFonts w:ascii="GHEA Grapalat" w:hAnsi="GHEA Grapalat"/>
          <w:strike/>
          <w:sz w:val="20"/>
          <w:szCs w:val="20"/>
          <w:lang w:val="af-ZA"/>
        </w:rPr>
        <w:t xml:space="preserve"> </w:t>
      </w:r>
    </w:p>
    <w:p w14:paraId="4997A234" w14:textId="06C03AFA" w:rsidR="000A7528" w:rsidRPr="00E460EF" w:rsidRDefault="000A7528" w:rsidP="004E0F34">
      <w:pPr>
        <w:ind w:firstLine="375"/>
        <w:jc w:val="both"/>
        <w:rPr>
          <w:rFonts w:ascii="GHEA Grapalat" w:hAnsi="GHEA Grapalat"/>
          <w:strike/>
          <w:color w:val="FFFFFF"/>
          <w:sz w:val="20"/>
          <w:szCs w:val="20"/>
          <w:lang w:val="af-ZA"/>
        </w:rPr>
      </w:pPr>
      <w:r w:rsidRPr="00E460EF">
        <w:rPr>
          <w:rFonts w:ascii="GHEA Grapalat" w:hAnsi="GHEA Grapalat"/>
          <w:strike/>
          <w:sz w:val="20"/>
          <w:szCs w:val="20"/>
        </w:rPr>
        <w:t>բ</w:t>
      </w:r>
      <w:r w:rsidRPr="00E460EF">
        <w:rPr>
          <w:rFonts w:ascii="GHEA Grapalat" w:hAnsi="GHEA Grapalat"/>
          <w:strike/>
          <w:sz w:val="20"/>
          <w:szCs w:val="20"/>
          <w:lang w:val="hy-AM"/>
        </w:rPr>
        <w:t>.</w:t>
      </w:r>
      <w:r w:rsidRPr="00E460EF">
        <w:rPr>
          <w:rFonts w:ascii="GHEA Grapalat" w:hAnsi="GHEA Grapalat"/>
          <w:strike/>
          <w:sz w:val="20"/>
          <w:szCs w:val="20"/>
          <w:lang w:val="af-ZA"/>
        </w:rPr>
        <w:t xml:space="preserve"> </w:t>
      </w:r>
      <w:r w:rsidR="007E7500" w:rsidRPr="00E460EF">
        <w:rPr>
          <w:rFonts w:ascii="GHEA Grapalat" w:hAnsi="GHEA Grapalat" w:cs="Sylfaen"/>
          <w:strike/>
          <w:sz w:val="20"/>
          <w:lang w:val="hy-AM"/>
        </w:rPr>
        <w:t>Մ</w:t>
      </w:r>
      <w:r w:rsidR="007E7500" w:rsidRPr="00E460EF">
        <w:rPr>
          <w:rFonts w:ascii="GHEA Grapalat" w:hAnsi="GHEA Grapalat" w:cs="Sylfaen"/>
          <w:strike/>
          <w:sz w:val="20"/>
          <w:lang w:val="ru-RU"/>
        </w:rPr>
        <w:t>ասնակիցը</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զրկվում</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պայմանագիր</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կնքելու</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իրավունքից</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որևէ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չափաբաժնի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մասով</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հայտի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ապահովումը</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վճարվում</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միայն</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այդ</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չափաբաժնի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նկատմամբ</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հաշվարկված</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ապահովման</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չափով</w:t>
      </w:r>
      <w:r w:rsidRPr="00E460EF">
        <w:rPr>
          <w:rFonts w:ascii="GHEA Grapalat" w:hAnsi="GHEA Grapalat"/>
          <w:strike/>
          <w:sz w:val="20"/>
          <w:szCs w:val="20"/>
          <w:lang w:val="af-ZA"/>
        </w:rPr>
        <w:t>:</w:t>
      </w:r>
      <w:r w:rsidR="00AE608F" w:rsidRPr="00E460EF">
        <w:rPr>
          <w:rStyle w:val="af7"/>
          <w:rFonts w:ascii="GHEA Grapalat" w:hAnsi="GHEA Grapalat"/>
          <w:strike/>
          <w:sz w:val="20"/>
          <w:szCs w:val="20"/>
          <w:lang w:val="af-ZA"/>
        </w:rPr>
        <w:footnoteReference w:id="8"/>
      </w:r>
    </w:p>
    <w:p w14:paraId="59366E3F" w14:textId="77777777" w:rsidR="00F20DA5" w:rsidRPr="00E460EF" w:rsidRDefault="00283198"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7</w:t>
      </w:r>
      <w:r w:rsidR="00096865" w:rsidRPr="00E460EF">
        <w:rPr>
          <w:rFonts w:ascii="GHEA Grapalat" w:hAnsi="GHEA Grapalat" w:cs="Sylfaen"/>
          <w:strike/>
          <w:sz w:val="20"/>
          <w:lang w:val="af-ZA"/>
        </w:rPr>
        <w:t>.</w:t>
      </w:r>
      <w:r w:rsidR="009771B9" w:rsidRPr="00E460EF">
        <w:rPr>
          <w:rFonts w:ascii="GHEA Grapalat" w:hAnsi="GHEA Grapalat" w:cs="Sylfaen"/>
          <w:strike/>
          <w:sz w:val="20"/>
          <w:lang w:val="af-ZA"/>
        </w:rPr>
        <w:t>3</w:t>
      </w:r>
      <w:r w:rsidR="00096865"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Մասնակիցը</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վճարում</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է</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հայտի</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ապահովումը</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եթե</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նա</w:t>
      </w:r>
      <w:r w:rsidR="009771B9" w:rsidRPr="00E460EF">
        <w:rPr>
          <w:rFonts w:ascii="GHEA Grapalat" w:hAnsi="GHEA Grapalat" w:cs="Sylfaen"/>
          <w:strike/>
          <w:sz w:val="20"/>
          <w:lang w:val="af-ZA"/>
        </w:rPr>
        <w:t>`</w:t>
      </w:r>
    </w:p>
    <w:p w14:paraId="18303A0F" w14:textId="77777777" w:rsidR="00096865" w:rsidRPr="00E460EF" w:rsidRDefault="00096865"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 xml:space="preserve">1) </w:t>
      </w:r>
      <w:r w:rsidRPr="00E460EF">
        <w:rPr>
          <w:rFonts w:ascii="GHEA Grapalat" w:hAnsi="GHEA Grapalat" w:cs="Sylfaen"/>
          <w:strike/>
          <w:sz w:val="20"/>
          <w:lang w:val="ru-RU"/>
        </w:rPr>
        <w:t>հայտարարվել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ընտրված</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մասնակից</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սակայն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հրաժարվում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կամ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զրկվում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պայմանագիր</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կնքելու</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իրավունքից</w:t>
      </w:r>
      <w:r w:rsidRPr="00E460EF">
        <w:rPr>
          <w:rFonts w:ascii="GHEA Grapalat" w:hAnsi="GHEA Grapalat" w:cs="Sylfaen"/>
          <w:strike/>
          <w:sz w:val="20"/>
          <w:lang w:val="af-ZA"/>
        </w:rPr>
        <w:t>.</w:t>
      </w:r>
    </w:p>
    <w:p w14:paraId="0D301CC1" w14:textId="77777777" w:rsidR="00096865" w:rsidRPr="00E460EF" w:rsidRDefault="00096865"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lastRenderedPageBreak/>
        <w:t xml:space="preserve">2) </w:t>
      </w:r>
      <w:r w:rsidRPr="00E460EF">
        <w:rPr>
          <w:rFonts w:ascii="GHEA Grapalat" w:hAnsi="GHEA Grapalat" w:cs="Sylfaen"/>
          <w:strike/>
          <w:sz w:val="20"/>
          <w:lang w:val="ru-RU"/>
        </w:rPr>
        <w:t>խախտել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գնման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գործընթացի</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շրջանակում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ստանձնած</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պարտավորություն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որը</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հանգեցրել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գործընթացին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տվյալ</w:t>
      </w:r>
      <w:r w:rsidRPr="00E460EF">
        <w:rPr>
          <w:rFonts w:ascii="GHEA Grapalat" w:hAnsi="GHEA Grapalat" w:cs="Sylfaen"/>
          <w:strike/>
          <w:sz w:val="20"/>
          <w:lang w:val="af-ZA"/>
        </w:rPr>
        <w:t xml:space="preserve"> </w:t>
      </w:r>
      <w:r w:rsidR="00EB602D" w:rsidRPr="00E460EF">
        <w:rPr>
          <w:rFonts w:ascii="GHEA Grapalat" w:hAnsi="GHEA Grapalat" w:cs="Sylfaen"/>
          <w:strike/>
          <w:sz w:val="20"/>
        </w:rPr>
        <w:t>Մ</w:t>
      </w:r>
      <w:r w:rsidRPr="00E460EF">
        <w:rPr>
          <w:rFonts w:ascii="GHEA Grapalat" w:hAnsi="GHEA Grapalat" w:cs="Sylfaen"/>
          <w:strike/>
          <w:sz w:val="20"/>
          <w:lang w:val="ru-RU"/>
        </w:rPr>
        <w:t>ասնակցի</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հետագա</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մասնակցության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դադարեցմանը</w:t>
      </w:r>
      <w:r w:rsidRPr="00E460EF">
        <w:rPr>
          <w:rFonts w:ascii="GHEA Grapalat" w:hAnsi="GHEA Grapalat" w:cs="Sylfaen"/>
          <w:strike/>
          <w:sz w:val="20"/>
          <w:lang w:val="af-ZA"/>
        </w:rPr>
        <w:t>.</w:t>
      </w:r>
    </w:p>
    <w:p w14:paraId="6D75ED2F" w14:textId="2B601431" w:rsidR="007E7500" w:rsidRPr="00E460EF" w:rsidRDefault="00283198" w:rsidP="004E0F34">
      <w:pPr>
        <w:ind w:firstLine="567"/>
        <w:jc w:val="both"/>
        <w:rPr>
          <w:rFonts w:ascii="GHEA Grapalat" w:hAnsi="GHEA Grapalat"/>
          <w:strike/>
          <w:sz w:val="20"/>
          <w:szCs w:val="20"/>
          <w:lang w:val="hy-AM"/>
        </w:rPr>
      </w:pPr>
      <w:r w:rsidRPr="00E460EF">
        <w:rPr>
          <w:rFonts w:ascii="GHEA Grapalat" w:hAnsi="GHEA Grapalat"/>
          <w:strike/>
          <w:sz w:val="20"/>
          <w:lang w:val="af-ZA"/>
        </w:rPr>
        <w:t>7</w:t>
      </w:r>
      <w:r w:rsidR="00096865" w:rsidRPr="00E460EF">
        <w:rPr>
          <w:rFonts w:ascii="GHEA Grapalat" w:hAnsi="GHEA Grapalat"/>
          <w:strike/>
          <w:sz w:val="20"/>
          <w:lang w:val="af-ZA"/>
        </w:rPr>
        <w:t>.</w:t>
      </w:r>
      <w:r w:rsidR="009771B9" w:rsidRPr="00E460EF">
        <w:rPr>
          <w:rFonts w:ascii="GHEA Grapalat" w:hAnsi="GHEA Grapalat"/>
          <w:strike/>
          <w:sz w:val="20"/>
          <w:lang w:val="af-ZA"/>
        </w:rPr>
        <w:t>4</w:t>
      </w:r>
      <w:r w:rsidR="005E0B28" w:rsidRPr="00E460EF">
        <w:rPr>
          <w:rFonts w:ascii="GHEA Grapalat" w:hAnsi="GHEA Grapalat"/>
          <w:strike/>
          <w:sz w:val="20"/>
          <w:lang w:val="af-ZA"/>
        </w:rPr>
        <w:t xml:space="preserve"> </w:t>
      </w:r>
      <w:r w:rsidR="00096865" w:rsidRPr="00E460EF">
        <w:rPr>
          <w:rFonts w:ascii="GHEA Grapalat" w:hAnsi="GHEA Grapalat" w:cs="Sylfaen"/>
          <w:strike/>
          <w:sz w:val="20"/>
          <w:lang w:val="ru-RU"/>
        </w:rPr>
        <w:t>Հայտի</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ապահով</w:t>
      </w:r>
      <w:r w:rsidR="0093460D" w:rsidRPr="00E460EF">
        <w:rPr>
          <w:rFonts w:ascii="GHEA Grapalat" w:hAnsi="GHEA Grapalat" w:cs="Sylfaen"/>
          <w:strike/>
          <w:sz w:val="20"/>
        </w:rPr>
        <w:t>ումը</w:t>
      </w:r>
      <w:r w:rsidR="0093460D" w:rsidRPr="00E460EF">
        <w:rPr>
          <w:rFonts w:ascii="GHEA Grapalat" w:hAnsi="GHEA Grapalat" w:cs="Sylfaen"/>
          <w:strike/>
          <w:sz w:val="20"/>
          <w:lang w:val="af-ZA"/>
        </w:rPr>
        <w:t xml:space="preserve"> </w:t>
      </w:r>
      <w:r w:rsidR="00E43CEB" w:rsidRPr="00E460EF">
        <w:rPr>
          <w:rFonts w:ascii="GHEA Grapalat" w:hAnsi="GHEA Grapalat" w:cs="Sylfaen"/>
          <w:strike/>
          <w:sz w:val="20"/>
        </w:rPr>
        <w:t>պետք</w:t>
      </w:r>
      <w:r w:rsidR="00E43CEB" w:rsidRPr="00E460EF">
        <w:rPr>
          <w:rFonts w:ascii="GHEA Grapalat" w:hAnsi="GHEA Grapalat" w:cs="Sylfaen"/>
          <w:strike/>
          <w:sz w:val="20"/>
          <w:lang w:val="af-ZA"/>
        </w:rPr>
        <w:t xml:space="preserve"> </w:t>
      </w:r>
      <w:r w:rsidR="00E43CEB" w:rsidRPr="00E460EF">
        <w:rPr>
          <w:rFonts w:ascii="GHEA Grapalat" w:hAnsi="GHEA Grapalat" w:cs="Sylfaen"/>
          <w:strike/>
          <w:sz w:val="20"/>
        </w:rPr>
        <w:t>է</w:t>
      </w:r>
      <w:r w:rsidR="00E43CEB" w:rsidRPr="00E460EF">
        <w:rPr>
          <w:rFonts w:ascii="GHEA Grapalat" w:hAnsi="GHEA Grapalat" w:cs="Sylfaen"/>
          <w:strike/>
          <w:sz w:val="20"/>
          <w:lang w:val="af-ZA"/>
        </w:rPr>
        <w:t xml:space="preserve"> </w:t>
      </w:r>
      <w:r w:rsidR="00C23B1B" w:rsidRPr="00E460EF">
        <w:rPr>
          <w:rFonts w:ascii="GHEA Grapalat" w:hAnsi="GHEA Grapalat" w:cs="Sylfaen"/>
          <w:strike/>
          <w:sz w:val="20"/>
        </w:rPr>
        <w:t>վավեր</w:t>
      </w:r>
      <w:r w:rsidR="00C23B1B" w:rsidRPr="00E460EF">
        <w:rPr>
          <w:rFonts w:ascii="GHEA Grapalat" w:hAnsi="GHEA Grapalat" w:cs="Sylfaen"/>
          <w:strike/>
          <w:sz w:val="20"/>
          <w:lang w:val="af-ZA"/>
        </w:rPr>
        <w:t xml:space="preserve"> </w:t>
      </w:r>
      <w:r w:rsidR="00E43CEB" w:rsidRPr="00E460EF">
        <w:rPr>
          <w:rFonts w:ascii="GHEA Grapalat" w:hAnsi="GHEA Grapalat" w:cs="Sylfaen"/>
          <w:strike/>
          <w:sz w:val="20"/>
        </w:rPr>
        <w:t>լինի</w:t>
      </w:r>
      <w:r w:rsidR="00E43CEB" w:rsidRPr="00E460EF">
        <w:rPr>
          <w:rFonts w:ascii="GHEA Grapalat" w:hAnsi="GHEA Grapalat" w:cs="Sylfaen"/>
          <w:strike/>
          <w:sz w:val="20"/>
          <w:lang w:val="af-ZA"/>
        </w:rPr>
        <w:t xml:space="preserve"> </w:t>
      </w:r>
      <w:r w:rsidR="00EB4D5F" w:rsidRPr="00E460EF">
        <w:rPr>
          <w:rFonts w:ascii="GHEA Grapalat" w:hAnsi="GHEA Grapalat" w:cs="Sylfaen"/>
          <w:strike/>
          <w:sz w:val="20"/>
          <w:lang w:val="hy-AM"/>
        </w:rPr>
        <w:t xml:space="preserve">հայտերի ներկայացման վերջնաժամկետը լրանալու </w:t>
      </w:r>
      <w:r w:rsidR="00C813A9" w:rsidRPr="00E460EF">
        <w:rPr>
          <w:rFonts w:ascii="GHEA Grapalat" w:hAnsi="GHEA Grapalat" w:cs="Sylfaen"/>
          <w:strike/>
          <w:sz w:val="20"/>
        </w:rPr>
        <w:t>օրվանից</w:t>
      </w:r>
      <w:r w:rsidR="00C813A9" w:rsidRPr="00E460EF">
        <w:rPr>
          <w:rFonts w:ascii="GHEA Grapalat" w:hAnsi="GHEA Grapalat" w:cs="Sylfaen"/>
          <w:strike/>
          <w:sz w:val="20"/>
          <w:lang w:val="af-ZA"/>
        </w:rPr>
        <w:t xml:space="preserve"> </w:t>
      </w:r>
      <w:r w:rsidR="00C813A9" w:rsidRPr="00E460EF">
        <w:rPr>
          <w:rFonts w:ascii="GHEA Grapalat" w:hAnsi="GHEA Grapalat" w:cs="Sylfaen"/>
          <w:strike/>
          <w:sz w:val="20"/>
        </w:rPr>
        <w:t>հաշված</w:t>
      </w:r>
      <w:r w:rsidR="00C813A9" w:rsidRPr="00E460EF">
        <w:rPr>
          <w:rFonts w:ascii="GHEA Grapalat" w:hAnsi="GHEA Grapalat" w:cs="Sylfaen"/>
          <w:strike/>
          <w:sz w:val="20"/>
          <w:lang w:val="af-ZA"/>
        </w:rPr>
        <w:t xml:space="preserve"> </w:t>
      </w:r>
      <w:r w:rsidR="00A27FAF" w:rsidRPr="00E460EF">
        <w:rPr>
          <w:rFonts w:ascii="GHEA Grapalat" w:hAnsi="GHEA Grapalat" w:cs="Sylfaen"/>
          <w:strike/>
          <w:sz w:val="20"/>
          <w:lang w:val="af-ZA"/>
        </w:rPr>
        <w:t>90</w:t>
      </w:r>
      <w:r w:rsidR="00822942" w:rsidRPr="00E460EF">
        <w:rPr>
          <w:rFonts w:ascii="GHEA Grapalat" w:hAnsi="GHEA Grapalat" w:cs="Sylfaen"/>
          <w:strike/>
          <w:sz w:val="20"/>
          <w:lang w:val="hy-AM"/>
        </w:rPr>
        <w:t xml:space="preserve"> </w:t>
      </w:r>
      <w:r w:rsidR="00822942" w:rsidRPr="00E460EF">
        <w:rPr>
          <w:rFonts w:ascii="GHEA Grapalat" w:hAnsi="GHEA Grapalat" w:cs="Sylfaen"/>
          <w:strike/>
          <w:sz w:val="20"/>
          <w:lang w:val="af-ZA"/>
        </w:rPr>
        <w:t>(</w:t>
      </w:r>
      <w:r w:rsidR="00822942" w:rsidRPr="00E460EF">
        <w:rPr>
          <w:rFonts w:ascii="GHEA Grapalat" w:hAnsi="GHEA Grapalat" w:cs="Sylfaen"/>
          <w:strike/>
          <w:sz w:val="20"/>
          <w:lang w:val="hy-AM"/>
        </w:rPr>
        <w:t>իննսուն</w:t>
      </w:r>
      <w:r w:rsidR="00822942" w:rsidRPr="00E460EF">
        <w:rPr>
          <w:rFonts w:ascii="GHEA Grapalat" w:hAnsi="GHEA Grapalat" w:cs="Sylfaen"/>
          <w:strike/>
          <w:sz w:val="20"/>
          <w:lang w:val="af-ZA"/>
        </w:rPr>
        <w:t>)</w:t>
      </w:r>
      <w:r w:rsidR="00C813A9" w:rsidRPr="00E460EF">
        <w:rPr>
          <w:rFonts w:ascii="GHEA Grapalat" w:hAnsi="GHEA Grapalat" w:cs="Sylfaen"/>
          <w:strike/>
          <w:sz w:val="20"/>
          <w:lang w:val="af-ZA"/>
        </w:rPr>
        <w:t xml:space="preserve"> </w:t>
      </w:r>
      <w:r w:rsidR="001A4EF7" w:rsidRPr="00E460EF">
        <w:rPr>
          <w:rFonts w:ascii="GHEA Grapalat" w:hAnsi="GHEA Grapalat" w:cs="Sylfaen"/>
          <w:strike/>
          <w:sz w:val="20"/>
        </w:rPr>
        <w:t>աշխատանքային</w:t>
      </w:r>
      <w:r w:rsidR="001A4EF7" w:rsidRPr="00E460EF">
        <w:rPr>
          <w:rFonts w:ascii="GHEA Grapalat" w:hAnsi="GHEA Grapalat" w:cs="Sylfaen"/>
          <w:strike/>
          <w:sz w:val="20"/>
          <w:lang w:val="af-ZA"/>
        </w:rPr>
        <w:t xml:space="preserve"> </w:t>
      </w:r>
      <w:r w:rsidR="001A4EF7" w:rsidRPr="00E460EF">
        <w:rPr>
          <w:rFonts w:ascii="GHEA Grapalat" w:hAnsi="GHEA Grapalat" w:cs="Sylfaen"/>
          <w:strike/>
          <w:sz w:val="20"/>
        </w:rPr>
        <w:t>օր</w:t>
      </w:r>
      <w:r w:rsidR="0093460D" w:rsidRPr="00E460EF">
        <w:rPr>
          <w:rFonts w:ascii="GHEA Grapalat" w:hAnsi="GHEA Grapalat"/>
          <w:strike/>
          <w:sz w:val="20"/>
          <w:szCs w:val="20"/>
          <w:lang w:val="af-ZA"/>
        </w:rPr>
        <w:t>:</w:t>
      </w:r>
      <w:r w:rsidR="001A4EF7" w:rsidRPr="00E460EF">
        <w:rPr>
          <w:rFonts w:ascii="GHEA Grapalat" w:hAnsi="GHEA Grapalat"/>
          <w:strike/>
          <w:sz w:val="20"/>
          <w:szCs w:val="20"/>
          <w:lang w:val="af-ZA"/>
        </w:rPr>
        <w:t xml:space="preserve"> </w:t>
      </w:r>
      <w:r w:rsidR="00AE608F" w:rsidRPr="00E460EF">
        <w:rPr>
          <w:rStyle w:val="af7"/>
          <w:rFonts w:ascii="GHEA Grapalat" w:hAnsi="GHEA Grapalat"/>
          <w:strike/>
          <w:sz w:val="20"/>
          <w:szCs w:val="20"/>
          <w:lang w:val="af-ZA"/>
        </w:rPr>
        <w:footnoteReference w:id="9"/>
      </w:r>
    </w:p>
    <w:p w14:paraId="60191CB5" w14:textId="7B509A31" w:rsidR="004E34F8" w:rsidRPr="00E460EF" w:rsidRDefault="0008536B" w:rsidP="004E0F34">
      <w:pPr>
        <w:pStyle w:val="af4"/>
        <w:shd w:val="clear" w:color="auto" w:fill="FFFFFF"/>
        <w:spacing w:before="0" w:beforeAutospacing="0" w:after="0" w:afterAutospacing="0"/>
        <w:ind w:firstLine="375"/>
        <w:jc w:val="both"/>
        <w:rPr>
          <w:rFonts w:ascii="GHEA Grapalat" w:hAnsi="GHEA Grapalat" w:cs="Sylfaen"/>
          <w:strike/>
          <w:sz w:val="20"/>
          <w:lang w:val="af-ZA"/>
        </w:rPr>
      </w:pPr>
      <w:r w:rsidRPr="00E460EF">
        <w:rPr>
          <w:rFonts w:ascii="GHEA Grapalat" w:hAnsi="GHEA Grapalat" w:cs="Sylfaen"/>
          <w:strike/>
          <w:sz w:val="20"/>
          <w:lang w:val="hy-AM"/>
        </w:rPr>
        <w:t xml:space="preserve">    </w:t>
      </w:r>
      <w:r w:rsidR="004E34F8" w:rsidRPr="00E460EF">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E460EF">
        <w:rPr>
          <w:rFonts w:ascii="GHEA Grapalat" w:hAnsi="GHEA Grapalat" w:cs="Sylfaen"/>
          <w:strike/>
          <w:sz w:val="20"/>
          <w:lang w:val="hy-AM"/>
        </w:rPr>
        <w:t>ՀՀ ֆինանսների նախարարություն</w:t>
      </w:r>
      <w:r w:rsidR="004E34F8" w:rsidRPr="00E460EF">
        <w:rPr>
          <w:rFonts w:ascii="GHEA Grapalat" w:hAnsi="GHEA Grapalat" w:cs="Sylfaen"/>
          <w:strike/>
          <w:sz w:val="20"/>
          <w:lang w:val="af-ZA"/>
        </w:rPr>
        <w:t xml:space="preserve">, ներկայացնում է </w:t>
      </w:r>
      <w:r w:rsidR="00EB4D5F" w:rsidRPr="00E460EF">
        <w:rPr>
          <w:rFonts w:ascii="GHEA Grapalat" w:hAnsi="GHEA Grapalat" w:cs="Sylfaen"/>
          <w:strike/>
          <w:sz w:val="20"/>
          <w:lang w:val="hy-AM"/>
        </w:rPr>
        <w:t>գրավոր</w:t>
      </w:r>
      <w:r w:rsidR="00E304EB" w:rsidRPr="00E460EF">
        <w:rPr>
          <w:rFonts w:ascii="GHEA Grapalat" w:hAnsi="GHEA Grapalat" w:cs="Sylfaen"/>
          <w:strike/>
          <w:sz w:val="20"/>
          <w:lang w:val="hy-AM"/>
        </w:rPr>
        <w:t xml:space="preserve">՝ </w:t>
      </w:r>
      <w:r w:rsidR="004E34F8" w:rsidRPr="00E460EF">
        <w:rPr>
          <w:rFonts w:ascii="GHEA Grapalat" w:hAnsi="GHEA Grapalat" w:cs="Sylfaen"/>
          <w:strike/>
          <w:sz w:val="20"/>
          <w:lang w:val="af-ZA"/>
        </w:rPr>
        <w:t xml:space="preserve">հայտի ապահովման վճարման հիմքը առաջանալու օրվան հաջորդող </w:t>
      </w:r>
      <w:r w:rsidR="000F1091" w:rsidRPr="00E460EF">
        <w:rPr>
          <w:rFonts w:ascii="GHEA Grapalat" w:hAnsi="GHEA Grapalat" w:cs="Sylfaen"/>
          <w:strike/>
          <w:sz w:val="20"/>
          <w:lang w:val="hy-AM"/>
        </w:rPr>
        <w:t>հինգ</w:t>
      </w:r>
      <w:r w:rsidR="000F1091" w:rsidRPr="00E460EF">
        <w:rPr>
          <w:rFonts w:ascii="GHEA Grapalat" w:hAnsi="GHEA Grapalat" w:cs="Sylfaen"/>
          <w:strike/>
          <w:sz w:val="20"/>
          <w:lang w:val="af-ZA"/>
        </w:rPr>
        <w:t xml:space="preserve"> </w:t>
      </w:r>
      <w:r w:rsidR="004E34F8" w:rsidRPr="00E460EF">
        <w:rPr>
          <w:rFonts w:ascii="GHEA Grapalat" w:hAnsi="GHEA Grapalat" w:cs="Sylfaen"/>
          <w:strike/>
          <w:sz w:val="20"/>
          <w:lang w:val="af-ZA"/>
        </w:rPr>
        <w:t>աշխատանքային օրվա ընթացքում: Եթե ապահովման վճարման պահանջը բանկի</w:t>
      </w:r>
      <w:r w:rsidR="00C01DE0" w:rsidRPr="00E460EF">
        <w:rPr>
          <w:rFonts w:ascii="GHEA Grapalat" w:hAnsi="GHEA Grapalat" w:cs="Sylfaen"/>
          <w:strike/>
          <w:sz w:val="20"/>
          <w:lang w:val="hy-AM"/>
        </w:rPr>
        <w:t xml:space="preserve"> կամ ՀՀ ֆինանսների նախարարության</w:t>
      </w:r>
      <w:r w:rsidR="004E34F8" w:rsidRPr="00E460EF">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E460EF">
        <w:rPr>
          <w:rFonts w:ascii="GHEA Grapalat" w:hAnsi="GHEA Grapalat" w:cs="Sylfaen"/>
          <w:strike/>
          <w:sz w:val="20"/>
          <w:lang w:val="hy-AM"/>
        </w:rPr>
        <w:t>գրավոր</w:t>
      </w:r>
      <w:r w:rsidR="00C01DE0" w:rsidRPr="00E460EF">
        <w:rPr>
          <w:rFonts w:ascii="GHEA Grapalat" w:hAnsi="GHEA Grapalat" w:cs="Sylfaen"/>
          <w:strike/>
          <w:sz w:val="20"/>
          <w:lang w:val="af-ZA"/>
        </w:rPr>
        <w:t xml:space="preserve"> </w:t>
      </w:r>
      <w:r w:rsidR="004E34F8" w:rsidRPr="00E460EF">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24F8984A" w14:textId="77777777" w:rsidR="007E7500" w:rsidRPr="00E460EF" w:rsidRDefault="007E7500"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7</w:t>
      </w:r>
      <w:r w:rsidRPr="00E460EF">
        <w:rPr>
          <w:rFonts w:ascii="Cambria Math" w:hAnsi="Cambria Math" w:cs="Cambria Math"/>
          <w:strike/>
          <w:sz w:val="20"/>
          <w:lang w:val="af-ZA"/>
        </w:rPr>
        <w:t>․</w:t>
      </w:r>
      <w:r w:rsidR="004E34F8" w:rsidRPr="00E460EF">
        <w:rPr>
          <w:rFonts w:ascii="GHEA Grapalat" w:hAnsi="GHEA Grapalat" w:cs="Sylfaen"/>
          <w:strike/>
          <w:sz w:val="20"/>
          <w:lang w:val="hy-AM"/>
        </w:rPr>
        <w:t>6</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Մասնակցի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հայտը</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ենթակա</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մերժման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եթե</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դրանում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բացակայում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հայտի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ապահովումը</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կամ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եթե</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այն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ներկայացված</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հրավերի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պահանջներին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անհամապատասխան</w:t>
      </w:r>
      <w:r w:rsidRPr="00E460EF">
        <w:rPr>
          <w:rFonts w:ascii="GHEA Grapalat" w:hAnsi="GHEA Grapalat" w:cs="Sylfaen"/>
          <w:strike/>
          <w:sz w:val="20"/>
          <w:lang w:val="af-ZA"/>
        </w:rPr>
        <w:t>:</w:t>
      </w:r>
    </w:p>
    <w:p w14:paraId="6FF725CC" w14:textId="77777777" w:rsidR="00A42E71" w:rsidRPr="00F566BF" w:rsidRDefault="00A42E71" w:rsidP="004E0F34">
      <w:pPr>
        <w:ind w:firstLine="567"/>
        <w:jc w:val="both"/>
        <w:rPr>
          <w:rFonts w:ascii="GHEA Grapalat" w:hAnsi="GHEA Grapalat" w:cs="Sylfaen"/>
          <w:sz w:val="20"/>
          <w:szCs w:val="20"/>
          <w:lang w:val="af-ZA"/>
        </w:rPr>
      </w:pPr>
    </w:p>
    <w:p w14:paraId="7771F7EB" w14:textId="77777777" w:rsidR="00096865" w:rsidRPr="00F566BF" w:rsidRDefault="00096865" w:rsidP="004E0F34">
      <w:pPr>
        <w:ind w:firstLine="567"/>
        <w:jc w:val="both"/>
        <w:rPr>
          <w:rFonts w:ascii="GHEA Grapalat" w:hAnsi="GHEA Grapalat" w:cs="Sylfaen"/>
          <w:sz w:val="20"/>
          <w:lang w:val="af-ZA"/>
        </w:rPr>
      </w:pPr>
    </w:p>
    <w:p w14:paraId="56BB782E" w14:textId="77777777" w:rsidR="00375EDF" w:rsidRPr="00F566BF" w:rsidRDefault="00375EDF" w:rsidP="00375EDF">
      <w:pPr>
        <w:ind w:firstLine="567"/>
        <w:jc w:val="center"/>
        <w:rPr>
          <w:rFonts w:ascii="GHEA Grapalat" w:hAnsi="GHEA Grapalat"/>
          <w:b/>
          <w:sz w:val="20"/>
          <w:lang w:val="hy-AM"/>
        </w:rPr>
      </w:pPr>
      <w:r w:rsidRPr="00F566BF">
        <w:rPr>
          <w:rFonts w:ascii="GHEA Grapalat" w:hAnsi="GHEA Grapalat"/>
          <w:b/>
          <w:sz w:val="20"/>
          <w:lang w:val="af-ZA"/>
        </w:rPr>
        <w:t>8.  ՀԱՅՏԵՐԻ ԲԱՑՈՒՄԸ</w:t>
      </w:r>
      <w:r w:rsidRPr="00F566BF">
        <w:rPr>
          <w:rFonts w:ascii="GHEA Grapalat" w:hAnsi="GHEA Grapalat"/>
          <w:b/>
          <w:sz w:val="20"/>
          <w:lang w:val="hy-AM"/>
        </w:rPr>
        <w:t xml:space="preserve">, </w:t>
      </w:r>
      <w:r w:rsidRPr="00F566BF">
        <w:rPr>
          <w:rFonts w:ascii="GHEA Grapalat" w:hAnsi="GHEA Grapalat"/>
          <w:b/>
          <w:sz w:val="20"/>
          <w:lang w:val="af-ZA"/>
        </w:rPr>
        <w:t xml:space="preserve">ԳՆԱՀԱՏՈՒՄԸ  ԵՎ  </w:t>
      </w:r>
    </w:p>
    <w:p w14:paraId="70FE4FA7" w14:textId="77777777" w:rsidR="00375EDF" w:rsidRPr="00F566BF" w:rsidRDefault="00375EDF" w:rsidP="00375EDF">
      <w:pPr>
        <w:ind w:firstLine="567"/>
        <w:jc w:val="center"/>
        <w:rPr>
          <w:rFonts w:ascii="GHEA Grapalat" w:hAnsi="GHEA Grapalat"/>
          <w:b/>
          <w:sz w:val="20"/>
          <w:lang w:val="af-ZA"/>
        </w:rPr>
      </w:pPr>
      <w:r w:rsidRPr="00F566BF">
        <w:rPr>
          <w:rFonts w:ascii="GHEA Grapalat" w:hAnsi="GHEA Grapalat"/>
          <w:b/>
          <w:sz w:val="20"/>
          <w:lang w:val="af-ZA"/>
        </w:rPr>
        <w:t xml:space="preserve">ԱՐԴՅՈՒՆՔՆԵՐԻ ԱՄՓՈՓՈՒՄԸ </w:t>
      </w:r>
    </w:p>
    <w:p w14:paraId="6742BCCA" w14:textId="77777777" w:rsidR="00375EDF" w:rsidRPr="00F566BF" w:rsidRDefault="00375EDF" w:rsidP="00375EDF">
      <w:pPr>
        <w:ind w:firstLine="567"/>
        <w:jc w:val="both"/>
        <w:rPr>
          <w:rFonts w:ascii="GHEA Grapalat" w:hAnsi="GHEA Grapalat"/>
          <w:b/>
          <w:sz w:val="20"/>
          <w:lang w:val="af-ZA"/>
        </w:rPr>
      </w:pPr>
    </w:p>
    <w:p w14:paraId="06518CCB" w14:textId="5EB003DD" w:rsidR="00375EDF" w:rsidRPr="00F566BF" w:rsidRDefault="00375EDF" w:rsidP="00375EDF">
      <w:pPr>
        <w:pStyle w:val="23"/>
        <w:spacing w:line="240" w:lineRule="auto"/>
        <w:ind w:firstLine="567"/>
        <w:rPr>
          <w:rFonts w:ascii="GHEA Grapalat" w:hAnsi="GHEA Grapalat" w:cs="Tahoma"/>
        </w:rPr>
      </w:pPr>
      <w:r w:rsidRPr="00F566BF">
        <w:rPr>
          <w:rFonts w:ascii="GHEA Grapalat" w:hAnsi="GHEA Grapalat"/>
        </w:rPr>
        <w:t xml:space="preserve">8.1 </w:t>
      </w:r>
      <w:r w:rsidRPr="00F566BF">
        <w:rPr>
          <w:rFonts w:ascii="GHEA Grapalat" w:hAnsi="GHEA Grapalat" w:cs="Sylfaen"/>
          <w:lang w:val="ru-RU"/>
        </w:rPr>
        <w:t>Հայտերի</w:t>
      </w:r>
      <w:r w:rsidRPr="00F566BF">
        <w:rPr>
          <w:rFonts w:ascii="GHEA Grapalat" w:hAnsi="GHEA Grapalat" w:cs="Sylfaen"/>
        </w:rPr>
        <w:t xml:space="preserve"> </w:t>
      </w:r>
      <w:r w:rsidRPr="00F566BF">
        <w:rPr>
          <w:rFonts w:ascii="GHEA Grapalat" w:hAnsi="GHEA Grapalat" w:cs="Sylfaen"/>
          <w:lang w:val="ru-RU"/>
        </w:rPr>
        <w:t>բացումը</w:t>
      </w:r>
      <w:r w:rsidRPr="00F566BF">
        <w:rPr>
          <w:rFonts w:ascii="GHEA Grapalat" w:hAnsi="GHEA Grapalat" w:cs="Sylfaen"/>
        </w:rPr>
        <w:t xml:space="preserve"> </w:t>
      </w:r>
      <w:r w:rsidRPr="00F566BF">
        <w:rPr>
          <w:rFonts w:ascii="GHEA Grapalat" w:hAnsi="GHEA Grapalat" w:cs="Sylfaen"/>
          <w:lang w:val="ru-RU"/>
        </w:rPr>
        <w:t>կկատարվի</w:t>
      </w:r>
      <w:r w:rsidRPr="00F566BF">
        <w:rPr>
          <w:rFonts w:ascii="GHEA Grapalat" w:hAnsi="GHEA Grapalat" w:cs="Sylfaen"/>
        </w:rPr>
        <w:t xml:space="preserve"> </w:t>
      </w:r>
      <w:r w:rsidRPr="00F566BF">
        <w:rPr>
          <w:rFonts w:ascii="GHEA Grapalat" w:hAnsi="GHEA Grapalat" w:cs="Sylfaen"/>
          <w:szCs w:val="24"/>
          <w:lang w:val="en-US"/>
        </w:rPr>
        <w:t>համակարգի</w:t>
      </w:r>
      <w:r w:rsidRPr="00F566BF">
        <w:rPr>
          <w:rFonts w:ascii="GHEA Grapalat" w:hAnsi="GHEA Grapalat" w:cs="Sylfaen"/>
          <w:szCs w:val="24"/>
        </w:rPr>
        <w:t xml:space="preserve"> </w:t>
      </w:r>
      <w:r w:rsidRPr="00F566BF">
        <w:rPr>
          <w:rFonts w:ascii="GHEA Grapalat" w:hAnsi="GHEA Grapalat" w:cs="Sylfaen"/>
          <w:szCs w:val="24"/>
          <w:lang w:val="en-US"/>
        </w:rPr>
        <w:t>միջոցով</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w:t>
      </w:r>
      <w:r w:rsidRPr="00F566BF">
        <w:rPr>
          <w:rFonts w:ascii="GHEA Grapalat" w:hAnsi="GHEA Grapalat" w:cs="Sylfaen"/>
          <w:szCs w:val="24"/>
        </w:rPr>
        <w:t xml:space="preserve"> </w:t>
      </w:r>
      <w:r w:rsidRPr="00F566BF">
        <w:rPr>
          <w:rFonts w:ascii="GHEA Grapalat" w:hAnsi="GHEA Grapalat" w:cs="Sylfaen"/>
          <w:szCs w:val="24"/>
          <w:lang w:val="ru-RU"/>
        </w:rPr>
        <w:t>հայտարարությունը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հրավերը</w:t>
      </w:r>
      <w:r w:rsidRPr="00F566BF">
        <w:rPr>
          <w:rFonts w:ascii="GHEA Grapalat" w:hAnsi="GHEA Grapalat" w:cs="Sylfaen"/>
          <w:szCs w:val="24"/>
        </w:rPr>
        <w:t xml:space="preserve"> </w:t>
      </w: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րապարակվելու</w:t>
      </w:r>
      <w:r w:rsidRPr="00F566BF">
        <w:rPr>
          <w:rFonts w:ascii="GHEA Grapalat" w:hAnsi="GHEA Grapalat" w:cs="Sylfaen"/>
          <w:szCs w:val="24"/>
        </w:rPr>
        <w:t xml:space="preserve"> </w:t>
      </w:r>
      <w:r w:rsidRPr="00F566BF">
        <w:rPr>
          <w:rFonts w:ascii="GHEA Grapalat" w:hAnsi="GHEA Grapalat" w:cs="Sylfaen"/>
          <w:szCs w:val="24"/>
          <w:lang w:val="en-US"/>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w:t>
      </w:r>
      <w:r w:rsidRPr="004F4942">
        <w:rPr>
          <w:rFonts w:ascii="GHEA Grapalat" w:hAnsi="GHEA Grapalat" w:cs="Sylfaen"/>
          <w:i/>
          <w:szCs w:val="24"/>
          <w:lang w:val="hy-AM"/>
        </w:rPr>
        <w:t>1</w:t>
      </w:r>
      <w:r w:rsidR="004F4942" w:rsidRPr="004F4942">
        <w:rPr>
          <w:rFonts w:ascii="GHEA Grapalat" w:hAnsi="GHEA Grapalat" w:cs="Sylfaen"/>
          <w:i/>
          <w:szCs w:val="24"/>
          <w:lang w:val="hy-AM"/>
        </w:rPr>
        <w:t>0</w:t>
      </w:r>
      <w:r w:rsidRPr="004F4942">
        <w:rPr>
          <w:rFonts w:ascii="GHEA Grapalat" w:hAnsi="GHEA Grapalat" w:cs="Sylfaen"/>
          <w:i/>
          <w:szCs w:val="24"/>
        </w:rPr>
        <w:t>-</w:t>
      </w:r>
      <w:r w:rsidRPr="004F4942">
        <w:rPr>
          <w:rFonts w:ascii="GHEA Grapalat" w:hAnsi="GHEA Grapalat" w:cs="Sylfaen"/>
          <w:i/>
          <w:szCs w:val="24"/>
          <w:lang w:val="ru-RU"/>
        </w:rPr>
        <w:t>րդ</w:t>
      </w:r>
      <w:r w:rsidRPr="004F4942">
        <w:rPr>
          <w:rFonts w:ascii="GHEA Grapalat" w:hAnsi="GHEA Grapalat" w:cs="Sylfaen"/>
          <w:i/>
          <w:szCs w:val="24"/>
        </w:rPr>
        <w:t xml:space="preserve"> </w:t>
      </w:r>
      <w:r w:rsidRPr="004F4942">
        <w:rPr>
          <w:rFonts w:ascii="GHEA Grapalat" w:hAnsi="GHEA Grapalat" w:cs="Sylfaen"/>
          <w:i/>
          <w:szCs w:val="24"/>
          <w:lang w:val="ru-RU"/>
        </w:rPr>
        <w:t>օրվա</w:t>
      </w:r>
      <w:r w:rsidRPr="004F4942">
        <w:rPr>
          <w:rFonts w:ascii="GHEA Grapalat" w:hAnsi="GHEA Grapalat" w:cs="Sylfaen"/>
          <w:i/>
          <w:szCs w:val="24"/>
        </w:rPr>
        <w:t xml:space="preserve"> </w:t>
      </w:r>
      <w:r w:rsidRPr="004F4942">
        <w:rPr>
          <w:rFonts w:ascii="GHEA Grapalat" w:hAnsi="GHEA Grapalat" w:cs="Sylfaen"/>
          <w:i/>
          <w:szCs w:val="24"/>
          <w:lang w:val="ru-RU"/>
        </w:rPr>
        <w:t>ժամը</w:t>
      </w:r>
      <w:r w:rsidRPr="004F4942">
        <w:rPr>
          <w:rFonts w:ascii="GHEA Grapalat" w:hAnsi="GHEA Grapalat" w:cs="Sylfaen"/>
          <w:i/>
          <w:szCs w:val="24"/>
        </w:rPr>
        <w:t xml:space="preserve"> «</w:t>
      </w:r>
      <w:r w:rsidR="00CA30FC">
        <w:rPr>
          <w:rFonts w:ascii="GHEA Grapalat" w:hAnsi="GHEA Grapalat" w:cs="Sylfaen"/>
          <w:i/>
          <w:szCs w:val="24"/>
          <w:lang w:val="hy-AM"/>
        </w:rPr>
        <w:t>15</w:t>
      </w:r>
      <w:r w:rsidR="00FA0B4F">
        <w:rPr>
          <w:rFonts w:ascii="GHEA Grapalat" w:hAnsi="GHEA Grapalat" w:cs="Sylfaen"/>
          <w:i/>
          <w:szCs w:val="24"/>
          <w:lang w:val="hy-AM"/>
        </w:rPr>
        <w:t>։3</w:t>
      </w:r>
      <w:bookmarkStart w:id="7" w:name="_GoBack"/>
      <w:bookmarkEnd w:id="7"/>
      <w:r w:rsidR="00B32802" w:rsidRPr="004F4942">
        <w:rPr>
          <w:rFonts w:ascii="GHEA Grapalat" w:hAnsi="GHEA Grapalat" w:cs="Sylfaen"/>
          <w:i/>
          <w:szCs w:val="24"/>
          <w:lang w:val="hy-AM"/>
        </w:rPr>
        <w:t>0</w:t>
      </w:r>
      <w:r w:rsidRPr="00F566BF">
        <w:rPr>
          <w:rFonts w:ascii="GHEA Grapalat" w:hAnsi="GHEA Grapalat" w:cs="Sylfaen"/>
          <w:szCs w:val="24"/>
        </w:rPr>
        <w:t>-</w:t>
      </w:r>
      <w:r w:rsidRPr="00CE7FF0">
        <w:rPr>
          <w:rFonts w:ascii="GHEA Grapalat" w:hAnsi="GHEA Grapalat" w:cs="Sylfaen"/>
          <w:szCs w:val="24"/>
          <w:lang w:val="hy-AM"/>
        </w:rPr>
        <w:t>ին։</w:t>
      </w:r>
      <w:r w:rsidRPr="00F566BF">
        <w:rPr>
          <w:rFonts w:ascii="GHEA Grapalat" w:hAnsi="GHEA Grapalat" w:cs="Sylfaen"/>
          <w:szCs w:val="24"/>
        </w:rPr>
        <w:t xml:space="preserve"> </w:t>
      </w:r>
    </w:p>
    <w:p w14:paraId="01930172" w14:textId="77777777" w:rsidR="00375EDF" w:rsidRPr="00F566BF" w:rsidRDefault="00375EDF" w:rsidP="00375EDF">
      <w:pPr>
        <w:ind w:firstLine="567"/>
        <w:jc w:val="both"/>
        <w:rPr>
          <w:rFonts w:ascii="GHEA Grapalat" w:hAnsi="GHEA Grapalat" w:cs="Sylfaen"/>
          <w:sz w:val="20"/>
          <w:lang w:val="hy-AM"/>
        </w:rPr>
      </w:pPr>
      <w:r w:rsidRPr="00CE7FF0">
        <w:rPr>
          <w:rFonts w:ascii="GHEA Grapalat" w:hAnsi="GHEA Grapalat" w:cs="Sylfaen"/>
          <w:sz w:val="20"/>
          <w:lang w:val="hy-AM"/>
        </w:rPr>
        <w:t>Հայտերի</w:t>
      </w:r>
      <w:r w:rsidRPr="00F566BF">
        <w:rPr>
          <w:rFonts w:ascii="GHEA Grapalat" w:hAnsi="GHEA Grapalat" w:cs="Sylfaen"/>
          <w:sz w:val="20"/>
          <w:lang w:val="af-ZA"/>
        </w:rPr>
        <w:t xml:space="preserve"> </w:t>
      </w:r>
      <w:r w:rsidRPr="00CE7FF0">
        <w:rPr>
          <w:rFonts w:ascii="GHEA Grapalat" w:hAnsi="GHEA Grapalat" w:cs="Sylfaen"/>
          <w:sz w:val="20"/>
          <w:lang w:val="hy-AM"/>
        </w:rPr>
        <w:t>բացման</w:t>
      </w:r>
      <w:r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CE7FF0">
        <w:rPr>
          <w:rFonts w:ascii="GHEA Grapalat" w:hAnsi="GHEA Grapalat" w:cs="Sylfaen"/>
          <w:sz w:val="20"/>
          <w:lang w:val="hy-AM"/>
        </w:rPr>
        <w:t>նիստում</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CE7FF0">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րակում է գնման հայտով սահմանված</w:t>
      </w:r>
      <w:r w:rsidRPr="00F566BF">
        <w:rPr>
          <w:rFonts w:ascii="GHEA Grapalat" w:hAnsi="GHEA Grapalat" w:cs="Sylfaen"/>
          <w:sz w:val="20"/>
          <w:lang w:val="af-ZA"/>
        </w:rPr>
        <w:t>`</w:t>
      </w:r>
      <w:r w:rsidRPr="00F566BF">
        <w:rPr>
          <w:rFonts w:ascii="GHEA Grapalat" w:hAnsi="GHEA Grapalat" w:cs="Sylfaen"/>
          <w:sz w:val="20"/>
          <w:lang w:val="hy-AM"/>
        </w:rPr>
        <w:t xml:space="preserve"> </w:t>
      </w:r>
      <w:r w:rsidRPr="00CE7FF0">
        <w:rPr>
          <w:rFonts w:ascii="GHEA Grapalat" w:hAnsi="GHEA Grapalat" w:cs="Sylfaen"/>
          <w:sz w:val="20"/>
          <w:lang w:val="hy-AM"/>
        </w:rPr>
        <w:t>սույն</w:t>
      </w:r>
      <w:r w:rsidRPr="00F566BF">
        <w:rPr>
          <w:rFonts w:ascii="GHEA Grapalat" w:hAnsi="GHEA Grapalat" w:cs="Sylfaen"/>
          <w:sz w:val="20"/>
          <w:lang w:val="af-ZA"/>
        </w:rPr>
        <w:t xml:space="preserve"> </w:t>
      </w:r>
      <w:r w:rsidRPr="00CE7FF0">
        <w:rPr>
          <w:rFonts w:ascii="GHEA Grapalat" w:hAnsi="GHEA Grapalat" w:cs="Sylfaen"/>
          <w:sz w:val="20"/>
          <w:lang w:val="hy-AM"/>
        </w:rPr>
        <w:t>ընթացակարգի</w:t>
      </w:r>
      <w:r w:rsidRPr="00F566BF">
        <w:rPr>
          <w:rFonts w:ascii="GHEA Grapalat" w:hAnsi="GHEA Grapalat" w:cs="Sylfaen"/>
          <w:sz w:val="20"/>
          <w:lang w:val="af-ZA"/>
        </w:rPr>
        <w:t xml:space="preserve"> </w:t>
      </w:r>
      <w:r w:rsidRPr="00CE7FF0">
        <w:rPr>
          <w:rFonts w:ascii="GHEA Grapalat" w:hAnsi="GHEA Grapalat" w:cs="Sylfaen"/>
          <w:sz w:val="20"/>
          <w:lang w:val="hy-AM"/>
        </w:rPr>
        <w:t>շրջանակում</w:t>
      </w:r>
      <w:r w:rsidRPr="00F566BF">
        <w:rPr>
          <w:rFonts w:ascii="GHEA Grapalat" w:hAnsi="GHEA Grapalat" w:cs="Sylfaen"/>
          <w:sz w:val="20"/>
          <w:lang w:val="af-ZA"/>
        </w:rPr>
        <w:t xml:space="preserve"> </w:t>
      </w:r>
      <w:r w:rsidRPr="00CE7FF0">
        <w:rPr>
          <w:rFonts w:ascii="GHEA Grapalat" w:hAnsi="GHEA Grapalat" w:cs="Sylfaen"/>
          <w:sz w:val="20"/>
          <w:lang w:val="hy-AM"/>
        </w:rPr>
        <w:t>գնվելիք</w:t>
      </w:r>
      <w:r w:rsidRPr="00F566BF">
        <w:rPr>
          <w:rFonts w:ascii="GHEA Grapalat" w:hAnsi="GHEA Grapalat" w:cs="Sylfaen"/>
          <w:sz w:val="20"/>
          <w:lang w:val="af-ZA"/>
        </w:rPr>
        <w:t xml:space="preserve"> ծառայությունների</w:t>
      </w:r>
      <w:r>
        <w:rPr>
          <w:rFonts w:ascii="GHEA Grapalat" w:hAnsi="GHEA Grapalat" w:cs="Sylfaen"/>
          <w:sz w:val="20"/>
          <w:lang w:val="hy-AM"/>
        </w:rPr>
        <w:t xml:space="preserve"> գնման</w:t>
      </w:r>
      <w:r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Pr="00F566BF">
        <w:rPr>
          <w:rFonts w:ascii="GHEA Grapalat" w:hAnsi="GHEA Grapalat" w:cs="Sylfaen"/>
          <w:sz w:val="20"/>
          <w:lang w:val="af-ZA"/>
        </w:rPr>
        <w:t xml:space="preserve">, </w:t>
      </w:r>
      <w:r w:rsidRPr="00CE7FF0">
        <w:rPr>
          <w:rFonts w:ascii="GHEA Grapalat" w:hAnsi="GHEA Grapalat" w:cs="Sylfaen"/>
          <w:sz w:val="20"/>
          <w:lang w:val="hy-AM"/>
        </w:rPr>
        <w:t>ինչպես</w:t>
      </w:r>
      <w:r w:rsidRPr="00F566BF">
        <w:rPr>
          <w:rFonts w:ascii="GHEA Grapalat" w:hAnsi="GHEA Grapalat" w:cs="Sylfaen"/>
          <w:sz w:val="20"/>
          <w:lang w:val="af-ZA"/>
        </w:rPr>
        <w:t xml:space="preserve"> </w:t>
      </w:r>
      <w:r w:rsidRPr="00CE7FF0">
        <w:rPr>
          <w:rFonts w:ascii="GHEA Grapalat" w:hAnsi="GHEA Grapalat" w:cs="Sylfaen"/>
          <w:sz w:val="20"/>
          <w:lang w:val="hy-AM"/>
        </w:rPr>
        <w:t>նաև</w:t>
      </w:r>
      <w:r w:rsidRPr="00F566BF">
        <w:rPr>
          <w:rFonts w:ascii="GHEA Grapalat" w:hAnsi="GHEA Grapalat" w:cs="Sylfaen"/>
          <w:sz w:val="20"/>
          <w:lang w:val="af-ZA"/>
        </w:rPr>
        <w:t xml:space="preserve"> </w:t>
      </w:r>
      <w:r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F566BF">
        <w:rPr>
          <w:rFonts w:ascii="GHEA Grapalat" w:hAnsi="GHEA Grapalat" w:cs="Sylfaen"/>
          <w:sz w:val="20"/>
          <w:lang w:val="af-ZA"/>
        </w:rPr>
        <w:t>:</w:t>
      </w:r>
    </w:p>
    <w:p w14:paraId="7FAB20A4"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գահի կողմից: Հանձնաժողովի</w:t>
      </w:r>
      <w:r w:rsidRPr="00F566BF">
        <w:rPr>
          <w:rFonts w:ascii="GHEA Grapalat" w:hAnsi="GHEA Grapalat"/>
          <w:sz w:val="20"/>
          <w:lang w:val="af-ZA"/>
        </w:rPr>
        <w:t xml:space="preserve"> </w:t>
      </w:r>
      <w:r w:rsidRPr="00F566BF">
        <w:rPr>
          <w:rFonts w:ascii="GHEA Grapalat" w:hAnsi="GHEA Grapalat"/>
          <w:sz w:val="20"/>
          <w:lang w:val="hy-AM"/>
        </w:rPr>
        <w:t>առաջին</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անդամն</w:t>
      </w:r>
      <w:r w:rsidRPr="00F566BF">
        <w:rPr>
          <w:rFonts w:ascii="GHEA Grapalat" w:hAnsi="GHEA Grapalat"/>
          <w:sz w:val="20"/>
          <w:lang w:val="af-ZA"/>
        </w:rPr>
        <w:t xml:space="preserve"> </w:t>
      </w:r>
      <w:r w:rsidRPr="00F566BF">
        <w:rPr>
          <w:rFonts w:ascii="GHEA Grapalat" w:hAnsi="GHEA Grapalat"/>
          <w:sz w:val="20"/>
          <w:lang w:val="hy-AM"/>
        </w:rPr>
        <w:t>իր</w:t>
      </w:r>
      <w:r w:rsidRPr="00F566BF">
        <w:rPr>
          <w:rFonts w:ascii="GHEA Grapalat" w:hAnsi="GHEA Grapalat"/>
          <w:sz w:val="20"/>
          <w:lang w:val="af-ZA"/>
        </w:rPr>
        <w:t xml:space="preserve"> </w:t>
      </w:r>
      <w:r w:rsidRPr="00F566BF">
        <w:rPr>
          <w:rFonts w:ascii="GHEA Grapalat" w:hAnsi="GHEA Grapalat"/>
          <w:sz w:val="20"/>
          <w:lang w:val="hy-AM"/>
        </w:rPr>
        <w:t>կատարած</w:t>
      </w:r>
      <w:r w:rsidRPr="00F566BF">
        <w:rPr>
          <w:rFonts w:ascii="GHEA Grapalat" w:hAnsi="GHEA Grapalat"/>
          <w:sz w:val="20"/>
          <w:lang w:val="af-ZA"/>
        </w:rPr>
        <w:t xml:space="preserve"> </w:t>
      </w:r>
      <w:r w:rsidRPr="00F566BF">
        <w:rPr>
          <w:rFonts w:ascii="GHEA Grapalat" w:hAnsi="GHEA Grapalat"/>
          <w:sz w:val="20"/>
          <w:lang w:val="hy-AM"/>
        </w:rPr>
        <w:t>նշումներով</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անդամի</w:t>
      </w:r>
      <w:r w:rsidRPr="00F566BF">
        <w:rPr>
          <w:rFonts w:ascii="GHEA Grapalat" w:hAnsi="GHEA Grapalat"/>
          <w:sz w:val="20"/>
          <w:lang w:val="af-ZA"/>
        </w:rPr>
        <w:t xml:space="preserve"> </w:t>
      </w:r>
      <w:r w:rsidRPr="00F566BF">
        <w:rPr>
          <w:rFonts w:ascii="GHEA Grapalat" w:hAnsi="GHEA Grapalat"/>
          <w:sz w:val="20"/>
          <w:lang w:val="hy-AM"/>
        </w:rPr>
        <w:t>դիտարկմանն</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ներկայացնում</w:t>
      </w:r>
      <w:r w:rsidRPr="00F566BF">
        <w:rPr>
          <w:rFonts w:ascii="GHEA Grapalat" w:hAnsi="GHEA Grapalat"/>
          <w:sz w:val="20"/>
          <w:lang w:val="af-ZA"/>
        </w:rPr>
        <w:t xml:space="preserve"> </w:t>
      </w:r>
      <w:r w:rsidRPr="00F566BF">
        <w:rPr>
          <w:rFonts w:ascii="GHEA Grapalat" w:hAnsi="GHEA Grapalat"/>
          <w:sz w:val="20"/>
          <w:lang w:val="hy-AM"/>
        </w:rPr>
        <w:t>բացման</w:t>
      </w:r>
      <w:r w:rsidRPr="00F566BF">
        <w:rPr>
          <w:rFonts w:ascii="GHEA Grapalat" w:hAnsi="GHEA Grapalat"/>
          <w:sz w:val="20"/>
          <w:lang w:val="af-ZA"/>
        </w:rPr>
        <w:t xml:space="preserve"> </w:t>
      </w:r>
      <w:r w:rsidRPr="00F566BF">
        <w:rPr>
          <w:rFonts w:ascii="GHEA Grapalat" w:hAnsi="GHEA Grapalat"/>
          <w:sz w:val="20"/>
          <w:lang w:val="hy-AM"/>
        </w:rPr>
        <w:t>ենթակա</w:t>
      </w:r>
      <w:r w:rsidRPr="00F566BF">
        <w:rPr>
          <w:rFonts w:ascii="GHEA Grapalat" w:hAnsi="GHEA Grapalat"/>
          <w:sz w:val="20"/>
          <w:lang w:val="af-ZA"/>
        </w:rPr>
        <w:t xml:space="preserve"> </w:t>
      </w:r>
      <w:r w:rsidRPr="00F566BF">
        <w:rPr>
          <w:rFonts w:ascii="GHEA Grapalat" w:hAnsi="GHEA Grapalat"/>
          <w:sz w:val="20"/>
          <w:lang w:val="hy-AM"/>
        </w:rPr>
        <w:t>այն</w:t>
      </w:r>
      <w:r w:rsidRPr="00F566BF">
        <w:rPr>
          <w:rFonts w:ascii="GHEA Grapalat" w:hAnsi="GHEA Grapalat"/>
          <w:sz w:val="20"/>
          <w:lang w:val="af-ZA"/>
        </w:rPr>
        <w:t xml:space="preserve"> </w:t>
      </w:r>
      <w:r w:rsidRPr="00F566BF">
        <w:rPr>
          <w:rFonts w:ascii="GHEA Grapalat" w:hAnsi="GHEA Grapalat"/>
          <w:sz w:val="20"/>
          <w:lang w:val="hy-AM"/>
        </w:rPr>
        <w:t>հայտերի</w:t>
      </w:r>
      <w:r w:rsidRPr="00F566BF">
        <w:rPr>
          <w:rFonts w:ascii="GHEA Grapalat" w:hAnsi="GHEA Grapalat"/>
          <w:sz w:val="20"/>
          <w:lang w:val="af-ZA"/>
        </w:rPr>
        <w:t xml:space="preserve"> </w:t>
      </w:r>
      <w:r w:rsidRPr="00F566BF">
        <w:rPr>
          <w:rFonts w:ascii="GHEA Grapalat" w:hAnsi="GHEA Grapalat"/>
          <w:sz w:val="20"/>
          <w:lang w:val="hy-AM"/>
        </w:rPr>
        <w:t>ցուցակը</w:t>
      </w:r>
      <w:r w:rsidRPr="00F566BF">
        <w:rPr>
          <w:rFonts w:ascii="GHEA Grapalat" w:hAnsi="GHEA Grapalat"/>
          <w:sz w:val="20"/>
          <w:lang w:val="af-ZA"/>
        </w:rPr>
        <w:t xml:space="preserve">, </w:t>
      </w:r>
      <w:r w:rsidRPr="00F566BF">
        <w:rPr>
          <w:rFonts w:ascii="GHEA Grapalat" w:hAnsi="GHEA Grapalat"/>
          <w:sz w:val="20"/>
          <w:lang w:val="hy-AM"/>
        </w:rPr>
        <w:t>որոնց</w:t>
      </w:r>
      <w:r w:rsidRPr="00F566BF">
        <w:rPr>
          <w:rFonts w:ascii="GHEA Grapalat" w:hAnsi="GHEA Grapalat"/>
          <w:sz w:val="20"/>
          <w:lang w:val="af-ZA"/>
        </w:rPr>
        <w:t xml:space="preserve"> </w:t>
      </w:r>
      <w:r w:rsidRPr="00F566BF">
        <w:rPr>
          <w:rFonts w:ascii="GHEA Grapalat" w:hAnsi="GHEA Grapalat"/>
          <w:sz w:val="20"/>
          <w:lang w:val="hy-AM"/>
        </w:rPr>
        <w:t>համակարգը</w:t>
      </w:r>
      <w:r w:rsidRPr="00F566BF">
        <w:rPr>
          <w:rFonts w:ascii="GHEA Grapalat" w:hAnsi="GHEA Grapalat"/>
          <w:sz w:val="20"/>
          <w:lang w:val="af-ZA"/>
        </w:rPr>
        <w:t xml:space="preserve"> </w:t>
      </w:r>
      <w:r w:rsidRPr="00F566BF">
        <w:rPr>
          <w:rFonts w:ascii="GHEA Grapalat" w:hAnsi="GHEA Grapalat"/>
          <w:sz w:val="20"/>
          <w:lang w:val="hy-AM"/>
        </w:rPr>
        <w:t>դիտել</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որպես</w:t>
      </w:r>
      <w:r w:rsidRPr="00F566BF">
        <w:rPr>
          <w:rFonts w:ascii="GHEA Grapalat" w:hAnsi="GHEA Grapalat"/>
          <w:sz w:val="20"/>
          <w:lang w:val="af-ZA"/>
        </w:rPr>
        <w:t xml:space="preserve"> </w:t>
      </w:r>
      <w:r w:rsidRPr="00F566BF">
        <w:rPr>
          <w:rFonts w:ascii="GHEA Grapalat" w:hAnsi="GHEA Grapalat"/>
          <w:sz w:val="20"/>
          <w:lang w:val="hy-AM"/>
        </w:rPr>
        <w:t>ներկայացված</w:t>
      </w:r>
      <w:r w:rsidRPr="00F566BF">
        <w:rPr>
          <w:rFonts w:ascii="GHEA Grapalat" w:hAnsi="GHEA Grapalat"/>
          <w:sz w:val="20"/>
          <w:lang w:val="af-ZA"/>
        </w:rPr>
        <w:t xml:space="preserve"> (</w:t>
      </w:r>
      <w:r w:rsidRPr="00F566BF">
        <w:rPr>
          <w:rFonts w:ascii="GHEA Grapalat" w:hAnsi="GHEA Grapalat"/>
          <w:sz w:val="20"/>
          <w:lang w:val="hy-AM"/>
        </w:rPr>
        <w:t>պիտանի</w:t>
      </w:r>
      <w:r w:rsidRPr="00F566BF">
        <w:rPr>
          <w:rFonts w:ascii="GHEA Grapalat" w:hAnsi="GHEA Grapalat"/>
          <w:sz w:val="20"/>
          <w:lang w:val="af-ZA"/>
        </w:rPr>
        <w:t xml:space="preserve">) </w:t>
      </w:r>
      <w:r w:rsidRPr="00F566BF">
        <w:rPr>
          <w:rFonts w:ascii="GHEA Grapalat" w:hAnsi="GHEA Grapalat"/>
          <w:sz w:val="20"/>
          <w:lang w:val="hy-AM"/>
        </w:rPr>
        <w:t>հայտեր</w:t>
      </w:r>
      <w:r w:rsidRPr="00F566BF">
        <w:rPr>
          <w:rFonts w:ascii="GHEA Grapalat" w:hAnsi="GHEA Grapalat"/>
          <w:sz w:val="20"/>
          <w:lang w:val="af-ZA"/>
        </w:rPr>
        <w:t xml:space="preserve">, </w:t>
      </w:r>
      <w:r w:rsidRPr="00F566BF">
        <w:rPr>
          <w:rFonts w:ascii="GHEA Grapalat" w:hAnsi="GHEA Grapalat"/>
          <w:sz w:val="20"/>
          <w:lang w:val="hy-AM"/>
        </w:rPr>
        <w:t>որից</w:t>
      </w:r>
      <w:r w:rsidRPr="00F566BF">
        <w:rPr>
          <w:rFonts w:ascii="GHEA Grapalat" w:hAnsi="GHEA Grapalat"/>
          <w:sz w:val="20"/>
          <w:lang w:val="af-ZA"/>
        </w:rPr>
        <w:t xml:space="preserve"> </w:t>
      </w:r>
      <w:r w:rsidRPr="00F566BF">
        <w:rPr>
          <w:rFonts w:ascii="GHEA Grapalat" w:hAnsi="GHEA Grapalat"/>
          <w:sz w:val="20"/>
          <w:lang w:val="hy-AM"/>
        </w:rPr>
        <w:t>հետո</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անդամը</w:t>
      </w:r>
      <w:r w:rsidRPr="00F566BF">
        <w:rPr>
          <w:rFonts w:ascii="GHEA Grapalat" w:hAnsi="GHEA Grapalat"/>
          <w:sz w:val="20"/>
          <w:lang w:val="af-ZA"/>
        </w:rPr>
        <w:t xml:space="preserve"> </w:t>
      </w:r>
      <w:r w:rsidRPr="00F566BF">
        <w:rPr>
          <w:rFonts w:ascii="GHEA Grapalat" w:hAnsi="GHEA Grapalat"/>
          <w:sz w:val="20"/>
          <w:lang w:val="hy-AM"/>
        </w:rPr>
        <w:t>հաստատում</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իրեն</w:t>
      </w:r>
      <w:r w:rsidRPr="00F566BF">
        <w:rPr>
          <w:rFonts w:ascii="GHEA Grapalat" w:hAnsi="GHEA Grapalat"/>
          <w:sz w:val="20"/>
          <w:lang w:val="af-ZA"/>
        </w:rPr>
        <w:t xml:space="preserve"> </w:t>
      </w:r>
      <w:r w:rsidRPr="00F566BF">
        <w:rPr>
          <w:rFonts w:ascii="GHEA Grapalat" w:hAnsi="GHEA Grapalat" w:cs="Sylfaen"/>
          <w:sz w:val="20"/>
          <w:lang w:val="hy-AM"/>
        </w:rPr>
        <w:t>ներկայացված</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ցուցակը</w:t>
      </w:r>
      <w:r w:rsidRPr="00F566BF">
        <w:rPr>
          <w:rFonts w:ascii="GHEA Grapalat" w:hAnsi="GHEA Grapalat" w:cs="Sylfaen"/>
          <w:sz w:val="20"/>
          <w:lang w:val="af-ZA"/>
        </w:rPr>
        <w:t xml:space="preserve">: </w:t>
      </w:r>
      <w:r w:rsidRPr="00F566BF">
        <w:rPr>
          <w:rFonts w:ascii="GHEA Grapalat" w:hAnsi="GHEA Grapalat" w:cs="Sylfaen"/>
          <w:sz w:val="20"/>
          <w:lang w:val="hy-AM"/>
        </w:rPr>
        <w:t>Հաստատումից</w:t>
      </w:r>
      <w:r w:rsidRPr="00F566BF">
        <w:rPr>
          <w:rFonts w:ascii="GHEA Grapalat" w:hAnsi="GHEA Grapalat" w:cs="Sylfaen"/>
          <w:sz w:val="20"/>
          <w:lang w:val="af-ZA"/>
        </w:rPr>
        <w:t xml:space="preserve"> </w:t>
      </w:r>
      <w:r w:rsidRPr="00F566BF">
        <w:rPr>
          <w:rFonts w:ascii="GHEA Grapalat" w:hAnsi="GHEA Grapalat" w:cs="Sylfaen"/>
          <w:sz w:val="20"/>
          <w:lang w:val="hy-AM"/>
        </w:rPr>
        <w:t>հետո</w:t>
      </w:r>
      <w:r w:rsidRPr="00F566BF">
        <w:rPr>
          <w:rFonts w:ascii="GHEA Grapalat" w:hAnsi="GHEA Grapalat" w:cs="Sylfaen"/>
          <w:sz w:val="20"/>
          <w:lang w:val="af-ZA"/>
        </w:rPr>
        <w:t xml:space="preserve"> </w:t>
      </w:r>
      <w:r w:rsidRPr="00F566BF">
        <w:rPr>
          <w:rFonts w:ascii="GHEA Grapalat" w:hAnsi="GHEA Grapalat" w:cs="Sylfaen"/>
          <w:sz w:val="20"/>
          <w:lang w:val="hy-AM"/>
        </w:rPr>
        <w:t>բեռնվում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բացման</w:t>
      </w:r>
      <w:r w:rsidRPr="00F566BF">
        <w:rPr>
          <w:rFonts w:ascii="GHEA Grapalat" w:hAnsi="GHEA Grapalat" w:cs="Sylfaen"/>
          <w:sz w:val="20"/>
          <w:lang w:val="af-ZA"/>
        </w:rPr>
        <w:t xml:space="preserve"> </w:t>
      </w:r>
      <w:r w:rsidRPr="00F566BF">
        <w:rPr>
          <w:rFonts w:ascii="GHEA Grapalat" w:hAnsi="GHEA Grapalat" w:cs="Sylfaen"/>
          <w:sz w:val="20"/>
          <w:lang w:val="hy-AM"/>
        </w:rPr>
        <w:t>մասին</w:t>
      </w:r>
      <w:r w:rsidRPr="00F566BF">
        <w:rPr>
          <w:rFonts w:ascii="GHEA Grapalat" w:hAnsi="GHEA Grapalat" w:cs="Sylfaen"/>
          <w:sz w:val="20"/>
          <w:lang w:val="af-ZA"/>
        </w:rPr>
        <w:t xml:space="preserve"> </w:t>
      </w:r>
      <w:r w:rsidRPr="00F566BF">
        <w:rPr>
          <w:rFonts w:ascii="GHEA Grapalat" w:hAnsi="GHEA Grapalat" w:cs="Sylfaen"/>
          <w:sz w:val="20"/>
          <w:lang w:val="hy-AM"/>
        </w:rPr>
        <w:t>արձանագրությունը</w:t>
      </w:r>
      <w:r w:rsidRPr="00F566BF">
        <w:rPr>
          <w:rFonts w:ascii="GHEA Grapalat" w:hAnsi="GHEA Grapalat" w:cs="Sylfaen"/>
          <w:sz w:val="20"/>
          <w:lang w:val="af-ZA"/>
        </w:rPr>
        <w:t xml:space="preserve"> (</w:t>
      </w:r>
      <w:r w:rsidRPr="00F566BF">
        <w:rPr>
          <w:rFonts w:ascii="GHEA Grapalat" w:hAnsi="GHEA Grapalat" w:cs="Sylfaen"/>
          <w:sz w:val="20"/>
          <w:lang w:val="hy-AM"/>
        </w:rPr>
        <w:t>համակարգում՝</w:t>
      </w:r>
      <w:r w:rsidRPr="00F566BF">
        <w:rPr>
          <w:rFonts w:ascii="GHEA Grapalat" w:hAnsi="GHEA Grapalat" w:cs="Sylfaen"/>
          <w:sz w:val="20"/>
          <w:lang w:val="af-ZA"/>
        </w:rPr>
        <w:t xml:space="preserve"> </w:t>
      </w:r>
      <w:r w:rsidRPr="00F566BF">
        <w:rPr>
          <w:rFonts w:ascii="GHEA Grapalat" w:hAnsi="GHEA Grapalat" w:cs="Sylfaen"/>
          <w:sz w:val="20"/>
          <w:lang w:val="hy-AM"/>
        </w:rPr>
        <w:t>հաշվետվություն</w:t>
      </w:r>
      <w:r w:rsidRPr="00F566BF">
        <w:rPr>
          <w:rFonts w:ascii="GHEA Grapalat" w:hAnsi="GHEA Grapalat" w:cs="Sylfaen"/>
          <w:sz w:val="20"/>
          <w:lang w:val="af-ZA"/>
        </w:rPr>
        <w:t xml:space="preserve">), </w:t>
      </w:r>
      <w:r w:rsidRPr="00F566BF">
        <w:rPr>
          <w:rFonts w:ascii="GHEA Grapalat" w:hAnsi="GHEA Grapalat" w:cs="Sylfaen"/>
          <w:sz w:val="20"/>
          <w:lang w:val="hy-AM"/>
        </w:rPr>
        <w:t>որը</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բացման</w:t>
      </w:r>
      <w:r w:rsidRPr="00F566BF">
        <w:rPr>
          <w:rFonts w:ascii="GHEA Grapalat" w:hAnsi="GHEA Grapalat" w:cs="Sylfaen"/>
          <w:sz w:val="20"/>
          <w:lang w:val="af-ZA"/>
        </w:rPr>
        <w:t xml:space="preserve"> </w:t>
      </w:r>
      <w:r w:rsidRPr="00F566BF">
        <w:rPr>
          <w:rFonts w:ascii="GHEA Grapalat" w:hAnsi="GHEA Grapalat" w:cs="Sylfaen"/>
          <w:sz w:val="20"/>
          <w:lang w:val="hy-AM"/>
        </w:rPr>
        <w:t>օրը</w:t>
      </w:r>
      <w:r w:rsidRPr="00F566BF">
        <w:rPr>
          <w:rFonts w:ascii="GHEA Grapalat" w:hAnsi="GHEA Grapalat" w:cs="Sylfaen"/>
          <w:sz w:val="20"/>
          <w:lang w:val="af-ZA"/>
        </w:rPr>
        <w:t xml:space="preserve"> </w:t>
      </w:r>
      <w:r w:rsidRPr="00F566BF">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hy-AM"/>
        </w:rPr>
        <w:t>քարտուղարը</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 համակարգի միջոցով</w:t>
      </w:r>
      <w:r w:rsidRPr="00F566BF">
        <w:rPr>
          <w:rFonts w:ascii="GHEA Grapalat" w:hAnsi="GHEA Grapalat" w:cs="Sylfaen"/>
          <w:sz w:val="20"/>
          <w:lang w:val="af-ZA"/>
        </w:rPr>
        <w:t xml:space="preserve"> </w:t>
      </w:r>
      <w:r w:rsidRPr="00F566BF">
        <w:rPr>
          <w:rFonts w:ascii="GHEA Grapalat" w:hAnsi="GHEA Grapalat" w:cs="Sylfaen"/>
          <w:sz w:val="20"/>
          <w:lang w:val="hy-AM"/>
        </w:rPr>
        <w:t>ուղարկում է մասնակիցների էլեկտրոնային փոստերին</w:t>
      </w:r>
      <w:r w:rsidRPr="00F566BF">
        <w:rPr>
          <w:rFonts w:ascii="GHEA Grapalat" w:hAnsi="GHEA Grapalat" w:cs="Sylfaen"/>
          <w:sz w:val="20"/>
          <w:lang w:val="af-ZA"/>
        </w:rPr>
        <w:t>:</w:t>
      </w:r>
    </w:p>
    <w:p w14:paraId="6310368D"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lang w:val="af-ZA"/>
        </w:rPr>
        <w:t xml:space="preserve">8.2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կարգով</w:t>
      </w:r>
      <w:r w:rsidRPr="00F566BF">
        <w:rPr>
          <w:rFonts w:ascii="GHEA Grapalat" w:hAnsi="GHEA Grapalat" w:cs="Sylfaen"/>
          <w:sz w:val="20"/>
          <w:lang w:val="af-ZA"/>
        </w:rPr>
        <w:t xml:space="preserve">: </w:t>
      </w:r>
    </w:p>
    <w:p w14:paraId="0009B816"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գնահատումն</w:t>
      </w:r>
      <w:r w:rsidRPr="00F566BF">
        <w:rPr>
          <w:rFonts w:ascii="GHEA Grapalat" w:hAnsi="GHEA Grapalat" w:cs="Sylfaen"/>
          <w:sz w:val="20"/>
          <w:lang w:val="af-ZA"/>
        </w:rPr>
        <w:t xml:space="preserve"> </w:t>
      </w:r>
      <w:r w:rsidRPr="00F566BF">
        <w:rPr>
          <w:rFonts w:ascii="GHEA Grapalat" w:hAnsi="GHEA Grapalat" w:cs="Sylfaen"/>
          <w:sz w:val="20"/>
        </w:rPr>
        <w:t>իրականացվում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դրանց</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օրվանից</w:t>
      </w:r>
      <w:r w:rsidRPr="00F566BF">
        <w:rPr>
          <w:rFonts w:ascii="GHEA Grapalat" w:hAnsi="GHEA Grapalat" w:cs="Sylfaen"/>
          <w:sz w:val="20"/>
          <w:lang w:val="af-ZA"/>
        </w:rPr>
        <w:t xml:space="preserve"> </w:t>
      </w:r>
      <w:r w:rsidRPr="005C4DB3">
        <w:rPr>
          <w:rFonts w:ascii="GHEA Grapalat" w:hAnsi="GHEA Grapalat" w:cs="Sylfaen"/>
          <w:color w:val="C00000"/>
          <w:sz w:val="20"/>
        </w:rPr>
        <w:t>հաշված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տաս</w:t>
      </w:r>
      <w:r w:rsidRPr="005C4DB3">
        <w:rPr>
          <w:rFonts w:ascii="GHEA Grapalat" w:hAnsi="GHEA Grapalat" w:cs="Sylfaen"/>
          <w:color w:val="C00000"/>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Pr>
          <w:rFonts w:ascii="GHEA Grapalat" w:hAnsi="GHEA Grapalat" w:cs="Sylfaen"/>
          <w:sz w:val="20"/>
          <w:lang w:val="hy-AM"/>
        </w:rPr>
        <w:t>քսան</w:t>
      </w:r>
      <w:r w:rsidRPr="00F566BF">
        <w:rPr>
          <w:rFonts w:ascii="GHEA Grapalat" w:hAnsi="GHEA Grapalat" w:cs="Sylfaen"/>
          <w:sz w:val="20"/>
          <w:lang w:val="af-ZA"/>
        </w:rPr>
        <w:t xml:space="preserve"> </w:t>
      </w:r>
      <w:r w:rsidRPr="00F566BF">
        <w:rPr>
          <w:rFonts w:ascii="GHEA Grapalat" w:hAnsi="GHEA Grapalat" w:cs="Sylfaen"/>
          <w:sz w:val="20"/>
        </w:rPr>
        <w:t>աշխատանքային</w:t>
      </w:r>
      <w:r w:rsidRPr="00F566BF">
        <w:rPr>
          <w:rFonts w:ascii="GHEA Grapalat" w:hAnsi="GHEA Grapalat" w:cs="Sylfaen"/>
          <w:sz w:val="20"/>
          <w:lang w:val="af-ZA"/>
        </w:rPr>
        <w:t xml:space="preserve"> </w:t>
      </w:r>
      <w:r w:rsidRPr="00F566BF">
        <w:rPr>
          <w:rFonts w:ascii="GHEA Grapalat" w:hAnsi="GHEA Grapalat" w:cs="Sylfaen"/>
          <w:sz w:val="20"/>
        </w:rPr>
        <w:t>օրվա</w:t>
      </w:r>
      <w:r w:rsidRPr="00F566BF">
        <w:rPr>
          <w:rFonts w:ascii="GHEA Grapalat" w:hAnsi="GHEA Grapalat" w:cs="Sylfaen"/>
          <w:sz w:val="20"/>
          <w:lang w:val="af-ZA"/>
        </w:rPr>
        <w:t xml:space="preserve"> </w:t>
      </w:r>
      <w:r w:rsidRPr="00F566BF">
        <w:rPr>
          <w:rFonts w:ascii="GHEA Grapalat" w:hAnsi="GHEA Grapalat" w:cs="Sylfaen"/>
          <w:sz w:val="20"/>
        </w:rPr>
        <w:t>ընթացքում</w:t>
      </w:r>
      <w:r w:rsidRPr="00F566BF">
        <w:rPr>
          <w:rFonts w:ascii="GHEA Grapalat" w:hAnsi="GHEA Grapalat" w:cs="Sylfaen"/>
          <w:sz w:val="20"/>
          <w:lang w:val="af-ZA"/>
        </w:rPr>
        <w:t xml:space="preserve">: </w:t>
      </w:r>
    </w:p>
    <w:p w14:paraId="0FE7D6F2" w14:textId="77777777" w:rsidR="00375EDF" w:rsidRPr="00F566BF" w:rsidRDefault="00375EDF" w:rsidP="00375EDF">
      <w:pPr>
        <w:ind w:firstLine="567"/>
        <w:jc w:val="both"/>
        <w:rPr>
          <w:rFonts w:ascii="GHEA Grapalat" w:hAnsi="GHEA Grapalat" w:cs="Sylfaen"/>
          <w:sz w:val="20"/>
          <w:lang w:val="af-ZA"/>
        </w:rPr>
      </w:pPr>
      <w:r w:rsidRPr="008019CC">
        <w:rPr>
          <w:rFonts w:ascii="GHEA Grapalat" w:hAnsi="GHEA Grapalat" w:cs="Sylfaen"/>
          <w:color w:val="FF0000"/>
          <w:sz w:val="20"/>
        </w:rPr>
        <w:t>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սույն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պայմաններին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հակառակ</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դեպքում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անբավարար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մերժվում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w:t>
      </w:r>
      <w:r w:rsidRPr="00F566BF">
        <w:rPr>
          <w:rFonts w:ascii="GHEA Grapalat" w:hAnsi="GHEA Grapalat" w:cs="Sylfaen"/>
          <w:sz w:val="20"/>
          <w:lang w:val="af-ZA"/>
        </w:rPr>
        <w:t xml:space="preserve"> </w:t>
      </w:r>
      <w:r w:rsidRPr="00F566BF">
        <w:rPr>
          <w:rFonts w:ascii="GHEA Grapalat" w:hAnsi="GHEA Grapalat" w:cs="Sylfaen"/>
          <w:sz w:val="20"/>
        </w:rPr>
        <w:t>Ընդ</w:t>
      </w:r>
      <w:r w:rsidRPr="00F566BF">
        <w:rPr>
          <w:rFonts w:ascii="GHEA Grapalat" w:hAnsi="GHEA Grapalat" w:cs="Sylfaen"/>
          <w:sz w:val="20"/>
          <w:lang w:val="af-ZA"/>
        </w:rPr>
        <w:t xml:space="preserve"> որում հայտերի բացման և գնահատման նիստում հանձնաժողովը մերժում է այն հայտերը, </w:t>
      </w:r>
      <w:r w:rsidRPr="00F566BF">
        <w:rPr>
          <w:rFonts w:ascii="GHEA Grapalat" w:hAnsi="GHEA Grapalat" w:cs="Sylfaen"/>
          <w:sz w:val="20"/>
        </w:rPr>
        <w:t>որոնցում</w:t>
      </w:r>
      <w:r w:rsidRPr="00F566BF">
        <w:rPr>
          <w:rFonts w:ascii="GHEA Grapalat" w:hAnsi="GHEA Grapalat" w:cs="Sylfaen"/>
          <w:sz w:val="20"/>
          <w:lang w:val="af-ZA"/>
        </w:rPr>
        <w:t xml:space="preserve"> </w:t>
      </w:r>
      <w:r w:rsidRPr="00F566BF">
        <w:rPr>
          <w:rFonts w:ascii="GHEA Grapalat" w:hAnsi="GHEA Grapalat" w:cs="Sylfaen"/>
          <w:sz w:val="20"/>
        </w:rPr>
        <w:t>բացակայում</w:t>
      </w:r>
      <w:r w:rsidRPr="00F566BF">
        <w:rPr>
          <w:rFonts w:ascii="GHEA Grapalat" w:hAnsi="GHEA Grapalat" w:cs="Sylfaen"/>
          <w:sz w:val="20"/>
          <w:lang w:val="af-ZA"/>
        </w:rPr>
        <w:t xml:space="preserve"> </w:t>
      </w:r>
      <w:r>
        <w:rPr>
          <w:rFonts w:ascii="GHEA Grapalat" w:hAnsi="GHEA Grapalat" w:cs="Sylfaen"/>
          <w:sz w:val="20"/>
          <w:lang w:val="hy-AM"/>
        </w:rPr>
        <w:t>են</w:t>
      </w:r>
      <w:r w:rsidRPr="00F566BF">
        <w:rPr>
          <w:rFonts w:ascii="GHEA Grapalat" w:hAnsi="GHEA Grapalat" w:cs="Sylfaen"/>
          <w:sz w:val="20"/>
          <w:lang w:val="af-ZA"/>
        </w:rPr>
        <w:t xml:space="preserve"> </w:t>
      </w:r>
      <w:r w:rsidRPr="00F566BF">
        <w:rPr>
          <w:rFonts w:ascii="GHEA Grapalat" w:hAnsi="GHEA Grapalat" w:cs="Sylfaen"/>
          <w:sz w:val="20"/>
        </w:rPr>
        <w:t>գնային</w:t>
      </w:r>
      <w:r w:rsidRPr="00F566BF">
        <w:rPr>
          <w:rFonts w:ascii="GHEA Grapalat" w:hAnsi="GHEA Grapalat" w:cs="Sylfaen"/>
          <w:sz w:val="20"/>
          <w:lang w:val="af-ZA"/>
        </w:rPr>
        <w:t xml:space="preserve"> </w:t>
      </w:r>
      <w:r w:rsidRPr="00F566BF">
        <w:rPr>
          <w:rFonts w:ascii="GHEA Grapalat" w:hAnsi="GHEA Grapalat" w:cs="Sylfaen"/>
          <w:sz w:val="20"/>
        </w:rPr>
        <w:t>առաջարկները</w:t>
      </w:r>
      <w:r w:rsidRPr="0043390C">
        <w:rPr>
          <w:rFonts w:ascii="GHEA Grapalat" w:hAnsi="GHEA Grapalat" w:cs="Sylfaen"/>
          <w:sz w:val="20"/>
          <w:lang w:val="hy-AM"/>
        </w:rPr>
        <w:t xml:space="preserve"> </w:t>
      </w:r>
      <w:r>
        <w:rPr>
          <w:rFonts w:ascii="GHEA Grapalat" w:hAnsi="GHEA Grapalat" w:cs="Sylfaen"/>
          <w:sz w:val="20"/>
          <w:lang w:val="hy-AM"/>
        </w:rPr>
        <w:t>և/կամ հայտի ապահովումը</w:t>
      </w:r>
      <w:r w:rsidRPr="00F566BF">
        <w:rPr>
          <w:rFonts w:ascii="GHEA Grapalat" w:hAnsi="GHEA Grapalat" w:cs="Sylfaen"/>
          <w:sz w:val="20"/>
          <w:lang w:val="af-ZA"/>
        </w:rPr>
        <w:t xml:space="preserve"> </w:t>
      </w:r>
      <w:r w:rsidRPr="00F566BF">
        <w:rPr>
          <w:rFonts w:ascii="GHEA Grapalat" w:hAnsi="GHEA Grapalat" w:cs="Sylfaen"/>
          <w:sz w:val="20"/>
        </w:rPr>
        <w:t>կամ</w:t>
      </w:r>
      <w:r w:rsidRPr="00F566BF">
        <w:rPr>
          <w:rFonts w:ascii="GHEA Grapalat" w:hAnsi="GHEA Grapalat" w:cs="Sylfaen"/>
          <w:sz w:val="20"/>
          <w:lang w:val="af-ZA"/>
        </w:rPr>
        <w:t xml:space="preserve"> դրանք </w:t>
      </w:r>
      <w:r w:rsidRPr="005C4DB3">
        <w:rPr>
          <w:rFonts w:ascii="GHEA Grapalat" w:hAnsi="GHEA Grapalat" w:cs="Sylfaen"/>
          <w:color w:val="C00000"/>
          <w:sz w:val="20"/>
        </w:rPr>
        <w:t>ներկայացված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են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հրավերի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պահանջներին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անհամապատասխան</w:t>
      </w:r>
      <w:r w:rsidRPr="00F566BF">
        <w:rPr>
          <w:rFonts w:ascii="GHEA Grapalat" w:hAnsi="GHEA Grapalat" w:cs="Sylfaen"/>
          <w:sz w:val="20"/>
          <w:lang w:val="hy-AM"/>
        </w:rPr>
        <w:t xml:space="preserve">, բացառությամբ սույն հրավերի 1-ին մասի </w:t>
      </w:r>
      <w:r w:rsidRPr="008019CC">
        <w:rPr>
          <w:rFonts w:ascii="GHEA Grapalat" w:hAnsi="GHEA Grapalat" w:cs="Sylfaen"/>
          <w:color w:val="FF0000"/>
          <w:sz w:val="20"/>
          <w:lang w:val="hy-AM"/>
        </w:rPr>
        <w:t>8.9 կետով սահմանված դեպքի</w:t>
      </w:r>
      <w:r w:rsidRPr="00F566BF">
        <w:rPr>
          <w:rFonts w:ascii="GHEA Grapalat" w:hAnsi="GHEA Grapalat" w:cs="Sylfaen"/>
          <w:sz w:val="20"/>
          <w:lang w:val="hy-AM"/>
        </w:rPr>
        <w:t xml:space="preserve">: </w:t>
      </w:r>
    </w:p>
    <w:p w14:paraId="4C2DC92C" w14:textId="6DFEF1A6" w:rsidR="00375EDF" w:rsidRPr="00F566BF" w:rsidRDefault="00375EDF" w:rsidP="00375EDF">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 xml:space="preserve">8.3 </w:t>
      </w:r>
      <w:r w:rsidRPr="00F566BF">
        <w:rPr>
          <w:rFonts w:ascii="GHEA Grapalat" w:hAnsi="GHEA Grapalat" w:cs="Sylfaen"/>
          <w:sz w:val="20"/>
          <w:szCs w:val="24"/>
          <w:lang w:val="ru-RU" w:eastAsia="en-US"/>
        </w:rPr>
        <w:t>Ընտրված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00BE4014">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մասնակիցների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որոշման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նախագահն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ավտոմատ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եղանակով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ստեղծում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հայտերի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գնահատման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մասին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արձանագրություն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համակարգում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հաստատվում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անդամների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համակարգում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նշում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կատարելու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138B7A84" w14:textId="77777777" w:rsidR="00375EDF" w:rsidRPr="00F566BF"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Pr="00F566BF">
        <w:rPr>
          <w:rFonts w:ascii="GHEA Grapalat" w:hAnsi="GHEA Grapalat" w:cs="Sylfaen"/>
          <w:szCs w:val="24"/>
          <w:lang w:val="hy-AM"/>
        </w:rPr>
        <w:t>4</w:t>
      </w:r>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r w:rsidRPr="00F566BF">
        <w:rPr>
          <w:rFonts w:ascii="GHEA Grapalat" w:hAnsi="GHEA Grapalat" w:cs="Sylfaen"/>
          <w:szCs w:val="24"/>
          <w:lang w:val="ru-RU"/>
        </w:rPr>
        <w:t>մասնակիցը</w:t>
      </w:r>
      <w:r w:rsidRPr="00F566BF">
        <w:rPr>
          <w:rFonts w:ascii="GHEA Grapalat" w:hAnsi="GHEA Grapalat" w:cs="Sylfaen"/>
          <w:szCs w:val="24"/>
        </w:rPr>
        <w:t xml:space="preserve"> </w:t>
      </w:r>
      <w:r w:rsidRPr="00F566BF">
        <w:rPr>
          <w:rFonts w:ascii="GHEA Grapalat" w:hAnsi="GHEA Grapalat" w:cs="Sylfaen"/>
          <w:szCs w:val="24"/>
          <w:lang w:val="ru-RU"/>
        </w:rPr>
        <w:t>որոշվում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բավարար</w:t>
      </w:r>
      <w:r w:rsidRPr="00F566BF">
        <w:rPr>
          <w:rFonts w:ascii="GHEA Grapalat" w:hAnsi="GHEA Grapalat" w:cs="Sylfaen"/>
          <w:szCs w:val="24"/>
        </w:rPr>
        <w:t xml:space="preserve"> </w:t>
      </w:r>
      <w:r w:rsidRPr="00F566BF">
        <w:rPr>
          <w:rFonts w:ascii="GHEA Grapalat" w:hAnsi="GHEA Grapalat" w:cs="Sylfaen"/>
          <w:szCs w:val="24"/>
          <w:lang w:val="ru-RU"/>
        </w:rPr>
        <w:t>գնահատված</w:t>
      </w:r>
      <w:r w:rsidRPr="00F566BF">
        <w:rPr>
          <w:rFonts w:ascii="GHEA Grapalat" w:hAnsi="GHEA Grapalat" w:cs="Sylfaen"/>
          <w:szCs w:val="24"/>
        </w:rPr>
        <w:t xml:space="preserve"> </w:t>
      </w:r>
      <w:r w:rsidRPr="00F566BF">
        <w:rPr>
          <w:rFonts w:ascii="GHEA Grapalat" w:hAnsi="GHEA Grapalat" w:cs="Sylfaen"/>
          <w:szCs w:val="24"/>
          <w:lang w:val="ru-RU"/>
        </w:rPr>
        <w:t>հայտեր</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ru-RU"/>
        </w:rPr>
        <w:t>մասնակիցների</w:t>
      </w:r>
      <w:r w:rsidRPr="00F566BF">
        <w:rPr>
          <w:rFonts w:ascii="GHEA Grapalat" w:hAnsi="GHEA Grapalat" w:cs="Sylfaen"/>
          <w:szCs w:val="24"/>
        </w:rPr>
        <w:t xml:space="preserve"> </w:t>
      </w:r>
      <w:r w:rsidRPr="00F566BF">
        <w:rPr>
          <w:rFonts w:ascii="GHEA Grapalat" w:hAnsi="GHEA Grapalat" w:cs="Sylfaen"/>
          <w:szCs w:val="24"/>
          <w:lang w:val="ru-RU"/>
        </w:rPr>
        <w:t>թվից</w:t>
      </w:r>
      <w:r w:rsidRPr="00F566BF">
        <w:rPr>
          <w:rFonts w:ascii="GHEA Grapalat" w:hAnsi="GHEA Grapalat" w:cs="Sylfaen"/>
          <w:szCs w:val="24"/>
        </w:rPr>
        <w:t xml:space="preserve">` </w:t>
      </w:r>
      <w:r w:rsidRPr="00F566BF">
        <w:rPr>
          <w:rFonts w:ascii="GHEA Grapalat" w:hAnsi="GHEA Grapalat" w:cs="Sylfaen"/>
          <w:szCs w:val="24"/>
          <w:lang w:val="ru-RU"/>
        </w:rPr>
        <w:t>նվազագույն</w:t>
      </w:r>
      <w:r w:rsidRPr="00F566BF">
        <w:rPr>
          <w:rFonts w:ascii="GHEA Grapalat" w:hAnsi="GHEA Grapalat" w:cs="Sylfaen"/>
          <w:szCs w:val="24"/>
        </w:rPr>
        <w:t xml:space="preserve"> </w:t>
      </w:r>
      <w:r w:rsidRPr="00F566BF">
        <w:rPr>
          <w:rFonts w:ascii="GHEA Grapalat" w:hAnsi="GHEA Grapalat" w:cs="Sylfaen"/>
          <w:szCs w:val="24"/>
          <w:lang w:val="ru-RU"/>
        </w:rPr>
        <w:t>գնային</w:t>
      </w:r>
      <w:r w:rsidRPr="00F566BF">
        <w:rPr>
          <w:rFonts w:ascii="GHEA Grapalat" w:hAnsi="GHEA Grapalat" w:cs="Sylfaen"/>
          <w:szCs w:val="24"/>
        </w:rPr>
        <w:t xml:space="preserve"> </w:t>
      </w:r>
      <w:r w:rsidRPr="00F566BF">
        <w:rPr>
          <w:rFonts w:ascii="GHEA Grapalat" w:hAnsi="GHEA Grapalat" w:cs="Sylfaen"/>
          <w:szCs w:val="24"/>
          <w:lang w:val="ru-RU"/>
        </w:rPr>
        <w:t>առաջարկ</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ասնակցին</w:t>
      </w:r>
      <w:r w:rsidRPr="00F566BF">
        <w:rPr>
          <w:rFonts w:ascii="GHEA Grapalat" w:hAnsi="GHEA Grapalat" w:cs="Sylfaen"/>
          <w:szCs w:val="24"/>
        </w:rPr>
        <w:t xml:space="preserve"> </w:t>
      </w:r>
      <w:r w:rsidRPr="00F566BF">
        <w:rPr>
          <w:rFonts w:ascii="GHEA Grapalat" w:hAnsi="GHEA Grapalat" w:cs="Sylfaen"/>
          <w:szCs w:val="24"/>
          <w:lang w:val="ru-RU"/>
        </w:rPr>
        <w:t>նախապատվություն</w:t>
      </w:r>
      <w:r w:rsidRPr="00F566BF">
        <w:rPr>
          <w:rFonts w:ascii="GHEA Grapalat" w:hAnsi="GHEA Grapalat" w:cs="Sylfaen"/>
          <w:szCs w:val="24"/>
        </w:rPr>
        <w:t xml:space="preserve"> </w:t>
      </w:r>
      <w:r w:rsidRPr="00F566BF">
        <w:rPr>
          <w:rFonts w:ascii="GHEA Grapalat" w:hAnsi="GHEA Grapalat" w:cs="Sylfaen"/>
          <w:szCs w:val="24"/>
          <w:lang w:val="ru-RU"/>
        </w:rPr>
        <w:t>տալու</w:t>
      </w:r>
      <w:r w:rsidRPr="00F566BF">
        <w:rPr>
          <w:rFonts w:ascii="GHEA Grapalat" w:hAnsi="GHEA Grapalat" w:cs="Sylfaen"/>
          <w:szCs w:val="24"/>
        </w:rPr>
        <w:t xml:space="preserve"> </w:t>
      </w:r>
      <w:r w:rsidRPr="00F566BF">
        <w:rPr>
          <w:rFonts w:ascii="GHEA Grapalat" w:hAnsi="GHEA Grapalat" w:cs="Sylfaen"/>
          <w:szCs w:val="24"/>
          <w:lang w:val="ru-RU"/>
        </w:rPr>
        <w:t>սկզբունքով։</w:t>
      </w:r>
      <w:r w:rsidRPr="00F566BF">
        <w:rPr>
          <w:rFonts w:ascii="GHEA Grapalat" w:hAnsi="GHEA Grapalat" w:cs="Sylfaen"/>
          <w:szCs w:val="24"/>
        </w:rPr>
        <w:t xml:space="preserve"> </w:t>
      </w:r>
      <w:r w:rsidRPr="00F566BF">
        <w:rPr>
          <w:rFonts w:ascii="GHEA Grapalat" w:hAnsi="GHEA Grapalat" w:cs="Sylfaen"/>
          <w:szCs w:val="24"/>
          <w:lang w:val="ru-RU"/>
        </w:rPr>
        <w:t>Ընդ</w:t>
      </w:r>
      <w:r w:rsidRPr="00F566BF">
        <w:rPr>
          <w:rFonts w:ascii="GHEA Grapalat" w:hAnsi="GHEA Grapalat" w:cs="Sylfaen"/>
          <w:szCs w:val="24"/>
        </w:rPr>
        <w:t xml:space="preserve"> </w:t>
      </w:r>
      <w:r w:rsidRPr="00F566BF">
        <w:rPr>
          <w:rFonts w:ascii="GHEA Grapalat" w:hAnsi="GHEA Grapalat" w:cs="Sylfaen"/>
          <w:szCs w:val="24"/>
          <w:lang w:val="ru-RU"/>
        </w:rPr>
        <w:t>որում</w:t>
      </w:r>
      <w:r w:rsidRPr="00F566BF">
        <w:rPr>
          <w:rFonts w:ascii="GHEA Grapalat" w:hAnsi="GHEA Grapalat" w:cs="Sylfaen"/>
          <w:szCs w:val="24"/>
        </w:rPr>
        <w:t xml:space="preserve">,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կողմից</w:t>
      </w:r>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r w:rsidRPr="00F566BF">
        <w:rPr>
          <w:rFonts w:ascii="GHEA Grapalat" w:hAnsi="GHEA Grapalat" w:cs="Sylfaen"/>
          <w:szCs w:val="24"/>
          <w:lang w:val="en-US"/>
        </w:rPr>
        <w:t>և</w:t>
      </w:r>
      <w:r w:rsidRPr="00F566BF">
        <w:rPr>
          <w:rFonts w:ascii="GHEA Grapalat" w:hAnsi="GHEA Grapalat" w:cs="Sylfaen"/>
          <w:szCs w:val="24"/>
        </w:rPr>
        <w:t xml:space="preserve"> </w:t>
      </w:r>
      <w:r>
        <w:rPr>
          <w:rFonts w:ascii="GHEA Grapalat" w:hAnsi="GHEA Grapalat" w:cs="Sylfaen"/>
          <w:szCs w:val="24"/>
          <w:lang w:val="hy-AM"/>
        </w:rPr>
        <w:t>այդպիսին չճանաչված</w:t>
      </w:r>
      <w:r w:rsidRPr="00F566BF">
        <w:rPr>
          <w:rFonts w:ascii="GHEA Grapalat" w:hAnsi="GHEA Grapalat" w:cs="Sylfaen"/>
          <w:szCs w:val="24"/>
        </w:rPr>
        <w:t xml:space="preserve"> </w:t>
      </w:r>
      <w:r w:rsidRPr="00F566BF">
        <w:rPr>
          <w:rFonts w:ascii="GHEA Grapalat" w:hAnsi="GHEA Grapalat" w:cs="Sylfaen"/>
          <w:szCs w:val="24"/>
          <w:lang w:val="ru-RU"/>
        </w:rPr>
        <w:t>մասնակիցներին</w:t>
      </w:r>
      <w:r w:rsidRPr="00F566BF">
        <w:rPr>
          <w:rFonts w:ascii="GHEA Grapalat" w:hAnsi="GHEA Grapalat" w:cs="Sylfaen"/>
          <w:szCs w:val="24"/>
        </w:rPr>
        <w:t xml:space="preserve"> </w:t>
      </w:r>
      <w:r w:rsidRPr="00F566BF">
        <w:rPr>
          <w:rFonts w:ascii="GHEA Grapalat" w:hAnsi="GHEA Grapalat" w:cs="Sylfaen"/>
          <w:szCs w:val="24"/>
          <w:lang w:val="ru-RU"/>
        </w:rPr>
        <w:t>որոշելիս</w:t>
      </w:r>
      <w:r w:rsidRPr="00F566BF">
        <w:rPr>
          <w:rFonts w:ascii="GHEA Grapalat" w:hAnsi="GHEA Grapalat" w:cs="Sylfaen"/>
          <w:szCs w:val="24"/>
        </w:rPr>
        <w:t xml:space="preserve"> </w:t>
      </w:r>
      <w:r w:rsidRPr="00F566BF">
        <w:rPr>
          <w:rFonts w:ascii="GHEA Grapalat" w:hAnsi="GHEA Grapalat" w:cs="Sylfaen"/>
          <w:szCs w:val="24"/>
          <w:lang w:val="ru-RU"/>
        </w:rPr>
        <w:t>գնային</w:t>
      </w:r>
      <w:r w:rsidRPr="00F566BF">
        <w:rPr>
          <w:rFonts w:ascii="GHEA Grapalat" w:hAnsi="GHEA Grapalat" w:cs="Sylfaen"/>
          <w:szCs w:val="24"/>
        </w:rPr>
        <w:t xml:space="preserve"> </w:t>
      </w:r>
      <w:r w:rsidRPr="00F566BF">
        <w:rPr>
          <w:rFonts w:ascii="GHEA Grapalat" w:hAnsi="GHEA Grapalat" w:cs="Sylfaen"/>
          <w:szCs w:val="24"/>
          <w:lang w:val="ru-RU"/>
        </w:rPr>
        <w:t>առաջարկների</w:t>
      </w:r>
      <w:r w:rsidRPr="00F566BF">
        <w:rPr>
          <w:rFonts w:ascii="GHEA Grapalat" w:hAnsi="GHEA Grapalat" w:cs="Sylfaen"/>
          <w:szCs w:val="24"/>
        </w:rPr>
        <w:t xml:space="preserve"> գնահատումը և </w:t>
      </w:r>
      <w:r w:rsidRPr="00F566BF">
        <w:rPr>
          <w:rFonts w:ascii="GHEA Grapalat" w:hAnsi="GHEA Grapalat" w:cs="Sylfaen"/>
          <w:szCs w:val="24"/>
          <w:lang w:val="ru-RU"/>
        </w:rPr>
        <w:t>համեմատումն</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առանց</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հրավերի</w:t>
      </w:r>
      <w:r w:rsidRPr="00F566BF">
        <w:rPr>
          <w:rFonts w:ascii="GHEA Grapalat" w:hAnsi="GHEA Grapalat" w:cs="Sylfaen"/>
          <w:szCs w:val="24"/>
        </w:rPr>
        <w:t xml:space="preserve"> 1-ին </w:t>
      </w:r>
      <w:r w:rsidRPr="00F566BF">
        <w:rPr>
          <w:rFonts w:ascii="GHEA Grapalat" w:hAnsi="GHEA Grapalat" w:cs="Sylfaen"/>
          <w:szCs w:val="24"/>
          <w:lang w:val="ru-RU"/>
        </w:rPr>
        <w:t>մասի</w:t>
      </w:r>
      <w:r w:rsidRPr="00F566BF">
        <w:rPr>
          <w:rFonts w:ascii="GHEA Grapalat" w:hAnsi="GHEA Grapalat" w:cs="Sylfaen"/>
          <w:szCs w:val="24"/>
        </w:rPr>
        <w:t xml:space="preserve"> 5.2-րդ </w:t>
      </w:r>
      <w:r w:rsidRPr="00F566BF">
        <w:rPr>
          <w:rFonts w:ascii="GHEA Grapalat" w:hAnsi="GHEA Grapalat" w:cs="Sylfaen"/>
          <w:szCs w:val="24"/>
          <w:lang w:val="ru-RU"/>
        </w:rPr>
        <w:t>կետում</w:t>
      </w:r>
      <w:r w:rsidRPr="00F566BF">
        <w:rPr>
          <w:rFonts w:ascii="GHEA Grapalat" w:hAnsi="GHEA Grapalat" w:cs="Sylfaen"/>
          <w:szCs w:val="24"/>
        </w:rPr>
        <w:t xml:space="preserve"> </w:t>
      </w:r>
      <w:r w:rsidRPr="00F566BF">
        <w:rPr>
          <w:rFonts w:ascii="GHEA Grapalat" w:hAnsi="GHEA Grapalat" w:cs="Sylfaen"/>
          <w:szCs w:val="24"/>
          <w:lang w:val="ru-RU"/>
        </w:rPr>
        <w:t>նշված</w:t>
      </w:r>
      <w:r w:rsidRPr="00F566BF">
        <w:rPr>
          <w:rFonts w:ascii="GHEA Grapalat" w:hAnsi="GHEA Grapalat" w:cs="Sylfaen"/>
          <w:szCs w:val="24"/>
        </w:rPr>
        <w:t xml:space="preserve"> </w:t>
      </w:r>
      <w:r w:rsidRPr="00F566BF">
        <w:rPr>
          <w:rFonts w:ascii="GHEA Grapalat" w:hAnsi="GHEA Grapalat" w:cs="Sylfaen"/>
          <w:szCs w:val="24"/>
          <w:lang w:val="ru-RU"/>
        </w:rPr>
        <w:t>հարկի</w:t>
      </w:r>
      <w:r w:rsidRPr="00F566BF">
        <w:rPr>
          <w:rFonts w:ascii="GHEA Grapalat" w:hAnsi="GHEA Grapalat" w:cs="Sylfaen"/>
          <w:szCs w:val="24"/>
        </w:rPr>
        <w:t xml:space="preserve"> </w:t>
      </w:r>
      <w:r w:rsidRPr="00F566BF">
        <w:rPr>
          <w:rFonts w:ascii="GHEA Grapalat" w:hAnsi="GHEA Grapalat" w:cs="Sylfaen"/>
          <w:szCs w:val="24"/>
          <w:lang w:val="ru-RU"/>
        </w:rPr>
        <w:t>գումարի</w:t>
      </w:r>
      <w:r w:rsidRPr="00F566BF">
        <w:rPr>
          <w:rFonts w:ascii="GHEA Grapalat" w:hAnsi="GHEA Grapalat" w:cs="Sylfaen"/>
          <w:szCs w:val="24"/>
        </w:rPr>
        <w:t xml:space="preserve"> </w:t>
      </w:r>
      <w:r w:rsidRPr="00F566BF">
        <w:rPr>
          <w:rFonts w:ascii="GHEA Grapalat" w:hAnsi="GHEA Grapalat" w:cs="Sylfaen"/>
          <w:szCs w:val="24"/>
          <w:lang w:val="ru-RU"/>
        </w:rPr>
        <w:t>հաշվարկման</w:t>
      </w:r>
      <w:r w:rsidRPr="00F566BF">
        <w:rPr>
          <w:rFonts w:ascii="GHEA Grapalat" w:hAnsi="GHEA Grapalat" w:cs="Sylfaen"/>
          <w:szCs w:val="24"/>
          <w:lang w:val="hy-AM"/>
        </w:rPr>
        <w:t>, իսկ</w:t>
      </w:r>
      <w:r w:rsidRPr="00F566BF">
        <w:rPr>
          <w:rFonts w:ascii="GHEA Grapalat" w:hAnsi="GHEA Grapalat" w:cs="Sylfaen"/>
          <w:szCs w:val="24"/>
        </w:rPr>
        <w:t xml:space="preserve"> </w:t>
      </w:r>
      <w:r w:rsidRPr="00F566BF">
        <w:rPr>
          <w:rFonts w:ascii="GHEA Grapalat" w:hAnsi="GHEA Grapalat" w:cs="Sylfaen"/>
        </w:rPr>
        <w:t xml:space="preserve">հայտերը գնահատելիս </w:t>
      </w:r>
      <w:r w:rsidRPr="00F566BF">
        <w:rPr>
          <w:rFonts w:ascii="GHEA Grapalat" w:hAnsi="GHEA Grapalat" w:cs="Sylfaen"/>
          <w:lang w:val="en-US"/>
        </w:rPr>
        <w:t>հիմք</w:t>
      </w:r>
      <w:r w:rsidRPr="00F566BF">
        <w:rPr>
          <w:rFonts w:ascii="GHEA Grapalat" w:hAnsi="GHEA Grapalat" w:cs="Sylfaen"/>
        </w:rPr>
        <w:t xml:space="preserve"> </w:t>
      </w:r>
      <w:r w:rsidRPr="00F566BF">
        <w:rPr>
          <w:rFonts w:ascii="GHEA Grapalat" w:hAnsi="GHEA Grapalat" w:cs="Sylfaen"/>
          <w:lang w:val="en-US"/>
        </w:rPr>
        <w:t>է</w:t>
      </w:r>
      <w:r w:rsidRPr="00F566BF">
        <w:rPr>
          <w:rFonts w:ascii="GHEA Grapalat" w:hAnsi="GHEA Grapalat" w:cs="Sylfaen"/>
        </w:rPr>
        <w:t xml:space="preserve"> </w:t>
      </w:r>
      <w:r w:rsidRPr="00F566BF">
        <w:rPr>
          <w:rFonts w:ascii="GHEA Grapalat" w:hAnsi="GHEA Grapalat" w:cs="Sylfaen"/>
          <w:lang w:val="en-US"/>
        </w:rPr>
        <w:t>ընդունում</w:t>
      </w:r>
      <w:r w:rsidRPr="00F566BF">
        <w:rPr>
          <w:rFonts w:ascii="GHEA Grapalat" w:hAnsi="GHEA Grapalat" w:cs="Sylfaen"/>
        </w:rPr>
        <w:t xml:space="preserve"> հ</w:t>
      </w:r>
      <w:r w:rsidRPr="00F566BF">
        <w:rPr>
          <w:rFonts w:ascii="GHEA Grapalat" w:hAnsi="GHEA Grapalat" w:cs="Sylfaen"/>
          <w:lang w:val="en-US"/>
        </w:rPr>
        <w:t>ամակարգում</w:t>
      </w:r>
      <w:r w:rsidRPr="00F566BF">
        <w:rPr>
          <w:rFonts w:ascii="GHEA Grapalat" w:hAnsi="GHEA Grapalat" w:cs="Sylfaen"/>
        </w:rPr>
        <w:t xml:space="preserve"> </w:t>
      </w:r>
      <w:r w:rsidRPr="00F566BF">
        <w:rPr>
          <w:rFonts w:ascii="GHEA Grapalat" w:hAnsi="GHEA Grapalat" w:cs="Sylfaen"/>
          <w:lang w:val="en-US"/>
        </w:rPr>
        <w:t>կցված</w:t>
      </w:r>
      <w:r w:rsidRPr="00F566BF">
        <w:rPr>
          <w:rFonts w:ascii="GHEA Grapalat" w:hAnsi="GHEA Grapalat" w:cs="Sylfaen"/>
        </w:rPr>
        <w:t xml:space="preserve">` </w:t>
      </w:r>
      <w:r w:rsidRPr="00F566BF">
        <w:rPr>
          <w:rFonts w:ascii="GHEA Grapalat" w:hAnsi="GHEA Grapalat" w:cs="Sylfaen"/>
          <w:lang w:val="en-US"/>
        </w:rPr>
        <w:t>մասնակցի</w:t>
      </w:r>
      <w:r w:rsidRPr="00F566BF">
        <w:rPr>
          <w:rFonts w:ascii="GHEA Grapalat" w:hAnsi="GHEA Grapalat" w:cs="Sylfaen"/>
        </w:rPr>
        <w:t xml:space="preserve"> </w:t>
      </w:r>
      <w:r w:rsidRPr="00F566BF">
        <w:rPr>
          <w:rFonts w:ascii="GHEA Grapalat" w:hAnsi="GHEA Grapalat" w:cs="Sylfaen"/>
          <w:lang w:val="en-US"/>
        </w:rPr>
        <w:t>կողմից</w:t>
      </w:r>
      <w:r w:rsidRPr="00F566BF">
        <w:rPr>
          <w:rFonts w:ascii="GHEA Grapalat" w:hAnsi="GHEA Grapalat" w:cs="Sylfaen"/>
        </w:rPr>
        <w:t xml:space="preserve"> </w:t>
      </w:r>
      <w:r w:rsidRPr="00F566BF">
        <w:rPr>
          <w:rFonts w:ascii="GHEA Grapalat" w:hAnsi="GHEA Grapalat" w:cs="Sylfaen"/>
          <w:lang w:val="en-US"/>
        </w:rPr>
        <w:t>հաստատված</w:t>
      </w:r>
      <w:r w:rsidRPr="00F566BF">
        <w:rPr>
          <w:rFonts w:ascii="GHEA Grapalat" w:hAnsi="GHEA Grapalat" w:cs="Sylfaen"/>
        </w:rPr>
        <w:t xml:space="preserve"> </w:t>
      </w:r>
      <w:r w:rsidRPr="00F566BF">
        <w:rPr>
          <w:rFonts w:ascii="GHEA Grapalat" w:hAnsi="GHEA Grapalat" w:cs="Sylfaen"/>
          <w:lang w:val="en-US"/>
        </w:rPr>
        <w:t>գնային</w:t>
      </w:r>
      <w:r w:rsidRPr="00F566BF">
        <w:rPr>
          <w:rFonts w:ascii="GHEA Grapalat" w:hAnsi="GHEA Grapalat" w:cs="Sylfaen"/>
        </w:rPr>
        <w:t xml:space="preserve"> </w:t>
      </w:r>
      <w:r w:rsidRPr="00F566BF">
        <w:rPr>
          <w:rFonts w:ascii="GHEA Grapalat" w:hAnsi="GHEA Grapalat" w:cs="Sylfaen"/>
          <w:lang w:val="en-US"/>
        </w:rPr>
        <w:t>առաջարկը</w:t>
      </w:r>
      <w:r w:rsidRPr="00F566BF">
        <w:rPr>
          <w:rFonts w:ascii="GHEA Grapalat" w:hAnsi="GHEA Grapalat" w:cs="Sylfaen"/>
          <w:lang w:val="hy-AM"/>
        </w:rPr>
        <w:t>:</w:t>
      </w:r>
    </w:p>
    <w:p w14:paraId="68E7DFEF" w14:textId="77777777" w:rsidR="00375EDF" w:rsidRPr="00F566BF" w:rsidRDefault="00375EDF" w:rsidP="00375EDF">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lastRenderedPageBreak/>
        <w:t>8.</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հայտում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անհամապատասխանություն</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տեղ</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գտել</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թվերով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միջև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հիմք</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ընդունվում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առաջարկվող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գները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ներկայացված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երկու</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արժույթներով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համեմատվում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Հայաստանի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Հանրապետության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դրամով</w:t>
      </w:r>
      <w:r w:rsidRPr="00F566BF">
        <w:rPr>
          <w:rFonts w:ascii="GHEA Grapalat" w:hAnsi="GHEA Grapalat" w:cs="Sylfaen"/>
          <w:i w:val="0"/>
          <w:szCs w:val="24"/>
          <w:lang w:val="af-ZA"/>
        </w:rPr>
        <w:t xml:space="preserve">` </w:t>
      </w:r>
      <w:r>
        <w:rPr>
          <w:rFonts w:ascii="GHEA Grapalat" w:hAnsi="GHEA Grapalat" w:cs="Sylfaen"/>
          <w:i w:val="0"/>
          <w:szCs w:val="24"/>
          <w:lang w:val="hy-AM"/>
        </w:rPr>
        <w:t>ԿԲ-ի տվյալ օրվա</w:t>
      </w:r>
      <w:r w:rsidRPr="00954C1B">
        <w:rPr>
          <w:rFonts w:ascii="GHEA Grapalat" w:hAnsi="GHEA Grapalat" w:cs="Sylfaen"/>
          <w:i w:val="0"/>
          <w:szCs w:val="24"/>
          <w:lang w:val="af-ZA"/>
        </w:rPr>
        <w:t xml:space="preserve"> </w:t>
      </w:r>
      <w:r w:rsidRPr="00F566BF">
        <w:rPr>
          <w:rFonts w:ascii="GHEA Grapalat" w:hAnsi="GHEA Grapalat" w:cs="Sylfaen"/>
          <w:i w:val="0"/>
          <w:szCs w:val="24"/>
          <w:lang w:val="ru-RU"/>
        </w:rPr>
        <w:t>փոխարժեքով։</w:t>
      </w:r>
      <w:r w:rsidRPr="00F566BF">
        <w:rPr>
          <w:rFonts w:ascii="GHEA Grapalat" w:hAnsi="GHEA Grapalat" w:cs="Sylfaen"/>
          <w:i w:val="0"/>
          <w:szCs w:val="24"/>
          <w:lang w:val="af-ZA"/>
        </w:rPr>
        <w:t xml:space="preserve"> </w:t>
      </w:r>
    </w:p>
    <w:p w14:paraId="2286C6B1"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Pr>
          <w:rFonts w:ascii="GHEA Grapalat" w:hAnsi="GHEA Grapalat"/>
          <w:sz w:val="20"/>
          <w:lang w:val="hy-AM" w:eastAsia="x-none"/>
        </w:rPr>
        <w:t>6</w:t>
      </w:r>
      <w:r w:rsidRPr="00F566BF">
        <w:rPr>
          <w:rFonts w:ascii="GHEA Grapalat" w:hAnsi="GHEA Grapalat"/>
          <w:sz w:val="20"/>
          <w:lang w:val="af-ZA" w:eastAsia="x-none"/>
        </w:rPr>
        <w:t xml:space="preserve"> Հ</w:t>
      </w:r>
      <w:r w:rsidRPr="00F566BF">
        <w:rPr>
          <w:rFonts w:ascii="GHEA Grapalat" w:hAnsi="GHEA Grapalat" w:cs="Sylfaen"/>
          <w:sz w:val="20"/>
          <w:szCs w:val="24"/>
          <w:lang w:val="ru-RU" w:eastAsia="en-US"/>
        </w:rPr>
        <w:t>անձնաժողովը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պահանջների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նկատմամբ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բավարար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գնահատված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ru-RU" w:eastAsia="en-US"/>
        </w:rPr>
        <w:t>ասնակիցներից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հայտարարում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և այդպիսին չճանաչված </w:t>
      </w:r>
      <w:r w:rsidRPr="00F566BF">
        <w:rPr>
          <w:rFonts w:ascii="GHEA Grapalat" w:hAnsi="GHEA Grapalat" w:cs="Sylfaen"/>
          <w:sz w:val="20"/>
          <w:szCs w:val="24"/>
          <w:lang w:val="ru-RU" w:eastAsia="en-US"/>
        </w:rPr>
        <w:t>մասնակիցներին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նվազագույն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հավասարության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p>
    <w:p w14:paraId="2781393D"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237D90D5"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հավասար գներ</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համակարգի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միջոցով</w:t>
      </w:r>
      <w:r>
        <w:rPr>
          <w:rFonts w:ascii="GHEA Grapalat" w:hAnsi="GHEA Grapalat" w:cs="Sylfaen"/>
          <w:sz w:val="20"/>
          <w:szCs w:val="24"/>
          <w:lang w:val="hy-AM" w:eastAsia="en-US"/>
        </w:rPr>
        <w:t>՝ ոչ ավտոմատ ծանուցման եղանակով,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232A13A6" w14:textId="77777777" w:rsidR="00375EDF" w:rsidRPr="00F566BF" w:rsidRDefault="00375EDF" w:rsidP="00375EDF">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և ոչ ուշ, քան </w:t>
      </w:r>
      <w:r w:rsidRPr="00F566BF">
        <w:rPr>
          <w:rFonts w:ascii="GHEA Grapalat" w:hAnsi="GHEA Grapalat" w:cs="Sylfaen"/>
          <w:sz w:val="20"/>
          <w:szCs w:val="24"/>
          <w:lang w:val="hy-AM" w:eastAsia="en-US"/>
        </w:rPr>
        <w:t>հինգերորդ</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204079BC" w14:textId="77777777" w:rsidR="00375EDF" w:rsidRPr="00F71502"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մասնակցի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648ADE23" w14:textId="77777777" w:rsidR="00375EDF" w:rsidRPr="00D94074" w:rsidRDefault="00375EDF" w:rsidP="00375EDF">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Pr="00F71502">
        <w:rPr>
          <w:rFonts w:ascii="GHEA Grapalat" w:hAnsi="GHEA Grapalat" w:cs="Sylfaen"/>
          <w:sz w:val="20"/>
          <w:lang w:val="hy-AM"/>
        </w:rPr>
        <w:t>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w:t>
      </w:r>
      <w:r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3E78D170" w14:textId="77777777" w:rsidR="00375EDF" w:rsidRPr="00D94074" w:rsidRDefault="00375EDF" w:rsidP="00375EDF">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3C077EAB" w14:textId="77777777" w:rsidR="00375EDF" w:rsidRPr="00D94074" w:rsidRDefault="00375EDF" w:rsidP="00375EDF">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6933CD1" w14:textId="344F3390" w:rsidR="00375EDF" w:rsidRPr="00F566BF" w:rsidRDefault="00375EDF" w:rsidP="00375EDF">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Pr="00F566BF">
        <w:rPr>
          <w:rFonts w:ascii="GHEA Grapalat" w:hAnsi="GHEA Grapalat"/>
          <w:sz w:val="20"/>
          <w:szCs w:val="20"/>
          <w:lang w:val="hy-AM" w:eastAsia="x-none"/>
        </w:rPr>
        <w:t>8</w:t>
      </w:r>
      <w:r w:rsidRPr="00F566BF">
        <w:rPr>
          <w:rFonts w:ascii="GHEA Grapalat" w:hAnsi="GHEA Grapalat"/>
          <w:sz w:val="20"/>
          <w:szCs w:val="20"/>
          <w:lang w:val="af-ZA" w:eastAsia="x-none"/>
        </w:rPr>
        <w:t xml:space="preserve"> Պահանջի դեպքում որևէ մասնակցի հայտի</w:t>
      </w:r>
      <w:r w:rsidR="00820E2B">
        <w:rPr>
          <w:rFonts w:ascii="GHEA Grapalat" w:hAnsi="GHEA Grapalat"/>
          <w:sz w:val="20"/>
          <w:szCs w:val="20"/>
          <w:lang w:val="hy-AM" w:eastAsia="x-none"/>
        </w:rPr>
        <w:t xml:space="preserve"> </w:t>
      </w:r>
      <w:r w:rsidRPr="00F566BF">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F566BF">
        <w:rPr>
          <w:rFonts w:ascii="GHEA Grapalat" w:hAnsi="GHEA Grapalat"/>
          <w:sz w:val="20"/>
          <w:szCs w:val="20"/>
          <w:lang w:val="hy-AM" w:eastAsia="x-none"/>
        </w:rPr>
        <w:t xml:space="preserve"> </w:t>
      </w:r>
      <w:r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F566BF">
        <w:rPr>
          <w:rFonts w:ascii="GHEA Grapalat" w:hAnsi="GHEA Grapalat"/>
          <w:sz w:val="20"/>
          <w:szCs w:val="20"/>
          <w:lang w:val="hy-AM" w:eastAsia="x-none"/>
        </w:rPr>
        <w:t xml:space="preserve">հայտում ներառված </w:t>
      </w:r>
      <w:r w:rsidRPr="00F566BF">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F566BF">
        <w:rPr>
          <w:rFonts w:ascii="GHEA Grapalat" w:hAnsi="GHEA Grapalat"/>
          <w:sz w:val="20"/>
          <w:szCs w:val="20"/>
          <w:lang w:val="hy-AM" w:eastAsia="x-none"/>
        </w:rPr>
        <w:t>:</w:t>
      </w:r>
    </w:p>
    <w:p w14:paraId="5990D778"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Pr="00F566BF">
        <w:rPr>
          <w:rFonts w:ascii="GHEA Grapalat" w:hAnsi="GHEA Grapalat"/>
          <w:sz w:val="20"/>
          <w:lang w:val="hy-AM" w:eastAsia="x-none"/>
        </w:rPr>
        <w:t>9</w:t>
      </w:r>
      <w:r w:rsidRPr="00F566BF">
        <w:rPr>
          <w:rFonts w:ascii="GHEA Grapalat" w:hAnsi="GHEA Grapalat"/>
          <w:sz w:val="20"/>
          <w:lang w:val="af-ZA" w:eastAsia="x-none"/>
        </w:rPr>
        <w:t xml:space="preserve"> </w:t>
      </w:r>
      <w:r w:rsidRPr="008019CC">
        <w:rPr>
          <w:rFonts w:ascii="GHEA Grapalat" w:hAnsi="GHEA Grapalat"/>
          <w:color w:val="FF0000"/>
          <w:sz w:val="20"/>
          <w:lang w:val="af-ZA" w:eastAsia="x-none"/>
        </w:rPr>
        <w:t>Եթե հայտերի բացման</w:t>
      </w:r>
      <w:r w:rsidRPr="008019CC">
        <w:rPr>
          <w:rFonts w:ascii="GHEA Grapalat" w:hAnsi="GHEA Grapalat"/>
          <w:color w:val="FF0000"/>
          <w:sz w:val="20"/>
          <w:lang w:val="hy-AM" w:eastAsia="x-none"/>
        </w:rPr>
        <w:t xml:space="preserve"> և գնահատման</w:t>
      </w:r>
      <w:r w:rsidRPr="008019CC">
        <w:rPr>
          <w:rFonts w:ascii="GHEA Grapalat" w:hAnsi="GHEA Grapalat"/>
          <w:color w:val="FF0000"/>
          <w:sz w:val="20"/>
          <w:lang w:val="af-ZA" w:eastAsia="x-none"/>
        </w:rPr>
        <w:t xml:space="preserve"> նիստի ընթացքում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իրականացված</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գնահատման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արդյուն</w:t>
      </w:r>
      <w:r w:rsidRPr="008019CC">
        <w:rPr>
          <w:rFonts w:ascii="GHEA Grapalat" w:hAnsi="GHEA Grapalat" w:cs="Sylfaen"/>
          <w:color w:val="FF0000"/>
          <w:sz w:val="20"/>
          <w:szCs w:val="24"/>
          <w:lang w:val="af-ZA" w:eastAsia="en-US"/>
        </w:rPr>
        <w:softHyphen/>
      </w:r>
      <w:r w:rsidRPr="008019CC">
        <w:rPr>
          <w:rFonts w:ascii="GHEA Grapalat" w:hAnsi="GHEA Grapalat" w:cs="Sylfaen"/>
          <w:color w:val="FF0000"/>
          <w:sz w:val="20"/>
          <w:szCs w:val="24"/>
          <w:lang w:val="hy-AM" w:eastAsia="en-US"/>
        </w:rPr>
        <w:t>քում</w:t>
      </w:r>
      <w:r w:rsidRPr="008019CC">
        <w:rPr>
          <w:rFonts w:ascii="GHEA Grapalat" w:hAnsi="GHEA Grapalat" w:cs="Sylfaen"/>
          <w:color w:val="FF0000"/>
          <w:sz w:val="20"/>
          <w:szCs w:val="24"/>
          <w:lang w:val="af-ZA" w:eastAsia="en-US"/>
        </w:rPr>
        <w:t xml:space="preserve"> մասնակցի </w:t>
      </w:r>
      <w:r w:rsidRPr="008019CC">
        <w:rPr>
          <w:rFonts w:ascii="GHEA Grapalat" w:hAnsi="GHEA Grapalat" w:cs="Sylfaen"/>
          <w:color w:val="FF0000"/>
          <w:sz w:val="20"/>
          <w:szCs w:val="24"/>
          <w:lang w:val="hy-AM" w:eastAsia="en-US"/>
        </w:rPr>
        <w:t>հայտում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արձանագրվում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են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անհամապատասխանություններ՝</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հրավերի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պահանջների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նկատմամբ</w:t>
      </w:r>
      <w:r w:rsidRPr="008019CC">
        <w:rPr>
          <w:rFonts w:ascii="GHEA Grapalat" w:hAnsi="GHEA Grapalat" w:cs="Sylfaen"/>
          <w:color w:val="FF0000"/>
          <w:sz w:val="20"/>
          <w:szCs w:val="24"/>
          <w:lang w:val="af-ZA" w:eastAsia="en-US"/>
        </w:rPr>
        <w:t>,</w:t>
      </w:r>
      <w:bookmarkStart w:id="8" w:name="_Hlk9262487"/>
      <w:r w:rsidRPr="008019CC">
        <w:rPr>
          <w:rFonts w:ascii="GHEA Grapalat" w:hAnsi="GHEA Grapalat" w:cs="Sylfaen"/>
          <w:color w:val="FF0000"/>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w:t>
      </w:r>
      <w:r>
        <w:rPr>
          <w:rFonts w:ascii="GHEA Grapalat" w:hAnsi="GHEA Grapalat" w:cs="Sylfaen"/>
          <w:color w:val="FF0000"/>
          <w:sz w:val="20"/>
          <w:szCs w:val="24"/>
          <w:lang w:val="hy-AM" w:eastAsia="en-US"/>
        </w:rPr>
        <w:t>ստորագրված են ձեռագիր/</w:t>
      </w:r>
      <w:r w:rsidRPr="008019CC">
        <w:rPr>
          <w:rFonts w:ascii="GHEA Grapalat" w:hAnsi="GHEA Grapalat" w:cs="Sylfaen"/>
          <w:color w:val="FF0000"/>
          <w:sz w:val="20"/>
          <w:szCs w:val="24"/>
          <w:lang w:val="hy-AM" w:eastAsia="en-US"/>
        </w:rPr>
        <w:t xml:space="preserve"> հաստատված չեն էլեկտրոնային թվային ստորագրությամբ,</w:t>
      </w:r>
      <w:bookmarkEnd w:id="8"/>
      <w:r w:rsidRPr="00F566BF">
        <w:rPr>
          <w:rFonts w:ascii="GHEA Grapalat" w:hAnsi="GHEA Grapalat" w:cs="Sylfaen"/>
          <w:sz w:val="20"/>
          <w:szCs w:val="24"/>
          <w:lang w:val="hy-AM" w:eastAsia="en-US"/>
        </w:rPr>
        <w:t xml:space="preserve"> </w:t>
      </w:r>
      <w:r w:rsidRPr="008019CC">
        <w:rPr>
          <w:rFonts w:ascii="GHEA Grapalat" w:hAnsi="GHEA Grapalat" w:cs="Sylfaen"/>
          <w:color w:val="FF0000"/>
          <w:sz w:val="20"/>
          <w:szCs w:val="24"/>
          <w:lang w:val="hy-AM" w:eastAsia="en-US"/>
        </w:rPr>
        <w:t>ապա</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հանձնաժողովը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մեկ</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աշխատանքային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օրով</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կասեցնում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է</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նիստը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իսկ</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հանձնաժողովի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քարտուղարը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նույն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օրը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դրա</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մասին</w:t>
      </w:r>
      <w:r w:rsidRPr="008019CC">
        <w:rPr>
          <w:rFonts w:ascii="GHEA Grapalat" w:hAnsi="GHEA Grapalat" w:cs="Sylfaen"/>
          <w:color w:val="FF0000"/>
          <w:sz w:val="20"/>
          <w:szCs w:val="24"/>
          <w:lang w:val="af-ZA" w:eastAsia="en-US"/>
        </w:rPr>
        <w:t xml:space="preserve"> համակարգի միջոցով </w:t>
      </w:r>
      <w:r w:rsidRPr="008019CC">
        <w:rPr>
          <w:rFonts w:ascii="GHEA Grapalat" w:hAnsi="GHEA Grapalat" w:cs="Sylfaen"/>
          <w:color w:val="FF0000"/>
          <w:sz w:val="20"/>
          <w:szCs w:val="24"/>
          <w:lang w:val="hy-AM" w:eastAsia="en-US"/>
        </w:rPr>
        <w:t>տեղեկացնում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է</w:t>
      </w:r>
      <w:r w:rsidRPr="008019CC">
        <w:rPr>
          <w:rFonts w:ascii="GHEA Grapalat" w:hAnsi="GHEA Grapalat" w:cs="Sylfaen"/>
          <w:color w:val="FF0000"/>
          <w:sz w:val="20"/>
          <w:szCs w:val="24"/>
          <w:lang w:val="af-ZA" w:eastAsia="en-US"/>
        </w:rPr>
        <w:t xml:space="preserve"> մ</w:t>
      </w:r>
      <w:r w:rsidRPr="008019CC">
        <w:rPr>
          <w:rFonts w:ascii="GHEA Grapalat" w:hAnsi="GHEA Grapalat" w:cs="Sylfaen"/>
          <w:color w:val="FF0000"/>
          <w:sz w:val="20"/>
          <w:szCs w:val="24"/>
          <w:lang w:val="hy-AM" w:eastAsia="en-US"/>
        </w:rPr>
        <w:t>ասնակցին՝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առաջարկելով</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մինչև</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կասեցման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ժամկետի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ավարտը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շտկել</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անհամապատասխանությունը</w:t>
      </w:r>
      <w:r w:rsidRPr="008019CC">
        <w:rPr>
          <w:rFonts w:ascii="GHEA Grapalat" w:hAnsi="GHEA Grapalat" w:cs="Sylfaen"/>
          <w:color w:val="FF0000"/>
          <w:sz w:val="20"/>
          <w:szCs w:val="24"/>
          <w:lang w:val="af-ZA" w:eastAsia="en-US"/>
        </w:rPr>
        <w:t>:</w:t>
      </w:r>
    </w:p>
    <w:p w14:paraId="24A7039E" w14:textId="77777777" w:rsidR="00375EDF" w:rsidRPr="00F566BF" w:rsidRDefault="00375EDF" w:rsidP="00375EDF">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Մասնակցին ուղարկվող ծանուցման մեջ մանրամասն նկարագրվում են հայտի գն</w:t>
      </w:r>
      <w:r w:rsidRPr="00F566BF">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հատման ընթացքում հայտնաբերված բոլոր անհամապատասխանությունները:   </w:t>
      </w:r>
    </w:p>
    <w:p w14:paraId="364282E4" w14:textId="77777777" w:rsidR="00375EDF" w:rsidRPr="00F566BF" w:rsidRDefault="00375EDF" w:rsidP="00375EDF">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Pr="00F566BF">
        <w:rPr>
          <w:rFonts w:ascii="GHEA Grapalat" w:hAnsi="GHEA Grapalat" w:cs="Sylfaen"/>
          <w:sz w:val="20"/>
          <w:szCs w:val="24"/>
          <w:lang w:val="hy-AM" w:eastAsia="en-US"/>
        </w:rPr>
        <w:t>10</w:t>
      </w:r>
      <w:r w:rsidRPr="00F566BF">
        <w:rPr>
          <w:rFonts w:ascii="GHEA Grapalat" w:hAnsi="GHEA Grapalat" w:cs="Sylfaen"/>
          <w:sz w:val="20"/>
          <w:szCs w:val="24"/>
          <w:lang w:val="af-ZA" w:eastAsia="en-US"/>
        </w:rPr>
        <w:t xml:space="preserve"> </w:t>
      </w:r>
      <w:r w:rsidRPr="005C4DB3">
        <w:rPr>
          <w:rFonts w:ascii="GHEA Grapalat" w:hAnsi="GHEA Grapalat" w:cs="Sylfaen"/>
          <w:color w:val="C00000"/>
          <w:sz w:val="20"/>
          <w:szCs w:val="24"/>
          <w:lang w:val="hy-AM" w:eastAsia="en-US"/>
        </w:rPr>
        <w:t>Եթե</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սույն</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հրավերի</w:t>
      </w:r>
      <w:r w:rsidRPr="005C4DB3">
        <w:rPr>
          <w:rFonts w:ascii="GHEA Grapalat" w:hAnsi="GHEA Grapalat" w:cs="Sylfaen"/>
          <w:color w:val="C00000"/>
          <w:sz w:val="20"/>
          <w:szCs w:val="24"/>
          <w:lang w:val="af-ZA" w:eastAsia="en-US"/>
        </w:rPr>
        <w:t xml:space="preserve"> 8.</w:t>
      </w:r>
      <w:r w:rsidRPr="005C4DB3">
        <w:rPr>
          <w:rFonts w:ascii="GHEA Grapalat" w:hAnsi="GHEA Grapalat" w:cs="Sylfaen"/>
          <w:color w:val="C00000"/>
          <w:sz w:val="20"/>
          <w:szCs w:val="24"/>
          <w:lang w:val="hy-AM" w:eastAsia="en-US"/>
        </w:rPr>
        <w:t>9</w:t>
      </w:r>
      <w:r w:rsidRPr="005C4DB3">
        <w:rPr>
          <w:rFonts w:ascii="GHEA Grapalat" w:hAnsi="GHEA Grapalat" w:cs="Sylfaen"/>
          <w:color w:val="C00000"/>
          <w:sz w:val="20"/>
          <w:szCs w:val="24"/>
          <w:lang w:val="af-ZA" w:eastAsia="en-US"/>
        </w:rPr>
        <w:t>-</w:t>
      </w:r>
      <w:r w:rsidRPr="005C4DB3">
        <w:rPr>
          <w:rFonts w:ascii="GHEA Grapalat" w:hAnsi="GHEA Grapalat" w:cs="Sylfaen"/>
          <w:color w:val="C00000"/>
          <w:sz w:val="20"/>
          <w:szCs w:val="24"/>
          <w:lang w:val="hy-AM" w:eastAsia="en-US"/>
        </w:rPr>
        <w:t>րդ</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կետով</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սահմանված</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ժամկետում</w:t>
      </w:r>
      <w:r w:rsidRPr="005C4DB3">
        <w:rPr>
          <w:rFonts w:ascii="GHEA Grapalat" w:hAnsi="GHEA Grapalat" w:cs="Sylfaen"/>
          <w:color w:val="C00000"/>
          <w:sz w:val="20"/>
          <w:szCs w:val="24"/>
          <w:lang w:val="af-ZA" w:eastAsia="en-US"/>
        </w:rPr>
        <w:t xml:space="preserve"> մ</w:t>
      </w:r>
      <w:r w:rsidRPr="005C4DB3">
        <w:rPr>
          <w:rFonts w:ascii="GHEA Grapalat" w:hAnsi="GHEA Grapalat" w:cs="Sylfaen"/>
          <w:color w:val="C00000"/>
          <w:sz w:val="20"/>
          <w:szCs w:val="24"/>
          <w:lang w:val="hy-AM" w:eastAsia="en-US"/>
        </w:rPr>
        <w:t>ասնակիցը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շտկում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արձանագրված</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անհամապատասխանությունը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ապա</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վերջինիս</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հայտը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գնահատվում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բավարար</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Հակառակ</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 xml:space="preserve">դեպքում տվյալ </w:t>
      </w:r>
      <w:r w:rsidRPr="005C4DB3">
        <w:rPr>
          <w:rFonts w:ascii="GHEA Grapalat" w:hAnsi="GHEA Grapalat" w:cs="Sylfaen"/>
          <w:color w:val="C00000"/>
          <w:sz w:val="20"/>
          <w:szCs w:val="24"/>
          <w:lang w:val="hy-AM" w:eastAsia="en-US"/>
        </w:rPr>
        <w:lastRenderedPageBreak/>
        <w:t>մասնակցի</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հայտը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գնահատվում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անբավարար</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և</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մերժվում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 իսկ ընտրված մասնակից է ճանաչվում հաջորդող տեղ զբաղեցրած մասնակիցը</w:t>
      </w:r>
      <w:r w:rsidRPr="00F566BF">
        <w:rPr>
          <w:rFonts w:ascii="GHEA Grapalat" w:hAnsi="GHEA Grapalat" w:cs="Sylfaen"/>
          <w:sz w:val="20"/>
          <w:szCs w:val="24"/>
          <w:lang w:val="hy-AM" w:eastAsia="en-US"/>
        </w:rPr>
        <w:t>:</w:t>
      </w:r>
    </w:p>
    <w:p w14:paraId="30A42B0A" w14:textId="77777777" w:rsidR="00375EDF" w:rsidRPr="00915006"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Pr="00F566BF">
        <w:rPr>
          <w:rFonts w:ascii="GHEA Grapalat" w:hAnsi="GHEA Grapalat" w:cs="Sylfaen"/>
          <w:szCs w:val="24"/>
          <w:lang w:val="hy-AM"/>
        </w:rPr>
        <w:t>11</w:t>
      </w:r>
      <w:r w:rsidRPr="00F566BF">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sidRPr="005E1F72">
        <w:rPr>
          <w:rFonts w:ascii="GHEA Grapalat" w:hAnsi="GHEA Grapalat" w:cs="Sylfaen"/>
          <w:szCs w:val="24"/>
        </w:rPr>
        <w:t xml:space="preserve"> </w:t>
      </w:r>
      <w:r w:rsidRPr="000D2054">
        <w:rPr>
          <w:rFonts w:ascii="GHEA Grapalat" w:hAnsi="GHEA Grapalat" w:cs="Sylfaen"/>
          <w:szCs w:val="24"/>
          <w:lang w:val="hy-AM"/>
        </w:rPr>
        <w:t>չի</w:t>
      </w:r>
      <w:r w:rsidRPr="005E1F72">
        <w:rPr>
          <w:rFonts w:ascii="GHEA Grapalat" w:hAnsi="GHEA Grapalat" w:cs="Sylfaen"/>
          <w:szCs w:val="24"/>
        </w:rPr>
        <w:t xml:space="preserve"> </w:t>
      </w:r>
      <w:r w:rsidRPr="000D2054">
        <w:rPr>
          <w:rFonts w:ascii="GHEA Grapalat" w:hAnsi="GHEA Grapalat" w:cs="Sylfaen"/>
          <w:szCs w:val="24"/>
          <w:lang w:val="hy-AM"/>
        </w:rPr>
        <w:t>կարող</w:t>
      </w:r>
      <w:r w:rsidRPr="005E1F72">
        <w:rPr>
          <w:rFonts w:ascii="GHEA Grapalat" w:hAnsi="GHEA Grapalat" w:cs="Sylfaen"/>
          <w:szCs w:val="24"/>
        </w:rPr>
        <w:t xml:space="preserve"> </w:t>
      </w:r>
      <w:r w:rsidRPr="000D2054">
        <w:rPr>
          <w:rFonts w:ascii="GHEA Grapalat" w:hAnsi="GHEA Grapalat" w:cs="Sylfaen"/>
          <w:szCs w:val="24"/>
          <w:lang w:val="hy-AM"/>
        </w:rPr>
        <w:t>մասնակցել</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աշխատանքներին</w:t>
      </w:r>
      <w:r w:rsidRPr="005E1F72">
        <w:rPr>
          <w:rFonts w:ascii="GHEA Grapalat" w:hAnsi="GHEA Grapalat" w:cs="Sylfaen"/>
          <w:szCs w:val="24"/>
        </w:rPr>
        <w:t xml:space="preserve">, </w:t>
      </w:r>
      <w:r>
        <w:rPr>
          <w:rFonts w:ascii="GHEA Grapalat" w:hAnsi="GHEA Grapalat" w:cs="Sylfaen"/>
          <w:szCs w:val="24"/>
          <w:lang w:val="hy-AM"/>
        </w:rPr>
        <w:t>եթե հանձնաժողովի գործունեության ընթացքում</w:t>
      </w:r>
      <w:r w:rsidRPr="000D2054">
        <w:rPr>
          <w:rFonts w:ascii="GHEA Grapalat" w:hAnsi="GHEA Grapalat" w:cs="Sylfaen"/>
          <w:szCs w:val="24"/>
          <w:lang w:val="hy-AM"/>
        </w:rPr>
        <w:t>պարզվում</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որ</w:t>
      </w:r>
      <w:r w:rsidRPr="005E1F72">
        <w:rPr>
          <w:rFonts w:ascii="GHEA Grapalat" w:hAnsi="GHEA Grapalat" w:cs="Sylfaen"/>
          <w:szCs w:val="24"/>
        </w:rPr>
        <w:t xml:space="preserve"> </w:t>
      </w:r>
      <w:r w:rsidRPr="000D2054">
        <w:rPr>
          <w:rFonts w:ascii="GHEA Grapalat" w:hAnsi="GHEA Grapalat" w:cs="Sylfaen"/>
          <w:szCs w:val="24"/>
          <w:lang w:val="hy-AM"/>
        </w:rPr>
        <w:t>վերջիններիս</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իրենց</w:t>
      </w:r>
      <w:r w:rsidRPr="005E1F72">
        <w:rPr>
          <w:rFonts w:ascii="GHEA Grapalat" w:hAnsi="GHEA Grapalat" w:cs="Sylfaen"/>
          <w:szCs w:val="24"/>
        </w:rPr>
        <w:t xml:space="preserve"> </w:t>
      </w:r>
      <w:r w:rsidRPr="000D2054">
        <w:rPr>
          <w:rFonts w:ascii="GHEA Grapalat" w:hAnsi="GHEA Grapalat" w:cs="Sylfaen"/>
          <w:szCs w:val="24"/>
          <w:lang w:val="hy-AM"/>
        </w:rPr>
        <w:t>մերձավոր</w:t>
      </w:r>
      <w:r w:rsidRPr="005E1F72">
        <w:rPr>
          <w:rFonts w:ascii="GHEA Grapalat" w:hAnsi="GHEA Grapalat" w:cs="Sylfaen"/>
          <w:szCs w:val="24"/>
        </w:rPr>
        <w:t xml:space="preserve"> </w:t>
      </w:r>
      <w:r w:rsidRPr="000D2054">
        <w:rPr>
          <w:rFonts w:ascii="GHEA Grapalat" w:hAnsi="GHEA Grapalat" w:cs="Sylfaen"/>
          <w:szCs w:val="24"/>
          <w:lang w:val="hy-AM"/>
        </w:rPr>
        <w:t>ազգակցությամբ</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խնամիությամբ</w:t>
      </w:r>
      <w:r w:rsidRPr="005E1F72">
        <w:rPr>
          <w:rFonts w:ascii="GHEA Grapalat" w:hAnsi="GHEA Grapalat" w:cs="Sylfaen"/>
          <w:szCs w:val="24"/>
        </w:rPr>
        <w:t xml:space="preserve"> </w:t>
      </w:r>
      <w:r w:rsidRPr="000D2054">
        <w:rPr>
          <w:rFonts w:ascii="GHEA Grapalat" w:hAnsi="GHEA Grapalat" w:cs="Sylfaen"/>
          <w:szCs w:val="24"/>
          <w:lang w:val="hy-AM"/>
        </w:rPr>
        <w:t>կապված</w:t>
      </w:r>
      <w:r w:rsidRPr="005E1F72">
        <w:rPr>
          <w:rFonts w:ascii="GHEA Grapalat" w:hAnsi="GHEA Grapalat" w:cs="Sylfaen"/>
          <w:szCs w:val="24"/>
        </w:rPr>
        <w:t xml:space="preserve"> </w:t>
      </w:r>
      <w:r w:rsidRPr="000D2054">
        <w:rPr>
          <w:rFonts w:ascii="GHEA Grapalat" w:hAnsi="GHEA Grapalat" w:cs="Sylfaen"/>
          <w:szCs w:val="24"/>
          <w:lang w:val="hy-AM"/>
        </w:rPr>
        <w:t>անձը</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ամուսին</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sidRPr="005E1F72">
        <w:rPr>
          <w:rFonts w:ascii="GHEA Grapalat" w:hAnsi="GHEA Grapalat" w:cs="Sylfaen"/>
          <w:szCs w:val="24"/>
        </w:rPr>
        <w:t xml:space="preserve">, </w:t>
      </w:r>
      <w:r w:rsidRPr="000D2054">
        <w:rPr>
          <w:rFonts w:ascii="GHEA Grapalat" w:hAnsi="GHEA Grapalat" w:cs="Sylfaen"/>
          <w:szCs w:val="24"/>
          <w:lang w:val="hy-AM"/>
        </w:rPr>
        <w:t>քույր</w:t>
      </w:r>
      <w:r w:rsidRPr="005E1F72">
        <w:rPr>
          <w:rFonts w:ascii="GHEA Grapalat" w:hAnsi="GHEA Grapalat" w:cs="Sylfaen"/>
          <w:szCs w:val="24"/>
        </w:rPr>
        <w:t>,</w:t>
      </w:r>
      <w:r>
        <w:rPr>
          <w:rFonts w:ascii="GHEA Grapalat" w:hAnsi="GHEA Grapalat" w:cs="Sylfaen"/>
          <w:szCs w:val="24"/>
          <w:lang w:val="hy-AM"/>
        </w:rPr>
        <w:t>տատ, պապ, թոռ,</w:t>
      </w:r>
      <w:r w:rsidRPr="005E1F72">
        <w:rPr>
          <w:rFonts w:ascii="GHEA Grapalat" w:hAnsi="GHEA Grapalat" w:cs="Sylfaen"/>
          <w:szCs w:val="24"/>
        </w:rPr>
        <w:t xml:space="preserve"> </w:t>
      </w:r>
      <w:r w:rsidRPr="000D2054">
        <w:rPr>
          <w:rFonts w:ascii="GHEA Grapalat" w:hAnsi="GHEA Grapalat" w:cs="Sylfaen"/>
          <w:szCs w:val="24"/>
          <w:lang w:val="hy-AM"/>
        </w:rPr>
        <w:t>ինչպես</w:t>
      </w:r>
      <w:r w:rsidRPr="005E1F72">
        <w:rPr>
          <w:rFonts w:ascii="GHEA Grapalat" w:hAnsi="GHEA Grapalat" w:cs="Sylfaen"/>
          <w:szCs w:val="24"/>
        </w:rPr>
        <w:t xml:space="preserve"> </w:t>
      </w:r>
      <w:r w:rsidRPr="000D2054">
        <w:rPr>
          <w:rFonts w:ascii="GHEA Grapalat" w:hAnsi="GHEA Grapalat" w:cs="Sylfaen"/>
          <w:szCs w:val="24"/>
          <w:lang w:val="hy-AM"/>
        </w:rPr>
        <w:t>նաև</w:t>
      </w:r>
      <w:r w:rsidRPr="005E1F72">
        <w:rPr>
          <w:rFonts w:ascii="GHEA Grapalat" w:hAnsi="GHEA Grapalat" w:cs="Sylfaen"/>
          <w:szCs w:val="24"/>
        </w:rPr>
        <w:t xml:space="preserve"> </w:t>
      </w:r>
      <w:r w:rsidRPr="000D2054">
        <w:rPr>
          <w:rFonts w:ascii="GHEA Grapalat" w:hAnsi="GHEA Grapalat" w:cs="Sylfaen"/>
          <w:szCs w:val="24"/>
          <w:lang w:val="hy-AM"/>
        </w:rPr>
        <w:t>ամուսնու</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Pr>
          <w:rFonts w:ascii="GHEA Grapalat" w:hAnsi="GHEA Grapalat" w:cs="Sylfaen"/>
          <w:szCs w:val="24"/>
          <w:lang w:val="hy-AM"/>
        </w:rPr>
        <w:t>,</w:t>
      </w:r>
      <w:r w:rsidRPr="005E1F72">
        <w:rPr>
          <w:rFonts w:ascii="GHEA Grapalat" w:hAnsi="GHEA Grapalat" w:cs="Sylfaen"/>
          <w:szCs w:val="24"/>
        </w:rPr>
        <w:t xml:space="preserve"> </w:t>
      </w:r>
      <w:r w:rsidRPr="000D2054">
        <w:rPr>
          <w:rFonts w:ascii="GHEA Grapalat" w:hAnsi="GHEA Grapalat" w:cs="Sylfaen"/>
          <w:szCs w:val="24"/>
          <w:lang w:val="hy-AM"/>
        </w:rPr>
        <w:t>քույր</w:t>
      </w:r>
      <w:r>
        <w:rPr>
          <w:rFonts w:ascii="GHEA Grapalat" w:hAnsi="GHEA Grapalat" w:cs="Sylfaen"/>
          <w:szCs w:val="24"/>
          <w:lang w:val="hy-AM"/>
        </w:rPr>
        <w:t>, տատ, պապ, թոռ</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այդ</w:t>
      </w:r>
      <w:r w:rsidRPr="005E1F72">
        <w:rPr>
          <w:rFonts w:ascii="GHEA Grapalat" w:hAnsi="GHEA Grapalat" w:cs="Sylfaen"/>
          <w:szCs w:val="24"/>
        </w:rPr>
        <w:t xml:space="preserve"> </w:t>
      </w:r>
      <w:r w:rsidRPr="000D2054">
        <w:rPr>
          <w:rFonts w:ascii="GHEA Grapalat" w:hAnsi="GHEA Grapalat" w:cs="Sylfaen"/>
          <w:szCs w:val="24"/>
          <w:lang w:val="hy-AM"/>
        </w:rPr>
        <w:t>անձի</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ընթացակարգին</w:t>
      </w:r>
      <w:r w:rsidRPr="005E1F72">
        <w:rPr>
          <w:rFonts w:ascii="GHEA Grapalat" w:hAnsi="GHEA Grapalat" w:cs="Sylfaen"/>
          <w:szCs w:val="24"/>
        </w:rPr>
        <w:t xml:space="preserve"> </w:t>
      </w:r>
      <w:r w:rsidRPr="000D2054">
        <w:rPr>
          <w:rFonts w:ascii="GHEA Grapalat" w:hAnsi="GHEA Grapalat" w:cs="Sylfaen"/>
          <w:szCs w:val="24"/>
          <w:lang w:val="hy-AM"/>
        </w:rPr>
        <w:t>մասնակցելու</w:t>
      </w:r>
      <w:r w:rsidRPr="005E1F72">
        <w:rPr>
          <w:rFonts w:ascii="GHEA Grapalat" w:hAnsi="GHEA Grapalat" w:cs="Sylfaen"/>
          <w:szCs w:val="24"/>
        </w:rPr>
        <w:t xml:space="preserve"> </w:t>
      </w:r>
      <w:r w:rsidRPr="000D2054">
        <w:rPr>
          <w:rFonts w:ascii="GHEA Grapalat" w:hAnsi="GHEA Grapalat" w:cs="Sylfaen"/>
          <w:szCs w:val="24"/>
          <w:lang w:val="hy-AM"/>
        </w:rPr>
        <w:t>համար</w:t>
      </w:r>
      <w:r w:rsidRPr="005E1F72">
        <w:rPr>
          <w:rFonts w:ascii="GHEA Grapalat" w:hAnsi="GHEA Grapalat" w:cs="Sylfaen"/>
          <w:szCs w:val="24"/>
        </w:rPr>
        <w:t xml:space="preserve"> </w:t>
      </w:r>
      <w:r w:rsidRPr="000D2054">
        <w:rPr>
          <w:rFonts w:ascii="GHEA Grapalat" w:hAnsi="GHEA Grapalat" w:cs="Sylfaen"/>
          <w:szCs w:val="24"/>
          <w:lang w:val="hy-AM"/>
        </w:rPr>
        <w:t>ներկայացրել</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w:t>
      </w:r>
      <w:r w:rsidRPr="005E1F72">
        <w:rPr>
          <w:rFonts w:ascii="GHEA Grapalat" w:hAnsi="GHEA Grapalat" w:cs="Sylfaen"/>
          <w:szCs w:val="24"/>
        </w:rPr>
        <w:t>:</w:t>
      </w:r>
      <w:r w:rsidRPr="005E1F72">
        <w:rPr>
          <w:rFonts w:ascii="GHEA Grapalat" w:hAnsi="GHEA Grapalat" w:cs="Sylfaen"/>
          <w:szCs w:val="24"/>
          <w:lang w:val="hy-AM"/>
        </w:rPr>
        <w:t xml:space="preserve"> </w:t>
      </w:r>
      <w:r w:rsidRPr="000D2054">
        <w:rPr>
          <w:rFonts w:ascii="GHEA Grapalat" w:hAnsi="GHEA Grapalat" w:cs="Sylfaen"/>
          <w:szCs w:val="24"/>
          <w:lang w:val="hy-AM"/>
        </w:rPr>
        <w:t>Եթե</w:t>
      </w:r>
      <w:r w:rsidRPr="005E1F72">
        <w:rPr>
          <w:rFonts w:ascii="GHEA Grapalat" w:hAnsi="GHEA Grapalat" w:cs="Sylfaen"/>
          <w:szCs w:val="24"/>
        </w:rPr>
        <w:t xml:space="preserve"> </w:t>
      </w:r>
      <w:r w:rsidRPr="000D2054">
        <w:rPr>
          <w:rFonts w:ascii="GHEA Grapalat" w:hAnsi="GHEA Grapalat" w:cs="Sylfaen"/>
          <w:szCs w:val="24"/>
          <w:lang w:val="hy-AM"/>
        </w:rPr>
        <w:t>առկա</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կետով</w:t>
      </w:r>
      <w:r w:rsidRPr="005E1F72">
        <w:rPr>
          <w:rFonts w:ascii="GHEA Grapalat" w:hAnsi="GHEA Grapalat" w:cs="Sylfaen"/>
          <w:szCs w:val="24"/>
        </w:rPr>
        <w:t xml:space="preserve"> </w:t>
      </w:r>
      <w:r w:rsidRPr="000D2054">
        <w:rPr>
          <w:rFonts w:ascii="GHEA Grapalat" w:hAnsi="GHEA Grapalat" w:cs="Sylfaen"/>
          <w:szCs w:val="24"/>
          <w:lang w:val="hy-AM"/>
        </w:rPr>
        <w:t>նախատեսված</w:t>
      </w:r>
      <w:r w:rsidRPr="005E1F72">
        <w:rPr>
          <w:rFonts w:ascii="GHEA Grapalat" w:hAnsi="GHEA Grapalat" w:cs="Sylfaen"/>
          <w:szCs w:val="24"/>
        </w:rPr>
        <w:t xml:space="preserve"> </w:t>
      </w:r>
      <w:r w:rsidRPr="000D2054">
        <w:rPr>
          <w:rFonts w:ascii="GHEA Grapalat" w:hAnsi="GHEA Grapalat" w:cs="Sylfaen"/>
          <w:szCs w:val="24"/>
          <w:lang w:val="hy-AM"/>
        </w:rPr>
        <w:t>պայմանը</w:t>
      </w:r>
      <w:r w:rsidRPr="005E1F72">
        <w:rPr>
          <w:rFonts w:ascii="GHEA Grapalat" w:hAnsi="GHEA Grapalat" w:cs="Sylfaen"/>
          <w:szCs w:val="24"/>
        </w:rPr>
        <w:t xml:space="preserve">, </w:t>
      </w:r>
      <w:r w:rsidRPr="000D2054">
        <w:rPr>
          <w:rFonts w:ascii="GHEA Grapalat" w:hAnsi="GHEA Grapalat" w:cs="Sylfaen"/>
          <w:szCs w:val="24"/>
          <w:lang w:val="hy-AM"/>
        </w:rPr>
        <w:t>ապա</w:t>
      </w:r>
      <w:r w:rsidRPr="005E1F72">
        <w:rPr>
          <w:rFonts w:ascii="GHEA Grapalat" w:hAnsi="GHEA Grapalat" w:cs="Sylfaen"/>
          <w:szCs w:val="24"/>
        </w:rPr>
        <w:t xml:space="preserve"> </w:t>
      </w:r>
      <w:r>
        <w:rPr>
          <w:rFonts w:ascii="GHEA Grapalat" w:hAnsi="GHEA Grapalat" w:cs="Sylfaen"/>
          <w:szCs w:val="24"/>
          <w:lang w:val="hy-AM"/>
        </w:rPr>
        <w:t xml:space="preserve"> սույն </w:t>
      </w:r>
      <w:r w:rsidRPr="000D2054">
        <w:rPr>
          <w:rFonts w:ascii="GHEA Grapalat" w:hAnsi="GHEA Grapalat" w:cs="Sylfaen"/>
          <w:szCs w:val="24"/>
          <w:lang w:val="hy-AM"/>
        </w:rPr>
        <w:t>ընթացակարգի</w:t>
      </w:r>
      <w:r w:rsidRPr="005E1F72">
        <w:rPr>
          <w:rFonts w:ascii="GHEA Grapalat" w:hAnsi="GHEA Grapalat" w:cs="Sylfaen"/>
          <w:szCs w:val="24"/>
        </w:rPr>
        <w:t xml:space="preserve"> </w:t>
      </w:r>
      <w:r w:rsidRPr="000D2054">
        <w:rPr>
          <w:rFonts w:ascii="GHEA Grapalat" w:hAnsi="GHEA Grapalat" w:cs="Sylfaen"/>
          <w:szCs w:val="24"/>
          <w:lang w:val="hy-AM"/>
        </w:rPr>
        <w:t>առնչությամբ</w:t>
      </w:r>
      <w:r w:rsidRPr="005E1F72">
        <w:rPr>
          <w:rFonts w:ascii="GHEA Grapalat" w:hAnsi="GHEA Grapalat" w:cs="Sylfaen"/>
          <w:szCs w:val="24"/>
        </w:rPr>
        <w:t xml:space="preserve"> </w:t>
      </w:r>
      <w:r w:rsidRPr="000D2054">
        <w:rPr>
          <w:rFonts w:ascii="GHEA Grapalat" w:hAnsi="GHEA Grapalat" w:cs="Sylfaen"/>
          <w:szCs w:val="24"/>
          <w:lang w:val="hy-AM"/>
        </w:rPr>
        <w:t>շահերի</w:t>
      </w:r>
      <w:r w:rsidRPr="005E1F72">
        <w:rPr>
          <w:rFonts w:ascii="GHEA Grapalat" w:hAnsi="GHEA Grapalat" w:cs="Sylfaen"/>
          <w:szCs w:val="24"/>
        </w:rPr>
        <w:t xml:space="preserve"> </w:t>
      </w:r>
      <w:r w:rsidRPr="000D2054">
        <w:rPr>
          <w:rFonts w:ascii="GHEA Grapalat" w:hAnsi="GHEA Grapalat" w:cs="Sylfaen"/>
          <w:szCs w:val="24"/>
          <w:lang w:val="hy-AM"/>
        </w:rPr>
        <w:t>բախում</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Pr>
          <w:rFonts w:ascii="GHEA Grapalat" w:hAnsi="GHEA Grapalat" w:cs="Sylfaen"/>
          <w:szCs w:val="24"/>
          <w:lang w:val="hy-AM"/>
        </w:rPr>
        <w:t xml:space="preserve"> անհապաղ</w:t>
      </w:r>
      <w:r w:rsidRPr="005E1F72">
        <w:rPr>
          <w:rFonts w:ascii="GHEA Grapalat" w:hAnsi="GHEA Grapalat" w:cs="Sylfaen"/>
          <w:szCs w:val="24"/>
        </w:rPr>
        <w:t xml:space="preserve"> </w:t>
      </w:r>
      <w:r w:rsidRPr="000D2054">
        <w:rPr>
          <w:rFonts w:ascii="GHEA Grapalat" w:hAnsi="GHEA Grapalat" w:cs="Sylfaen"/>
          <w:szCs w:val="24"/>
          <w:lang w:val="hy-AM"/>
        </w:rPr>
        <w:t>ինքնաբացարկ</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հայտնում</w:t>
      </w:r>
      <w:r w:rsidRPr="005E1F72">
        <w:rPr>
          <w:rFonts w:ascii="GHEA Grapalat" w:hAnsi="GHEA Grapalat" w:cs="Sylfaen"/>
          <w:szCs w:val="24"/>
        </w:rPr>
        <w:t xml:space="preserve"> </w:t>
      </w:r>
      <w:r>
        <w:rPr>
          <w:rFonts w:ascii="GHEA Grapalat" w:hAnsi="GHEA Grapalat" w:cs="Sylfaen"/>
          <w:szCs w:val="24"/>
          <w:lang w:val="hy-AM"/>
        </w:rPr>
        <w:t>սույն</w:t>
      </w:r>
      <w:r w:rsidRPr="000D2054">
        <w:rPr>
          <w:rFonts w:ascii="GHEA Grapalat" w:hAnsi="GHEA Grapalat" w:cs="Sylfaen"/>
          <w:szCs w:val="24"/>
          <w:lang w:val="hy-AM"/>
        </w:rPr>
        <w:t>ընթացակարգից</w:t>
      </w:r>
      <w:r w:rsidRPr="005E1F72">
        <w:rPr>
          <w:rFonts w:ascii="GHEA Grapalat" w:hAnsi="GHEA Grapalat" w:cs="Sylfaen"/>
          <w:szCs w:val="24"/>
        </w:rPr>
        <w:t xml:space="preserve">: </w:t>
      </w:r>
      <w:r w:rsidRPr="00F566BF">
        <w:rPr>
          <w:rFonts w:ascii="GHEA Grapalat" w:hAnsi="GHEA Grapalat" w:cs="Sylfaen"/>
          <w:szCs w:val="24"/>
          <w:lang w:val="hy-AM"/>
        </w:rPr>
        <w:t xml:space="preserve">8.12 </w:t>
      </w:r>
      <w:r w:rsidRPr="00F566BF">
        <w:rPr>
          <w:rFonts w:ascii="GHEA Grapalat" w:hAnsi="GHEA Grapalat" w:cs="Sylfaen"/>
          <w:szCs w:val="24"/>
          <w:lang w:val="es-ES"/>
        </w:rPr>
        <w:t>Հայտերը բացվելուց և գնահատվելուց  հետո կազմվում է արձանագրություն`</w:t>
      </w:r>
      <w:r w:rsidRPr="00F566BF">
        <w:rPr>
          <w:rFonts w:ascii="GHEA Grapalat" w:hAnsi="GHEA Grapalat" w:cs="Sylfaen"/>
        </w:rPr>
        <w:t xml:space="preserve"> գնումների մասին ՀՀ օրենսդրությամբ սահմանված կարգով</w:t>
      </w:r>
      <w:r w:rsidRPr="00F566BF">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F566BF">
        <w:rPr>
          <w:rFonts w:ascii="GHEA Grapalat" w:hAnsi="GHEA Grapalat" w:cs="Sylfaen"/>
          <w:szCs w:val="24"/>
          <w:lang w:val="hy-AM"/>
        </w:rPr>
        <w:t>Արձանագրությունն</w:t>
      </w:r>
      <w:r w:rsidRPr="00F566BF">
        <w:rPr>
          <w:rFonts w:ascii="GHEA Grapalat" w:hAnsi="GHEA Grapalat" w:cs="Sylfaen"/>
          <w:szCs w:val="24"/>
        </w:rPr>
        <w:t xml:space="preserve"> </w:t>
      </w:r>
      <w:r w:rsidRPr="00F566BF">
        <w:rPr>
          <w:rFonts w:ascii="GHEA Grapalat" w:hAnsi="GHEA Grapalat" w:cs="Sylfaen"/>
          <w:szCs w:val="24"/>
          <w:lang w:val="hy-AM"/>
        </w:rPr>
        <w:t>ստորագրում</w:t>
      </w:r>
      <w:r w:rsidRPr="00F566BF">
        <w:rPr>
          <w:rFonts w:ascii="GHEA Grapalat" w:hAnsi="GHEA Grapalat" w:cs="Sylfaen"/>
          <w:szCs w:val="24"/>
        </w:rPr>
        <w:t xml:space="preserve"> </w:t>
      </w:r>
      <w:r w:rsidRPr="00F566BF">
        <w:rPr>
          <w:rFonts w:ascii="GHEA Grapalat" w:hAnsi="GHEA Grapalat" w:cs="Sylfaen"/>
          <w:szCs w:val="24"/>
          <w:lang w:val="hy-AM"/>
        </w:rPr>
        <w:t>են</w:t>
      </w:r>
      <w:r w:rsidRPr="00F566BF">
        <w:rPr>
          <w:rFonts w:ascii="GHEA Grapalat" w:hAnsi="GHEA Grapalat" w:cs="Sylfaen"/>
          <w:szCs w:val="24"/>
        </w:rPr>
        <w:t xml:space="preserve">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նիստին</w:t>
      </w:r>
      <w:r w:rsidRPr="00F566BF">
        <w:rPr>
          <w:rFonts w:ascii="GHEA Grapalat" w:hAnsi="GHEA Grapalat" w:cs="Sylfaen"/>
          <w:szCs w:val="24"/>
        </w:rPr>
        <w:t xml:space="preserve"> </w:t>
      </w:r>
      <w:r w:rsidRPr="00F566BF">
        <w:rPr>
          <w:rFonts w:ascii="GHEA Grapalat" w:hAnsi="GHEA Grapalat" w:cs="Sylfaen"/>
          <w:szCs w:val="24"/>
          <w:lang w:val="hy-AM"/>
        </w:rPr>
        <w:t>ներկա</w:t>
      </w:r>
      <w:r w:rsidRPr="00F566BF">
        <w:rPr>
          <w:rFonts w:ascii="GHEA Grapalat" w:hAnsi="GHEA Grapalat" w:cs="Sylfaen"/>
          <w:szCs w:val="24"/>
        </w:rPr>
        <w:t xml:space="preserve"> </w:t>
      </w:r>
      <w:r w:rsidRPr="00F566BF">
        <w:rPr>
          <w:rFonts w:ascii="GHEA Grapalat" w:hAnsi="GHEA Grapalat" w:cs="Sylfaen"/>
          <w:szCs w:val="24"/>
          <w:lang w:val="hy-AM"/>
        </w:rPr>
        <w:t>անդամները։</w:t>
      </w:r>
    </w:p>
    <w:p w14:paraId="2513D9AE" w14:textId="77777777" w:rsidR="00375EDF" w:rsidRPr="00F566BF"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8.13 </w:t>
      </w:r>
      <w:r w:rsidRPr="00F566BF">
        <w:rPr>
          <w:rFonts w:ascii="GHEA Grapalat" w:hAnsi="GHEA Grapalat" w:cs="Sylfaen"/>
          <w:szCs w:val="24"/>
        </w:rPr>
        <w:t xml:space="preserve"> Հանձնաժողովի քարտուղարը հայտերի բացման</w:t>
      </w:r>
      <w:r w:rsidRPr="00F566BF">
        <w:rPr>
          <w:rFonts w:ascii="GHEA Grapalat" w:hAnsi="GHEA Grapalat" w:cs="Sylfaen"/>
          <w:szCs w:val="24"/>
          <w:lang w:val="hy-AM"/>
        </w:rPr>
        <w:t xml:space="preserve"> և գնահատման</w:t>
      </w:r>
      <w:r w:rsidRPr="00F566BF">
        <w:rPr>
          <w:rFonts w:ascii="GHEA Grapalat" w:hAnsi="GHEA Grapalat" w:cs="Sylfaen"/>
          <w:szCs w:val="24"/>
        </w:rPr>
        <w:t xml:space="preserve"> նիստի ավարտից հետո ոչ ուշ քան</w:t>
      </w:r>
      <w:r w:rsidRPr="00F566BF">
        <w:rPr>
          <w:rFonts w:ascii="GHEA Grapalat" w:hAnsi="GHEA Grapalat" w:cs="Arial"/>
          <w:spacing w:val="-8"/>
          <w:sz w:val="24"/>
          <w:szCs w:val="24"/>
        </w:rPr>
        <w:t xml:space="preserve"> </w:t>
      </w:r>
      <w:r w:rsidRPr="00F566BF">
        <w:rPr>
          <w:rFonts w:ascii="GHEA Grapalat" w:hAnsi="GHEA Grapalat" w:cs="Sylfaen"/>
          <w:szCs w:val="24"/>
        </w:rPr>
        <w:t xml:space="preserve"> հաջորդող աշխատանքային օրը` </w:t>
      </w:r>
    </w:p>
    <w:p w14:paraId="0592A0C9" w14:textId="77777777" w:rsidR="00375EDF" w:rsidRDefault="00375EDF" w:rsidP="00375EDF">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652EF7D0" w14:textId="77777777" w:rsidR="00375EDF" w:rsidRPr="0008536B"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Pr>
          <w:rFonts w:ascii="GHEA Grapalat" w:hAnsi="GHEA Grapalat" w:cs="Sylfaen"/>
          <w:szCs w:val="24"/>
          <w:lang w:val="hy-AM"/>
        </w:rPr>
        <w:t xml:space="preserve">և գնահատման </w:t>
      </w:r>
      <w:r w:rsidRPr="00F566BF">
        <w:rPr>
          <w:rFonts w:ascii="GHEA Grapalat" w:hAnsi="GHEA Grapalat"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55E5DAA0" w14:textId="77777777" w:rsidR="00375EDF" w:rsidRDefault="00375EDF" w:rsidP="00375EDF">
      <w:pPr>
        <w:ind w:firstLine="375"/>
        <w:jc w:val="both"/>
        <w:rPr>
          <w:rFonts w:ascii="GHEA Grapalat" w:hAnsi="GHEA Grapalat" w:cs="Sylfaen"/>
          <w:sz w:val="20"/>
          <w:lang w:val="af-ZA"/>
        </w:rPr>
      </w:pPr>
      <w:r w:rsidRPr="0008536B">
        <w:rPr>
          <w:rFonts w:ascii="GHEA Grapalat" w:hAnsi="GHEA Grapalat"/>
          <w:lang w:val="af-ZA"/>
        </w:rPr>
        <w:tab/>
      </w:r>
      <w:r w:rsidRPr="0008536B">
        <w:rPr>
          <w:rFonts w:ascii="GHEA Grapalat" w:hAnsi="GHEA Grapalat" w:cs="Sylfaen"/>
          <w:sz w:val="20"/>
          <w:lang w:val="af-ZA"/>
        </w:rPr>
        <w:t xml:space="preserve">8.14 </w:t>
      </w:r>
      <w:r w:rsidRPr="0008536B">
        <w:rPr>
          <w:rFonts w:ascii="GHEA Grapalat" w:hAnsi="GHEA Grapalat" w:cs="Sylfaen"/>
          <w:sz w:val="20"/>
        </w:rPr>
        <w:t>Օրենքի</w:t>
      </w:r>
      <w:r w:rsidRPr="0008536B">
        <w:rPr>
          <w:rFonts w:ascii="GHEA Grapalat" w:hAnsi="GHEA Grapalat" w:cs="Sylfaen"/>
          <w:sz w:val="20"/>
          <w:lang w:val="af-ZA"/>
        </w:rPr>
        <w:t xml:space="preserve"> 6-</w:t>
      </w:r>
      <w:r w:rsidRPr="0008536B">
        <w:rPr>
          <w:rFonts w:ascii="GHEA Grapalat" w:hAnsi="GHEA Grapalat" w:cs="Sylfaen"/>
          <w:sz w:val="20"/>
        </w:rPr>
        <w:t>րդ</w:t>
      </w:r>
      <w:r w:rsidRPr="0008536B">
        <w:rPr>
          <w:rFonts w:ascii="GHEA Grapalat" w:hAnsi="GHEA Grapalat" w:cs="Sylfaen"/>
          <w:sz w:val="20"/>
          <w:lang w:val="af-ZA"/>
        </w:rPr>
        <w:t xml:space="preserve"> </w:t>
      </w:r>
      <w:r w:rsidRPr="0008536B">
        <w:rPr>
          <w:rFonts w:ascii="GHEA Grapalat" w:hAnsi="GHEA Grapalat" w:cs="Sylfaen"/>
          <w:sz w:val="20"/>
        </w:rPr>
        <w:t>հոդվածի</w:t>
      </w:r>
      <w:r w:rsidRPr="0008536B">
        <w:rPr>
          <w:rFonts w:ascii="GHEA Grapalat" w:hAnsi="GHEA Grapalat" w:cs="Sylfaen"/>
          <w:sz w:val="20"/>
          <w:lang w:val="af-ZA"/>
        </w:rPr>
        <w:t xml:space="preserve"> 1-</w:t>
      </w:r>
      <w:r w:rsidRPr="0008536B">
        <w:rPr>
          <w:rFonts w:ascii="GHEA Grapalat" w:hAnsi="GHEA Grapalat" w:cs="Sylfaen"/>
          <w:sz w:val="20"/>
        </w:rPr>
        <w:t>ին</w:t>
      </w:r>
      <w:r w:rsidRPr="0008536B">
        <w:rPr>
          <w:rFonts w:ascii="GHEA Grapalat" w:hAnsi="GHEA Grapalat" w:cs="Sylfaen"/>
          <w:sz w:val="20"/>
          <w:lang w:val="af-ZA"/>
        </w:rPr>
        <w:t xml:space="preserve"> </w:t>
      </w:r>
      <w:r w:rsidRPr="0008536B">
        <w:rPr>
          <w:rFonts w:ascii="GHEA Grapalat" w:hAnsi="GHEA Grapalat" w:cs="Sylfaen"/>
          <w:sz w:val="20"/>
        </w:rPr>
        <w:t>մասի</w:t>
      </w:r>
      <w:r w:rsidRPr="0008536B">
        <w:rPr>
          <w:rFonts w:ascii="GHEA Grapalat" w:hAnsi="GHEA Grapalat" w:cs="Sylfaen"/>
          <w:sz w:val="20"/>
          <w:lang w:val="af-ZA"/>
        </w:rPr>
        <w:t xml:space="preserve"> 6-</w:t>
      </w:r>
      <w:r w:rsidRPr="0008536B">
        <w:rPr>
          <w:rFonts w:ascii="GHEA Grapalat" w:hAnsi="GHEA Grapalat" w:cs="Sylfaen"/>
          <w:sz w:val="20"/>
        </w:rPr>
        <w:t>րդ</w:t>
      </w:r>
      <w:r w:rsidRPr="0008536B">
        <w:rPr>
          <w:rFonts w:ascii="GHEA Grapalat" w:hAnsi="GHEA Grapalat" w:cs="Sylfaen"/>
          <w:sz w:val="20"/>
          <w:lang w:val="af-ZA"/>
        </w:rPr>
        <w:t xml:space="preserve"> </w:t>
      </w:r>
      <w:r w:rsidRPr="0008536B">
        <w:rPr>
          <w:rFonts w:ascii="GHEA Grapalat" w:hAnsi="GHEA Grapalat" w:cs="Sylfaen"/>
          <w:sz w:val="20"/>
        </w:rPr>
        <w:t>կետով</w:t>
      </w:r>
      <w:r w:rsidRPr="0008536B">
        <w:rPr>
          <w:rFonts w:ascii="GHEA Grapalat" w:hAnsi="GHEA Grapalat" w:cs="Sylfaen"/>
          <w:sz w:val="20"/>
          <w:lang w:val="af-ZA"/>
        </w:rPr>
        <w:t xml:space="preserve"> </w:t>
      </w:r>
      <w:r w:rsidRPr="0008536B">
        <w:rPr>
          <w:rFonts w:ascii="GHEA Grapalat" w:hAnsi="GHEA Grapalat" w:cs="Sylfaen"/>
          <w:sz w:val="20"/>
        </w:rPr>
        <w:t>նախատեսված</w:t>
      </w:r>
      <w:r w:rsidRPr="0008536B">
        <w:rPr>
          <w:rFonts w:ascii="GHEA Grapalat" w:hAnsi="GHEA Grapalat" w:cs="Sylfaen"/>
          <w:sz w:val="20"/>
          <w:lang w:val="af-ZA"/>
        </w:rPr>
        <w:t xml:space="preserve"> </w:t>
      </w:r>
      <w:r w:rsidRPr="0008536B">
        <w:rPr>
          <w:rFonts w:ascii="GHEA Grapalat" w:hAnsi="GHEA Grapalat" w:cs="Sylfaen"/>
          <w:sz w:val="20"/>
        </w:rPr>
        <w:t>հիմքերն</w:t>
      </w:r>
      <w:r w:rsidRPr="0008536B">
        <w:rPr>
          <w:rFonts w:ascii="GHEA Grapalat" w:hAnsi="GHEA Grapalat" w:cs="Sylfaen"/>
          <w:sz w:val="20"/>
          <w:lang w:val="af-ZA"/>
        </w:rPr>
        <w:t xml:space="preserve"> </w:t>
      </w:r>
      <w:r w:rsidRPr="0008536B">
        <w:rPr>
          <w:rFonts w:ascii="GHEA Grapalat" w:hAnsi="GHEA Grapalat" w:cs="Sylfaen"/>
          <w:sz w:val="20"/>
        </w:rPr>
        <w:t>ի</w:t>
      </w:r>
      <w:r w:rsidRPr="0008536B">
        <w:rPr>
          <w:rFonts w:ascii="GHEA Grapalat" w:hAnsi="GHEA Grapalat" w:cs="Sylfaen"/>
          <w:sz w:val="20"/>
          <w:lang w:val="af-ZA"/>
        </w:rPr>
        <w:t xml:space="preserve"> </w:t>
      </w:r>
      <w:r w:rsidRPr="0008536B">
        <w:rPr>
          <w:rFonts w:ascii="GHEA Grapalat" w:hAnsi="GHEA Grapalat" w:cs="Sylfaen"/>
          <w:sz w:val="20"/>
        </w:rPr>
        <w:t>հայտ</w:t>
      </w:r>
      <w:r w:rsidRPr="0008536B">
        <w:rPr>
          <w:rFonts w:ascii="GHEA Grapalat" w:hAnsi="GHEA Grapalat" w:cs="Sylfaen"/>
          <w:sz w:val="20"/>
          <w:lang w:val="af-ZA"/>
        </w:rPr>
        <w:t xml:space="preserve"> </w:t>
      </w:r>
      <w:r w:rsidRPr="0008536B">
        <w:rPr>
          <w:rFonts w:ascii="GHEA Grapalat" w:hAnsi="GHEA Grapalat" w:cs="Sylfaen"/>
          <w:sz w:val="20"/>
        </w:rPr>
        <w:t>գալու</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ղեկավարի</w:t>
      </w:r>
      <w:r w:rsidRPr="0008536B">
        <w:rPr>
          <w:rFonts w:ascii="GHEA Grapalat" w:hAnsi="GHEA Grapalat" w:cs="Sylfaen"/>
          <w:sz w:val="20"/>
          <w:lang w:val="af-ZA"/>
        </w:rPr>
        <w:t xml:space="preserve"> </w:t>
      </w:r>
      <w:r w:rsidRPr="0008536B">
        <w:rPr>
          <w:rFonts w:ascii="GHEA Grapalat" w:hAnsi="GHEA Grapalat" w:cs="Sylfaen"/>
          <w:sz w:val="20"/>
          <w:lang w:val="ru-RU"/>
        </w:rPr>
        <w:t>պատճառաբանված</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հիման</w:t>
      </w:r>
      <w:r w:rsidRPr="0008536B">
        <w:rPr>
          <w:rFonts w:ascii="GHEA Grapalat" w:hAnsi="GHEA Grapalat" w:cs="Sylfaen"/>
          <w:sz w:val="20"/>
          <w:lang w:val="af-ZA"/>
        </w:rPr>
        <w:t xml:space="preserve"> </w:t>
      </w:r>
      <w:r w:rsidRPr="0008536B">
        <w:rPr>
          <w:rFonts w:ascii="GHEA Grapalat" w:hAnsi="GHEA Grapalat" w:cs="Sylfaen"/>
          <w:sz w:val="20"/>
          <w:lang w:val="ru-RU"/>
        </w:rPr>
        <w:t>վրա</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hy-AM"/>
        </w:rPr>
        <w:t>: Պատվիրատուի ղեկավարի պատճառաբանված որոշումը լիազորված մարմինը հրապարակում է տեղեկագրում</w:t>
      </w:r>
      <w:r>
        <w:rPr>
          <w:rFonts w:ascii="GHEA Grapalat" w:hAnsi="GHEA Grapalat" w:cs="Sylfaen"/>
          <w:sz w:val="20"/>
        </w:rPr>
        <w:t>՝</w:t>
      </w:r>
      <w:r w:rsidRPr="00973D3D">
        <w:rPr>
          <w:rFonts w:ascii="GHEA Grapalat" w:hAnsi="GHEA Grapalat" w:cs="Sylfaen"/>
          <w:sz w:val="20"/>
          <w:lang w:val="af-ZA"/>
        </w:rPr>
        <w:t xml:space="preserve"> </w:t>
      </w:r>
      <w:r w:rsidRPr="00DC0D0F">
        <w:rPr>
          <w:rFonts w:ascii="GHEA Grapalat" w:hAnsi="GHEA Grapalat" w:cs="Sylfaen"/>
          <w:sz w:val="20"/>
          <w:lang w:val="ru-RU"/>
        </w:rPr>
        <w:t>որոշումը</w:t>
      </w:r>
      <w:r w:rsidRPr="00DC0D0F">
        <w:rPr>
          <w:rFonts w:ascii="GHEA Grapalat" w:hAnsi="GHEA Grapalat" w:cs="Sylfaen"/>
          <w:sz w:val="20"/>
          <w:lang w:val="af-ZA"/>
        </w:rPr>
        <w:t xml:space="preserve">  </w:t>
      </w:r>
      <w:r w:rsidRPr="00DC0D0F">
        <w:rPr>
          <w:rFonts w:ascii="GHEA Grapalat" w:hAnsi="GHEA Grapalat" w:cs="Sylfaen"/>
          <w:sz w:val="20"/>
          <w:lang w:val="ru-RU"/>
        </w:rPr>
        <w:t>ստանալու</w:t>
      </w:r>
      <w:r w:rsidRPr="00DC0D0F">
        <w:rPr>
          <w:rFonts w:ascii="GHEA Grapalat" w:hAnsi="GHEA Grapalat" w:cs="Sylfaen"/>
          <w:sz w:val="20"/>
          <w:lang w:val="af-ZA"/>
        </w:rPr>
        <w:t xml:space="preserve"> </w:t>
      </w:r>
      <w:r w:rsidRPr="00DC0D0F">
        <w:rPr>
          <w:rFonts w:ascii="GHEA Grapalat" w:hAnsi="GHEA Grapalat" w:cs="Sylfaen"/>
          <w:sz w:val="20"/>
          <w:lang w:val="ru-RU"/>
        </w:rPr>
        <w:t>օրվան</w:t>
      </w:r>
      <w:r w:rsidRPr="00DC0D0F">
        <w:rPr>
          <w:rFonts w:ascii="GHEA Grapalat" w:hAnsi="GHEA Grapalat" w:cs="Sylfaen"/>
          <w:sz w:val="20"/>
          <w:lang w:val="af-ZA"/>
        </w:rPr>
        <w:t xml:space="preserve"> </w:t>
      </w:r>
      <w:r w:rsidRPr="00DC0D0F">
        <w:rPr>
          <w:rFonts w:ascii="GHEA Grapalat" w:hAnsi="GHEA Grapalat" w:cs="Sylfaen"/>
          <w:sz w:val="20"/>
          <w:lang w:val="ru-RU"/>
        </w:rPr>
        <w:t>հաջորդող</w:t>
      </w:r>
      <w:r w:rsidRPr="00DC0D0F">
        <w:rPr>
          <w:rFonts w:ascii="GHEA Grapalat" w:hAnsi="GHEA Grapalat" w:cs="Sylfaen"/>
          <w:sz w:val="20"/>
          <w:lang w:val="af-ZA"/>
        </w:rPr>
        <w:t xml:space="preserve"> </w:t>
      </w:r>
      <w:r w:rsidRPr="00DC0D0F">
        <w:rPr>
          <w:rFonts w:ascii="GHEA Grapalat" w:hAnsi="GHEA Grapalat" w:cs="Sylfaen"/>
          <w:sz w:val="20"/>
          <w:lang w:val="ru-RU"/>
        </w:rPr>
        <w:t>հինգ</w:t>
      </w:r>
      <w:r w:rsidRPr="00DC0D0F">
        <w:rPr>
          <w:rFonts w:ascii="GHEA Grapalat" w:hAnsi="GHEA Grapalat" w:cs="Sylfaen"/>
          <w:sz w:val="20"/>
          <w:lang w:val="af-ZA"/>
        </w:rPr>
        <w:t xml:space="preserve"> </w:t>
      </w:r>
      <w:r w:rsidRPr="00DC0D0F">
        <w:rPr>
          <w:rFonts w:ascii="GHEA Grapalat" w:hAnsi="GHEA Grapalat" w:cs="Sylfaen"/>
          <w:sz w:val="20"/>
          <w:lang w:val="ru-RU"/>
        </w:rPr>
        <w:t>աշխատանքային</w:t>
      </w:r>
      <w:r w:rsidRPr="00DC0D0F">
        <w:rPr>
          <w:rFonts w:ascii="GHEA Grapalat" w:hAnsi="GHEA Grapalat" w:cs="Sylfaen"/>
          <w:sz w:val="20"/>
          <w:lang w:val="af-ZA"/>
        </w:rPr>
        <w:t xml:space="preserve"> </w:t>
      </w:r>
      <w:r w:rsidRPr="00DC0D0F">
        <w:rPr>
          <w:rFonts w:ascii="GHEA Grapalat" w:hAnsi="GHEA Grapalat" w:cs="Sylfaen"/>
          <w:sz w:val="20"/>
          <w:lang w:val="ru-RU"/>
        </w:rPr>
        <w:t>օրվա</w:t>
      </w:r>
      <w:r w:rsidRPr="00DC0D0F">
        <w:rPr>
          <w:rFonts w:ascii="GHEA Grapalat" w:hAnsi="GHEA Grapalat" w:cs="Sylfaen"/>
          <w:sz w:val="20"/>
          <w:lang w:val="af-ZA"/>
        </w:rPr>
        <w:t xml:space="preserve"> </w:t>
      </w:r>
      <w:r w:rsidRPr="00DC0D0F">
        <w:rPr>
          <w:rFonts w:ascii="GHEA Grapalat" w:hAnsi="GHEA Grapalat" w:cs="Sylfaen"/>
          <w:sz w:val="20"/>
          <w:lang w:val="ru-RU"/>
        </w:rPr>
        <w:t>ընթացքում</w:t>
      </w:r>
      <w:r w:rsidRPr="0008536B">
        <w:rPr>
          <w:rFonts w:ascii="GHEA Grapalat" w:hAnsi="GHEA Grapalat" w:cs="Sylfaen"/>
          <w:sz w:val="20"/>
          <w:lang w:val="ru-RU"/>
        </w:rPr>
        <w:t>։</w:t>
      </w:r>
      <w:r w:rsidRPr="0008536B">
        <w:rPr>
          <w:rFonts w:ascii="GHEA Grapalat" w:hAnsi="GHEA Grapalat" w:cs="Sylfaen"/>
          <w:sz w:val="20"/>
          <w:lang w:val="af-ZA"/>
        </w:rPr>
        <w:t xml:space="preserve"> </w:t>
      </w:r>
    </w:p>
    <w:p w14:paraId="6E0113D3" w14:textId="77777777" w:rsidR="00375EDF" w:rsidRPr="0008536B" w:rsidRDefault="00375EDF" w:rsidP="00375EDF">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hy-AM"/>
        </w:rPr>
        <w:t>ծանուցումը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3A626E7A" w14:textId="77777777" w:rsidR="00375EDF" w:rsidRPr="0008536B" w:rsidRDefault="00375EDF" w:rsidP="00375EDF">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Pr="0008536B">
        <w:rPr>
          <w:rFonts w:ascii="GHEA Grapalat" w:hAnsi="GHEA Grapalat" w:cs="Sylfaen"/>
          <w:sz w:val="20"/>
          <w:lang w:val="af-ZA"/>
        </w:rPr>
        <w:t>թե՝</w:t>
      </w:r>
    </w:p>
    <w:p w14:paraId="6D351CA7" w14:textId="77777777" w:rsidR="00375EDF" w:rsidRPr="0008536B" w:rsidRDefault="00375EDF" w:rsidP="0014291D">
      <w:pPr>
        <w:pStyle w:val="aff4"/>
        <w:numPr>
          <w:ilvl w:val="0"/>
          <w:numId w:val="2"/>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299926CF" w14:textId="77777777" w:rsidR="00375EDF" w:rsidRPr="0008536B" w:rsidRDefault="00375EDF" w:rsidP="0014291D">
      <w:pPr>
        <w:pStyle w:val="aff4"/>
        <w:numPr>
          <w:ilvl w:val="0"/>
          <w:numId w:val="2"/>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Pr>
          <w:rFonts w:ascii="GHEA Grapalat" w:hAnsi="GHEA Grapalat" w:cs="Sylfaen"/>
          <w:sz w:val="20"/>
          <w:lang w:val="hy-AM"/>
        </w:rPr>
        <w:t xml:space="preserve"> </w:t>
      </w:r>
      <w:r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Pr>
          <w:rFonts w:ascii="GHEA Grapalat" w:hAnsi="GHEA Grapalat" w:cs="Sylfaen"/>
          <w:sz w:val="20"/>
          <w:lang w:val="hy-AM"/>
        </w:rPr>
        <w:t xml:space="preserve"> </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lastRenderedPageBreak/>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Pr="0008536B">
        <w:rPr>
          <w:rFonts w:ascii="GHEA Grapalat" w:hAnsi="GHEA Grapalat" w:cs="Sylfaen"/>
          <w:sz w:val="20"/>
          <w:lang w:val="hy-AM"/>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73729BA7" w14:textId="77777777" w:rsidR="00375EDF" w:rsidRDefault="00375EDF" w:rsidP="00375EDF">
      <w:pPr>
        <w:ind w:firstLine="567"/>
        <w:jc w:val="both"/>
        <w:rPr>
          <w:rFonts w:ascii="GHEA Grapalat" w:hAnsi="GHEA Grapalat" w:cs="Sylfaen"/>
          <w:sz w:val="20"/>
          <w:lang w:val="af-ZA"/>
        </w:rPr>
      </w:pPr>
      <w:r w:rsidRPr="008019CC">
        <w:rPr>
          <w:rFonts w:ascii="GHEA Grapalat" w:hAnsi="GHEA Grapalat" w:cs="Sylfaen"/>
          <w:color w:val="FF0000"/>
          <w:sz w:val="20"/>
          <w:lang w:val="hy-AM"/>
        </w:rPr>
        <w:t>Ընդ որում  եթե</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գնումներին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մասնակցելու</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իրավունք</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ունենալու մասին դիմում-հայտարարությունը որակվում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իրականությանը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մասնակիցը</w:t>
      </w:r>
      <w:r w:rsidRPr="008019CC">
        <w:rPr>
          <w:rFonts w:ascii="GHEA Grapalat" w:hAnsi="GHEA Grapalat" w:cs="Sylfaen"/>
          <w:color w:val="FF0000"/>
          <w:sz w:val="20"/>
          <w:lang w:val="af-ZA"/>
        </w:rPr>
        <w:t xml:space="preserve"> սույն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սահմանված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կարգով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ժամկետներում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ներկայացնում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փաստաթղթերը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 xml:space="preserve">, </w:t>
      </w:r>
      <w:bookmarkStart w:id="9" w:name="_Hlk193133194"/>
      <w:r w:rsidRPr="008019CC">
        <w:rPr>
          <w:rFonts w:ascii="GHEA Grapalat" w:hAnsi="GHEA Grapalat" w:cs="Sylfaen"/>
          <w:color w:val="FF0000"/>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9"/>
      <w:r>
        <w:rPr>
          <w:rFonts w:ascii="GHEA Grapalat" w:hAnsi="GHEA Grapalat" w:cs="Sylfaen"/>
          <w:sz w:val="20"/>
          <w:lang w:val="hy-AM"/>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Pr>
          <w:rFonts w:ascii="GHEA Grapalat" w:hAnsi="GHEA Grapalat" w:cs="Sylfaen"/>
          <w:sz w:val="20"/>
          <w:lang w:val="af-ZA"/>
        </w:rPr>
        <w:t xml:space="preserve">կերպված է </w:t>
      </w:r>
      <w:r w:rsidRPr="005C4DB3">
        <w:rPr>
          <w:rFonts w:ascii="GHEA Grapalat" w:hAnsi="GHEA Grapalat" w:cs="Sylfaen"/>
          <w:color w:val="C00000"/>
          <w:sz w:val="20"/>
          <w:lang w:val="hy-AM"/>
        </w:rPr>
        <w:t>Օ</w:t>
      </w:r>
      <w:r w:rsidRPr="005C4DB3">
        <w:rPr>
          <w:rFonts w:ascii="GHEA Grapalat" w:hAnsi="GHEA Grapalat" w:cs="Sylfaen"/>
          <w:color w:val="C00000"/>
          <w:sz w:val="20"/>
          <w:lang w:val="af-ZA"/>
        </w:rPr>
        <w:t xml:space="preserve">րենքի 15-րդ հոդվածի 6-րդ մասով նախատեսված կարգավորմանը համապատասխան և դրա </w:t>
      </w:r>
      <w:r w:rsidRPr="005C4DB3">
        <w:rPr>
          <w:rFonts w:ascii="GHEA Grapalat" w:hAnsi="GHEA Grapalat" w:cs="Sylfaen"/>
          <w:color w:val="C00000"/>
          <w:sz w:val="20"/>
        </w:rPr>
        <w:t>արդյունքում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համաձայնագիր</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կնքելու</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նպատակով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պայմանագիրը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անձը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սահմանված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ժամկետում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միակողմանի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հաստատված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հայտարարության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այսուհետ</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նաև</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ձևով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ներկայացված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ապահովումը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չի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փոխարինում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բանկային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երաշխիքվ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կանխիկ</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փողով</w:t>
      </w:r>
      <w:r w:rsidRPr="009E1D1C">
        <w:rPr>
          <w:rFonts w:ascii="GHEA Grapalat" w:hAnsi="GHEA Grapalat" w:cs="Sylfaen"/>
          <w:sz w:val="20"/>
          <w:lang w:val="af-ZA"/>
        </w:rPr>
        <w:t xml:space="preserve">, </w:t>
      </w:r>
      <w:r w:rsidRPr="008019CC">
        <w:rPr>
          <w:rFonts w:ascii="GHEA Grapalat" w:hAnsi="GHEA Grapalat" w:cs="Sylfaen"/>
          <w:color w:val="FF0000"/>
          <w:sz w:val="20"/>
        </w:rPr>
        <w:t>ապա</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այդ</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հանգամանքը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համարվում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գնման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գործընթացի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շրջանակում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ստանձնված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պարտավորության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խախտում</w:t>
      </w:r>
      <w:r w:rsidRPr="009E1D1C">
        <w:rPr>
          <w:rFonts w:ascii="GHEA Grapalat" w:hAnsi="GHEA Grapalat" w:cs="Sylfaen"/>
          <w:sz w:val="20"/>
          <w:lang w:val="af-ZA"/>
        </w:rPr>
        <w:t>:</w:t>
      </w:r>
    </w:p>
    <w:p w14:paraId="0ECA4850" w14:textId="77777777" w:rsidR="00375EDF" w:rsidRPr="00F566BF" w:rsidRDefault="00375EDF" w:rsidP="00375EDF">
      <w:pPr>
        <w:ind w:firstLine="375"/>
        <w:jc w:val="both"/>
        <w:rPr>
          <w:rFonts w:ascii="GHEA Grapalat" w:hAnsi="GHEA Grapalat"/>
          <w:sz w:val="20"/>
          <w:szCs w:val="20"/>
          <w:lang w:val="af-ZA"/>
        </w:rPr>
      </w:pPr>
      <w:r w:rsidRPr="009E1D1C">
        <w:rPr>
          <w:rFonts w:ascii="GHEA Grapalat" w:hAnsi="GHEA Grapalat"/>
          <w:sz w:val="20"/>
          <w:szCs w:val="20"/>
          <w:lang w:val="af-ZA"/>
        </w:rPr>
        <w:t xml:space="preserve">      8.15 </w:t>
      </w:r>
      <w:r w:rsidRPr="009E1D1C">
        <w:rPr>
          <w:rFonts w:ascii="GHEA Grapalat" w:hAnsi="GHEA Grapalat"/>
          <w:sz w:val="20"/>
          <w:szCs w:val="20"/>
        </w:rPr>
        <w:t>Ե</w:t>
      </w:r>
      <w:r w:rsidRPr="009E1D1C">
        <w:rPr>
          <w:rFonts w:ascii="GHEA Grapalat" w:hAnsi="GHEA Grapalat"/>
          <w:sz w:val="20"/>
          <w:szCs w:val="20"/>
          <w:lang w:val="hy-AM"/>
        </w:rPr>
        <w:t>թե մասնակից</w:t>
      </w:r>
      <w:r w:rsidRPr="009E1D1C">
        <w:rPr>
          <w:rFonts w:ascii="GHEA Grapalat" w:hAnsi="GHEA Grapalat"/>
          <w:sz w:val="20"/>
          <w:szCs w:val="20"/>
        </w:rPr>
        <w:t>ն</w:t>
      </w:r>
      <w:r w:rsidRPr="009E1D1C">
        <w:rPr>
          <w:rFonts w:ascii="GHEA Grapalat" w:hAnsi="GHEA Grapalat"/>
          <w:sz w:val="20"/>
          <w:szCs w:val="20"/>
          <w:lang w:val="hy-AM"/>
        </w:rPr>
        <w:t xml:space="preserve"> </w:t>
      </w:r>
      <w:r w:rsidRPr="009E1D1C">
        <w:rPr>
          <w:rFonts w:ascii="GHEA Grapalat" w:hAnsi="GHEA Grapalat"/>
          <w:sz w:val="20"/>
          <w:szCs w:val="20"/>
        </w:rPr>
        <w:t>Օ</w:t>
      </w:r>
      <w:r w:rsidRPr="009E1D1C">
        <w:rPr>
          <w:rFonts w:ascii="GHEA Grapalat" w:hAnsi="GHEA Grapalat"/>
          <w:sz w:val="20"/>
          <w:szCs w:val="20"/>
          <w:lang w:val="hy-AM"/>
        </w:rPr>
        <w:t>րենքի 6-րդ հոդվածի 1-ին մասի 5</w:t>
      </w:r>
      <w:r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F566BF">
        <w:rPr>
          <w:rFonts w:ascii="GHEA Grapalat" w:hAnsi="GHEA Grapalat" w:cs="Sylfaen"/>
          <w:sz w:val="20"/>
          <w:szCs w:val="20"/>
          <w:lang w:val="af-ZA"/>
        </w:rPr>
        <w:t>:</w:t>
      </w:r>
    </w:p>
    <w:p w14:paraId="0144D53F" w14:textId="77777777" w:rsidR="00375EDF" w:rsidRPr="00F566BF" w:rsidRDefault="00375EDF" w:rsidP="00375EDF">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8.1</w:t>
      </w:r>
      <w:r>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փաստաթղթերը</w:t>
      </w:r>
      <w:r w:rsidRPr="00F566BF">
        <w:rPr>
          <w:rFonts w:ascii="GHEA Grapalat" w:hAnsi="GHEA Grapalat" w:cs="Sylfaen"/>
          <w:sz w:val="20"/>
          <w:szCs w:val="24"/>
          <w:lang w:val="af-ZA" w:eastAsia="en-US"/>
        </w:rPr>
        <w:t xml:space="preserve"> մասնակիցը </w:t>
      </w:r>
      <w:r w:rsidRPr="00F566BF">
        <w:rPr>
          <w:rFonts w:ascii="GHEA Grapalat" w:hAnsi="GHEA Grapalat" w:cs="Sylfaen"/>
          <w:sz w:val="20"/>
          <w:szCs w:val="24"/>
          <w:lang w:eastAsia="en-US"/>
        </w:rPr>
        <w:t>սահմանված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ժամկետում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w:t>
      </w:r>
      <w:r w:rsidRPr="00F566BF">
        <w:rPr>
          <w:rFonts w:ascii="GHEA Grapalat" w:hAnsi="GHEA Grapalat" w:cs="Sylfaen"/>
          <w:sz w:val="20"/>
          <w:szCs w:val="24"/>
          <w:lang w:val="af-ZA" w:eastAsia="en-US"/>
        </w:rPr>
        <w:softHyphen/>
      </w:r>
      <w:r w:rsidRPr="00F566BF">
        <w:rPr>
          <w:rFonts w:ascii="GHEA Grapalat" w:hAnsi="GHEA Grapalat" w:cs="Sylfaen"/>
          <w:sz w:val="20"/>
          <w:szCs w:val="24"/>
          <w:lang w:val="ru-RU" w:eastAsia="en-US"/>
        </w:rPr>
        <w:t>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w:t>
      </w:r>
      <w:r w:rsidRPr="00F566BF">
        <w:rPr>
          <w:rFonts w:ascii="GHEA Grapalat" w:hAnsi="GHEA Grapalat" w:cs="Sylfaen"/>
          <w:sz w:val="20"/>
          <w:szCs w:val="24"/>
          <w:lang w:eastAsia="en-US"/>
        </w:rPr>
        <w:t>ն</w:t>
      </w:r>
      <w:r w:rsidRPr="00F566BF">
        <w:rPr>
          <w:rFonts w:ascii="GHEA Grapalat" w:hAnsi="GHEA Grapalat" w:cs="Sylfaen"/>
          <w:sz w:val="20"/>
          <w:szCs w:val="24"/>
          <w:lang w:val="ru-RU" w:eastAsia="en-US"/>
        </w:rPr>
        <w:t>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ուղարկելու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պարտավոր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փաստաթղթերն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ստանալու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հաստատել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դրանց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ստանալու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հանգամանքը՝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ru-RU" w:eastAsia="en-US"/>
        </w:rPr>
        <w:t>հրավերում</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իր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մասնակցի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հավաստում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միջոցով</w:t>
      </w:r>
      <w:r w:rsidRPr="00F566BF">
        <w:rPr>
          <w:rFonts w:ascii="GHEA Grapalat" w:hAnsi="GHEA Grapalat" w:cs="Sylfaen"/>
          <w:sz w:val="20"/>
          <w:szCs w:val="24"/>
          <w:lang w:val="af-ZA" w:eastAsia="en-US"/>
        </w:rPr>
        <w:t>:</w:t>
      </w:r>
    </w:p>
    <w:p w14:paraId="48B57D7F"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Pr>
          <w:rFonts w:ascii="GHEA Grapalat" w:hAnsi="GHEA Grapalat" w:cs="Sylfaen"/>
          <w:szCs w:val="24"/>
        </w:rPr>
        <w:t xml:space="preserve">17 </w:t>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նրանց</w:t>
      </w:r>
      <w:r w:rsidRPr="00F566BF">
        <w:rPr>
          <w:rFonts w:ascii="GHEA Grapalat" w:hAnsi="GHEA Grapalat" w:cs="Sylfaen"/>
          <w:szCs w:val="24"/>
        </w:rPr>
        <w:t xml:space="preserve"> </w:t>
      </w:r>
      <w:r w:rsidRPr="00F566BF">
        <w:rPr>
          <w:rFonts w:ascii="GHEA Grapalat" w:hAnsi="GHEA Grapalat" w:cs="Sylfaen"/>
          <w:szCs w:val="24"/>
          <w:lang w:val="ru-RU"/>
        </w:rPr>
        <w:t>ներկայացուցիչները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ներկա</w:t>
      </w:r>
      <w:r w:rsidRPr="00F566BF">
        <w:rPr>
          <w:rFonts w:ascii="GHEA Grapalat" w:hAnsi="GHEA Grapalat" w:cs="Sylfaen"/>
          <w:szCs w:val="24"/>
        </w:rPr>
        <w:t xml:space="preserve"> լինել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նիստերին։</w:t>
      </w:r>
      <w:r w:rsidRPr="00F566BF">
        <w:rPr>
          <w:rFonts w:ascii="GHEA Grapalat" w:hAnsi="GHEA Grapalat" w:cs="Sylfaen"/>
          <w:szCs w:val="24"/>
        </w:rPr>
        <w:t xml:space="preserve"> </w:t>
      </w:r>
      <w:r w:rsidRPr="00F566BF">
        <w:rPr>
          <w:rFonts w:ascii="GHEA Grapalat" w:hAnsi="GHEA Grapalat" w:cs="Sylfaen"/>
          <w:szCs w:val="24"/>
          <w:lang w:val="ru-RU"/>
        </w:rPr>
        <w:t>Մասնակիցները</w:t>
      </w:r>
      <w:r w:rsidRPr="00F566BF">
        <w:rPr>
          <w:rFonts w:ascii="GHEA Grapalat" w:hAnsi="GHEA Grapalat" w:cs="Sylfaen"/>
          <w:szCs w:val="24"/>
        </w:rPr>
        <w:t xml:space="preserve"> կամ </w:t>
      </w:r>
      <w:r w:rsidRPr="00F566BF">
        <w:rPr>
          <w:rFonts w:ascii="GHEA Grapalat" w:hAnsi="GHEA Grapalat" w:cs="Sylfaen"/>
          <w:szCs w:val="24"/>
          <w:lang w:val="ru-RU"/>
        </w:rPr>
        <w:t>նրանց</w:t>
      </w:r>
      <w:r w:rsidRPr="00F566BF">
        <w:rPr>
          <w:rFonts w:ascii="GHEA Grapalat" w:hAnsi="GHEA Grapalat" w:cs="Sylfaen"/>
          <w:szCs w:val="24"/>
        </w:rPr>
        <w:t xml:space="preserve"> </w:t>
      </w:r>
      <w:r w:rsidRPr="00F566BF">
        <w:rPr>
          <w:rFonts w:ascii="GHEA Grapalat" w:hAnsi="GHEA Grapalat" w:cs="Sylfaen"/>
          <w:szCs w:val="24"/>
          <w:lang w:val="ru-RU"/>
        </w:rPr>
        <w:t>ներկայացուցիչները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պահանջել</w:t>
      </w:r>
      <w:r w:rsidRPr="00F566BF">
        <w:rPr>
          <w:rFonts w:ascii="GHEA Grapalat" w:hAnsi="GHEA Grapalat" w:cs="Sylfaen"/>
          <w:szCs w:val="24"/>
        </w:rPr>
        <w:t xml:space="preserve">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նիստերի</w:t>
      </w:r>
      <w:r w:rsidRPr="00F566BF">
        <w:rPr>
          <w:rFonts w:ascii="GHEA Grapalat" w:hAnsi="GHEA Grapalat" w:cs="Sylfaen"/>
          <w:szCs w:val="24"/>
        </w:rPr>
        <w:t xml:space="preserve"> </w:t>
      </w:r>
      <w:r w:rsidRPr="00F566BF">
        <w:rPr>
          <w:rFonts w:ascii="GHEA Grapalat" w:hAnsi="GHEA Grapalat" w:cs="Sylfaen"/>
          <w:szCs w:val="24"/>
          <w:lang w:val="ru-RU"/>
        </w:rPr>
        <w:t>արձանագրությունների</w:t>
      </w:r>
      <w:r w:rsidRPr="00F566BF">
        <w:rPr>
          <w:rFonts w:ascii="GHEA Grapalat" w:hAnsi="GHEA Grapalat" w:cs="Sylfaen"/>
          <w:szCs w:val="24"/>
        </w:rPr>
        <w:t xml:space="preserve"> </w:t>
      </w:r>
      <w:r w:rsidRPr="00F566BF">
        <w:rPr>
          <w:rFonts w:ascii="GHEA Grapalat" w:hAnsi="GHEA Grapalat" w:cs="Sylfaen"/>
          <w:szCs w:val="24"/>
          <w:lang w:val="ru-RU"/>
        </w:rPr>
        <w:t>պատճենները</w:t>
      </w:r>
      <w:r w:rsidRPr="00F566BF">
        <w:rPr>
          <w:rFonts w:ascii="GHEA Grapalat" w:hAnsi="GHEA Grapalat" w:cs="Sylfaen"/>
          <w:szCs w:val="24"/>
        </w:rPr>
        <w:t xml:space="preserve">, </w:t>
      </w:r>
      <w:r w:rsidRPr="00F566BF">
        <w:rPr>
          <w:rFonts w:ascii="GHEA Grapalat" w:hAnsi="GHEA Grapalat" w:cs="Sylfaen"/>
          <w:szCs w:val="24"/>
          <w:lang w:val="ru-RU"/>
        </w:rPr>
        <w:t>որոնք</w:t>
      </w:r>
      <w:r w:rsidRPr="00F566BF">
        <w:rPr>
          <w:rFonts w:ascii="GHEA Grapalat" w:hAnsi="GHEA Grapalat" w:cs="Sylfaen"/>
          <w:szCs w:val="24"/>
        </w:rPr>
        <w:t xml:space="preserve"> </w:t>
      </w:r>
      <w:r w:rsidRPr="00F566BF">
        <w:rPr>
          <w:rFonts w:ascii="GHEA Grapalat" w:hAnsi="GHEA Grapalat" w:cs="Sylfaen"/>
          <w:szCs w:val="24"/>
          <w:lang w:val="ru-RU"/>
        </w:rPr>
        <w:t>տրամադրվում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մեկ</w:t>
      </w:r>
      <w:r w:rsidRPr="00F566BF">
        <w:rPr>
          <w:rFonts w:ascii="GHEA Grapalat" w:hAnsi="GHEA Grapalat" w:cs="Sylfaen"/>
          <w:szCs w:val="24"/>
        </w:rPr>
        <w:t xml:space="preserve">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p>
    <w:p w14:paraId="759C4009"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lang w:val="af-ZA"/>
        </w:rPr>
        <w:t>8.1</w:t>
      </w:r>
      <w:r>
        <w:rPr>
          <w:rFonts w:ascii="GHEA Grapalat" w:hAnsi="GHEA Grapalat" w:cs="Sylfaen"/>
          <w:sz w:val="20"/>
          <w:lang w:val="af-ZA"/>
        </w:rPr>
        <w:t xml:space="preserve">8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պատվիրատուի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ծանուցումներն</w:t>
      </w:r>
      <w:r w:rsidRPr="00F566BF">
        <w:rPr>
          <w:rFonts w:ascii="GHEA Grapalat" w:hAnsi="GHEA Grapalat" w:cs="Sylfaen"/>
          <w:sz w:val="20"/>
          <w:lang w:val="af-ZA"/>
        </w:rPr>
        <w:t xml:space="preserve"> </w:t>
      </w:r>
      <w:r w:rsidRPr="00F566BF">
        <w:rPr>
          <w:rFonts w:ascii="GHEA Grapalat" w:hAnsi="GHEA Grapalat" w:cs="Sylfaen"/>
          <w:sz w:val="20"/>
          <w:lang w:val="ru-RU"/>
        </w:rPr>
        <w:t>ուղարկվում</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համակարգի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իսկ</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իր</w:t>
      </w:r>
      <w:r w:rsidRPr="00F566BF">
        <w:rPr>
          <w:rFonts w:ascii="GHEA Grapalat" w:hAnsi="GHEA Grapalat" w:cs="Sylfaen"/>
          <w:sz w:val="20"/>
          <w:lang w:val="af-ZA"/>
        </w:rPr>
        <w:t xml:space="preserve"> </w:t>
      </w:r>
      <w:r w:rsidRPr="00F566BF">
        <w:rPr>
          <w:rFonts w:ascii="GHEA Grapalat" w:hAnsi="GHEA Grapalat" w:cs="Sylfaen"/>
          <w:sz w:val="20"/>
          <w:lang w:val="ru-RU"/>
        </w:rPr>
        <w:t>հայտում</w:t>
      </w:r>
      <w:r w:rsidRPr="00F566BF">
        <w:rPr>
          <w:rFonts w:ascii="GHEA Grapalat" w:hAnsi="GHEA Grapalat" w:cs="Sylfaen"/>
          <w:sz w:val="20"/>
          <w:lang w:val="af-ZA"/>
        </w:rPr>
        <w:t xml:space="preserve"> </w:t>
      </w:r>
      <w:r w:rsidRPr="00F566BF">
        <w:rPr>
          <w:rFonts w:ascii="GHEA Grapalat" w:hAnsi="GHEA Grapalat" w:cs="Sylfaen"/>
          <w:sz w:val="20"/>
          <w:lang w:val="ru-RU"/>
        </w:rPr>
        <w:t>նշված</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փոստից</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հրավերում</w:t>
      </w:r>
      <w:r w:rsidRPr="00F566BF">
        <w:rPr>
          <w:rFonts w:ascii="GHEA Grapalat" w:hAnsi="GHEA Grapalat" w:cs="Sylfaen"/>
          <w:sz w:val="20"/>
          <w:lang w:val="af-ZA"/>
        </w:rPr>
        <w:t xml:space="preserve"> </w:t>
      </w:r>
      <w:r w:rsidRPr="00F566BF">
        <w:rPr>
          <w:rFonts w:ascii="GHEA Grapalat" w:hAnsi="GHEA Grapalat" w:cs="Sylfaen"/>
          <w:sz w:val="20"/>
          <w:lang w:val="ru-RU"/>
        </w:rPr>
        <w:t>նշված</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քարտուղարի</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փոստին</w:t>
      </w:r>
      <w:r w:rsidRPr="00F566BF">
        <w:rPr>
          <w:rFonts w:ascii="GHEA Grapalat" w:hAnsi="GHEA Grapalat" w:cs="Sylfaen"/>
          <w:sz w:val="20"/>
          <w:lang w:val="af-ZA"/>
        </w:rPr>
        <w:t xml:space="preserve"> </w:t>
      </w:r>
      <w:r w:rsidRPr="00F566BF">
        <w:rPr>
          <w:rFonts w:ascii="GHEA Grapalat" w:hAnsi="GHEA Grapalat"/>
          <w:sz w:val="20"/>
          <w:szCs w:val="20"/>
          <w:lang w:val="af-ZA" w:eastAsia="x-none"/>
        </w:rPr>
        <w:t>ուղարկվելու միջոցով:</w:t>
      </w:r>
      <w:r w:rsidRPr="00F566BF">
        <w:rPr>
          <w:rFonts w:ascii="GHEA Grapalat" w:hAnsi="GHEA Grapalat" w:cs="Sylfaen"/>
          <w:sz w:val="20"/>
          <w:lang w:val="af-ZA"/>
        </w:rPr>
        <w:t xml:space="preserve"> </w:t>
      </w:r>
    </w:p>
    <w:p w14:paraId="065188D7" w14:textId="77777777" w:rsidR="00375EDF" w:rsidRPr="00F566BF" w:rsidRDefault="00375EDF" w:rsidP="00375ED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w:t>
      </w:r>
      <w:r>
        <w:rPr>
          <w:rFonts w:ascii="GHEA Grapalat" w:hAnsi="GHEA Grapalat"/>
          <w:sz w:val="20"/>
          <w:szCs w:val="20"/>
          <w:lang w:val="af-ZA" w:eastAsia="x-none"/>
        </w:rPr>
        <w:t>հավաստագիր</w:t>
      </w:r>
      <w:r w:rsidRPr="00F566BF">
        <w:rPr>
          <w:rFonts w:ascii="GHEA Grapalat" w:hAnsi="GHEA Grapalat"/>
          <w:sz w:val="20"/>
          <w:szCs w:val="20"/>
          <w:lang w:val="af-ZA" w:eastAsia="x-none"/>
        </w:rPr>
        <w:t>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00FB656B"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Pr="00F566BF">
        <w:rPr>
          <w:rFonts w:ascii="GHEA Grapalat" w:hAnsi="GHEA Grapalat" w:cs="Sylfaen"/>
          <w:szCs w:val="24"/>
          <w:lang w:val="en-US"/>
        </w:rPr>
        <w:t>ը</w:t>
      </w:r>
      <w:r w:rsidRPr="00F566BF">
        <w:rPr>
          <w:rFonts w:ascii="GHEA Grapalat" w:hAnsi="GHEA Grapalat" w:cs="Sylfaen"/>
          <w:szCs w:val="24"/>
        </w:rPr>
        <w:t xml:space="preserve"> </w:t>
      </w:r>
      <w:r w:rsidRPr="00F566BF">
        <w:rPr>
          <w:rFonts w:ascii="GHEA Grapalat" w:hAnsi="GHEA Grapalat" w:cs="Sylfaen"/>
          <w:szCs w:val="24"/>
          <w:lang w:val="en-US"/>
        </w:rPr>
        <w:t>հայտում</w:t>
      </w:r>
      <w:r w:rsidRPr="00F566BF">
        <w:rPr>
          <w:rFonts w:ascii="GHEA Grapalat" w:hAnsi="GHEA Grapalat" w:cs="Sylfaen"/>
          <w:szCs w:val="24"/>
        </w:rPr>
        <w:t xml:space="preserve"> </w:t>
      </w:r>
      <w:r w:rsidRPr="00F566BF">
        <w:rPr>
          <w:rFonts w:ascii="GHEA Grapalat" w:hAnsi="GHEA Grapalat" w:cs="Sylfaen"/>
          <w:szCs w:val="24"/>
          <w:lang w:val="en-US"/>
        </w:rPr>
        <w:t>ներառվող</w:t>
      </w:r>
      <w:r w:rsidRPr="00F566BF">
        <w:rPr>
          <w:rFonts w:ascii="GHEA Grapalat" w:hAnsi="GHEA Grapalat" w:cs="Sylfaen"/>
          <w:szCs w:val="24"/>
        </w:rPr>
        <w:t xml:space="preserve">` </w:t>
      </w:r>
      <w:r w:rsidRPr="00F566BF">
        <w:rPr>
          <w:rFonts w:ascii="GHEA Grapalat" w:hAnsi="GHEA Grapalat" w:cs="Sylfaen"/>
          <w:szCs w:val="24"/>
          <w:lang w:val="en-US"/>
        </w:rPr>
        <w:t>իրենց</w:t>
      </w:r>
      <w:r w:rsidRPr="00F566BF">
        <w:rPr>
          <w:rFonts w:ascii="GHEA Grapalat" w:hAnsi="GHEA Grapalat" w:cs="Sylfaen"/>
          <w:szCs w:val="24"/>
        </w:rPr>
        <w:t xml:space="preserve"> </w:t>
      </w:r>
      <w:r w:rsidRPr="00F566BF">
        <w:rPr>
          <w:rFonts w:ascii="GHEA Grapalat" w:hAnsi="GHEA Grapalat" w:cs="Sylfaen"/>
          <w:szCs w:val="24"/>
          <w:lang w:val="en-US"/>
        </w:rPr>
        <w:t>կողմից</w:t>
      </w:r>
      <w:r w:rsidRPr="00F566BF">
        <w:rPr>
          <w:rFonts w:ascii="GHEA Grapalat" w:hAnsi="GHEA Grapalat" w:cs="Sylfaen"/>
          <w:szCs w:val="24"/>
        </w:rPr>
        <w:t xml:space="preserve"> </w:t>
      </w:r>
      <w:r w:rsidRPr="00F566BF">
        <w:rPr>
          <w:rFonts w:ascii="GHEA Grapalat" w:hAnsi="GHEA Grapalat" w:cs="Sylfaen"/>
          <w:szCs w:val="24"/>
          <w:lang w:val="en-US"/>
        </w:rPr>
        <w:t>հաստատվող</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Pr="00F566BF">
        <w:rPr>
          <w:rFonts w:ascii="GHEA Grapalat" w:hAnsi="GHEA Grapalat" w:cs="Sylfaen"/>
          <w:szCs w:val="24"/>
          <w:lang w:val="en-US"/>
        </w:rPr>
        <w:t>ը</w:t>
      </w:r>
      <w:r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476E6E05"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727F9FD7" w14:textId="77777777" w:rsidR="00375EDF" w:rsidRPr="00820E2B" w:rsidRDefault="00375EDF" w:rsidP="00375EDF">
      <w:pPr>
        <w:pStyle w:val="23"/>
        <w:spacing w:line="240" w:lineRule="auto"/>
        <w:ind w:firstLine="567"/>
        <w:rPr>
          <w:rFonts w:ascii="GHEA Grapalat" w:hAnsi="GHEA Grapalat"/>
          <w:strike/>
          <w:lang w:val="hy-AM"/>
        </w:rPr>
      </w:pPr>
      <w:r w:rsidRPr="00820E2B">
        <w:rPr>
          <w:rFonts w:ascii="GHEA Grapalat" w:hAnsi="GHEA Grapalat"/>
          <w:strike/>
        </w:rPr>
        <w:t>8</w:t>
      </w:r>
      <w:r w:rsidRPr="00820E2B">
        <w:rPr>
          <w:rFonts w:ascii="GHEA Grapalat" w:hAnsi="GHEA Grapalat"/>
          <w:strike/>
          <w:lang w:val="hy-AM"/>
        </w:rPr>
        <w:t>.</w:t>
      </w:r>
      <w:r w:rsidRPr="00820E2B">
        <w:rPr>
          <w:rFonts w:ascii="GHEA Grapalat" w:hAnsi="GHEA Grapalat" w:cs="Sylfaen"/>
          <w:strike/>
        </w:rPr>
        <w:t>19 Հայտերի</w:t>
      </w:r>
      <w:r w:rsidRPr="00820E2B">
        <w:rPr>
          <w:rFonts w:ascii="GHEA Grapalat" w:hAnsi="GHEA Grapalat" w:cs="Arial"/>
          <w:strike/>
        </w:rPr>
        <w:t xml:space="preserve"> </w:t>
      </w:r>
      <w:r w:rsidRPr="00820E2B">
        <w:rPr>
          <w:rFonts w:ascii="GHEA Grapalat" w:hAnsi="GHEA Grapalat" w:cs="Sylfaen"/>
          <w:strike/>
        </w:rPr>
        <w:t>գնահատումը</w:t>
      </w:r>
      <w:r w:rsidRPr="00820E2B">
        <w:rPr>
          <w:rFonts w:ascii="GHEA Grapalat" w:hAnsi="GHEA Grapalat" w:cs="Arial"/>
          <w:strike/>
        </w:rPr>
        <w:t xml:space="preserve"> </w:t>
      </w:r>
      <w:r w:rsidRPr="00820E2B">
        <w:rPr>
          <w:rFonts w:ascii="GHEA Grapalat" w:hAnsi="GHEA Grapalat" w:cs="Sylfaen"/>
          <w:strike/>
        </w:rPr>
        <w:t>և</w:t>
      </w:r>
      <w:r w:rsidRPr="00820E2B">
        <w:rPr>
          <w:rFonts w:ascii="GHEA Grapalat" w:hAnsi="GHEA Grapalat" w:cs="Arial"/>
          <w:strike/>
        </w:rPr>
        <w:t xml:space="preserve"> </w:t>
      </w:r>
      <w:r w:rsidRPr="00820E2B">
        <w:rPr>
          <w:rFonts w:ascii="GHEA Grapalat" w:hAnsi="GHEA Grapalat" w:cs="Sylfaen"/>
          <w:strike/>
        </w:rPr>
        <w:t>ընտրված մասնակցի որոշումն</w:t>
      </w:r>
      <w:r w:rsidRPr="00820E2B">
        <w:rPr>
          <w:rFonts w:ascii="GHEA Grapalat" w:hAnsi="GHEA Grapalat" w:cs="Arial"/>
          <w:strike/>
        </w:rPr>
        <w:t xml:space="preserve"> </w:t>
      </w:r>
      <w:r w:rsidRPr="00820E2B">
        <w:rPr>
          <w:rFonts w:ascii="GHEA Grapalat" w:hAnsi="GHEA Grapalat" w:cs="Sylfaen"/>
          <w:strike/>
        </w:rPr>
        <w:t>իրականացվում</w:t>
      </w:r>
      <w:r w:rsidRPr="00820E2B">
        <w:rPr>
          <w:rFonts w:ascii="GHEA Grapalat" w:hAnsi="GHEA Grapalat" w:cs="Arial"/>
          <w:strike/>
        </w:rPr>
        <w:t xml:space="preserve"> </w:t>
      </w:r>
      <w:r w:rsidRPr="00820E2B">
        <w:rPr>
          <w:rFonts w:ascii="GHEA Grapalat" w:hAnsi="GHEA Grapalat" w:cs="Sylfaen"/>
          <w:strike/>
        </w:rPr>
        <w:t>է</w:t>
      </w:r>
      <w:r w:rsidRPr="00820E2B">
        <w:rPr>
          <w:rFonts w:ascii="GHEA Grapalat" w:hAnsi="GHEA Grapalat" w:cs="Arial"/>
          <w:strike/>
        </w:rPr>
        <w:t xml:space="preserve"> </w:t>
      </w:r>
      <w:r w:rsidRPr="00820E2B">
        <w:rPr>
          <w:rFonts w:ascii="GHEA Grapalat" w:hAnsi="GHEA Grapalat" w:cs="Sylfaen"/>
          <w:strike/>
        </w:rPr>
        <w:t>ըստ</w:t>
      </w:r>
      <w:r w:rsidRPr="00820E2B">
        <w:rPr>
          <w:rFonts w:ascii="GHEA Grapalat" w:hAnsi="GHEA Grapalat" w:cs="Arial"/>
          <w:strike/>
        </w:rPr>
        <w:t xml:space="preserve"> </w:t>
      </w:r>
      <w:r w:rsidRPr="00820E2B">
        <w:rPr>
          <w:rFonts w:ascii="GHEA Grapalat" w:hAnsi="GHEA Grapalat" w:cs="Sylfaen"/>
          <w:strike/>
        </w:rPr>
        <w:t>առանձին</w:t>
      </w:r>
      <w:r w:rsidRPr="00820E2B">
        <w:rPr>
          <w:rFonts w:ascii="GHEA Grapalat" w:hAnsi="GHEA Grapalat" w:cs="Arial"/>
          <w:strike/>
        </w:rPr>
        <w:t xml:space="preserve"> </w:t>
      </w:r>
      <w:r w:rsidRPr="00820E2B">
        <w:rPr>
          <w:rFonts w:ascii="GHEA Grapalat" w:hAnsi="GHEA Grapalat" w:cs="Sylfaen"/>
          <w:strike/>
        </w:rPr>
        <w:t>չափաբաժինների</w:t>
      </w:r>
      <w:r w:rsidRPr="00820E2B">
        <w:rPr>
          <w:rFonts w:ascii="GHEA Grapalat" w:hAnsi="GHEA Grapalat" w:cs="Sylfaen"/>
          <w:strike/>
          <w:lang w:val="hy-AM"/>
        </w:rPr>
        <w:t>:</w:t>
      </w:r>
      <w:r w:rsidRPr="00820E2B">
        <w:rPr>
          <w:rStyle w:val="af7"/>
          <w:rFonts w:ascii="GHEA Grapalat" w:hAnsi="GHEA Grapalat" w:cs="Sylfaen"/>
          <w:strike/>
          <w:lang w:val="hy-AM"/>
        </w:rPr>
        <w:footnoteReference w:id="10"/>
      </w:r>
      <w:r w:rsidRPr="00820E2B">
        <w:rPr>
          <w:rFonts w:ascii="GHEA Grapalat" w:hAnsi="GHEA Grapalat" w:cs="Tahoma"/>
          <w:strike/>
          <w:lang w:val="hy-AM"/>
        </w:rPr>
        <w:t xml:space="preserve"> </w:t>
      </w:r>
    </w:p>
    <w:p w14:paraId="2523E13C" w14:textId="77777777" w:rsidR="00375EDF" w:rsidRPr="00F566BF" w:rsidRDefault="00375EDF" w:rsidP="00375ED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Pr="00F566BF">
        <w:rPr>
          <w:rFonts w:ascii="GHEA Grapalat" w:hAnsi="GHEA Grapalat"/>
          <w:sz w:val="20"/>
          <w:szCs w:val="20"/>
          <w:lang w:val="hy-AM" w:eastAsia="x-none"/>
        </w:rPr>
        <w:t>2</w:t>
      </w:r>
      <w:r w:rsidRPr="002D4DC4">
        <w:rPr>
          <w:rFonts w:ascii="GHEA Grapalat" w:hAnsi="GHEA Grapalat"/>
          <w:sz w:val="20"/>
          <w:szCs w:val="20"/>
          <w:lang w:val="hy-AM" w:eastAsia="x-none"/>
        </w:rPr>
        <w:t>0</w:t>
      </w:r>
      <w:r w:rsidRPr="00F566BF">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F566BF">
        <w:rPr>
          <w:rFonts w:ascii="GHEA Grapalat" w:hAnsi="GHEA Grapalat"/>
          <w:sz w:val="20"/>
          <w:szCs w:val="20"/>
          <w:lang w:val="hy-AM" w:eastAsia="x-none"/>
        </w:rPr>
        <w:t>հրավերի 1-ին մասի 8.13-ից 8.</w:t>
      </w:r>
      <w:r w:rsidRPr="002D4DC4">
        <w:rPr>
          <w:rFonts w:ascii="GHEA Grapalat" w:hAnsi="GHEA Grapalat"/>
          <w:sz w:val="20"/>
          <w:szCs w:val="20"/>
          <w:lang w:val="hy-AM" w:eastAsia="x-none"/>
        </w:rPr>
        <w:t>19-</w:t>
      </w:r>
      <w:r w:rsidRPr="00F566BF">
        <w:rPr>
          <w:rFonts w:ascii="GHEA Grapalat" w:hAnsi="GHEA Grapalat"/>
          <w:sz w:val="20"/>
          <w:szCs w:val="20"/>
          <w:lang w:val="hy-AM" w:eastAsia="x-none"/>
        </w:rPr>
        <w:t>րդ կետերով սահմանված ընթացակարգ</w:t>
      </w:r>
      <w:r w:rsidRPr="002D4DC4">
        <w:rPr>
          <w:rFonts w:ascii="GHEA Grapalat" w:hAnsi="GHEA Grapalat"/>
          <w:sz w:val="20"/>
          <w:szCs w:val="20"/>
          <w:lang w:val="hy-AM" w:eastAsia="x-none"/>
        </w:rPr>
        <w:t>ի կիրառմամբ</w:t>
      </w:r>
      <w:r w:rsidRPr="00F566BF">
        <w:rPr>
          <w:rFonts w:ascii="GHEA Grapalat" w:hAnsi="GHEA Grapalat"/>
          <w:sz w:val="20"/>
          <w:szCs w:val="20"/>
          <w:lang w:val="af-ZA" w:eastAsia="x-none"/>
        </w:rPr>
        <w:t>:</w:t>
      </w:r>
    </w:p>
    <w:p w14:paraId="6C848473"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sidRPr="00F566BF">
        <w:rPr>
          <w:rFonts w:ascii="GHEA Grapalat" w:hAnsi="GHEA Grapalat" w:cs="Sylfaen"/>
          <w:szCs w:val="24"/>
          <w:lang w:val="hy-AM"/>
        </w:rPr>
        <w:t>.</w:t>
      </w:r>
      <w:r w:rsidRPr="00F566BF">
        <w:rPr>
          <w:rFonts w:ascii="GHEA Grapalat" w:hAnsi="GHEA Grapalat" w:cs="Sylfaen"/>
          <w:szCs w:val="24"/>
        </w:rPr>
        <w:t>2</w:t>
      </w:r>
      <w:r>
        <w:rPr>
          <w:rFonts w:ascii="GHEA Grapalat" w:hAnsi="GHEA Grapalat" w:cs="Sylfaen"/>
          <w:szCs w:val="24"/>
        </w:rPr>
        <w:t>1</w:t>
      </w:r>
      <w:r w:rsidRPr="00F566BF">
        <w:rPr>
          <w:rFonts w:ascii="GHEA Grapalat" w:hAnsi="GHEA Grapalat" w:cs="Sylfaen"/>
          <w:szCs w:val="24"/>
        </w:rPr>
        <w:t xml:space="preserve"> </w:t>
      </w:r>
      <w:r w:rsidRPr="00F566BF">
        <w:rPr>
          <w:rFonts w:ascii="GHEA Grapalat" w:hAnsi="GHEA Grapalat" w:cs="Sylfaen"/>
          <w:szCs w:val="24"/>
          <w:lang w:val="ru-RU"/>
        </w:rPr>
        <w:t>Մասնակից</w:t>
      </w:r>
      <w:r w:rsidRPr="00F566BF">
        <w:rPr>
          <w:rFonts w:ascii="GHEA Grapalat" w:hAnsi="GHEA Grapalat" w:cs="Sylfaen"/>
          <w:szCs w:val="24"/>
          <w:lang w:val="en-US"/>
        </w:rPr>
        <w:t>ն</w:t>
      </w:r>
      <w:r w:rsidRPr="00F566BF">
        <w:rPr>
          <w:rFonts w:ascii="GHEA Grapalat" w:hAnsi="GHEA Grapalat" w:cs="Sylfaen"/>
          <w:szCs w:val="24"/>
        </w:rPr>
        <w:t xml:space="preserve"> </w:t>
      </w:r>
      <w:r w:rsidRPr="00F566BF">
        <w:rPr>
          <w:rFonts w:ascii="GHEA Grapalat" w:hAnsi="GHEA Grapalat" w:cs="Sylfaen"/>
          <w:szCs w:val="24"/>
          <w:lang w:val="ru-RU"/>
        </w:rPr>
        <w:t>իրեն</w:t>
      </w:r>
      <w:r w:rsidRPr="00F566BF">
        <w:rPr>
          <w:rFonts w:ascii="GHEA Grapalat" w:hAnsi="GHEA Grapalat" w:cs="Sylfaen"/>
          <w:szCs w:val="24"/>
        </w:rPr>
        <w:t xml:space="preserve"> </w:t>
      </w:r>
      <w:r w:rsidRPr="00F566BF">
        <w:rPr>
          <w:rFonts w:ascii="GHEA Grapalat" w:hAnsi="GHEA Grapalat" w:cs="Sylfaen"/>
          <w:szCs w:val="24"/>
          <w:lang w:val="ru-RU"/>
        </w:rPr>
        <w:t>ներկայացված</w:t>
      </w:r>
      <w:r w:rsidRPr="00F566BF">
        <w:rPr>
          <w:rFonts w:ascii="GHEA Grapalat" w:hAnsi="GHEA Grapalat" w:cs="Sylfaen"/>
          <w:szCs w:val="24"/>
        </w:rPr>
        <w:t xml:space="preserve"> </w:t>
      </w:r>
      <w:r w:rsidRPr="00F566BF">
        <w:rPr>
          <w:rFonts w:ascii="GHEA Grapalat" w:hAnsi="GHEA Grapalat" w:cs="Sylfaen"/>
          <w:szCs w:val="24"/>
          <w:lang w:val="ru-RU"/>
        </w:rPr>
        <w:t>պահանջների</w:t>
      </w:r>
      <w:r w:rsidRPr="00F566BF">
        <w:rPr>
          <w:rFonts w:ascii="GHEA Grapalat" w:hAnsi="GHEA Grapalat" w:cs="Sylfaen"/>
          <w:szCs w:val="24"/>
        </w:rPr>
        <w:t xml:space="preserve"> </w:t>
      </w:r>
      <w:r w:rsidRPr="00F566BF">
        <w:rPr>
          <w:rFonts w:ascii="GHEA Grapalat" w:hAnsi="GHEA Grapalat" w:cs="Sylfaen"/>
          <w:szCs w:val="24"/>
          <w:lang w:val="ru-RU"/>
        </w:rPr>
        <w:t>համապատասխանության</w:t>
      </w:r>
      <w:r w:rsidRPr="00F566BF">
        <w:rPr>
          <w:rFonts w:ascii="GHEA Grapalat" w:hAnsi="GHEA Grapalat" w:cs="Sylfaen"/>
          <w:szCs w:val="24"/>
        </w:rPr>
        <w:t xml:space="preserve"> </w:t>
      </w:r>
      <w:r w:rsidRPr="00F566BF">
        <w:rPr>
          <w:rFonts w:ascii="GHEA Grapalat" w:hAnsi="GHEA Grapalat" w:cs="Sylfaen"/>
          <w:szCs w:val="24"/>
          <w:lang w:val="ru-RU"/>
        </w:rPr>
        <w:t>հիմնավորման</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ներկայացնել</w:t>
      </w:r>
      <w:r w:rsidRPr="00F566BF">
        <w:rPr>
          <w:rFonts w:ascii="GHEA Grapalat" w:hAnsi="GHEA Grapalat" w:cs="Sylfaen"/>
          <w:szCs w:val="24"/>
        </w:rPr>
        <w:t xml:space="preserve"> </w:t>
      </w:r>
      <w:r w:rsidRPr="00F566BF">
        <w:rPr>
          <w:rFonts w:ascii="GHEA Grapalat" w:hAnsi="GHEA Grapalat" w:cs="Sylfaen"/>
          <w:szCs w:val="24"/>
          <w:lang w:val="ru-RU"/>
        </w:rPr>
        <w:t>լրացուցիչ</w:t>
      </w:r>
      <w:r w:rsidRPr="00F566BF">
        <w:rPr>
          <w:rFonts w:ascii="GHEA Grapalat" w:hAnsi="GHEA Grapalat" w:cs="Sylfaen"/>
          <w:szCs w:val="24"/>
        </w:rPr>
        <w:t xml:space="preserve"> </w:t>
      </w:r>
      <w:r w:rsidRPr="00F566BF">
        <w:rPr>
          <w:rFonts w:ascii="GHEA Grapalat" w:hAnsi="GHEA Grapalat" w:cs="Sylfaen"/>
          <w:szCs w:val="24"/>
          <w:lang w:val="ru-RU"/>
        </w:rPr>
        <w:t>այլ</w:t>
      </w:r>
      <w:r w:rsidRPr="00F566BF">
        <w:rPr>
          <w:rFonts w:ascii="GHEA Grapalat" w:hAnsi="GHEA Grapalat" w:cs="Sylfaen"/>
          <w:szCs w:val="24"/>
        </w:rPr>
        <w:t xml:space="preserve"> </w:t>
      </w:r>
      <w:r w:rsidRPr="00F566BF">
        <w:rPr>
          <w:rFonts w:ascii="GHEA Grapalat" w:hAnsi="GHEA Grapalat" w:cs="Sylfaen"/>
          <w:szCs w:val="24"/>
          <w:lang w:val="ru-RU"/>
        </w:rPr>
        <w:t>փաստաթղթեր</w:t>
      </w:r>
      <w:r w:rsidRPr="00F566BF">
        <w:rPr>
          <w:rFonts w:ascii="GHEA Grapalat" w:hAnsi="GHEA Grapalat" w:cs="Sylfaen"/>
          <w:szCs w:val="24"/>
        </w:rPr>
        <w:t xml:space="preserve">, </w:t>
      </w:r>
      <w:r w:rsidRPr="00F566BF">
        <w:rPr>
          <w:rFonts w:ascii="GHEA Grapalat" w:hAnsi="GHEA Grapalat" w:cs="Sylfaen"/>
          <w:szCs w:val="24"/>
          <w:lang w:val="ru-RU"/>
        </w:rPr>
        <w:t>տեղեկություններ</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նյութեր։</w:t>
      </w:r>
    </w:p>
    <w:p w14:paraId="32DA1ED2" w14:textId="77777777" w:rsidR="00375EDF" w:rsidRPr="00F566BF" w:rsidRDefault="00375EDF" w:rsidP="00375EDF">
      <w:pPr>
        <w:pStyle w:val="23"/>
        <w:spacing w:line="240" w:lineRule="auto"/>
        <w:ind w:firstLine="567"/>
        <w:rPr>
          <w:rFonts w:ascii="GHEA Grapalat" w:hAnsi="GHEA Grapalat" w:cs="Sylfaen"/>
          <w:szCs w:val="24"/>
        </w:rPr>
      </w:pPr>
      <w:r w:rsidRPr="005838C8">
        <w:rPr>
          <w:rFonts w:ascii="GHEA Grapalat" w:hAnsi="GHEA Grapalat" w:cs="Sylfaen"/>
          <w:color w:val="C00000"/>
          <w:szCs w:val="24"/>
          <w:lang w:val="en-US"/>
        </w:rPr>
        <w:t>Հ</w:t>
      </w:r>
      <w:r w:rsidRPr="005838C8">
        <w:rPr>
          <w:rFonts w:ascii="GHEA Grapalat" w:hAnsi="GHEA Grapalat" w:cs="Sylfaen"/>
          <w:color w:val="C00000"/>
          <w:szCs w:val="24"/>
          <w:lang w:val="ru-RU"/>
        </w:rPr>
        <w:t>անձնաժողովը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կարող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է</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ստուգել</w:t>
      </w:r>
      <w:r w:rsidRPr="005838C8">
        <w:rPr>
          <w:rFonts w:ascii="GHEA Grapalat" w:hAnsi="GHEA Grapalat" w:cs="Sylfaen"/>
          <w:color w:val="C00000"/>
          <w:szCs w:val="24"/>
        </w:rPr>
        <w:t xml:space="preserve"> </w:t>
      </w:r>
      <w:r w:rsidRPr="005838C8">
        <w:rPr>
          <w:rFonts w:ascii="GHEA Grapalat" w:hAnsi="GHEA Grapalat" w:cs="Sylfaen"/>
          <w:color w:val="C00000"/>
          <w:szCs w:val="24"/>
          <w:lang w:val="en-US"/>
        </w:rPr>
        <w:t>մ</w:t>
      </w:r>
      <w:r w:rsidRPr="005838C8">
        <w:rPr>
          <w:rFonts w:ascii="GHEA Grapalat" w:hAnsi="GHEA Grapalat" w:cs="Sylfaen"/>
          <w:color w:val="C00000"/>
          <w:szCs w:val="24"/>
          <w:lang w:val="ru-RU"/>
        </w:rPr>
        <w:t>ասնակցի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ներկայացրած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իսկությունը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օգտագործելով</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պաշտոնական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աղբյուրներից</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ստացված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կամ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դրա</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մասին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ստանալով</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իրավասու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մարմինների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գրավոր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եզրակացությունը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հարցում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ուղարկվելու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դեպքում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համապատասխան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պետական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և</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տեղական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ինքնակառավարման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մարմինները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հարցումն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ստանալու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օրվան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հաջորդող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երկու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աշխատանքային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օրվա</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ընթացքում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տրամադրում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գրավոր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եզրակացություն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Եթե</w:t>
      </w:r>
      <w:r w:rsidRPr="005838C8">
        <w:rPr>
          <w:rFonts w:ascii="GHEA Grapalat" w:hAnsi="GHEA Grapalat" w:cs="Sylfaen"/>
          <w:color w:val="C00000"/>
          <w:szCs w:val="24"/>
        </w:rPr>
        <w:t xml:space="preserve"> </w:t>
      </w:r>
      <w:r w:rsidRPr="005838C8">
        <w:rPr>
          <w:rFonts w:ascii="GHEA Grapalat" w:hAnsi="GHEA Grapalat" w:cs="Sylfaen"/>
          <w:color w:val="C00000"/>
          <w:szCs w:val="24"/>
          <w:lang w:val="en-US"/>
        </w:rPr>
        <w:t>մ</w:t>
      </w:r>
      <w:r w:rsidRPr="005838C8">
        <w:rPr>
          <w:rFonts w:ascii="GHEA Grapalat" w:hAnsi="GHEA Grapalat" w:cs="Sylfaen"/>
          <w:color w:val="C00000"/>
          <w:szCs w:val="24"/>
          <w:lang w:val="ru-RU"/>
        </w:rPr>
        <w:t>ասնակցի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ներկայացրած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իսկության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lastRenderedPageBreak/>
        <w:t>ստուգման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արդյունքում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որակվում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իրականությանը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չհամապա</w:t>
      </w:r>
      <w:r w:rsidRPr="005838C8">
        <w:rPr>
          <w:rFonts w:ascii="GHEA Grapalat" w:hAnsi="GHEA Grapalat" w:cs="Sylfaen"/>
          <w:color w:val="C00000"/>
          <w:szCs w:val="24"/>
        </w:rPr>
        <w:softHyphen/>
      </w:r>
      <w:r w:rsidRPr="005838C8">
        <w:rPr>
          <w:rFonts w:ascii="GHEA Grapalat" w:hAnsi="GHEA Grapalat" w:cs="Sylfaen"/>
          <w:color w:val="C00000"/>
          <w:szCs w:val="24"/>
          <w:lang w:val="ru-RU"/>
        </w:rPr>
        <w:t>տասխանող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ապա</w:t>
      </w:r>
      <w:r w:rsidRPr="005838C8">
        <w:rPr>
          <w:rFonts w:ascii="GHEA Grapalat" w:hAnsi="GHEA Grapalat" w:cs="Sylfaen"/>
          <w:color w:val="C00000"/>
          <w:szCs w:val="24"/>
        </w:rPr>
        <w:t xml:space="preserve"> տվյալ մասնակցի հայտը մերժվում է:</w:t>
      </w:r>
    </w:p>
    <w:p w14:paraId="74DD3F9E"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sidRPr="00F566BF">
        <w:rPr>
          <w:rFonts w:ascii="GHEA Grapalat" w:hAnsi="GHEA Grapalat" w:cs="Sylfaen"/>
          <w:szCs w:val="24"/>
          <w:lang w:val="hy-AM"/>
        </w:rPr>
        <w:t>.</w:t>
      </w:r>
      <w:r w:rsidRPr="00B56A92">
        <w:rPr>
          <w:rFonts w:ascii="GHEA Grapalat" w:hAnsi="GHEA Grapalat" w:cs="Sylfaen"/>
          <w:szCs w:val="24"/>
          <w:lang w:val="hy-AM"/>
        </w:rPr>
        <w:t>2</w:t>
      </w:r>
      <w:r w:rsidRPr="002D4DC4">
        <w:rPr>
          <w:rFonts w:ascii="GHEA Grapalat" w:hAnsi="GHEA Grapalat" w:cs="Sylfaen"/>
          <w:szCs w:val="24"/>
        </w:rPr>
        <w:t>2</w:t>
      </w:r>
      <w:r w:rsidRPr="00F566BF">
        <w:rPr>
          <w:rFonts w:ascii="GHEA Grapalat" w:hAnsi="GHEA Grapalat" w:cs="Sylfaen"/>
          <w:szCs w:val="24"/>
        </w:rPr>
        <w:t xml:space="preserve"> </w:t>
      </w:r>
      <w:r w:rsidRPr="00F566BF">
        <w:rPr>
          <w:rFonts w:ascii="GHEA Grapalat" w:hAnsi="GHEA Grapalat" w:cs="Sylfaen"/>
          <w:szCs w:val="24"/>
          <w:lang w:val="hy-AM"/>
        </w:rPr>
        <w:t>Սույն</w:t>
      </w:r>
      <w:r w:rsidRPr="00F566BF">
        <w:rPr>
          <w:rFonts w:ascii="GHEA Grapalat" w:hAnsi="GHEA Grapalat" w:cs="Sylfaen"/>
          <w:szCs w:val="24"/>
        </w:rPr>
        <w:t xml:space="preserve"> </w:t>
      </w:r>
      <w:r w:rsidRPr="00F566BF">
        <w:rPr>
          <w:rFonts w:ascii="GHEA Grapalat" w:hAnsi="GHEA Grapalat" w:cs="Sylfaen"/>
          <w:szCs w:val="24"/>
          <w:lang w:val="hy-AM"/>
        </w:rPr>
        <w:t>հրավերի</w:t>
      </w:r>
      <w:r w:rsidRPr="00F566BF">
        <w:rPr>
          <w:rFonts w:ascii="GHEA Grapalat" w:hAnsi="GHEA Grapalat" w:cs="Sylfaen"/>
          <w:szCs w:val="24"/>
        </w:rPr>
        <w:t xml:space="preserve"> 1-</w:t>
      </w:r>
      <w:r w:rsidRPr="00F566BF">
        <w:rPr>
          <w:rFonts w:ascii="GHEA Grapalat" w:hAnsi="GHEA Grapalat" w:cs="Sylfaen"/>
          <w:szCs w:val="24"/>
          <w:lang w:val="hy-AM"/>
        </w:rPr>
        <w:t>ին</w:t>
      </w:r>
      <w:r w:rsidRPr="00F566BF">
        <w:rPr>
          <w:rFonts w:ascii="GHEA Grapalat" w:hAnsi="GHEA Grapalat" w:cs="Sylfaen"/>
          <w:szCs w:val="24"/>
        </w:rPr>
        <w:t xml:space="preserve"> </w:t>
      </w:r>
      <w:r w:rsidRPr="00F566BF">
        <w:rPr>
          <w:rFonts w:ascii="GHEA Grapalat" w:hAnsi="GHEA Grapalat" w:cs="Sylfaen"/>
          <w:szCs w:val="24"/>
          <w:lang w:val="hy-AM"/>
        </w:rPr>
        <w:t>մասի</w:t>
      </w:r>
      <w:r w:rsidRPr="00F566BF">
        <w:rPr>
          <w:rFonts w:ascii="GHEA Grapalat" w:hAnsi="GHEA Grapalat" w:cs="Sylfaen"/>
          <w:szCs w:val="24"/>
        </w:rPr>
        <w:t xml:space="preserve"> 8.</w:t>
      </w:r>
      <w:r w:rsidRPr="00F566BF">
        <w:rPr>
          <w:rFonts w:ascii="GHEA Grapalat" w:hAnsi="GHEA Grapalat" w:cs="Sylfaen"/>
          <w:szCs w:val="24"/>
          <w:lang w:val="hy-AM"/>
        </w:rPr>
        <w:t>2</w:t>
      </w:r>
      <w:r w:rsidRPr="002D4DC4">
        <w:rPr>
          <w:rFonts w:ascii="GHEA Grapalat" w:hAnsi="GHEA Grapalat" w:cs="Sylfaen"/>
          <w:szCs w:val="24"/>
        </w:rPr>
        <w:t>1</w:t>
      </w:r>
      <w:r w:rsidRPr="00F566BF">
        <w:rPr>
          <w:rFonts w:ascii="GHEA Grapalat" w:hAnsi="GHEA Grapalat" w:cs="Sylfaen"/>
          <w:szCs w:val="24"/>
        </w:rPr>
        <w:t xml:space="preserve"> </w:t>
      </w:r>
      <w:r w:rsidRPr="00F566BF">
        <w:rPr>
          <w:rFonts w:ascii="GHEA Grapalat" w:hAnsi="GHEA Grapalat" w:cs="Sylfaen"/>
          <w:szCs w:val="24"/>
          <w:lang w:val="hy-AM"/>
        </w:rPr>
        <w:t>կետի</w:t>
      </w:r>
      <w:r w:rsidRPr="00F566BF">
        <w:rPr>
          <w:rFonts w:ascii="GHEA Grapalat" w:hAnsi="GHEA Grapalat" w:cs="Sylfaen"/>
          <w:szCs w:val="24"/>
        </w:rPr>
        <w:t xml:space="preserve"> </w:t>
      </w:r>
      <w:r w:rsidRPr="00F566BF">
        <w:rPr>
          <w:rFonts w:ascii="GHEA Grapalat" w:hAnsi="GHEA Grapalat" w:cs="Sylfaen"/>
          <w:szCs w:val="24"/>
          <w:lang w:val="hy-AM"/>
        </w:rPr>
        <w:t>կիրառման</w:t>
      </w:r>
      <w:r w:rsidRPr="00F566BF">
        <w:rPr>
          <w:rFonts w:ascii="GHEA Grapalat" w:hAnsi="GHEA Grapalat" w:cs="Sylfaen"/>
          <w:szCs w:val="24"/>
        </w:rPr>
        <w:t xml:space="preserve"> </w:t>
      </w:r>
      <w:r w:rsidRPr="00F566BF">
        <w:rPr>
          <w:rFonts w:ascii="GHEA Grapalat" w:hAnsi="GHEA Grapalat" w:cs="Sylfaen"/>
          <w:szCs w:val="24"/>
          <w:lang w:val="hy-AM"/>
        </w:rPr>
        <w:t>նպատակով</w:t>
      </w:r>
      <w:r w:rsidRPr="00F566BF">
        <w:rPr>
          <w:rFonts w:ascii="GHEA Grapalat" w:hAnsi="GHEA Grapalat" w:cs="Sylfaen"/>
          <w:szCs w:val="24"/>
        </w:rPr>
        <w:t xml:space="preserve"> կարող է </w:t>
      </w:r>
      <w:r w:rsidRPr="00B56A92">
        <w:rPr>
          <w:rFonts w:ascii="GHEA Grapalat" w:hAnsi="GHEA Grapalat" w:cs="Sylfaen"/>
          <w:szCs w:val="24"/>
          <w:lang w:val="hy-AM"/>
        </w:rPr>
        <w:t xml:space="preserve">հրավիրվել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արտահերթ</w:t>
      </w:r>
      <w:r w:rsidRPr="00F566BF">
        <w:rPr>
          <w:rFonts w:ascii="GHEA Grapalat" w:hAnsi="GHEA Grapalat" w:cs="Sylfaen"/>
          <w:szCs w:val="24"/>
        </w:rPr>
        <w:t xml:space="preserve"> </w:t>
      </w:r>
      <w:r w:rsidRPr="00F566BF">
        <w:rPr>
          <w:rFonts w:ascii="GHEA Grapalat" w:hAnsi="GHEA Grapalat" w:cs="Sylfaen"/>
          <w:szCs w:val="24"/>
          <w:lang w:val="hy-AM"/>
        </w:rPr>
        <w:t>նիստ։</w:t>
      </w:r>
    </w:p>
    <w:p w14:paraId="66DE8EBA" w14:textId="77777777" w:rsidR="00375EDF" w:rsidRPr="00F566BF" w:rsidRDefault="00375EDF" w:rsidP="00375EDF">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Pr="00F566BF">
        <w:rPr>
          <w:rFonts w:ascii="GHEA Grapalat" w:hAnsi="GHEA Grapalat" w:cs="Sylfaen"/>
          <w:sz w:val="20"/>
          <w:lang w:val="hy-AM"/>
        </w:rPr>
        <w:t>.</w:t>
      </w:r>
      <w:r w:rsidRPr="00B56A92">
        <w:rPr>
          <w:rFonts w:ascii="GHEA Grapalat" w:hAnsi="GHEA Grapalat" w:cs="Sylfaen"/>
          <w:sz w:val="20"/>
          <w:lang w:val="af-ZA"/>
        </w:rPr>
        <w:t>2</w:t>
      </w:r>
      <w:r>
        <w:rPr>
          <w:rFonts w:ascii="GHEA Grapalat" w:hAnsi="GHEA Grapalat" w:cs="Sylfaen"/>
          <w:sz w:val="20"/>
          <w:lang w:val="af-ZA"/>
        </w:rPr>
        <w:t xml:space="preserve">3 </w:t>
      </w:r>
      <w:r w:rsidRPr="00F566BF">
        <w:rPr>
          <w:rFonts w:ascii="GHEA Grapalat" w:hAnsi="GHEA Grapalat" w:cs="Tahoma"/>
          <w:sz w:val="20"/>
          <w:lang w:val="hy-AM"/>
        </w:rPr>
        <w:t>Ընտրված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մասնակցին</w:t>
      </w:r>
      <w:r w:rsidRPr="00F566BF">
        <w:rPr>
          <w:rFonts w:ascii="GHEA Grapalat" w:hAnsi="GHEA Grapalat" w:cs="Arial Armenian"/>
          <w:sz w:val="20"/>
          <w:lang w:val="hy-AM"/>
        </w:rPr>
        <w:t xml:space="preserve"> </w:t>
      </w:r>
      <w:r w:rsidRPr="00F566BF">
        <w:rPr>
          <w:rFonts w:ascii="GHEA Grapalat" w:hAnsi="GHEA Grapalat" w:cs="Tahoma"/>
          <w:sz w:val="20"/>
          <w:lang w:val="hy-AM"/>
        </w:rPr>
        <w:t>որոշելու</w:t>
      </w:r>
      <w:r w:rsidRPr="00F566BF">
        <w:rPr>
          <w:rFonts w:ascii="GHEA Grapalat" w:hAnsi="GHEA Grapalat" w:cs="Arial Armenian"/>
          <w:sz w:val="20"/>
          <w:lang w:val="hy-AM"/>
        </w:rPr>
        <w:t xml:space="preserve"> </w:t>
      </w:r>
      <w:r w:rsidRPr="00F566BF">
        <w:rPr>
          <w:rFonts w:ascii="GHEA Grapalat" w:hAnsi="GHEA Grapalat" w:cs="Tahoma"/>
          <w:sz w:val="20"/>
          <w:lang w:val="hy-AM"/>
        </w:rPr>
        <w:t>նիստի</w:t>
      </w:r>
      <w:r w:rsidRPr="00F566BF">
        <w:rPr>
          <w:rFonts w:ascii="GHEA Grapalat" w:hAnsi="GHEA Grapalat" w:cs="Arial Armenian"/>
          <w:sz w:val="20"/>
          <w:lang w:val="hy-AM"/>
        </w:rPr>
        <w:t xml:space="preserve"> </w:t>
      </w:r>
      <w:r w:rsidRPr="00F566BF">
        <w:rPr>
          <w:rFonts w:ascii="GHEA Grapalat" w:hAnsi="GHEA Grapalat" w:cs="Tahoma"/>
          <w:sz w:val="20"/>
          <w:lang w:val="hy-AM"/>
        </w:rPr>
        <w:t>ավարտին</w:t>
      </w:r>
      <w:r w:rsidRPr="00F566BF">
        <w:rPr>
          <w:rFonts w:ascii="GHEA Grapalat" w:hAnsi="GHEA Grapalat" w:cs="Arial Armenian"/>
          <w:sz w:val="20"/>
          <w:lang w:val="hy-AM"/>
        </w:rPr>
        <w:t xml:space="preserve"> </w:t>
      </w:r>
      <w:r w:rsidRPr="00F566BF">
        <w:rPr>
          <w:rFonts w:ascii="GHEA Grapalat" w:hAnsi="GHEA Grapalat" w:cs="Tahoma"/>
          <w:sz w:val="20"/>
          <w:lang w:val="hy-AM"/>
        </w:rPr>
        <w:t>հաջորդող</w:t>
      </w:r>
      <w:r w:rsidRPr="00F566BF">
        <w:rPr>
          <w:rFonts w:ascii="GHEA Grapalat" w:hAnsi="GHEA Grapalat" w:cs="Arial Armenian"/>
          <w:sz w:val="20"/>
          <w:lang w:val="hy-AM"/>
        </w:rPr>
        <w:t xml:space="preserve"> </w:t>
      </w:r>
      <w:r w:rsidRPr="00F566BF">
        <w:rPr>
          <w:rFonts w:ascii="GHEA Grapalat" w:hAnsi="GHEA Grapalat" w:cs="Tahoma"/>
          <w:sz w:val="20"/>
          <w:lang w:val="hy-AM"/>
        </w:rPr>
        <w:t>աշխատանքային</w:t>
      </w:r>
      <w:r w:rsidRPr="00F566BF">
        <w:rPr>
          <w:rFonts w:ascii="GHEA Grapalat" w:hAnsi="GHEA Grapalat" w:cs="Arial Armenian"/>
          <w:sz w:val="20"/>
          <w:lang w:val="hy-AM"/>
        </w:rPr>
        <w:t xml:space="preserve"> </w:t>
      </w:r>
      <w:r w:rsidRPr="00F566BF">
        <w:rPr>
          <w:rFonts w:ascii="GHEA Grapalat" w:hAnsi="GHEA Grapalat" w:cs="Tahoma"/>
          <w:sz w:val="20"/>
          <w:lang w:val="hy-AM"/>
        </w:rPr>
        <w:t>օրը</w:t>
      </w:r>
      <w:r w:rsidRPr="00F566BF">
        <w:rPr>
          <w:rFonts w:ascii="GHEA Grapalat" w:hAnsi="GHEA Grapalat" w:cs="Arial Armenian"/>
          <w:sz w:val="20"/>
          <w:lang w:val="hy-AM"/>
        </w:rPr>
        <w:t xml:space="preserve">  </w:t>
      </w:r>
      <w:r w:rsidRPr="00F566BF">
        <w:rPr>
          <w:rFonts w:ascii="GHEA Grapalat" w:hAnsi="GHEA Grapalat" w:cs="Tahoma"/>
          <w:sz w:val="20"/>
          <w:lang w:val="hy-AM"/>
        </w:rPr>
        <w:t>հանձնաժողովի</w:t>
      </w:r>
      <w:r w:rsidRPr="00F566BF">
        <w:rPr>
          <w:rFonts w:ascii="GHEA Grapalat" w:hAnsi="GHEA Grapalat" w:cs="Arial Armenian"/>
          <w:sz w:val="20"/>
          <w:lang w:val="hy-AM"/>
        </w:rPr>
        <w:t xml:space="preserve"> </w:t>
      </w:r>
      <w:r w:rsidRPr="00F566BF">
        <w:rPr>
          <w:rFonts w:ascii="GHEA Grapalat" w:hAnsi="GHEA Grapalat" w:cs="Tahoma"/>
          <w:sz w:val="20"/>
          <w:lang w:val="hy-AM"/>
        </w:rPr>
        <w:t>քարտուղարը՝</w:t>
      </w:r>
    </w:p>
    <w:p w14:paraId="03165901" w14:textId="77777777" w:rsidR="00375EDF" w:rsidRPr="00F566BF" w:rsidRDefault="00375EDF" w:rsidP="00375EDF">
      <w:pPr>
        <w:pStyle w:val="norm"/>
        <w:spacing w:line="240" w:lineRule="auto"/>
        <w:ind w:firstLine="706"/>
        <w:rPr>
          <w:rFonts w:ascii="GHEA Grapalat" w:hAnsi="GHEA Grapalat"/>
          <w:sz w:val="20"/>
          <w:lang w:val="hy-AM"/>
        </w:rPr>
      </w:pPr>
      <w:r w:rsidRPr="00F566BF">
        <w:rPr>
          <w:rFonts w:ascii="GHEA Grapalat" w:hAnsi="GHEA Grapalat"/>
          <w:sz w:val="20"/>
          <w:lang w:val="hy-AM"/>
        </w:rPr>
        <w:tab/>
        <w:t>1) 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B613044" w14:textId="77777777" w:rsidR="00375EDF" w:rsidRPr="00F566BF" w:rsidRDefault="00375EDF" w:rsidP="00375EDF">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2) 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2A855D53" w14:textId="77777777" w:rsidR="00375EDF" w:rsidRPr="00F566BF" w:rsidRDefault="00375EDF" w:rsidP="00375EDF">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Pr="00B56A92">
        <w:rPr>
          <w:rFonts w:ascii="GHEA Grapalat" w:hAnsi="GHEA Grapalat"/>
          <w:spacing w:val="-6"/>
          <w:sz w:val="20"/>
          <w:lang w:val="hy-AM"/>
        </w:rPr>
        <w:t>2</w:t>
      </w:r>
      <w:r w:rsidRPr="002D4DC4">
        <w:rPr>
          <w:rFonts w:ascii="GHEA Grapalat" w:hAnsi="GHEA Grapalat"/>
          <w:spacing w:val="-6"/>
          <w:sz w:val="20"/>
          <w:lang w:val="hy-AM"/>
        </w:rPr>
        <w:t xml:space="preserve">4 </w:t>
      </w:r>
      <w:r w:rsidRPr="00F566BF">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566BF">
        <w:rPr>
          <w:rFonts w:ascii="GHEA Grapalat" w:hAnsi="GHEA Grapalat" w:cs="Sylfaen"/>
          <w:lang w:val="hy-AM"/>
        </w:rPr>
        <w:t xml:space="preserve"> </w:t>
      </w:r>
      <w:r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595A0199"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Pr="00B56A92">
        <w:rPr>
          <w:rFonts w:ascii="GHEA Grapalat" w:hAnsi="GHEA Grapalat" w:cs="Sylfaen"/>
          <w:szCs w:val="24"/>
          <w:lang w:val="hy-AM"/>
        </w:rPr>
        <w:t>2</w:t>
      </w:r>
      <w:r w:rsidRPr="002D4DC4">
        <w:rPr>
          <w:rFonts w:ascii="GHEA Grapalat" w:hAnsi="GHEA Grapalat" w:cs="Sylfaen"/>
          <w:szCs w:val="24"/>
          <w:lang w:val="hy-AM"/>
        </w:rPr>
        <w:t>5</w:t>
      </w:r>
      <w:r w:rsidRPr="00F566BF">
        <w:rPr>
          <w:rFonts w:ascii="GHEA Grapalat" w:hAnsi="GHEA Grapalat" w:cs="Sylfaen"/>
          <w:szCs w:val="24"/>
        </w:rPr>
        <w:t xml:space="preserve"> </w:t>
      </w:r>
      <w:r w:rsidRPr="00F566BF">
        <w:rPr>
          <w:rFonts w:ascii="GHEA Grapalat" w:hAnsi="GHEA Grapalat" w:cs="Sylfaen"/>
          <w:szCs w:val="24"/>
          <w:lang w:val="hy-AM"/>
        </w:rPr>
        <w:t>Անգործության</w:t>
      </w:r>
      <w:r w:rsidRPr="00F566BF">
        <w:rPr>
          <w:rFonts w:ascii="GHEA Grapalat" w:hAnsi="GHEA Grapalat" w:cs="Sylfaen"/>
          <w:szCs w:val="24"/>
        </w:rPr>
        <w:t xml:space="preserve"> </w:t>
      </w:r>
      <w:r w:rsidRPr="00F566BF">
        <w:rPr>
          <w:rFonts w:ascii="GHEA Grapalat" w:hAnsi="GHEA Grapalat" w:cs="Sylfaen"/>
          <w:szCs w:val="24"/>
          <w:lang w:val="hy-AM"/>
        </w:rPr>
        <w:t>ժամկետը</w:t>
      </w:r>
      <w:r w:rsidRPr="00F566BF">
        <w:rPr>
          <w:rFonts w:ascii="GHEA Grapalat" w:hAnsi="GHEA Grapalat" w:cs="Sylfaen"/>
          <w:szCs w:val="24"/>
        </w:rPr>
        <w:t xml:space="preserve"> </w:t>
      </w:r>
      <w:r w:rsidRPr="00F566BF">
        <w:rPr>
          <w:rFonts w:ascii="GHEA Grapalat" w:hAnsi="GHEA Grapalat" w:cs="Sylfaen"/>
          <w:szCs w:val="24"/>
          <w:lang w:val="hy-AM"/>
        </w:rPr>
        <w:t>պայմանագիր</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մասին</w:t>
      </w:r>
      <w:r w:rsidRPr="00F566BF">
        <w:rPr>
          <w:rFonts w:ascii="GHEA Grapalat" w:hAnsi="GHEA Grapalat" w:cs="Sylfaen"/>
          <w:szCs w:val="24"/>
        </w:rPr>
        <w:t xml:space="preserve"> </w:t>
      </w:r>
      <w:r w:rsidRPr="00F566BF">
        <w:rPr>
          <w:rFonts w:ascii="GHEA Grapalat" w:hAnsi="GHEA Grapalat" w:cs="Sylfaen"/>
          <w:szCs w:val="24"/>
          <w:lang w:val="hy-AM"/>
        </w:rPr>
        <w:t>որոշման</w:t>
      </w:r>
      <w:r w:rsidRPr="00F566BF">
        <w:rPr>
          <w:rFonts w:ascii="GHEA Grapalat" w:hAnsi="GHEA Grapalat" w:cs="Sylfaen"/>
          <w:szCs w:val="24"/>
        </w:rPr>
        <w:t xml:space="preserve"> </w:t>
      </w:r>
      <w:r w:rsidRPr="00F566BF">
        <w:rPr>
          <w:rFonts w:ascii="GHEA Grapalat" w:hAnsi="GHEA Grapalat" w:cs="Sylfaen"/>
          <w:szCs w:val="24"/>
          <w:lang w:val="hy-AM"/>
        </w:rPr>
        <w:t>հայտարարության</w:t>
      </w:r>
      <w:r w:rsidRPr="00F566BF">
        <w:rPr>
          <w:rFonts w:ascii="GHEA Grapalat" w:hAnsi="GHEA Grapalat" w:cs="Sylfaen"/>
          <w:szCs w:val="24"/>
        </w:rPr>
        <w:t xml:space="preserve"> </w:t>
      </w:r>
      <w:r w:rsidRPr="00F566BF">
        <w:rPr>
          <w:rFonts w:ascii="GHEA Grapalat" w:hAnsi="GHEA Grapalat" w:cs="Sylfaen"/>
          <w:szCs w:val="24"/>
          <w:lang w:val="hy-AM"/>
        </w:rPr>
        <w:t>հրապարակման</w:t>
      </w:r>
      <w:r w:rsidRPr="00F566BF">
        <w:rPr>
          <w:rFonts w:ascii="GHEA Grapalat" w:hAnsi="GHEA Grapalat" w:cs="Sylfaen"/>
          <w:szCs w:val="24"/>
        </w:rPr>
        <w:t xml:space="preserve"> </w:t>
      </w:r>
      <w:r w:rsidRPr="00F566BF">
        <w:rPr>
          <w:rFonts w:ascii="GHEA Grapalat" w:hAnsi="GHEA Grapalat" w:cs="Sylfaen"/>
          <w:szCs w:val="24"/>
          <w:lang w:val="hy-AM"/>
        </w:rPr>
        <w:t>օրվան</w:t>
      </w:r>
      <w:r w:rsidRPr="00F566BF">
        <w:rPr>
          <w:rFonts w:ascii="GHEA Grapalat" w:hAnsi="GHEA Grapalat" w:cs="Sylfaen"/>
          <w:szCs w:val="24"/>
        </w:rPr>
        <w:t xml:space="preserve"> </w:t>
      </w:r>
      <w:r w:rsidRPr="00F566BF">
        <w:rPr>
          <w:rFonts w:ascii="GHEA Grapalat" w:hAnsi="GHEA Grapalat" w:cs="Sylfaen"/>
          <w:szCs w:val="24"/>
          <w:lang w:val="hy-AM"/>
        </w:rPr>
        <w:t>հաջորդող</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և</w:t>
      </w:r>
      <w:r w:rsidRPr="00F566BF">
        <w:rPr>
          <w:rFonts w:ascii="GHEA Grapalat" w:hAnsi="GHEA Grapalat" w:cs="Sylfaen"/>
          <w:szCs w:val="24"/>
        </w:rPr>
        <w:t xml:space="preserve"> պ</w:t>
      </w:r>
      <w:r w:rsidRPr="00F566BF">
        <w:rPr>
          <w:rFonts w:ascii="GHEA Grapalat" w:hAnsi="GHEA Grapalat" w:cs="Sylfaen"/>
          <w:szCs w:val="24"/>
          <w:lang w:val="hy-AM"/>
        </w:rPr>
        <w:t>ատվիրատուի</w:t>
      </w:r>
      <w:r w:rsidRPr="00F566BF">
        <w:rPr>
          <w:rFonts w:ascii="GHEA Grapalat" w:hAnsi="GHEA Grapalat" w:cs="Sylfaen"/>
          <w:szCs w:val="24"/>
        </w:rPr>
        <w:t xml:space="preserve"> </w:t>
      </w:r>
      <w:r w:rsidRPr="00F566BF">
        <w:rPr>
          <w:rFonts w:ascii="GHEA Grapalat" w:hAnsi="GHEA Grapalat" w:cs="Sylfaen"/>
          <w:szCs w:val="24"/>
          <w:lang w:val="hy-AM"/>
        </w:rPr>
        <w:t>կողմից</w:t>
      </w:r>
      <w:r w:rsidRPr="00F566BF">
        <w:rPr>
          <w:rFonts w:ascii="GHEA Grapalat" w:hAnsi="GHEA Grapalat" w:cs="Sylfaen"/>
          <w:szCs w:val="24"/>
        </w:rPr>
        <w:t xml:space="preserve"> </w:t>
      </w:r>
      <w:r w:rsidRPr="00F566BF">
        <w:rPr>
          <w:rFonts w:ascii="GHEA Grapalat" w:hAnsi="GHEA Grapalat" w:cs="Sylfaen"/>
          <w:szCs w:val="24"/>
          <w:lang w:val="hy-AM"/>
        </w:rPr>
        <w:t>պայմանագիրը</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իրավասության</w:t>
      </w:r>
      <w:r w:rsidRPr="00F566BF">
        <w:rPr>
          <w:rFonts w:ascii="GHEA Grapalat" w:hAnsi="GHEA Grapalat" w:cs="Sylfaen"/>
          <w:szCs w:val="24"/>
        </w:rPr>
        <w:t xml:space="preserve"> </w:t>
      </w:r>
      <w:r w:rsidRPr="00F566BF">
        <w:rPr>
          <w:rFonts w:ascii="GHEA Grapalat" w:hAnsi="GHEA Grapalat" w:cs="Sylfaen"/>
          <w:szCs w:val="24"/>
          <w:lang w:val="hy-AM"/>
        </w:rPr>
        <w:t>առաջացման</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միջև</w:t>
      </w:r>
      <w:r w:rsidRPr="00F566BF">
        <w:rPr>
          <w:rFonts w:ascii="GHEA Grapalat" w:hAnsi="GHEA Grapalat" w:cs="Sylfaen"/>
          <w:szCs w:val="24"/>
        </w:rPr>
        <w:t xml:space="preserve"> </w:t>
      </w:r>
      <w:r w:rsidRPr="00F566BF">
        <w:rPr>
          <w:rFonts w:ascii="GHEA Grapalat" w:hAnsi="GHEA Grapalat" w:cs="Sylfaen"/>
          <w:szCs w:val="24"/>
          <w:lang w:val="hy-AM"/>
        </w:rPr>
        <w:t>ընկած</w:t>
      </w:r>
      <w:r w:rsidRPr="00F566BF">
        <w:rPr>
          <w:rFonts w:ascii="GHEA Grapalat" w:hAnsi="GHEA Grapalat" w:cs="Sylfaen"/>
          <w:szCs w:val="24"/>
        </w:rPr>
        <w:t xml:space="preserve"> </w:t>
      </w:r>
      <w:r w:rsidRPr="00F566BF">
        <w:rPr>
          <w:rFonts w:ascii="GHEA Grapalat" w:hAnsi="GHEA Grapalat" w:cs="Sylfaen"/>
          <w:szCs w:val="24"/>
          <w:lang w:val="hy-AM"/>
        </w:rPr>
        <w:t>ժամանակահատվածն</w:t>
      </w:r>
      <w:r w:rsidRPr="00F566BF">
        <w:rPr>
          <w:rFonts w:ascii="GHEA Grapalat" w:hAnsi="GHEA Grapalat" w:cs="Sylfaen"/>
          <w:szCs w:val="24"/>
        </w:rPr>
        <w:t xml:space="preserve"> </w:t>
      </w:r>
      <w:r w:rsidRPr="00F566BF">
        <w:rPr>
          <w:rFonts w:ascii="GHEA Grapalat" w:hAnsi="GHEA Grapalat" w:cs="Sylfaen"/>
          <w:szCs w:val="24"/>
          <w:lang w:val="hy-AM"/>
        </w:rPr>
        <w:t>է։</w:t>
      </w:r>
    </w:p>
    <w:p w14:paraId="6CFC2DF9" w14:textId="77777777" w:rsidR="00375EDF" w:rsidRDefault="00375EDF" w:rsidP="00375EDF">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Pr>
          <w:rFonts w:ascii="GHEA Grapalat" w:hAnsi="GHEA Grapalat" w:cs="Sylfaen"/>
          <w:lang w:val="es-ES"/>
        </w:rPr>
        <w:t xml:space="preserve">դեպքում </w:t>
      </w:r>
      <w:r>
        <w:rPr>
          <w:rFonts w:ascii="GHEA Grapalat" w:hAnsi="GHEA Grapalat" w:cs="Sylfaen"/>
          <w:lang w:val="hy-AM"/>
        </w:rPr>
        <w:t xml:space="preserve">10 </w:t>
      </w:r>
      <w:r w:rsidRPr="005E1F72">
        <w:rPr>
          <w:rFonts w:ascii="GHEA Grapalat" w:hAnsi="GHEA Grapalat" w:cs="Sylfaen"/>
          <w:lang w:val="es-ES"/>
        </w:rPr>
        <w:t>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217C9475" w14:textId="77777777" w:rsidR="00375EDF" w:rsidRDefault="00375EDF" w:rsidP="00375EDF">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43580EAA" w14:textId="77777777" w:rsidR="00375EDF" w:rsidRPr="00BA41C0" w:rsidRDefault="00375EDF" w:rsidP="00375EDF">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24377882" w14:textId="77777777" w:rsidR="00375EDF" w:rsidRPr="004B72E3" w:rsidRDefault="00375EDF" w:rsidP="00375EDF">
      <w:pPr>
        <w:pStyle w:val="23"/>
        <w:spacing w:line="240" w:lineRule="auto"/>
        <w:ind w:firstLine="0"/>
        <w:rPr>
          <w:rFonts w:ascii="GHEA Grapalat" w:hAnsi="GHEA Grapalat"/>
          <w:i/>
          <w:lang w:val="hy-AM"/>
        </w:rPr>
      </w:pPr>
    </w:p>
    <w:p w14:paraId="6AE9082B" w14:textId="7F16EA84" w:rsidR="004E2F96" w:rsidRPr="003B135C" w:rsidRDefault="00375EDF" w:rsidP="00375EDF">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5A66DE16" w:rsidR="00583092" w:rsidRDefault="00583092" w:rsidP="004E0F34">
      <w:pPr>
        <w:ind w:firstLine="567"/>
        <w:jc w:val="center"/>
        <w:rPr>
          <w:rFonts w:ascii="GHEA Grapalat" w:hAnsi="GHEA Grapalat"/>
          <w:b/>
          <w:sz w:val="20"/>
          <w:lang w:val="es-ES"/>
        </w:rPr>
      </w:pPr>
    </w:p>
    <w:p w14:paraId="3762DDAA" w14:textId="77777777" w:rsidR="00552908" w:rsidRPr="00F566BF" w:rsidRDefault="00552908" w:rsidP="004E0F34">
      <w:pPr>
        <w:ind w:firstLine="567"/>
        <w:jc w:val="center"/>
        <w:rPr>
          <w:rFonts w:ascii="GHEA Grapalat" w:hAnsi="GHEA Grapalat"/>
          <w:b/>
          <w:sz w:val="20"/>
          <w:lang w:val="es-ES"/>
        </w:rPr>
      </w:pPr>
    </w:p>
    <w:p w14:paraId="4A9A76FB" w14:textId="77777777" w:rsidR="007A60B6" w:rsidRPr="00F566BF" w:rsidRDefault="007A60B6" w:rsidP="007A60B6">
      <w:pPr>
        <w:jc w:val="center"/>
        <w:rPr>
          <w:rFonts w:ascii="GHEA Grapalat" w:hAnsi="GHEA Grapalat" w:cs="Arial"/>
          <w:b/>
          <w:iCs/>
          <w:sz w:val="20"/>
          <w:lang w:val="af-ZA"/>
        </w:rPr>
      </w:pPr>
      <w:r w:rsidRPr="00F566BF">
        <w:rPr>
          <w:rFonts w:ascii="GHEA Grapalat" w:hAnsi="GHEA Grapalat"/>
          <w:b/>
          <w:iCs/>
          <w:sz w:val="20"/>
          <w:lang w:val="es-ES"/>
        </w:rPr>
        <w:t>9</w:t>
      </w:r>
      <w:r w:rsidRPr="00F566BF">
        <w:rPr>
          <w:rFonts w:ascii="GHEA Grapalat" w:hAnsi="GHEA Grapalat"/>
          <w:b/>
          <w:iCs/>
          <w:sz w:val="20"/>
          <w:lang w:val="af-ZA"/>
        </w:rPr>
        <w:t xml:space="preserve">. </w:t>
      </w:r>
      <w:r w:rsidRPr="00F566BF">
        <w:rPr>
          <w:rFonts w:ascii="GHEA Grapalat" w:hAnsi="GHEA Grapalat" w:cs="Sylfaen"/>
          <w:b/>
          <w:iCs/>
          <w:sz w:val="20"/>
          <w:lang w:val="af-ZA"/>
        </w:rPr>
        <w:t>ՊԱՅՄԱՆԱԳՐԻ</w:t>
      </w:r>
      <w:r w:rsidRPr="00F566BF">
        <w:rPr>
          <w:rFonts w:ascii="GHEA Grapalat" w:hAnsi="GHEA Grapalat" w:cs="Arial"/>
          <w:b/>
          <w:iCs/>
          <w:sz w:val="20"/>
          <w:lang w:val="af-ZA"/>
        </w:rPr>
        <w:t xml:space="preserve"> </w:t>
      </w:r>
      <w:r w:rsidRPr="00F566BF">
        <w:rPr>
          <w:rFonts w:ascii="GHEA Grapalat" w:hAnsi="GHEA Grapalat" w:cs="Sylfaen"/>
          <w:b/>
          <w:iCs/>
          <w:sz w:val="20"/>
          <w:lang w:val="af-ZA"/>
        </w:rPr>
        <w:t>ԿՆՔՈՒՄԸ</w:t>
      </w:r>
      <w:r w:rsidRPr="00F566BF">
        <w:rPr>
          <w:rFonts w:ascii="GHEA Grapalat" w:hAnsi="GHEA Grapalat" w:cs="Arial"/>
          <w:b/>
          <w:iCs/>
          <w:sz w:val="20"/>
          <w:lang w:val="af-ZA"/>
        </w:rPr>
        <w:t xml:space="preserve"> </w:t>
      </w:r>
    </w:p>
    <w:p w14:paraId="22D36908" w14:textId="77777777" w:rsidR="007A60B6" w:rsidRPr="00F566BF" w:rsidRDefault="007A60B6" w:rsidP="007A60B6">
      <w:pPr>
        <w:jc w:val="center"/>
        <w:rPr>
          <w:rFonts w:ascii="GHEA Grapalat" w:hAnsi="GHEA Grapalat"/>
          <w:b/>
          <w:iCs/>
          <w:sz w:val="20"/>
          <w:lang w:val="af-ZA"/>
        </w:rPr>
      </w:pPr>
    </w:p>
    <w:p w14:paraId="23711653"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iCs/>
          <w:sz w:val="20"/>
          <w:lang w:val="es-ES"/>
        </w:rPr>
        <w:t>9</w:t>
      </w:r>
      <w:r w:rsidRPr="00F566BF">
        <w:rPr>
          <w:rFonts w:ascii="GHEA Grapalat" w:hAnsi="GHEA Grapalat"/>
          <w:iCs/>
          <w:sz w:val="20"/>
          <w:lang w:val="af-ZA"/>
        </w:rPr>
        <w:t xml:space="preserve">.1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որոշման</w:t>
      </w:r>
      <w:r w:rsidRPr="00F566BF">
        <w:rPr>
          <w:rFonts w:ascii="GHEA Grapalat" w:hAnsi="GHEA Grapalat" w:cs="Sylfaen"/>
          <w:sz w:val="20"/>
          <w:lang w:val="af-ZA"/>
        </w:rPr>
        <w:t xml:space="preserve"> </w:t>
      </w:r>
      <w:r w:rsidRPr="00F566BF">
        <w:rPr>
          <w:rFonts w:ascii="GHEA Grapalat" w:hAnsi="GHEA Grapalat" w:cs="Sylfaen"/>
          <w:sz w:val="20"/>
          <w:lang w:val="ru-RU"/>
        </w:rPr>
        <w:t>հիման</w:t>
      </w:r>
      <w:r w:rsidRPr="00F566BF">
        <w:rPr>
          <w:rFonts w:ascii="GHEA Grapalat" w:hAnsi="GHEA Grapalat" w:cs="Sylfaen"/>
          <w:sz w:val="20"/>
          <w:lang w:val="af-ZA"/>
        </w:rPr>
        <w:t xml:space="preserve"> </w:t>
      </w:r>
      <w:r w:rsidRPr="00F566BF">
        <w:rPr>
          <w:rFonts w:ascii="GHEA Grapalat" w:hAnsi="GHEA Grapalat" w:cs="Sylfaen"/>
          <w:sz w:val="20"/>
          <w:lang w:val="ru-RU"/>
        </w:rPr>
        <w:t>վրա</w:t>
      </w:r>
      <w:r w:rsidRPr="00F566BF">
        <w:rPr>
          <w:rFonts w:ascii="GHEA Grapalat" w:hAnsi="GHEA Grapalat" w:cs="Sylfaen"/>
          <w:sz w:val="20"/>
          <w:lang w:val="af-ZA"/>
        </w:rPr>
        <w:t xml:space="preserve">` </w:t>
      </w:r>
      <w:r w:rsidRPr="00F566BF">
        <w:rPr>
          <w:rFonts w:ascii="GHEA Grapalat" w:hAnsi="GHEA Grapalat" w:cs="Sylfaen"/>
          <w:sz w:val="20"/>
        </w:rPr>
        <w:t>պ</w:t>
      </w:r>
      <w:r w:rsidRPr="00F566BF">
        <w:rPr>
          <w:rFonts w:ascii="GHEA Grapalat" w:hAnsi="GHEA Grapalat" w:cs="Sylfaen"/>
          <w:sz w:val="20"/>
          <w:lang w:val="ru-RU"/>
        </w:rPr>
        <w:t>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Պայմանագիրը</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գրավոր</w:t>
      </w:r>
      <w:r w:rsidRPr="00F566BF">
        <w:rPr>
          <w:rFonts w:ascii="GHEA Grapalat" w:hAnsi="GHEA Grapalat" w:cs="Sylfaen"/>
          <w:sz w:val="20"/>
          <w:lang w:val="af-ZA"/>
        </w:rPr>
        <w:t xml:space="preserve">` </w:t>
      </w:r>
      <w:r w:rsidRPr="00F566BF">
        <w:rPr>
          <w:rFonts w:ascii="GHEA Grapalat" w:hAnsi="GHEA Grapalat" w:cs="Sylfaen"/>
          <w:sz w:val="20"/>
          <w:lang w:val="ru-RU"/>
        </w:rPr>
        <w:t>մեկ</w:t>
      </w:r>
      <w:r w:rsidRPr="00F566BF">
        <w:rPr>
          <w:rFonts w:ascii="GHEA Grapalat" w:hAnsi="GHEA Grapalat" w:cs="Sylfaen"/>
          <w:sz w:val="20"/>
          <w:lang w:val="af-ZA"/>
        </w:rPr>
        <w:t xml:space="preserve"> </w:t>
      </w:r>
      <w:r w:rsidRPr="00F566BF">
        <w:rPr>
          <w:rFonts w:ascii="GHEA Grapalat" w:hAnsi="GHEA Grapalat" w:cs="Sylfaen"/>
          <w:sz w:val="20"/>
          <w:lang w:val="ru-RU"/>
        </w:rPr>
        <w:t>փաստաթուղթ</w:t>
      </w:r>
      <w:r w:rsidRPr="00F566BF">
        <w:rPr>
          <w:rFonts w:ascii="GHEA Grapalat" w:hAnsi="GHEA Grapalat" w:cs="Sylfaen"/>
          <w:sz w:val="20"/>
          <w:lang w:val="af-ZA"/>
        </w:rPr>
        <w:t xml:space="preserve"> </w:t>
      </w:r>
      <w:r w:rsidRPr="00F566BF">
        <w:rPr>
          <w:rFonts w:ascii="GHEA Grapalat" w:hAnsi="GHEA Grapalat" w:cs="Sylfaen"/>
          <w:sz w:val="20"/>
          <w:lang w:val="ru-RU"/>
        </w:rPr>
        <w:t>կազմելու</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p>
    <w:p w14:paraId="44722D64"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9.2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Pr>
          <w:rFonts w:ascii="GHEA Grapalat" w:hAnsi="GHEA Grapalat" w:cs="Sylfaen"/>
          <w:sz w:val="20"/>
          <w:lang w:val="af-ZA"/>
        </w:rPr>
        <w:t>5</w:t>
      </w:r>
      <w:r w:rsidRPr="00F566BF">
        <w:rPr>
          <w:rFonts w:ascii="GHEA Grapalat" w:hAnsi="GHEA Grapalat" w:cs="Sylfaen"/>
          <w:sz w:val="20"/>
          <w:lang w:val="af-ZA"/>
        </w:rPr>
        <w:t xml:space="preserve"> </w:t>
      </w:r>
      <w:r w:rsidRPr="00F566BF">
        <w:rPr>
          <w:rFonts w:ascii="GHEA Grapalat" w:hAnsi="GHEA Grapalat" w:cs="Sylfaen"/>
          <w:sz w:val="20"/>
          <w:lang w:val="ru-RU"/>
        </w:rPr>
        <w:t>կետով</w:t>
      </w:r>
      <w:r w:rsidRPr="00F566BF">
        <w:rPr>
          <w:rFonts w:ascii="GHEA Grapalat" w:hAnsi="GHEA Grapalat" w:cs="Sylfaen"/>
          <w:sz w:val="20"/>
          <w:lang w:val="af-ZA"/>
        </w:rPr>
        <w:t xml:space="preserve"> </w:t>
      </w:r>
      <w:r w:rsidRPr="00F566BF">
        <w:rPr>
          <w:rFonts w:ascii="GHEA Grapalat" w:hAnsi="GHEA Grapalat" w:cs="Sylfaen"/>
          <w:sz w:val="20"/>
          <w:lang w:val="ru-RU"/>
        </w:rPr>
        <w:t>սահմանված</w:t>
      </w:r>
      <w:r w:rsidRPr="00F566BF">
        <w:rPr>
          <w:rFonts w:ascii="GHEA Grapalat" w:hAnsi="GHEA Grapalat" w:cs="Sylfaen"/>
          <w:sz w:val="20"/>
          <w:lang w:val="af-ZA"/>
        </w:rPr>
        <w:t xml:space="preserve"> </w:t>
      </w:r>
      <w:r w:rsidRPr="00F566BF">
        <w:rPr>
          <w:rFonts w:ascii="GHEA Grapalat" w:hAnsi="GHEA Grapalat" w:cs="Sylfaen"/>
          <w:sz w:val="20"/>
          <w:lang w:val="ru-RU"/>
        </w:rPr>
        <w:t>անգործության</w:t>
      </w:r>
      <w:r w:rsidRPr="00F566BF">
        <w:rPr>
          <w:rFonts w:ascii="GHEA Grapalat" w:hAnsi="GHEA Grapalat" w:cs="Sylfaen"/>
          <w:sz w:val="20"/>
          <w:lang w:val="af-ZA"/>
        </w:rPr>
        <w:t xml:space="preserve"> </w:t>
      </w:r>
      <w:r w:rsidRPr="00F566BF">
        <w:rPr>
          <w:rFonts w:ascii="GHEA Grapalat" w:hAnsi="GHEA Grapalat" w:cs="Sylfaen"/>
          <w:sz w:val="20"/>
          <w:lang w:val="ru-RU"/>
        </w:rPr>
        <w:t>ժամկետը</w:t>
      </w:r>
      <w:r w:rsidRPr="00F566BF">
        <w:rPr>
          <w:rFonts w:ascii="GHEA Grapalat" w:hAnsi="GHEA Grapalat" w:cs="Sylfaen"/>
          <w:sz w:val="20"/>
          <w:lang w:val="af-ZA"/>
        </w:rPr>
        <w:t xml:space="preserve"> </w:t>
      </w:r>
      <w:r w:rsidRPr="00F566BF">
        <w:rPr>
          <w:rFonts w:ascii="GHEA Grapalat" w:hAnsi="GHEA Grapalat" w:cs="Sylfaen"/>
          <w:sz w:val="20"/>
          <w:lang w:val="ru-RU"/>
        </w:rPr>
        <w:t>լրանալուն</w:t>
      </w:r>
      <w:r w:rsidRPr="00F566BF">
        <w:rPr>
          <w:rFonts w:ascii="GHEA Grapalat" w:hAnsi="GHEA Grapalat" w:cs="Sylfaen"/>
          <w:sz w:val="20"/>
          <w:lang w:val="af-ZA"/>
        </w:rPr>
        <w:t xml:space="preserve"> </w:t>
      </w:r>
      <w:r w:rsidRPr="00F566BF">
        <w:rPr>
          <w:rFonts w:ascii="GHEA Grapalat" w:hAnsi="GHEA Grapalat" w:cs="Sylfaen"/>
          <w:sz w:val="20"/>
          <w:lang w:val="ru-RU"/>
        </w:rPr>
        <w:t>հաջորդող</w:t>
      </w:r>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r w:rsidRPr="00F566BF">
        <w:rPr>
          <w:rFonts w:ascii="GHEA Grapalat" w:hAnsi="GHEA Grapalat" w:cs="Sylfaen"/>
          <w:sz w:val="20"/>
          <w:lang w:val="ru-RU"/>
        </w:rPr>
        <w:t>աշխատանքային</w:t>
      </w:r>
      <w:r w:rsidRPr="00F566BF">
        <w:rPr>
          <w:rFonts w:ascii="GHEA Grapalat" w:hAnsi="GHEA Grapalat" w:cs="Sylfaen"/>
          <w:sz w:val="20"/>
          <w:lang w:val="af-ZA"/>
        </w:rPr>
        <w:t xml:space="preserve"> </w:t>
      </w:r>
      <w:r>
        <w:rPr>
          <w:rFonts w:ascii="GHEA Grapalat" w:hAnsi="GHEA Grapalat" w:cs="Sylfaen"/>
          <w:sz w:val="20"/>
          <w:lang w:val="hy-AM"/>
        </w:rPr>
        <w:t>օրը</w:t>
      </w:r>
      <w:r w:rsidRPr="00F566BF">
        <w:rPr>
          <w:rFonts w:ascii="GHEA Grapalat" w:hAnsi="GHEA Grapalat" w:cs="Sylfaen"/>
          <w:sz w:val="20"/>
        </w:rPr>
        <w:t>պ</w:t>
      </w:r>
      <w:r w:rsidRPr="00F566BF">
        <w:rPr>
          <w:rFonts w:ascii="GHEA Grapalat" w:hAnsi="GHEA Grapalat" w:cs="Sylfaen"/>
          <w:sz w:val="20"/>
          <w:lang w:val="ru-RU"/>
        </w:rPr>
        <w:t>ատվիրատուն</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ներկայացնելով</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ru-RU"/>
        </w:rPr>
        <w:t>նախագիծը</w:t>
      </w:r>
      <w:r w:rsidRPr="00F566BF">
        <w:rPr>
          <w:rFonts w:ascii="GHEA Grapalat" w:hAnsi="GHEA Grapalat" w:cs="Sylfaen"/>
          <w:sz w:val="20"/>
          <w:lang w:val="af-ZA"/>
        </w:rPr>
        <w:t xml:space="preserve">: </w:t>
      </w:r>
      <w:r w:rsidRPr="00F566BF">
        <w:rPr>
          <w:rFonts w:ascii="GHEA Grapalat" w:hAnsi="GHEA Grapalat" w:cs="Sylfaen"/>
          <w:sz w:val="20"/>
          <w:lang w:val="ru-RU"/>
        </w:rPr>
        <w:t>Ընդ</w:t>
      </w:r>
      <w:r w:rsidRPr="00F566BF">
        <w:rPr>
          <w:rFonts w:ascii="GHEA Grapalat" w:hAnsi="GHEA Grapalat" w:cs="Sylfaen"/>
          <w:sz w:val="20"/>
          <w:lang w:val="af-ZA"/>
        </w:rPr>
        <w:t xml:space="preserve"> </w:t>
      </w:r>
      <w:r w:rsidRPr="00F566BF">
        <w:rPr>
          <w:rFonts w:ascii="GHEA Grapalat" w:hAnsi="GHEA Grapalat" w:cs="Sylfaen"/>
          <w:sz w:val="20"/>
          <w:lang w:val="ru-RU"/>
        </w:rPr>
        <w:t>որում</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կնքվել</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շուտ</w:t>
      </w:r>
      <w:r w:rsidRPr="00F566BF">
        <w:rPr>
          <w:rFonts w:ascii="GHEA Grapalat" w:hAnsi="GHEA Grapalat" w:cs="Sylfaen"/>
          <w:sz w:val="20"/>
          <w:lang w:val="af-ZA"/>
        </w:rPr>
        <w:t xml:space="preserve">, </w:t>
      </w:r>
      <w:r w:rsidRPr="00F566BF">
        <w:rPr>
          <w:rFonts w:ascii="GHEA Grapalat" w:hAnsi="GHEA Grapalat" w:cs="Sylfaen"/>
          <w:sz w:val="20"/>
          <w:lang w:val="ru-RU"/>
        </w:rPr>
        <w:t>քան</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Pr>
          <w:rFonts w:ascii="GHEA Grapalat" w:hAnsi="GHEA Grapalat" w:cs="Sylfaen"/>
          <w:sz w:val="20"/>
          <w:lang w:val="af-ZA"/>
        </w:rPr>
        <w:t xml:space="preserve">5 </w:t>
      </w:r>
      <w:r w:rsidRPr="00F566BF">
        <w:rPr>
          <w:rFonts w:ascii="GHEA Grapalat" w:hAnsi="GHEA Grapalat" w:cs="Sylfaen"/>
          <w:sz w:val="20"/>
          <w:lang w:val="ru-RU"/>
        </w:rPr>
        <w:t>կետով</w:t>
      </w:r>
      <w:r w:rsidRPr="00F566BF">
        <w:rPr>
          <w:rFonts w:ascii="GHEA Grapalat" w:hAnsi="GHEA Grapalat" w:cs="Sylfaen"/>
          <w:sz w:val="20"/>
          <w:lang w:val="af-ZA"/>
        </w:rPr>
        <w:t xml:space="preserve"> </w:t>
      </w:r>
      <w:r w:rsidRPr="00F566BF">
        <w:rPr>
          <w:rFonts w:ascii="GHEA Grapalat" w:hAnsi="GHEA Grapalat" w:cs="Sylfaen"/>
          <w:sz w:val="20"/>
          <w:lang w:val="ru-RU"/>
        </w:rPr>
        <w:t>սահմանված</w:t>
      </w:r>
      <w:r w:rsidRPr="00F566BF">
        <w:rPr>
          <w:rFonts w:ascii="GHEA Grapalat" w:hAnsi="GHEA Grapalat" w:cs="Sylfaen"/>
          <w:sz w:val="20"/>
          <w:lang w:val="af-ZA"/>
        </w:rPr>
        <w:t xml:space="preserve"> </w:t>
      </w:r>
      <w:r w:rsidRPr="00F566BF">
        <w:rPr>
          <w:rFonts w:ascii="GHEA Grapalat" w:hAnsi="GHEA Grapalat" w:cs="Sylfaen"/>
          <w:sz w:val="20"/>
          <w:lang w:val="ru-RU"/>
        </w:rPr>
        <w:t>անգործության</w:t>
      </w:r>
      <w:r w:rsidRPr="00F566BF">
        <w:rPr>
          <w:rFonts w:ascii="GHEA Grapalat" w:hAnsi="GHEA Grapalat" w:cs="Sylfaen"/>
          <w:sz w:val="20"/>
          <w:lang w:val="af-ZA"/>
        </w:rPr>
        <w:t xml:space="preserve"> </w:t>
      </w:r>
      <w:r w:rsidRPr="00F566BF">
        <w:rPr>
          <w:rFonts w:ascii="GHEA Grapalat" w:hAnsi="GHEA Grapalat" w:cs="Sylfaen"/>
          <w:sz w:val="20"/>
          <w:lang w:val="ru-RU"/>
        </w:rPr>
        <w:t>ժամկետը</w:t>
      </w:r>
      <w:r w:rsidRPr="00F566BF">
        <w:rPr>
          <w:rFonts w:ascii="GHEA Grapalat" w:hAnsi="GHEA Grapalat" w:cs="Sylfaen"/>
          <w:sz w:val="20"/>
          <w:lang w:val="af-ZA"/>
        </w:rPr>
        <w:t xml:space="preserve"> </w:t>
      </w:r>
      <w:r w:rsidRPr="00F566BF">
        <w:rPr>
          <w:rFonts w:ascii="GHEA Grapalat" w:hAnsi="GHEA Grapalat" w:cs="Sylfaen"/>
          <w:sz w:val="20"/>
          <w:lang w:val="ru-RU"/>
        </w:rPr>
        <w:t>լրանալու</w:t>
      </w:r>
      <w:r w:rsidRPr="00F566BF">
        <w:rPr>
          <w:rFonts w:ascii="GHEA Grapalat" w:hAnsi="GHEA Grapalat" w:cs="Sylfaen"/>
          <w:sz w:val="20"/>
          <w:lang w:val="af-ZA"/>
        </w:rPr>
        <w:t xml:space="preserve"> </w:t>
      </w:r>
      <w:r w:rsidRPr="00F566BF">
        <w:rPr>
          <w:rFonts w:ascii="GHEA Grapalat" w:hAnsi="GHEA Grapalat" w:cs="Sylfaen"/>
          <w:sz w:val="20"/>
          <w:lang w:val="ru-RU"/>
        </w:rPr>
        <w:t>օրվան</w:t>
      </w:r>
      <w:r w:rsidRPr="00F566BF">
        <w:rPr>
          <w:rFonts w:ascii="GHEA Grapalat" w:hAnsi="GHEA Grapalat" w:cs="Sylfaen"/>
          <w:sz w:val="20"/>
          <w:lang w:val="af-ZA"/>
        </w:rPr>
        <w:t xml:space="preserve"> </w:t>
      </w:r>
      <w:r w:rsidRPr="00F566BF">
        <w:rPr>
          <w:rFonts w:ascii="GHEA Grapalat" w:hAnsi="GHEA Grapalat" w:cs="Sylfaen"/>
          <w:sz w:val="20"/>
          <w:lang w:val="ru-RU"/>
        </w:rPr>
        <w:t>հաջորդող</w:t>
      </w:r>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r w:rsidRPr="00F566BF">
        <w:rPr>
          <w:rFonts w:ascii="GHEA Grapalat" w:hAnsi="GHEA Grapalat" w:cs="Sylfaen"/>
          <w:sz w:val="20"/>
          <w:lang w:val="ru-RU"/>
        </w:rPr>
        <w:t>աշխատանքային</w:t>
      </w:r>
      <w:r w:rsidRPr="00F566BF">
        <w:rPr>
          <w:rFonts w:ascii="GHEA Grapalat" w:hAnsi="GHEA Grapalat" w:cs="Sylfaen"/>
          <w:sz w:val="20"/>
          <w:lang w:val="af-ZA"/>
        </w:rPr>
        <w:t xml:space="preserve"> </w:t>
      </w:r>
      <w:r w:rsidRPr="00F566BF">
        <w:rPr>
          <w:rFonts w:ascii="GHEA Grapalat" w:hAnsi="GHEA Grapalat" w:cs="Sylfaen"/>
          <w:sz w:val="20"/>
          <w:lang w:val="ru-RU"/>
        </w:rPr>
        <w:t>օրը</w:t>
      </w:r>
      <w:r w:rsidRPr="00F566BF">
        <w:rPr>
          <w:rFonts w:ascii="GHEA Grapalat" w:hAnsi="GHEA Grapalat" w:cs="Sylfaen"/>
          <w:sz w:val="20"/>
          <w:lang w:val="af-ZA"/>
        </w:rPr>
        <w:t>:</w:t>
      </w:r>
    </w:p>
    <w:p w14:paraId="6B443ADB" w14:textId="77777777" w:rsidR="007A60B6"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9</w:t>
      </w:r>
      <w:r w:rsidRPr="00F566BF">
        <w:rPr>
          <w:rFonts w:ascii="GHEA Grapalat" w:hAnsi="GHEA Grapalat" w:cs="Sylfaen"/>
          <w:sz w:val="20"/>
          <w:lang w:val="hy-AM"/>
        </w:rPr>
        <w:t>.3</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կնքվելիք</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ru-RU"/>
        </w:rPr>
        <w:t>նախագիծը</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քարտուղարը</w:t>
      </w:r>
      <w:r w:rsidRPr="00F566BF">
        <w:rPr>
          <w:rFonts w:ascii="GHEA Grapalat" w:hAnsi="GHEA Grapalat" w:cs="Sylfaen"/>
          <w:sz w:val="20"/>
          <w:lang w:val="af-ZA"/>
        </w:rPr>
        <w:t xml:space="preserve"> </w:t>
      </w:r>
      <w:r w:rsidRPr="00F566BF">
        <w:rPr>
          <w:rFonts w:ascii="GHEA Grapalat" w:hAnsi="GHEA Grapalat" w:cs="Sylfaen"/>
          <w:sz w:val="20"/>
          <w:lang w:val="ru-RU"/>
        </w:rPr>
        <w:t>տրամադրում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եղանակով</w:t>
      </w:r>
      <w:r w:rsidRPr="00F566BF">
        <w:rPr>
          <w:rFonts w:ascii="GHEA Grapalat" w:hAnsi="GHEA Grapalat" w:cs="Sylfaen"/>
          <w:sz w:val="20"/>
          <w:lang w:val="af-ZA"/>
        </w:rPr>
        <w:t>:</w:t>
      </w:r>
    </w:p>
    <w:p w14:paraId="3392C21F"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 9.4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մասին</w:t>
      </w:r>
      <w:r w:rsidRPr="00F566BF">
        <w:rPr>
          <w:rFonts w:ascii="GHEA Grapalat" w:hAnsi="GHEA Grapalat" w:cs="Sylfaen"/>
          <w:sz w:val="20"/>
          <w:lang w:val="af-ZA"/>
        </w:rPr>
        <w:t xml:space="preserve"> </w:t>
      </w:r>
      <w:r w:rsidRPr="00F566BF">
        <w:rPr>
          <w:rFonts w:ascii="GHEA Grapalat" w:hAnsi="GHEA Grapalat" w:cs="Sylfaen"/>
          <w:sz w:val="20"/>
          <w:lang w:val="ru-RU"/>
        </w:rPr>
        <w:t>պատվիրատուի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ծանուցումն</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ուղարկելու</w:t>
      </w:r>
      <w:r w:rsidRPr="00F566BF">
        <w:rPr>
          <w:rFonts w:ascii="GHEA Grapalat" w:hAnsi="GHEA Grapalat" w:cs="Sylfaen"/>
          <w:sz w:val="20"/>
          <w:lang w:val="af-ZA"/>
        </w:rPr>
        <w:t xml:space="preserve"> </w:t>
      </w:r>
      <w:r w:rsidRPr="00F566BF">
        <w:rPr>
          <w:rFonts w:ascii="GHEA Grapalat" w:hAnsi="GHEA Grapalat" w:cs="Sylfaen"/>
          <w:sz w:val="20"/>
          <w:lang w:val="ru-RU"/>
        </w:rPr>
        <w:t>օրը</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քարտուղարը</w:t>
      </w:r>
      <w:r w:rsidRPr="00F566BF">
        <w:rPr>
          <w:rFonts w:ascii="GHEA Grapalat" w:hAnsi="GHEA Grapalat" w:cs="Sylfaen"/>
          <w:sz w:val="20"/>
          <w:lang w:val="af-ZA"/>
        </w:rPr>
        <w:t xml:space="preserve"> </w:t>
      </w:r>
      <w:r w:rsidRPr="00F566BF">
        <w:rPr>
          <w:rFonts w:ascii="GHEA Grapalat" w:hAnsi="GHEA Grapalat" w:cs="Sylfaen"/>
          <w:sz w:val="20"/>
        </w:rPr>
        <w:t>հ</w:t>
      </w:r>
      <w:r w:rsidRPr="00F566BF">
        <w:rPr>
          <w:rFonts w:ascii="GHEA Grapalat" w:hAnsi="GHEA Grapalat" w:cs="Sylfaen"/>
          <w:sz w:val="20"/>
          <w:lang w:val="ru-RU"/>
        </w:rPr>
        <w:t>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փոստին</w:t>
      </w:r>
      <w:r w:rsidRPr="00F566BF">
        <w:rPr>
          <w:rFonts w:ascii="GHEA Grapalat" w:hAnsi="GHEA Grapalat" w:cs="Sylfaen"/>
          <w:sz w:val="20"/>
          <w:lang w:val="af-ZA"/>
        </w:rPr>
        <w:t xml:space="preserve"> </w:t>
      </w:r>
      <w:r w:rsidRPr="00F566BF">
        <w:rPr>
          <w:rFonts w:ascii="GHEA Grapalat" w:hAnsi="GHEA Grapalat" w:cs="Sylfaen"/>
          <w:sz w:val="20"/>
          <w:lang w:val="ru-RU"/>
        </w:rPr>
        <w:t>ուղարկում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տրամադրված</w:t>
      </w:r>
      <w:r w:rsidRPr="00F566BF">
        <w:rPr>
          <w:rFonts w:ascii="GHEA Grapalat" w:hAnsi="GHEA Grapalat" w:cs="Sylfaen"/>
          <w:sz w:val="20"/>
          <w:lang w:val="af-ZA"/>
        </w:rPr>
        <w:t xml:space="preserve"> </w:t>
      </w:r>
      <w:r w:rsidRPr="00F566BF">
        <w:rPr>
          <w:rFonts w:ascii="GHEA Grapalat" w:hAnsi="GHEA Grapalat" w:cs="Sylfaen"/>
          <w:sz w:val="20"/>
          <w:lang w:val="ru-RU"/>
        </w:rPr>
        <w:t>լինելու</w:t>
      </w:r>
      <w:r w:rsidRPr="00F566BF">
        <w:rPr>
          <w:rFonts w:ascii="GHEA Grapalat" w:hAnsi="GHEA Grapalat" w:cs="Sylfaen"/>
          <w:sz w:val="20"/>
          <w:lang w:val="af-ZA"/>
        </w:rPr>
        <w:t xml:space="preserve"> </w:t>
      </w:r>
      <w:r w:rsidRPr="00F566BF">
        <w:rPr>
          <w:rFonts w:ascii="GHEA Grapalat" w:hAnsi="GHEA Grapalat" w:cs="Sylfaen"/>
          <w:sz w:val="20"/>
          <w:lang w:val="ru-RU"/>
        </w:rPr>
        <w:t>մասին</w:t>
      </w:r>
      <w:r w:rsidRPr="00F566BF">
        <w:rPr>
          <w:rFonts w:ascii="GHEA Grapalat" w:hAnsi="GHEA Grapalat" w:cs="Sylfaen"/>
          <w:sz w:val="20"/>
          <w:lang w:val="af-ZA"/>
        </w:rPr>
        <w:t>:</w:t>
      </w:r>
    </w:p>
    <w:p w14:paraId="202DDBBB" w14:textId="77777777" w:rsidR="007A60B6" w:rsidRPr="00A70EAF" w:rsidRDefault="007A60B6" w:rsidP="007A60B6">
      <w:pPr>
        <w:ind w:firstLine="567"/>
        <w:jc w:val="both"/>
        <w:rPr>
          <w:rFonts w:ascii="GHEA Grapalat" w:hAnsi="GHEA Grapalat" w:cs="Sylfaen"/>
          <w:sz w:val="20"/>
          <w:lang w:val="hy-AM"/>
        </w:rPr>
      </w:pPr>
      <w:r w:rsidRPr="00F566BF">
        <w:rPr>
          <w:rFonts w:ascii="GHEA Grapalat" w:hAnsi="GHEA Grapalat" w:cs="Sylfaen"/>
          <w:sz w:val="20"/>
          <w:lang w:val="af-ZA"/>
        </w:rPr>
        <w:t>9</w:t>
      </w:r>
      <w:r w:rsidRPr="00F566BF">
        <w:rPr>
          <w:rFonts w:ascii="GHEA Grapalat" w:hAnsi="GHEA Grapalat" w:cs="Sylfaen"/>
          <w:sz w:val="20"/>
          <w:lang w:val="hy-AM"/>
        </w:rPr>
        <w:t>.5</w:t>
      </w:r>
      <w:r w:rsidRPr="00F566BF">
        <w:rPr>
          <w:rFonts w:ascii="GHEA Grapalat" w:hAnsi="GHEA Grapalat" w:cs="Sylfaen"/>
          <w:sz w:val="20"/>
          <w:lang w:val="af-ZA"/>
        </w:rPr>
        <w:t xml:space="preserve"> </w:t>
      </w:r>
      <w:r w:rsidRPr="005C4DB3">
        <w:rPr>
          <w:rFonts w:ascii="GHEA Grapalat" w:hAnsi="GHEA Grapalat" w:cs="Sylfaen"/>
          <w:color w:val="C00000"/>
          <w:sz w:val="20"/>
          <w:lang w:val="hy-AM"/>
        </w:rPr>
        <w:t>Եթե</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ընտրված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մասնակիցը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պայմանագիր</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կնքելու</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մասին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ծանուցումը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և</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նախագիծն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ստանալուց</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 xml:space="preserve">հետո </w:t>
      </w:r>
      <w:r w:rsidRPr="00FE7A56">
        <w:rPr>
          <w:rFonts w:ascii="GHEA Grapalat" w:hAnsi="GHEA Grapalat" w:cs="Sylfaen"/>
          <w:sz w:val="20"/>
          <w:lang w:val="af-ZA"/>
        </w:rPr>
        <w:t xml:space="preserve">` </w:t>
      </w:r>
      <w:r w:rsidRPr="00BA41C0">
        <w:rPr>
          <w:rFonts w:ascii="GHEA Grapalat" w:hAnsi="GHEA Grapalat" w:cs="Sylfaen"/>
          <w:sz w:val="20"/>
          <w:lang w:val="hy-AM"/>
        </w:rPr>
        <w:t xml:space="preserve">սույն հրավերի </w:t>
      </w:r>
      <w:r w:rsidRPr="002C0D78">
        <w:rPr>
          <w:rFonts w:ascii="GHEA Grapalat" w:hAnsi="GHEA Grapalat" w:cs="Sylfaen"/>
          <w:sz w:val="20"/>
          <w:lang w:val="hy-AM"/>
        </w:rPr>
        <w:t>10</w:t>
      </w:r>
      <w:r w:rsidRPr="009D4781">
        <w:rPr>
          <w:rFonts w:ascii="Cambria Math" w:hAnsi="Cambria Math" w:cs="Cambria Math"/>
          <w:sz w:val="20"/>
          <w:lang w:val="hy-AM"/>
        </w:rPr>
        <w:t>․</w:t>
      </w:r>
      <w:r w:rsidRPr="009D4781">
        <w:rPr>
          <w:rFonts w:ascii="GHEA Grapalat" w:hAnsi="GHEA Grapalat" w:cs="Sylfaen"/>
          <w:sz w:val="20"/>
          <w:lang w:val="hy-AM"/>
        </w:rPr>
        <w:t>1</w:t>
      </w:r>
      <w:r w:rsidRPr="00BA41C0">
        <w:rPr>
          <w:rFonts w:ascii="GHEA Grapalat" w:hAnsi="GHEA Grapalat" w:cs="Sylfaen"/>
          <w:sz w:val="20"/>
          <w:lang w:val="hy-AM"/>
        </w:rPr>
        <w:t xml:space="preserve"> </w:t>
      </w:r>
      <w:r w:rsidRPr="00BA41C0">
        <w:rPr>
          <w:rFonts w:ascii="GHEA Grapalat" w:hAnsi="GHEA Grapalat" w:cs="GHEA Grapalat"/>
          <w:sz w:val="20"/>
          <w:lang w:val="hy-AM"/>
        </w:rPr>
        <w:t>կետով</w:t>
      </w:r>
      <w:r w:rsidRPr="00FE7A56">
        <w:rPr>
          <w:rFonts w:ascii="GHEA Grapalat" w:hAnsi="GHEA Grapalat" w:cs="Sylfaen"/>
          <w:sz w:val="20"/>
          <w:lang w:val="hy-AM"/>
        </w:rPr>
        <w:t xml:space="preserve"> նախատեսված ժամկետում</w:t>
      </w:r>
      <w:r>
        <w:rPr>
          <w:rFonts w:ascii="GHEA Grapalat" w:hAnsi="GHEA Grapalat" w:cs="Sylfaen"/>
          <w:sz w:val="20"/>
          <w:lang w:val="hy-AM"/>
        </w:rPr>
        <w:t xml:space="preserve">, </w:t>
      </w:r>
      <w:r w:rsidRPr="005C4DB3">
        <w:rPr>
          <w:rFonts w:ascii="GHEA Grapalat" w:hAnsi="GHEA Grapalat" w:cs="Sylfaen"/>
          <w:strike/>
          <w:sz w:val="20"/>
          <w:lang w:val="hy-AM"/>
        </w:rPr>
        <w:t>իսկ կնքվելիք պայմանագրի նախագծով</w:t>
      </w:r>
      <w:r w:rsidRPr="005C4DB3">
        <w:rPr>
          <w:rFonts w:ascii="Courier New" w:hAnsi="Courier New" w:cs="Courier New"/>
          <w:strike/>
          <w:sz w:val="20"/>
          <w:lang w:val="hy-AM"/>
        </w:rPr>
        <w:t> </w:t>
      </w:r>
      <w:r w:rsidRPr="005C4DB3">
        <w:rPr>
          <w:rFonts w:ascii="GHEA Grapalat" w:hAnsi="GHEA Grapalat" w:cs="Sylfaen"/>
          <w:strike/>
          <w:sz w:val="20"/>
          <w:lang w:val="hy-AM"/>
        </w:rPr>
        <w:t>կանխավճար նախատեսված լինելու դեպքում՝ 10 աշխատանքային օրվա ընթացքում</w:t>
      </w:r>
      <w:r>
        <w:rPr>
          <w:rFonts w:ascii="GHEA Grapalat" w:hAnsi="GHEA Grapalat" w:cs="Sylfaen"/>
          <w:sz w:val="20"/>
          <w:lang w:val="hy-AM"/>
        </w:rPr>
        <w:t xml:space="preserve"> </w:t>
      </w:r>
      <w:r w:rsidRPr="007E2C83">
        <w:rPr>
          <w:rFonts w:ascii="GHEA Grapalat" w:hAnsi="GHEA Grapalat" w:cs="Sylfaen"/>
          <w:sz w:val="20"/>
          <w:lang w:val="hy-AM"/>
        </w:rPr>
        <w:t>չի</w:t>
      </w:r>
      <w:r w:rsidRPr="007E2C83">
        <w:rPr>
          <w:rFonts w:ascii="GHEA Grapalat" w:hAnsi="GHEA Grapalat" w:cs="Sylfaen"/>
          <w:sz w:val="20"/>
          <w:lang w:val="af-ZA"/>
        </w:rPr>
        <w:t xml:space="preserve"> </w:t>
      </w:r>
      <w:r w:rsidRPr="007E2C83">
        <w:rPr>
          <w:rFonts w:ascii="GHEA Grapalat" w:hAnsi="GHEA Grapalat" w:cs="Sylfaen"/>
          <w:sz w:val="20"/>
          <w:lang w:val="hy-AM"/>
        </w:rPr>
        <w:t>ստորագրում</w:t>
      </w:r>
      <w:r w:rsidRPr="007E2C83">
        <w:rPr>
          <w:rFonts w:ascii="GHEA Grapalat" w:hAnsi="GHEA Grapalat" w:cs="Sylfaen"/>
          <w:sz w:val="20"/>
          <w:lang w:val="af-ZA"/>
        </w:rPr>
        <w:t xml:space="preserve"> </w:t>
      </w:r>
      <w:r w:rsidRPr="007E2C83">
        <w:rPr>
          <w:rFonts w:ascii="GHEA Grapalat" w:hAnsi="GHEA Grapalat" w:cs="Sylfaen"/>
          <w:sz w:val="20"/>
          <w:lang w:val="hy-AM"/>
        </w:rPr>
        <w:t>պայմանագիրը</w:t>
      </w:r>
      <w:r w:rsidRPr="007E2C83">
        <w:rPr>
          <w:rFonts w:ascii="GHEA Grapalat" w:hAnsi="GHEA Grapalat" w:cs="Sylfaen"/>
          <w:sz w:val="20"/>
          <w:lang w:val="af-ZA"/>
        </w:rPr>
        <w:t xml:space="preserve"> </w:t>
      </w:r>
      <w:r w:rsidRPr="007E2C83">
        <w:rPr>
          <w:rFonts w:ascii="GHEA Grapalat" w:hAnsi="GHEA Grapalat" w:cs="Sylfaen"/>
          <w:sz w:val="20"/>
          <w:lang w:val="hy-AM"/>
        </w:rPr>
        <w:t>և</w:t>
      </w:r>
      <w:r w:rsidRPr="007E2C83">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7E2C83">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7E2C83">
        <w:rPr>
          <w:rFonts w:ascii="GHEA Grapalat" w:hAnsi="GHEA Grapalat" w:cs="Sylfaen"/>
          <w:sz w:val="20"/>
          <w:lang w:val="af-ZA"/>
        </w:rPr>
        <w:t xml:space="preserve"> </w:t>
      </w:r>
      <w:r w:rsidRPr="009E1D1C">
        <w:rPr>
          <w:rFonts w:ascii="GHEA Grapalat" w:hAnsi="GHEA Grapalat" w:cs="Sylfaen"/>
          <w:sz w:val="20"/>
          <w:lang w:val="hy-AM"/>
        </w:rPr>
        <w:t>պայմանագրի</w:t>
      </w:r>
      <w:r w:rsidRPr="007E2C83">
        <w:rPr>
          <w:rFonts w:ascii="GHEA Grapalat" w:hAnsi="GHEA Grapalat" w:cs="Sylfaen"/>
          <w:sz w:val="20"/>
          <w:lang w:val="af-ZA"/>
        </w:rPr>
        <w:t xml:space="preserve"> </w:t>
      </w:r>
      <w:r w:rsidRPr="009E1D1C">
        <w:rPr>
          <w:rFonts w:ascii="GHEA Grapalat" w:hAnsi="GHEA Grapalat" w:cs="Sylfaen"/>
          <w:sz w:val="20"/>
          <w:lang w:val="hy-AM"/>
        </w:rPr>
        <w:t>ապահովումը</w:t>
      </w:r>
      <w:r w:rsidRPr="007E2C83">
        <w:rPr>
          <w:rFonts w:ascii="GHEA Grapalat" w:hAnsi="GHEA Grapalat" w:cs="Sylfaen"/>
          <w:sz w:val="20"/>
          <w:lang w:val="af-ZA"/>
        </w:rPr>
        <w:t>,</w:t>
      </w:r>
      <w:r>
        <w:rPr>
          <w:rFonts w:ascii="GHEA Grapalat" w:hAnsi="GHEA Grapalat" w:cs="Sylfaen"/>
          <w:sz w:val="20"/>
          <w:lang w:val="hy-AM"/>
        </w:rPr>
        <w:t xml:space="preserve"> </w:t>
      </w:r>
      <w:r w:rsidRPr="00680ED9">
        <w:rPr>
          <w:rFonts w:ascii="GHEA Grapalat" w:hAnsi="GHEA Grapalat" w:cs="Sylfaen"/>
          <w:sz w:val="20"/>
          <w:lang w:val="hy-AM"/>
        </w:rPr>
        <w:t>իսկ կնքվելիք պայմանագր</w:t>
      </w:r>
      <w:r>
        <w:rPr>
          <w:rFonts w:ascii="GHEA Grapalat" w:hAnsi="GHEA Grapalat" w:cs="Sylfaen"/>
          <w:sz w:val="20"/>
          <w:lang w:val="hy-AM"/>
        </w:rPr>
        <w:t>ի նախագծով</w:t>
      </w:r>
      <w:r w:rsidRPr="00680ED9">
        <w:rPr>
          <w:rFonts w:ascii="GHEA Grapalat" w:hAnsi="GHEA Grapalat" w:cs="Sylfaen"/>
          <w:sz w:val="20"/>
          <w:lang w:val="hy-AM"/>
        </w:rPr>
        <w:t xml:space="preserve"> կանխավճար նախատեսված լինելու </w:t>
      </w:r>
      <w:r>
        <w:rPr>
          <w:rFonts w:ascii="GHEA Grapalat" w:hAnsi="GHEA Grapalat" w:cs="Sylfaen"/>
          <w:sz w:val="20"/>
          <w:lang w:val="hy-AM"/>
        </w:rPr>
        <w:t xml:space="preserve">և ընտրված մասնակցի կողմից այդ պայմանն ընդունվելու </w:t>
      </w:r>
      <w:r w:rsidRPr="00680ED9">
        <w:rPr>
          <w:rFonts w:ascii="GHEA Grapalat" w:hAnsi="GHEA Grapalat" w:cs="Sylfaen"/>
          <w:sz w:val="20"/>
          <w:lang w:val="hy-AM"/>
        </w:rPr>
        <w:t>դեպքում նաև կանխավճարի ապահովումը,</w:t>
      </w:r>
      <w:r w:rsidRPr="007E2C83">
        <w:rPr>
          <w:rFonts w:ascii="GHEA Grapalat" w:hAnsi="GHEA Grapalat" w:cs="Sylfaen"/>
          <w:i/>
          <w:sz w:val="20"/>
          <w:lang w:val="af-ZA"/>
        </w:rPr>
        <w:t xml:space="preserve"> </w:t>
      </w:r>
      <w:r w:rsidRPr="005C4DB3">
        <w:rPr>
          <w:rFonts w:ascii="GHEA Grapalat" w:hAnsi="GHEA Grapalat" w:cs="Sylfaen"/>
          <w:color w:val="C00000"/>
          <w:sz w:val="20"/>
          <w:lang w:val="hy-AM"/>
        </w:rPr>
        <w:t>ապա նա զրկվում է պայմանագիրը ստորագրելու իրավունքից։</w:t>
      </w:r>
    </w:p>
    <w:p w14:paraId="1A535ED1" w14:textId="77777777" w:rsidR="007A60B6" w:rsidRPr="00F566BF" w:rsidRDefault="007A60B6" w:rsidP="007A60B6">
      <w:pPr>
        <w:ind w:firstLine="567"/>
        <w:jc w:val="both"/>
        <w:rPr>
          <w:rFonts w:ascii="GHEA Grapalat" w:hAnsi="GHEA Grapalat" w:cs="Sylfaen"/>
          <w:sz w:val="20"/>
          <w:lang w:val="af-ZA"/>
        </w:rPr>
      </w:pPr>
      <w:r w:rsidRPr="005C4DB3">
        <w:rPr>
          <w:rFonts w:ascii="GHEA Grapalat" w:hAnsi="GHEA Grapalat" w:cs="Sylfaen"/>
          <w:color w:val="C00000"/>
          <w:sz w:val="20"/>
          <w:lang w:val="hy-AM"/>
        </w:rPr>
        <w:t>Ընդ</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որում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w:t>
      </w:r>
      <w:r w:rsidRPr="00F566BF">
        <w:rPr>
          <w:rFonts w:ascii="GHEA Grapalat" w:hAnsi="GHEA Grapalat" w:cs="Sylfaen"/>
          <w:sz w:val="20"/>
          <w:lang w:val="hy-AM"/>
        </w:rPr>
        <w:t xml:space="preserve">  Պատվիրատուի ղեկավարի կողմից պայմանագրի նախագիծը </w:t>
      </w:r>
      <w:r w:rsidRPr="00F566BF">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Pr="00F566BF">
        <w:rPr>
          <w:rFonts w:ascii="GHEA Grapalat" w:hAnsi="GHEA Grapalat" w:cs="Sylfaen"/>
          <w:sz w:val="20"/>
          <w:lang w:val="af-ZA"/>
        </w:rPr>
        <w:t xml:space="preserve"> </w:t>
      </w:r>
      <w:r w:rsidRPr="004F18BD">
        <w:rPr>
          <w:rFonts w:ascii="GHEA Grapalat" w:hAnsi="GHEA Grapalat" w:cs="Sylfaen"/>
          <w:sz w:val="20"/>
          <w:lang w:val="hy-AM"/>
        </w:rPr>
        <w:t>և</w:t>
      </w:r>
      <w:r w:rsidRPr="00F566BF">
        <w:rPr>
          <w:rFonts w:ascii="GHEA Grapalat" w:hAnsi="GHEA Grapalat" w:cs="Sylfaen"/>
          <w:sz w:val="20"/>
          <w:lang w:val="af-ZA"/>
        </w:rPr>
        <w:t xml:space="preserve"> </w:t>
      </w:r>
      <w:r w:rsidRPr="004F18BD">
        <w:rPr>
          <w:rFonts w:ascii="GHEA Grapalat" w:hAnsi="GHEA Grapalat" w:cs="Sylfaen"/>
          <w:sz w:val="20"/>
          <w:lang w:val="hy-AM"/>
        </w:rPr>
        <w:t>հաստատմանը</w:t>
      </w:r>
      <w:r w:rsidRPr="00F566BF">
        <w:rPr>
          <w:rFonts w:ascii="GHEA Grapalat" w:hAnsi="GHEA Grapalat" w:cs="Sylfaen"/>
          <w:sz w:val="20"/>
          <w:lang w:val="af-ZA"/>
        </w:rPr>
        <w:t xml:space="preserve"> </w:t>
      </w:r>
      <w:r w:rsidRPr="004F18BD">
        <w:rPr>
          <w:rFonts w:ascii="GHEA Grapalat" w:hAnsi="GHEA Grapalat" w:cs="Sylfaen"/>
          <w:sz w:val="20"/>
          <w:lang w:val="hy-AM"/>
        </w:rPr>
        <w:t>հաջորդող</w:t>
      </w:r>
      <w:r w:rsidRPr="00F566BF">
        <w:rPr>
          <w:rFonts w:ascii="GHEA Grapalat" w:hAnsi="GHEA Grapalat" w:cs="Sylfaen"/>
          <w:sz w:val="20"/>
          <w:lang w:val="af-ZA"/>
        </w:rPr>
        <w:t xml:space="preserve"> </w:t>
      </w:r>
      <w:r w:rsidRPr="004F18BD">
        <w:rPr>
          <w:rFonts w:ascii="GHEA Grapalat" w:hAnsi="GHEA Grapalat" w:cs="Sylfaen"/>
          <w:sz w:val="20"/>
          <w:lang w:val="hy-AM"/>
        </w:rPr>
        <w:t>աշխատանքային</w:t>
      </w:r>
      <w:r w:rsidRPr="00F566BF">
        <w:rPr>
          <w:rFonts w:ascii="GHEA Grapalat" w:hAnsi="GHEA Grapalat" w:cs="Sylfaen"/>
          <w:sz w:val="20"/>
          <w:lang w:val="af-ZA"/>
        </w:rPr>
        <w:t xml:space="preserve"> </w:t>
      </w:r>
      <w:r w:rsidRPr="004F18BD">
        <w:rPr>
          <w:rFonts w:ascii="GHEA Grapalat" w:hAnsi="GHEA Grapalat" w:cs="Sylfaen"/>
          <w:sz w:val="20"/>
          <w:lang w:val="hy-AM"/>
        </w:rPr>
        <w:t>օրը</w:t>
      </w:r>
      <w:r w:rsidRPr="00F566BF">
        <w:rPr>
          <w:rFonts w:ascii="GHEA Grapalat" w:hAnsi="GHEA Grapalat" w:cs="Sylfaen"/>
          <w:sz w:val="20"/>
          <w:lang w:val="af-ZA"/>
        </w:rPr>
        <w:t xml:space="preserve"> </w:t>
      </w:r>
      <w:r w:rsidRPr="004F18BD">
        <w:rPr>
          <w:rFonts w:ascii="GHEA Grapalat" w:hAnsi="GHEA Grapalat" w:cs="Sylfaen"/>
          <w:sz w:val="20"/>
          <w:lang w:val="hy-AM"/>
        </w:rPr>
        <w:t>ուղեկցող</w:t>
      </w:r>
      <w:r w:rsidRPr="00F566BF">
        <w:rPr>
          <w:rFonts w:ascii="GHEA Grapalat" w:hAnsi="GHEA Grapalat" w:cs="Sylfaen"/>
          <w:sz w:val="20"/>
          <w:lang w:val="af-ZA"/>
        </w:rPr>
        <w:t xml:space="preserve"> </w:t>
      </w:r>
      <w:r w:rsidRPr="004F18BD">
        <w:rPr>
          <w:rFonts w:ascii="GHEA Grapalat" w:hAnsi="GHEA Grapalat" w:cs="Sylfaen"/>
          <w:sz w:val="20"/>
          <w:lang w:val="hy-AM"/>
        </w:rPr>
        <w:t>գրությամբ</w:t>
      </w:r>
      <w:r w:rsidRPr="00F566BF">
        <w:rPr>
          <w:rFonts w:ascii="GHEA Grapalat" w:hAnsi="GHEA Grapalat" w:cs="Sylfaen"/>
          <w:sz w:val="20"/>
          <w:lang w:val="af-ZA"/>
        </w:rPr>
        <w:t xml:space="preserve"> </w:t>
      </w:r>
      <w:r w:rsidRPr="004F18BD">
        <w:rPr>
          <w:rFonts w:ascii="GHEA Grapalat" w:hAnsi="GHEA Grapalat" w:cs="Sylfaen"/>
          <w:sz w:val="20"/>
          <w:lang w:val="hy-AM"/>
        </w:rPr>
        <w:t>տրամադրվում</w:t>
      </w:r>
      <w:r w:rsidRPr="00F566BF">
        <w:rPr>
          <w:rFonts w:ascii="GHEA Grapalat" w:hAnsi="GHEA Grapalat" w:cs="Sylfaen"/>
          <w:sz w:val="20"/>
          <w:lang w:val="af-ZA"/>
        </w:rPr>
        <w:t xml:space="preserve"> </w:t>
      </w:r>
      <w:r w:rsidRPr="004F18BD">
        <w:rPr>
          <w:rFonts w:ascii="GHEA Grapalat" w:hAnsi="GHEA Grapalat" w:cs="Sylfaen"/>
          <w:sz w:val="20"/>
          <w:lang w:val="hy-AM"/>
        </w:rPr>
        <w:t>է</w:t>
      </w:r>
      <w:r w:rsidRPr="00F566BF">
        <w:rPr>
          <w:rFonts w:ascii="GHEA Grapalat" w:hAnsi="GHEA Grapalat" w:cs="Sylfaen"/>
          <w:sz w:val="20"/>
          <w:lang w:val="af-ZA"/>
        </w:rPr>
        <w:t xml:space="preserve"> </w:t>
      </w:r>
      <w:r w:rsidRPr="004F18BD">
        <w:rPr>
          <w:rFonts w:ascii="GHEA Grapalat" w:hAnsi="GHEA Grapalat" w:cs="Sylfaen"/>
          <w:sz w:val="20"/>
          <w:lang w:val="hy-AM"/>
        </w:rPr>
        <w:t>ընտրված</w:t>
      </w:r>
      <w:r w:rsidRPr="00F566BF">
        <w:rPr>
          <w:rFonts w:ascii="GHEA Grapalat" w:hAnsi="GHEA Grapalat" w:cs="Sylfaen"/>
          <w:sz w:val="20"/>
          <w:lang w:val="af-ZA"/>
        </w:rPr>
        <w:t xml:space="preserve"> </w:t>
      </w:r>
      <w:r w:rsidRPr="004F18BD">
        <w:rPr>
          <w:rFonts w:ascii="GHEA Grapalat" w:hAnsi="GHEA Grapalat" w:cs="Sylfaen"/>
          <w:sz w:val="20"/>
          <w:lang w:val="hy-AM"/>
        </w:rPr>
        <w:t>մասնակցին</w:t>
      </w:r>
      <w:r w:rsidRPr="00F566BF">
        <w:rPr>
          <w:rFonts w:ascii="GHEA Grapalat" w:hAnsi="GHEA Grapalat" w:cs="Sylfaen"/>
          <w:sz w:val="20"/>
          <w:lang w:val="hy-AM"/>
        </w:rPr>
        <w:t>:</w:t>
      </w:r>
    </w:p>
    <w:p w14:paraId="0B692F27"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9</w:t>
      </w:r>
      <w:r w:rsidRPr="00F566BF">
        <w:rPr>
          <w:rFonts w:ascii="GHEA Grapalat" w:hAnsi="GHEA Grapalat" w:cs="Sylfaen"/>
          <w:sz w:val="20"/>
          <w:lang w:val="hy-AM"/>
        </w:rPr>
        <w:t>.6</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վերաբերյալ</w:t>
      </w:r>
      <w:r w:rsidRPr="00F566BF">
        <w:rPr>
          <w:rFonts w:ascii="GHEA Grapalat" w:hAnsi="GHEA Grapalat" w:cs="Sylfaen"/>
          <w:sz w:val="20"/>
          <w:lang w:val="af-ZA"/>
        </w:rPr>
        <w:t xml:space="preserve"> </w:t>
      </w:r>
      <w:r w:rsidRPr="00F566BF">
        <w:rPr>
          <w:rFonts w:ascii="GHEA Grapalat" w:hAnsi="GHEA Grapalat" w:cs="Sylfaen"/>
          <w:sz w:val="20"/>
        </w:rPr>
        <w:t>պ</w:t>
      </w:r>
      <w:r w:rsidRPr="00F566BF">
        <w:rPr>
          <w:rFonts w:ascii="GHEA Grapalat" w:hAnsi="GHEA Grapalat" w:cs="Sylfaen"/>
          <w:sz w:val="20"/>
          <w:lang w:val="ru-RU"/>
        </w:rPr>
        <w:t>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առաջարկ</w:t>
      </w:r>
      <w:r w:rsidRPr="00F566BF">
        <w:rPr>
          <w:rFonts w:ascii="GHEA Grapalat" w:hAnsi="GHEA Grapalat" w:cs="Sylfaen"/>
          <w:sz w:val="20"/>
        </w:rPr>
        <w:t>ը</w:t>
      </w:r>
      <w:r w:rsidRPr="00F566BF">
        <w:rPr>
          <w:rFonts w:ascii="GHEA Grapalat" w:hAnsi="GHEA Grapalat" w:cs="Sylfaen"/>
          <w:sz w:val="20"/>
          <w:lang w:val="af-ZA"/>
        </w:rPr>
        <w:t xml:space="preserve"> </w:t>
      </w:r>
      <w:r w:rsidRPr="00F566BF">
        <w:rPr>
          <w:rFonts w:ascii="GHEA Grapalat" w:hAnsi="GHEA Grapalat" w:cs="Sylfaen"/>
          <w:sz w:val="20"/>
          <w:lang w:val="ru-RU"/>
        </w:rPr>
        <w:t>ստացած</w:t>
      </w:r>
      <w:r w:rsidRPr="00F566BF">
        <w:rPr>
          <w:rFonts w:ascii="GHEA Grapalat" w:hAnsi="GHEA Grapalat" w:cs="Sylfaen"/>
          <w:sz w:val="20"/>
          <w:lang w:val="af-ZA"/>
        </w:rPr>
        <w:t xml:space="preserve"> </w:t>
      </w:r>
      <w:r w:rsidRPr="00F566BF">
        <w:rPr>
          <w:rFonts w:ascii="GHEA Grapalat" w:hAnsi="GHEA Grapalat" w:cs="Sylfaen"/>
          <w:sz w:val="20"/>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rPr>
        <w:t>հ</w:t>
      </w:r>
      <w:r w:rsidRPr="00F566BF">
        <w:rPr>
          <w:rFonts w:ascii="GHEA Grapalat" w:hAnsi="GHEA Grapalat" w:cs="Sylfaen"/>
          <w:sz w:val="20"/>
          <w:lang w:val="ru-RU"/>
        </w:rPr>
        <w:t>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ընդունում</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մերժում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իրեն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ներկայացված</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w:t>
      </w:r>
    </w:p>
    <w:p w14:paraId="5D42999F" w14:textId="77777777" w:rsidR="007A60B6" w:rsidRPr="00F566BF" w:rsidRDefault="007A60B6" w:rsidP="007A60B6">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Pr="00F566BF">
        <w:rPr>
          <w:rFonts w:ascii="GHEA Grapalat" w:hAnsi="GHEA Grapalat" w:cs="Sylfaen"/>
          <w:i w:val="0"/>
          <w:szCs w:val="24"/>
          <w:lang w:val="hy-AM"/>
        </w:rPr>
        <w:t>7</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Մինչև</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սույն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հրավերի</w:t>
      </w:r>
      <w:r w:rsidRPr="00F566BF">
        <w:rPr>
          <w:rFonts w:ascii="GHEA Grapalat" w:hAnsi="GHEA Grapalat" w:cs="Sylfaen"/>
          <w:i w:val="0"/>
          <w:szCs w:val="24"/>
          <w:lang w:val="af-ZA"/>
        </w:rPr>
        <w:t xml:space="preserve"> 1-ին մասի 9</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կետով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նախատեսված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ժամկետի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ավարտը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կողմերի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համաձայնությամբ</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պայմանագրի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նախագծում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կատարվել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փոփոխություններ</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սակայն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չեն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հանգեցնել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գնման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առարկայի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բնութագրերի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փոփոխմանը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ներառյալ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ընտրված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մասնակցի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ավելացմանը։</w:t>
      </w:r>
      <w:r w:rsidRPr="00F566BF">
        <w:rPr>
          <w:rFonts w:ascii="GHEA Mariam" w:hAnsi="GHEA Mariam"/>
          <w:spacing w:val="-8"/>
          <w:lang w:val="af-ZA"/>
        </w:rPr>
        <w:t xml:space="preserve"> </w:t>
      </w:r>
    </w:p>
    <w:p w14:paraId="5F0C5A47" w14:textId="77777777" w:rsidR="007A60B6" w:rsidRPr="00F566BF" w:rsidRDefault="007A60B6" w:rsidP="007A60B6">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Pr="008F7A2B">
        <w:rPr>
          <w:rFonts w:ascii="GHEA Grapalat" w:hAnsi="GHEA Grapalat" w:cs="Sylfaen"/>
          <w:i w:val="0"/>
          <w:szCs w:val="24"/>
          <w:lang w:val="hy-AM"/>
        </w:rPr>
        <w:t>.8</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Պայմանագիրը</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կնքվելուն</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հաջորդող</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աշխատանքային</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օրը</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հանձնաժողովի</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քարտուղարը</w:t>
      </w:r>
      <w:r w:rsidRPr="008F7A2B">
        <w:rPr>
          <w:rFonts w:ascii="GHEA Grapalat" w:hAnsi="GHEA Grapalat" w:cs="Sylfaen"/>
          <w:i w:val="0"/>
          <w:szCs w:val="24"/>
          <w:lang w:val="af-ZA"/>
        </w:rPr>
        <w:t xml:space="preserve"> </w:t>
      </w:r>
      <w:r w:rsidRPr="009E1D1C">
        <w:rPr>
          <w:rFonts w:ascii="GHEA Grapalat" w:hAnsi="GHEA Grapalat" w:cs="Sylfaen"/>
          <w:i w:val="0"/>
          <w:szCs w:val="24"/>
          <w:lang w:val="en-US"/>
        </w:rPr>
        <w:t>հ</w:t>
      </w:r>
      <w:r w:rsidRPr="009E1D1C">
        <w:rPr>
          <w:rFonts w:ascii="GHEA Grapalat" w:hAnsi="GHEA Grapalat" w:cs="Sylfaen"/>
          <w:i w:val="0"/>
          <w:szCs w:val="24"/>
          <w:lang w:val="ru-RU"/>
        </w:rPr>
        <w:t>ամակարգում</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ավարտում</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է</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ընթացակարգը</w:t>
      </w:r>
      <w:r w:rsidRPr="009E1D1C">
        <w:rPr>
          <w:rFonts w:ascii="GHEA Grapalat" w:hAnsi="GHEA Grapalat" w:cs="Sylfaen"/>
          <w:i w:val="0"/>
          <w:szCs w:val="24"/>
          <w:lang w:val="af-ZA"/>
        </w:rPr>
        <w:t>:</w:t>
      </w:r>
    </w:p>
    <w:p w14:paraId="77F036BF" w14:textId="77777777" w:rsidR="007A60B6" w:rsidRPr="00F566BF" w:rsidRDefault="007A60B6" w:rsidP="007A60B6">
      <w:pPr>
        <w:jc w:val="center"/>
        <w:rPr>
          <w:rFonts w:ascii="GHEA Grapalat" w:hAnsi="GHEA Grapalat"/>
          <w:b/>
          <w:iCs/>
          <w:sz w:val="20"/>
          <w:lang w:val="af-ZA"/>
        </w:rPr>
      </w:pPr>
    </w:p>
    <w:p w14:paraId="55713F3D" w14:textId="77777777" w:rsidR="007A60B6" w:rsidRPr="00F566BF" w:rsidRDefault="007A60B6" w:rsidP="007A60B6">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af-ZA"/>
        </w:rPr>
        <w:t>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ԱՊԱՀՈՎՈՒՄԸ</w:t>
      </w:r>
      <w:r w:rsidRPr="00F566BF">
        <w:rPr>
          <w:rFonts w:ascii="GHEA Grapalat" w:hAnsi="GHEA Grapalat" w:cs="Arial"/>
          <w:b/>
          <w:iCs/>
          <w:sz w:val="20"/>
          <w:lang w:val="af-ZA"/>
        </w:rPr>
        <w:t xml:space="preserve"> </w:t>
      </w:r>
    </w:p>
    <w:p w14:paraId="7493D8C1" w14:textId="77777777" w:rsidR="007A60B6" w:rsidRPr="00F566BF" w:rsidRDefault="007A60B6" w:rsidP="007A60B6">
      <w:pPr>
        <w:jc w:val="center"/>
        <w:rPr>
          <w:rFonts w:ascii="GHEA Grapalat" w:hAnsi="GHEA Grapalat"/>
          <w:b/>
          <w:iCs/>
          <w:sz w:val="20"/>
          <w:lang w:val="af-ZA"/>
        </w:rPr>
      </w:pPr>
    </w:p>
    <w:p w14:paraId="66EF5CE5" w14:textId="77777777" w:rsidR="007A60B6" w:rsidRPr="00F566BF" w:rsidRDefault="007A60B6" w:rsidP="007A60B6">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Pr>
          <w:rFonts w:ascii="GHEA Grapalat" w:hAnsi="GHEA Grapalat" w:cs="Sylfaen"/>
          <w:sz w:val="20"/>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af-ZA"/>
        </w:rPr>
        <w:t xml:space="preserve"> </w:t>
      </w:r>
      <w:r w:rsidRPr="00A7682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w:t>
      </w:r>
      <w:r w:rsidRPr="00A3101A">
        <w:rPr>
          <w:rFonts w:ascii="GHEA Grapalat" w:hAnsi="GHEA Grapalat" w:cs="Sylfaen"/>
          <w:sz w:val="20"/>
          <w:lang w:val="hy-AM"/>
        </w:rPr>
        <w:t xml:space="preserve"> 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p>
    <w:p w14:paraId="07CBB5E8" w14:textId="580FC9FB" w:rsidR="007A60B6" w:rsidRPr="005838C8" w:rsidRDefault="007A60B6" w:rsidP="007A60B6">
      <w:pPr>
        <w:ind w:firstLine="567"/>
        <w:jc w:val="both"/>
        <w:rPr>
          <w:rFonts w:ascii="GHEA Grapalat" w:hAnsi="GHEA Grapalat" w:cs="Sylfaen"/>
          <w:sz w:val="20"/>
          <w:lang w:val="hy-AM"/>
        </w:rPr>
      </w:pPr>
      <w:r w:rsidRPr="00A70EAF">
        <w:rPr>
          <w:rFonts w:ascii="GHEA Grapalat" w:hAnsi="GHEA Grapalat" w:cs="Sylfaen"/>
          <w:sz w:val="20"/>
          <w:lang w:val="hy-AM"/>
        </w:rPr>
        <w:t xml:space="preserve">10.3. </w:t>
      </w:r>
      <w:r w:rsidRPr="005C4DB3">
        <w:rPr>
          <w:rFonts w:ascii="GHEA Grapalat" w:hAnsi="GHEA Grapalat" w:cs="Sylfaen"/>
          <w:color w:val="C00000"/>
          <w:sz w:val="20"/>
          <w:lang w:val="hy-AM"/>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ապահովման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չափը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կազմում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է</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գնման գնի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10 տոկոսը</w:t>
      </w:r>
      <w:r w:rsidRPr="00A70EAF">
        <w:rPr>
          <w:rFonts w:ascii="GHEA Grapalat" w:hAnsi="GHEA Grapalat"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770B37">
        <w:rPr>
          <w:rFonts w:ascii="GHEA Grapalat" w:hAnsi="GHEA Grapalat" w:cs="Sylfaen"/>
          <w:color w:val="C00000"/>
          <w:sz w:val="20"/>
          <w:lang w:val="hy-AM"/>
        </w:rPr>
        <w:t xml:space="preserve">Պայմանագրի ապահովումը ներկայացվում </w:t>
      </w:r>
      <w:r w:rsidRPr="00A70EAF">
        <w:rPr>
          <w:rFonts w:ascii="GHEA Grapalat" w:hAnsi="GHEA Grapalat" w:cs="Sylfaen"/>
          <w:sz w:val="20"/>
          <w:lang w:val="hy-AM"/>
        </w:rPr>
        <w:t xml:space="preserve">է </w:t>
      </w:r>
      <w:r w:rsidRPr="00776441">
        <w:rPr>
          <w:rFonts w:ascii="GHEA Grapalat" w:hAnsi="GHEA Grapalat" w:cs="Sylfaen"/>
          <w:color w:val="C00000"/>
          <w:sz w:val="20"/>
          <w:lang w:val="hy-AM"/>
        </w:rPr>
        <w:t>բանկային երախիքի (հավելված 5)</w:t>
      </w:r>
      <w:r w:rsidR="007F63F1">
        <w:rPr>
          <w:rFonts w:ascii="GHEA Grapalat" w:hAnsi="GHEA Grapalat" w:cs="Sylfaen"/>
          <w:color w:val="C00000"/>
          <w:sz w:val="20"/>
          <w:lang w:val="hy-AM"/>
        </w:rPr>
        <w:t xml:space="preserve">, </w:t>
      </w:r>
      <w:r w:rsidRPr="007F63F1">
        <w:rPr>
          <w:rFonts w:ascii="GHEA Grapalat" w:hAnsi="GHEA Grapalat" w:cs="Sylfaen"/>
          <w:strike/>
          <w:sz w:val="20"/>
          <w:lang w:val="hy-AM"/>
        </w:rPr>
        <w:t>միակողմանի հաստատված հայտարարության՝ տուժանքի (հավելված 5.1)</w:t>
      </w:r>
      <w:r w:rsidRPr="00133989">
        <w:rPr>
          <w:rFonts w:ascii="GHEA Grapalat" w:hAnsi="GHEA Grapalat" w:cs="Sylfaen"/>
          <w:sz w:val="20"/>
          <w:lang w:val="hy-AM"/>
        </w:rPr>
        <w:t xml:space="preserve"> </w:t>
      </w:r>
      <w:r w:rsidRPr="004F3419">
        <w:rPr>
          <w:rFonts w:ascii="GHEA Grapalat" w:hAnsi="GHEA Grapalat" w:cs="Sylfaen"/>
          <w:sz w:val="20"/>
          <w:lang w:val="hy-AM"/>
        </w:rPr>
        <w:t>կամ</w:t>
      </w:r>
      <w:r w:rsidRPr="005838C8">
        <w:rPr>
          <w:rFonts w:ascii="GHEA Grapalat" w:hAnsi="GHEA Grapalat" w:cs="Sylfaen"/>
          <w:sz w:val="20"/>
          <w:lang w:val="hy-AM"/>
        </w:rPr>
        <w:t xml:space="preserve"> կանխիկ փողի ձևով</w:t>
      </w:r>
      <w:r w:rsidRPr="00A70EAF">
        <w:rPr>
          <w:rFonts w:ascii="GHEA Grapalat" w:hAnsi="GHEA Grapalat" w:cs="Sylfaen"/>
          <w:sz w:val="20"/>
          <w:lang w:val="hy-AM"/>
        </w:rPr>
        <w:t>:</w:t>
      </w:r>
    </w:p>
    <w:p w14:paraId="2D0E2A4C" w14:textId="77777777" w:rsidR="007A60B6" w:rsidRPr="008E77BE" w:rsidRDefault="007A60B6" w:rsidP="007A60B6">
      <w:pPr>
        <w:shd w:val="clear" w:color="auto" w:fill="FFFFFF"/>
        <w:ind w:firstLine="375"/>
        <w:jc w:val="both"/>
        <w:rPr>
          <w:rFonts w:ascii="GHEA Grapalat" w:hAnsi="GHEA Grapalat" w:cs="Sylfaen"/>
          <w:strike/>
          <w:sz w:val="20"/>
          <w:lang w:val="hy-AM"/>
        </w:rPr>
      </w:pPr>
      <w:r w:rsidRPr="008E77BE">
        <w:rPr>
          <w:rFonts w:ascii="GHEA Grapalat" w:hAnsi="GHEA Grapalat" w:cs="Sylfaen"/>
          <w:strike/>
          <w:sz w:val="20"/>
          <w:lang w:val="hy-AM"/>
        </w:rPr>
        <w:t xml:space="preserve">Եթե գնման ընթացակարգը </w:t>
      </w:r>
      <w:r w:rsidRPr="008E77BE">
        <w:rPr>
          <w:rFonts w:ascii="GHEA Grapalat" w:hAnsi="GHEA Grapalat" w:cs="Arial"/>
          <w:strike/>
          <w:sz w:val="20"/>
          <w:lang w:val="hy-AM"/>
        </w:rPr>
        <w:t xml:space="preserve">կազմակերպված է չափաբաժիններով և մասնակիցը ընտրված մասնակից է ճանաչվում մեկից ավելի չափաբաժինների մասով </w:t>
      </w:r>
      <w:r w:rsidRPr="008E77BE">
        <w:rPr>
          <w:rFonts w:ascii="GHEA Grapalat" w:hAnsi="GHEA Grapalat" w:cs="Sylfaen"/>
          <w:strike/>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8E77BE">
        <w:rPr>
          <w:rFonts w:ascii="GHEA Grapalat" w:hAnsi="GHEA Grapalat"/>
          <w:strike/>
          <w:color w:val="000000"/>
          <w:lang w:val="hy-AM"/>
        </w:rPr>
        <w:t xml:space="preserve"> </w:t>
      </w:r>
    </w:p>
    <w:p w14:paraId="1379751D" w14:textId="6EC5582F" w:rsidR="007A60B6" w:rsidRPr="00F566BF" w:rsidRDefault="007A60B6" w:rsidP="007A60B6">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հաջորդող </w:t>
      </w:r>
      <w:r>
        <w:rPr>
          <w:rFonts w:ascii="GHEA Grapalat" w:hAnsi="GHEA Grapalat" w:cs="Sylfaen"/>
          <w:sz w:val="20"/>
          <w:lang w:val="hy-AM"/>
        </w:rPr>
        <w:t>2</w:t>
      </w:r>
      <w:r w:rsidRPr="00F566BF">
        <w:rPr>
          <w:rFonts w:ascii="GHEA Grapalat" w:hAnsi="GHEA Grapalat" w:cs="Sylfaen"/>
          <w:sz w:val="20"/>
          <w:lang w:val="hy-AM"/>
        </w:rPr>
        <w:t xml:space="preserve">0-րդ </w:t>
      </w:r>
      <w:r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w:t>
      </w:r>
      <w:r w:rsidR="004C4B68">
        <w:rPr>
          <w:rFonts w:ascii="GHEA Grapalat" w:hAnsi="GHEA Grapalat"/>
          <w:sz w:val="20"/>
          <w:szCs w:val="20"/>
          <w:lang w:val="hy-AM"/>
        </w:rPr>
        <w:t xml:space="preserve"> է կնքված պայմանագրով ստանձնված </w:t>
      </w:r>
      <w:r w:rsidRPr="00F566BF">
        <w:rPr>
          <w:rFonts w:ascii="GHEA Grapalat" w:hAnsi="GHEA Grapalat"/>
          <w:sz w:val="20"/>
          <w:szCs w:val="20"/>
          <w:lang w:val="hy-AM"/>
        </w:rPr>
        <w:t>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8E824C" w14:textId="77777777" w:rsidR="007A60B6" w:rsidRPr="00F566BF" w:rsidRDefault="007A60B6" w:rsidP="007A60B6">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14:paraId="37297042" w14:textId="77777777" w:rsidR="007A60B6" w:rsidRPr="00F566BF" w:rsidRDefault="007A60B6" w:rsidP="007A60B6">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Pr="00F566BF">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w:t>
      </w:r>
      <w:r w:rsidRPr="00973D3D">
        <w:rPr>
          <w:rFonts w:ascii="GHEA Grapalat" w:hAnsi="GHEA Grapalat" w:cs="Arial"/>
          <w:sz w:val="20"/>
          <w:lang w:val="hy-AM"/>
        </w:rPr>
        <w:t>է</w:t>
      </w:r>
      <w:r w:rsidRPr="00F566BF">
        <w:rPr>
          <w:rFonts w:ascii="GHEA Grapalat" w:hAnsi="GHEA Grapalat" w:cs="Arial"/>
          <w:sz w:val="20"/>
          <w:lang w:val="hy-AM"/>
        </w:rPr>
        <w:t xml:space="preserve"> միակողմանի հաստատված հայտարարության` տուժանքի կամ կանխիկ փողի ձևով: </w:t>
      </w:r>
      <w:r w:rsidRPr="002C0D22">
        <w:rPr>
          <w:rFonts w:ascii="GHEA Grapalat" w:hAnsi="GHEA Grapalat" w:cs="Arial"/>
          <w:strike/>
          <w:sz w:val="20"/>
          <w:lang w:val="hy-AM"/>
        </w:rPr>
        <w:t>Եթե պայմանագիրը կնքելու իրավասության առաջացման պահին՝</w:t>
      </w:r>
    </w:p>
    <w:p w14:paraId="4BC454DD" w14:textId="77777777" w:rsidR="007A60B6" w:rsidRPr="00A76823" w:rsidRDefault="007A60B6" w:rsidP="007A60B6">
      <w:pPr>
        <w:ind w:firstLine="567"/>
        <w:jc w:val="both"/>
        <w:rPr>
          <w:rFonts w:ascii="GHEA Grapalat" w:hAnsi="GHEA Grapalat" w:cs="Arial"/>
          <w:sz w:val="20"/>
          <w:lang w:val="hy-AM"/>
        </w:rPr>
      </w:pPr>
      <w:r w:rsidRPr="00A76823">
        <w:rPr>
          <w:rFonts w:ascii="GHEA Grapalat" w:hAnsi="GHEA Grapalat"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14:paraId="45F887AA" w14:textId="77777777" w:rsidR="007A60B6" w:rsidRPr="009E1D1C" w:rsidRDefault="007A60B6" w:rsidP="007A60B6">
      <w:pPr>
        <w:ind w:firstLine="567"/>
        <w:jc w:val="both"/>
        <w:rPr>
          <w:rFonts w:ascii="GHEA Grapalat" w:hAnsi="GHEA Grapalat" w:cs="Sylfaen"/>
          <w:i/>
          <w:sz w:val="20"/>
          <w:lang w:val="af-ZA"/>
        </w:rPr>
      </w:pPr>
      <w:r w:rsidRPr="00F566BF">
        <w:rPr>
          <w:rFonts w:ascii="GHEA Grapalat" w:hAnsi="GHEA Grapalat" w:cs="Sylfaen"/>
          <w:sz w:val="20"/>
          <w:lang w:val="hy-AM"/>
        </w:rPr>
        <w:t>10</w:t>
      </w:r>
      <w:r w:rsidRPr="00F566BF">
        <w:rPr>
          <w:rFonts w:ascii="GHEA Grapalat" w:hAnsi="GHEA Grapalat" w:cs="Sylfaen"/>
          <w:sz w:val="20"/>
          <w:lang w:val="af-ZA"/>
        </w:rPr>
        <w:t xml:space="preserve">.5 </w:t>
      </w:r>
      <w:r w:rsidRPr="002C0D22">
        <w:rPr>
          <w:rFonts w:ascii="GHEA Grapalat" w:hAnsi="GHEA Grapalat" w:cs="Sylfaen"/>
          <w:strike/>
          <w:sz w:val="20"/>
          <w:lang w:val="hy-AM"/>
        </w:rPr>
        <w:t>Պայմանագրով</w:t>
      </w:r>
      <w:r w:rsidRPr="002C0D22">
        <w:rPr>
          <w:rFonts w:ascii="GHEA Grapalat" w:hAnsi="GHEA Grapalat" w:cs="Sylfaen"/>
          <w:strike/>
          <w:sz w:val="20"/>
          <w:lang w:val="af-ZA"/>
        </w:rPr>
        <w:t xml:space="preserve"> պ</w:t>
      </w:r>
      <w:r w:rsidRPr="002C0D22">
        <w:rPr>
          <w:rFonts w:ascii="GHEA Grapalat" w:hAnsi="GHEA Grapalat" w:cs="Sylfaen"/>
          <w:strike/>
          <w:sz w:val="20"/>
          <w:lang w:val="hy-AM"/>
        </w:rPr>
        <w:t>ատվիրատուի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կողմից</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կանխավճար</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հատկացվելու</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պայման</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նախատեսվելու</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դեպքում</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ընտրված</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մասնակիցը</w:t>
      </w:r>
      <w:r w:rsidRPr="002C0D22">
        <w:rPr>
          <w:rFonts w:ascii="GHEA Grapalat" w:hAnsi="GHEA Grapalat" w:cs="Sylfaen"/>
          <w:strike/>
          <w:sz w:val="20"/>
          <w:lang w:val="af-ZA"/>
        </w:rPr>
        <w:t xml:space="preserve"> պ</w:t>
      </w:r>
      <w:r w:rsidRPr="002C0D22">
        <w:rPr>
          <w:rFonts w:ascii="GHEA Grapalat" w:hAnsi="GHEA Grapalat" w:cs="Sylfaen"/>
          <w:strike/>
          <w:sz w:val="20"/>
          <w:lang w:val="hy-AM"/>
        </w:rPr>
        <w:t>ատվիրատուին</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է</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ներկայացնում</w:t>
      </w:r>
      <w:r w:rsidRPr="002C0D22">
        <w:rPr>
          <w:rFonts w:ascii="GHEA Grapalat" w:hAnsi="GHEA Grapalat" w:cs="Sylfaen"/>
          <w:strike/>
          <w:sz w:val="20"/>
          <w:lang w:val="af-ZA"/>
        </w:rPr>
        <w:t xml:space="preserve"> նաև </w:t>
      </w:r>
      <w:r w:rsidRPr="002C0D22">
        <w:rPr>
          <w:rFonts w:ascii="GHEA Grapalat" w:hAnsi="GHEA Grapalat" w:cs="Sylfaen"/>
          <w:strike/>
          <w:sz w:val="20"/>
          <w:lang w:val="hy-AM"/>
        </w:rPr>
        <w:t>կանխավճարի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ապահովում</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կանխավճարի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չափով</w:t>
      </w:r>
      <w:r w:rsidRPr="002C0D22">
        <w:rPr>
          <w:rFonts w:ascii="GHEA Grapalat" w:hAnsi="GHEA Grapalat" w:cs="Sylfaen"/>
          <w:strike/>
          <w:sz w:val="20"/>
          <w:lang w:val="af-ZA"/>
        </w:rPr>
        <w:t xml:space="preserve">, բանկային </w:t>
      </w:r>
      <w:r w:rsidRPr="002C0D22">
        <w:rPr>
          <w:rFonts w:ascii="GHEA Grapalat" w:hAnsi="GHEA Grapalat" w:cs="Sylfaen"/>
          <w:strike/>
          <w:sz w:val="20"/>
          <w:lang w:val="hy-AM"/>
        </w:rPr>
        <w:t>երաշխիքի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ձև</w:t>
      </w:r>
      <w:r w:rsidRPr="002C0D22">
        <w:rPr>
          <w:rFonts w:ascii="GHEA Grapalat" w:hAnsi="GHEA Grapalat" w:cs="Arial"/>
          <w:strike/>
          <w:sz w:val="20"/>
          <w:lang w:val="hy-AM"/>
        </w:rPr>
        <w:t>ով (հավելված՝ 5</w:t>
      </w:r>
      <w:r w:rsidRPr="002C0D22">
        <w:rPr>
          <w:rFonts w:ascii="Cambria Math" w:hAnsi="Cambria Math" w:cs="Cambria Math"/>
          <w:strike/>
          <w:sz w:val="20"/>
          <w:lang w:val="hy-AM"/>
        </w:rPr>
        <w:t>․</w:t>
      </w:r>
      <w:r w:rsidRPr="002C0D22">
        <w:rPr>
          <w:rFonts w:ascii="GHEA Grapalat" w:hAnsi="GHEA Grapalat" w:cs="Arial"/>
          <w:strike/>
          <w:sz w:val="20"/>
          <w:lang w:val="hy-AM"/>
        </w:rPr>
        <w:t>2):</w:t>
      </w:r>
      <w:r w:rsidRPr="009E1D1C">
        <w:rPr>
          <w:rFonts w:ascii="GHEA Grapalat" w:hAnsi="GHEA Grapalat" w:cs="Sylfaen"/>
          <w:i/>
          <w:sz w:val="20"/>
          <w:lang w:val="af-ZA"/>
        </w:rPr>
        <w:t xml:space="preserve"> </w:t>
      </w:r>
    </w:p>
    <w:p w14:paraId="6A795561" w14:textId="77777777" w:rsidR="007A60B6" w:rsidRPr="008E77BE" w:rsidRDefault="007A60B6" w:rsidP="007A60B6">
      <w:pPr>
        <w:ind w:firstLine="567"/>
        <w:jc w:val="both"/>
        <w:rPr>
          <w:rFonts w:ascii="GHEA Grapalat" w:hAnsi="GHEA Grapalat" w:cs="Sylfaen"/>
          <w:strike/>
          <w:sz w:val="20"/>
          <w:lang w:val="af-ZA"/>
        </w:rPr>
      </w:pPr>
      <w:r w:rsidRPr="008E77BE">
        <w:rPr>
          <w:rFonts w:ascii="GHEA Grapalat" w:hAnsi="GHEA Grapalat" w:cs="Sylfaen"/>
          <w:strike/>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է միայն այդ չափաբաժնի նկատմամբ հաշվարկված գումարի չափով: </w:t>
      </w:r>
    </w:p>
    <w:p w14:paraId="4BCD5529" w14:textId="77777777" w:rsidR="007A60B6" w:rsidRPr="003D47ED" w:rsidRDefault="007A60B6" w:rsidP="007A60B6">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w:t>
      </w:r>
      <w:r w:rsidRPr="00776441">
        <w:rPr>
          <w:rFonts w:ascii="GHEA Grapalat" w:hAnsi="GHEA Grapalat" w:cs="Sylfaen"/>
          <w:sz w:val="20"/>
          <w:lang w:val="af-ZA"/>
        </w:rPr>
        <w:t>բանկին, իսկ</w:t>
      </w:r>
      <w:r w:rsidRPr="003D47ED">
        <w:rPr>
          <w:rFonts w:ascii="GHEA Grapalat" w:hAnsi="GHEA Grapalat" w:cs="Sylfaen"/>
          <w:sz w:val="20"/>
          <w:lang w:val="af-ZA"/>
        </w:rPr>
        <w:t xml:space="preserve"> կանխիկ փողի ձևով ներկայացված ապահովման դեպքում՝ </w:t>
      </w:r>
      <w:r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Pr="003D47ED">
        <w:rPr>
          <w:rFonts w:ascii="GHEA Grapalat" w:hAnsi="GHEA Grapalat" w:cs="Sylfaen"/>
          <w:sz w:val="20"/>
          <w:lang w:val="hy-AM"/>
        </w:rPr>
        <w:t>հինգ</w:t>
      </w:r>
      <w:r w:rsidRPr="003D47ED">
        <w:rPr>
          <w:rFonts w:ascii="GHEA Grapalat" w:hAnsi="GHEA Grapalat" w:cs="Sylfaen"/>
          <w:sz w:val="20"/>
          <w:lang w:val="af-ZA"/>
        </w:rPr>
        <w:t xml:space="preserve"> աշխատանքային օրվա ընթացքում: Եթե ապահովման վճարման պահանջը բանկի</w:t>
      </w:r>
      <w:r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w:t>
      </w:r>
      <w:r w:rsidRPr="003D47ED">
        <w:rPr>
          <w:rFonts w:ascii="GHEA Grapalat" w:hAnsi="GHEA Grapalat" w:cs="Sylfaen"/>
          <w:sz w:val="20"/>
          <w:lang w:val="af-ZA"/>
        </w:rPr>
        <w:lastRenderedPageBreak/>
        <w:t xml:space="preserve">մերժվում է պահանջը կամ դրան կից փաստաթղթերը ոչ ամբողջական ներկայացված լինելու հիմքով, ապա նոր պահանջը պատվիրատուի ղեկավարը </w:t>
      </w:r>
      <w:r w:rsidRPr="003D47ED">
        <w:rPr>
          <w:rFonts w:ascii="GHEA Grapalat" w:hAnsi="GHEA Grapalat" w:cs="Sylfaen"/>
          <w:sz w:val="20"/>
          <w:lang w:val="hy-AM"/>
        </w:rPr>
        <w:t>գրավոր</w:t>
      </w:r>
      <w:r w:rsidRPr="003D47E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1F48E774" w14:textId="77777777" w:rsidR="007A60B6" w:rsidRPr="003D47ED" w:rsidRDefault="007A60B6" w:rsidP="007A60B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E413A6" w14:textId="77777777" w:rsidR="007A60B6" w:rsidRPr="003D47ED" w:rsidRDefault="007A60B6" w:rsidP="007A60B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 xml:space="preserve"> կցելով վճարումը հիմնավորող հայտով ներկայացված փաստաթղթի պատճենը.</w:t>
      </w:r>
    </w:p>
    <w:p w14:paraId="2AD29E39" w14:textId="77777777" w:rsidR="007A60B6" w:rsidRPr="000E5E8B" w:rsidRDefault="007A60B6" w:rsidP="007A60B6">
      <w:pPr>
        <w:shd w:val="clear" w:color="auto" w:fill="FFFFFF"/>
        <w:ind w:firstLine="375"/>
        <w:jc w:val="both"/>
        <w:rPr>
          <w:rFonts w:ascii="GHEA Grapalat" w:hAnsi="GHEA Grapalat" w:cs="Sylfaen"/>
          <w:sz w:val="20"/>
          <w:lang w:val="hy-AM"/>
        </w:rPr>
      </w:pPr>
      <w:r w:rsidRPr="000E5E8B">
        <w:rPr>
          <w:rFonts w:ascii="GHEA Grapalat" w:hAnsi="GHEA Grapalat" w:cs="Sylfaen"/>
          <w:sz w:val="20"/>
          <w:lang w:val="hy-AM"/>
        </w:rPr>
        <w:t>- բանկային երաշխիքի ձևով ներկայացված ապահովման դեպքում՝ երաշխիքը թողարկած բանկին՝</w:t>
      </w:r>
      <w:r w:rsidRPr="000E5E8B">
        <w:rPr>
          <w:rFonts w:ascii="GHEA Grapalat" w:hAnsi="GHEA Grapalat" w:cs="Sylfaen"/>
          <w:sz w:val="20"/>
          <w:lang w:val="af-ZA"/>
        </w:rPr>
        <w:t xml:space="preserve"> ապահովման </w:t>
      </w:r>
      <w:r w:rsidRPr="000E5E8B">
        <w:rPr>
          <w:rFonts w:ascii="GHEA Grapalat" w:hAnsi="GHEA Grapalat" w:cs="Sylfaen"/>
          <w:sz w:val="20"/>
          <w:lang w:val="hy-AM"/>
        </w:rPr>
        <w:t>վերադարձման</w:t>
      </w:r>
      <w:r w:rsidRPr="000E5E8B">
        <w:rPr>
          <w:rFonts w:ascii="GHEA Grapalat" w:hAnsi="GHEA Grapalat" w:cs="Sylfaen"/>
          <w:sz w:val="20"/>
          <w:lang w:val="af-ZA"/>
        </w:rPr>
        <w:t xml:space="preserve"> հիմքը առաջանալու օրվան հաջորդող </w:t>
      </w:r>
      <w:r w:rsidRPr="000E5E8B">
        <w:rPr>
          <w:rFonts w:ascii="GHEA Grapalat" w:hAnsi="GHEA Grapalat" w:cs="Sylfaen"/>
          <w:sz w:val="20"/>
          <w:lang w:val="hy-AM"/>
        </w:rPr>
        <w:t xml:space="preserve">հինգ </w:t>
      </w:r>
      <w:r w:rsidRPr="000E5E8B">
        <w:rPr>
          <w:rFonts w:ascii="GHEA Grapalat" w:hAnsi="GHEA Grapalat" w:cs="Sylfaen"/>
          <w:sz w:val="20"/>
          <w:lang w:val="af-ZA"/>
        </w:rPr>
        <w:t>աշխատանքային օրվա ընթացքում</w:t>
      </w:r>
      <w:r w:rsidRPr="000E5E8B">
        <w:rPr>
          <w:rFonts w:ascii="GHEA Grapalat" w:hAnsi="GHEA Grapalat" w:cs="Sylfaen"/>
          <w:sz w:val="20"/>
          <w:lang w:val="hy-AM"/>
        </w:rPr>
        <w:t>.</w:t>
      </w:r>
    </w:p>
    <w:p w14:paraId="6D0CBF28" w14:textId="77777777" w:rsidR="007A60B6" w:rsidRPr="007C7FCA" w:rsidRDefault="007A60B6" w:rsidP="007A60B6">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D0E4231" w14:textId="79547B67" w:rsidR="007A60B6" w:rsidRDefault="007A60B6" w:rsidP="007A60B6">
      <w:pPr>
        <w:pStyle w:val="af4"/>
        <w:shd w:val="clear" w:color="auto" w:fill="FFFFFF"/>
        <w:spacing w:before="0" w:beforeAutospacing="0" w:after="0" w:afterAutospacing="0"/>
        <w:ind w:firstLine="375"/>
        <w:jc w:val="both"/>
        <w:rPr>
          <w:rFonts w:ascii="GHEA Grapalat" w:hAnsi="GHEA Grapalat" w:cs="Sylfaen"/>
          <w:sz w:val="20"/>
          <w:lang w:val="hy-AM"/>
        </w:rPr>
      </w:pPr>
    </w:p>
    <w:p w14:paraId="390F20B8" w14:textId="77777777" w:rsidR="005765E9" w:rsidRPr="003D47ED" w:rsidRDefault="005765E9" w:rsidP="007A60B6">
      <w:pPr>
        <w:pStyle w:val="af4"/>
        <w:shd w:val="clear" w:color="auto" w:fill="FFFFFF"/>
        <w:spacing w:before="0" w:beforeAutospacing="0" w:after="0" w:afterAutospacing="0"/>
        <w:ind w:firstLine="375"/>
        <w:jc w:val="both"/>
        <w:rPr>
          <w:rFonts w:ascii="GHEA Grapalat" w:hAnsi="GHEA Grapalat" w:cs="Sylfaen"/>
          <w:sz w:val="20"/>
          <w:lang w:val="hy-AM"/>
        </w:rPr>
      </w:pPr>
    </w:p>
    <w:p w14:paraId="470E1191" w14:textId="77777777" w:rsidR="007A60B6" w:rsidRPr="00F566BF" w:rsidRDefault="007A60B6" w:rsidP="007A60B6">
      <w:pPr>
        <w:jc w:val="center"/>
        <w:rPr>
          <w:rFonts w:ascii="GHEA Grapalat" w:hAnsi="GHEA Grapalat" w:cs="Arial"/>
          <w:b/>
          <w:sz w:val="20"/>
          <w:lang w:val="af-ZA"/>
        </w:rPr>
      </w:pPr>
      <w:r w:rsidRPr="00F566BF">
        <w:rPr>
          <w:rFonts w:ascii="GHEA Grapalat" w:hAnsi="GHEA Grapalat"/>
          <w:b/>
          <w:sz w:val="20"/>
          <w:lang w:val="af-ZA"/>
        </w:rPr>
        <w:t xml:space="preserve">11.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01C4B142" w14:textId="77777777" w:rsidR="007A60B6" w:rsidRPr="00F566BF" w:rsidRDefault="007A60B6" w:rsidP="007A60B6">
      <w:pPr>
        <w:jc w:val="center"/>
        <w:rPr>
          <w:rFonts w:ascii="GHEA Grapalat" w:hAnsi="GHEA Grapalat"/>
          <w:b/>
          <w:sz w:val="20"/>
          <w:lang w:val="af-ZA"/>
        </w:rPr>
      </w:pPr>
    </w:p>
    <w:p w14:paraId="71D0F2B0"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sz w:val="20"/>
          <w:lang w:val="af-ZA"/>
        </w:rPr>
        <w:t>11.</w:t>
      </w:r>
      <w:r w:rsidRPr="00F566BF">
        <w:rPr>
          <w:rFonts w:ascii="GHEA Grapalat" w:hAnsi="GHEA Grapalat" w:cs="Sylfaen"/>
          <w:sz w:val="20"/>
          <w:lang w:val="af-ZA"/>
        </w:rPr>
        <w:t xml:space="preserve">1 </w:t>
      </w:r>
      <w:r w:rsidRPr="00CE7FF0">
        <w:rPr>
          <w:rFonts w:ascii="GHEA Grapalat" w:hAnsi="GHEA Grapalat" w:cs="Sylfaen"/>
          <w:sz w:val="20"/>
          <w:lang w:val="hy-AM"/>
        </w:rPr>
        <w:t>Օրենքի</w:t>
      </w:r>
      <w:r w:rsidRPr="00F566BF">
        <w:rPr>
          <w:rFonts w:ascii="GHEA Grapalat" w:hAnsi="GHEA Grapalat" w:cs="Sylfaen"/>
          <w:sz w:val="20"/>
          <w:lang w:val="af-ZA"/>
        </w:rPr>
        <w:t xml:space="preserve"> 37-</w:t>
      </w:r>
      <w:r w:rsidRPr="00CE7FF0">
        <w:rPr>
          <w:rFonts w:ascii="GHEA Grapalat" w:hAnsi="GHEA Grapalat" w:cs="Sylfaen"/>
          <w:sz w:val="20"/>
          <w:lang w:val="hy-AM"/>
        </w:rPr>
        <w:t>րդ</w:t>
      </w:r>
      <w:r w:rsidRPr="00F566BF">
        <w:rPr>
          <w:rFonts w:ascii="GHEA Grapalat" w:hAnsi="GHEA Grapalat" w:cs="Sylfaen"/>
          <w:sz w:val="20"/>
          <w:lang w:val="af-ZA"/>
        </w:rPr>
        <w:t xml:space="preserve"> </w:t>
      </w:r>
      <w:r w:rsidRPr="00CE7FF0">
        <w:rPr>
          <w:rFonts w:ascii="GHEA Grapalat" w:hAnsi="GHEA Grapalat" w:cs="Sylfaen"/>
          <w:sz w:val="20"/>
          <w:lang w:val="hy-AM"/>
        </w:rPr>
        <w:t>հոդվածի</w:t>
      </w:r>
      <w:r w:rsidRPr="00F566BF">
        <w:rPr>
          <w:rFonts w:ascii="GHEA Grapalat" w:hAnsi="GHEA Grapalat" w:cs="Sylfaen"/>
          <w:sz w:val="20"/>
          <w:lang w:val="af-ZA"/>
        </w:rPr>
        <w:t xml:space="preserve"> </w:t>
      </w:r>
      <w:r w:rsidRPr="00CE7FF0">
        <w:rPr>
          <w:rFonts w:ascii="GHEA Grapalat" w:hAnsi="GHEA Grapalat" w:cs="Sylfaen"/>
          <w:sz w:val="20"/>
          <w:lang w:val="hy-AM"/>
        </w:rPr>
        <w:t>համաձայն</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CE7FF0">
        <w:rPr>
          <w:rFonts w:ascii="GHEA Grapalat" w:hAnsi="GHEA Grapalat" w:cs="Sylfaen"/>
          <w:sz w:val="20"/>
          <w:lang w:val="hy-AM"/>
        </w:rPr>
        <w:t>սույն</w:t>
      </w:r>
      <w:r w:rsidRPr="00F566BF">
        <w:rPr>
          <w:rFonts w:ascii="GHEA Grapalat" w:hAnsi="GHEA Grapalat" w:cs="Sylfaen"/>
          <w:sz w:val="20"/>
          <w:lang w:val="af-ZA"/>
        </w:rPr>
        <w:t xml:space="preserve"> </w:t>
      </w:r>
      <w:r w:rsidRPr="00CE7FF0">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CE7FF0">
        <w:rPr>
          <w:rFonts w:ascii="GHEA Grapalat" w:hAnsi="GHEA Grapalat" w:cs="Sylfaen"/>
          <w:sz w:val="20"/>
          <w:lang w:val="hy-AM"/>
        </w:rPr>
        <w:t>չկայացած</w:t>
      </w:r>
      <w:r w:rsidRPr="00F566BF">
        <w:rPr>
          <w:rFonts w:ascii="GHEA Grapalat" w:hAnsi="GHEA Grapalat" w:cs="Sylfaen"/>
          <w:sz w:val="20"/>
          <w:lang w:val="af-ZA"/>
        </w:rPr>
        <w:t xml:space="preserve"> </w:t>
      </w:r>
      <w:r w:rsidRPr="00CE7FF0">
        <w:rPr>
          <w:rFonts w:ascii="GHEA Grapalat" w:hAnsi="GHEA Grapalat" w:cs="Sylfaen"/>
          <w:sz w:val="20"/>
          <w:lang w:val="hy-AM"/>
        </w:rPr>
        <w:t>է</w:t>
      </w:r>
      <w:r w:rsidRPr="00F566BF">
        <w:rPr>
          <w:rFonts w:ascii="GHEA Grapalat" w:hAnsi="GHEA Grapalat" w:cs="Sylfaen"/>
          <w:sz w:val="20"/>
          <w:lang w:val="af-ZA"/>
        </w:rPr>
        <w:t xml:space="preserve"> </w:t>
      </w:r>
      <w:r w:rsidRPr="00CE7FF0">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CE7FF0">
        <w:rPr>
          <w:rFonts w:ascii="GHEA Grapalat" w:hAnsi="GHEA Grapalat" w:cs="Sylfaen"/>
          <w:sz w:val="20"/>
          <w:lang w:val="hy-AM"/>
        </w:rPr>
        <w:t>եթե</w:t>
      </w:r>
      <w:r w:rsidRPr="00F566BF">
        <w:rPr>
          <w:rFonts w:ascii="GHEA Grapalat" w:hAnsi="GHEA Grapalat" w:cs="Sylfaen"/>
          <w:sz w:val="20"/>
          <w:lang w:val="af-ZA"/>
        </w:rPr>
        <w:t>`</w:t>
      </w:r>
    </w:p>
    <w:p w14:paraId="77FB2F3D"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7A503E41" w14:textId="77777777" w:rsidR="007A60B6" w:rsidRPr="00F566BF" w:rsidRDefault="007A60B6" w:rsidP="007A60B6">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Ընդ որում պ</w:t>
      </w:r>
      <w:r w:rsidRPr="00F566BF">
        <w:rPr>
          <w:rFonts w:ascii="GHEA Grapalat" w:hAnsi="GHEA Grapalat" w:cs="Sylfaen"/>
          <w:sz w:val="20"/>
          <w:lang w:val="ru-RU"/>
        </w:rPr>
        <w:t>ետության</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4F02AD">
        <w:rPr>
          <w:rFonts w:ascii="GHEA Grapalat" w:hAnsi="GHEA Grapalat" w:cs="Sylfaen"/>
          <w:sz w:val="20"/>
        </w:rPr>
        <w:t>որոշման</w:t>
      </w:r>
      <w:r w:rsidRPr="004F02AD">
        <w:rPr>
          <w:rFonts w:ascii="GHEA Grapalat" w:hAnsi="GHEA Grapalat" w:cs="Sylfaen"/>
          <w:sz w:val="20"/>
          <w:lang w:val="af-ZA"/>
        </w:rPr>
        <w:t xml:space="preserve"> </w:t>
      </w:r>
      <w:r w:rsidRPr="004F02AD">
        <w:rPr>
          <w:rFonts w:ascii="GHEA Grapalat" w:hAnsi="GHEA Grapalat" w:cs="Sylfaen"/>
          <w:sz w:val="20"/>
        </w:rPr>
        <w:t>հիման</w:t>
      </w:r>
      <w:r w:rsidRPr="004F02AD">
        <w:rPr>
          <w:rFonts w:ascii="GHEA Grapalat" w:hAnsi="GHEA Grapalat" w:cs="Sylfaen"/>
          <w:sz w:val="20"/>
          <w:lang w:val="af-ZA"/>
        </w:rPr>
        <w:t xml:space="preserve"> </w:t>
      </w:r>
      <w:r w:rsidRPr="004F02AD">
        <w:rPr>
          <w:rFonts w:ascii="GHEA Grapalat" w:hAnsi="GHEA Grapalat" w:cs="Sylfaen"/>
          <w:sz w:val="20"/>
        </w:rPr>
        <w:t>վրա</w:t>
      </w:r>
      <w:r w:rsidRPr="002C0D22">
        <w:rPr>
          <w:rStyle w:val="af7"/>
          <w:rFonts w:ascii="GHEA Grapalat" w:hAnsi="GHEA Grapalat" w:cs="Sylfaen"/>
          <w:sz w:val="20"/>
          <w:lang w:val="af-ZA"/>
        </w:rPr>
        <w:t xml:space="preserve"> </w:t>
      </w:r>
    </w:p>
    <w:p w14:paraId="737130A2"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58639BC7"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p>
    <w:p w14:paraId="005C14E9"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679AEC89" w14:textId="77777777" w:rsidR="007A60B6" w:rsidRPr="00CE7FF0"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11.2 Գ</w:t>
      </w:r>
      <w:r w:rsidRPr="00F566BF">
        <w:rPr>
          <w:rFonts w:ascii="GHEA Grapalat" w:hAnsi="GHEA Grapalat" w:cs="Sylfaen"/>
          <w:sz w:val="20"/>
          <w:lang w:val="ru-RU"/>
        </w:rPr>
        <w:t>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հայտարարվելու</w:t>
      </w:r>
      <w:r w:rsidRPr="00F566BF">
        <w:rPr>
          <w:rFonts w:ascii="GHEA Grapalat" w:hAnsi="GHEA Grapalat" w:cs="Sylfaen"/>
          <w:sz w:val="20"/>
        </w:rPr>
        <w:t>ն</w:t>
      </w:r>
      <w:r w:rsidRPr="00F566BF">
        <w:rPr>
          <w:rFonts w:ascii="GHEA Grapalat" w:hAnsi="GHEA Grapalat" w:cs="Sylfaen"/>
          <w:sz w:val="20"/>
          <w:lang w:val="af-ZA"/>
        </w:rPr>
        <w:t xml:space="preserve"> </w:t>
      </w:r>
      <w:r w:rsidRPr="00F566BF">
        <w:rPr>
          <w:rFonts w:ascii="GHEA Grapalat" w:hAnsi="GHEA Grapalat" w:cs="Sylfaen"/>
          <w:sz w:val="20"/>
        </w:rPr>
        <w:t>հաջորդող</w:t>
      </w:r>
      <w:r w:rsidRPr="00F566BF">
        <w:rPr>
          <w:rFonts w:ascii="GHEA Grapalat" w:hAnsi="GHEA Grapalat" w:cs="Sylfaen"/>
          <w:sz w:val="20"/>
          <w:lang w:val="af-ZA"/>
        </w:rPr>
        <w:t xml:space="preserve"> </w:t>
      </w:r>
      <w:r w:rsidRPr="00F566BF">
        <w:rPr>
          <w:rFonts w:ascii="GHEA Grapalat" w:hAnsi="GHEA Grapalat" w:cs="Sylfaen"/>
          <w:sz w:val="20"/>
        </w:rPr>
        <w:t>աշխատանքային</w:t>
      </w:r>
      <w:r w:rsidRPr="00F566BF">
        <w:rPr>
          <w:rFonts w:ascii="GHEA Grapalat" w:hAnsi="GHEA Grapalat" w:cs="Sylfaen"/>
          <w:sz w:val="20"/>
          <w:lang w:val="af-ZA"/>
        </w:rPr>
        <w:t xml:space="preserve"> </w:t>
      </w:r>
      <w:r w:rsidRPr="00F566BF">
        <w:rPr>
          <w:rFonts w:ascii="GHEA Grapalat" w:hAnsi="GHEA Grapalat" w:cs="Sylfaen"/>
          <w:sz w:val="20"/>
          <w:lang w:val="ru-RU"/>
        </w:rPr>
        <w:t>օրվա</w:t>
      </w:r>
      <w:r w:rsidRPr="00F566BF">
        <w:rPr>
          <w:rFonts w:ascii="GHEA Grapalat" w:hAnsi="GHEA Grapalat" w:cs="Sylfaen"/>
          <w:sz w:val="20"/>
          <w:lang w:val="af-ZA"/>
        </w:rPr>
        <w:t xml:space="preserve"> </w:t>
      </w:r>
      <w:r w:rsidRPr="00F566BF">
        <w:rPr>
          <w:rFonts w:ascii="GHEA Grapalat" w:hAnsi="GHEA Grapalat" w:cs="Sylfaen"/>
          <w:sz w:val="20"/>
          <w:lang w:val="ru-RU"/>
        </w:rPr>
        <w:t>ընթացքում</w:t>
      </w:r>
      <w:r w:rsidRPr="00F566BF">
        <w:rPr>
          <w:rFonts w:ascii="GHEA Grapalat" w:hAnsi="GHEA Grapalat" w:cs="Sylfaen"/>
          <w:sz w:val="20"/>
          <w:lang w:val="af-ZA"/>
        </w:rPr>
        <w:t>, պ</w:t>
      </w:r>
      <w:r w:rsidRPr="00F566BF">
        <w:rPr>
          <w:rFonts w:ascii="GHEA Grapalat" w:hAnsi="GHEA Grapalat" w:cs="Sylfaen"/>
          <w:sz w:val="20"/>
          <w:lang w:val="ru-RU"/>
        </w:rPr>
        <w:t>ատվիրատուն</w:t>
      </w:r>
      <w:r w:rsidRPr="00F566BF">
        <w:rPr>
          <w:rFonts w:ascii="GHEA Grapalat" w:hAnsi="GHEA Grapalat" w:cs="Sylfaen"/>
          <w:sz w:val="20"/>
          <w:lang w:val="af-ZA"/>
        </w:rPr>
        <w:t xml:space="preserve"> տեղեկագրում հրապարակում է </w:t>
      </w:r>
      <w:r w:rsidRPr="00F566BF">
        <w:rPr>
          <w:rFonts w:ascii="GHEA Grapalat" w:hAnsi="GHEA Grapalat" w:cs="Sylfaen"/>
          <w:sz w:val="20"/>
          <w:lang w:val="ru-RU"/>
        </w:rPr>
        <w:t>հայտարարություն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որում</w:t>
      </w:r>
      <w:r w:rsidRPr="00F566BF">
        <w:rPr>
          <w:rFonts w:ascii="GHEA Grapalat" w:hAnsi="GHEA Grapalat" w:cs="Sylfaen"/>
          <w:sz w:val="20"/>
          <w:lang w:val="af-ZA"/>
        </w:rPr>
        <w:t xml:space="preserve"> </w:t>
      </w:r>
      <w:r w:rsidRPr="00F566BF">
        <w:rPr>
          <w:rFonts w:ascii="GHEA Grapalat" w:hAnsi="GHEA Grapalat" w:cs="Sylfaen"/>
          <w:sz w:val="20"/>
          <w:lang w:val="ru-RU"/>
        </w:rPr>
        <w:t>նշվում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հայտարարվելու</w:t>
      </w:r>
      <w:r w:rsidRPr="00F566BF">
        <w:rPr>
          <w:rFonts w:ascii="GHEA Grapalat" w:hAnsi="GHEA Grapalat" w:cs="Sylfaen"/>
          <w:sz w:val="20"/>
          <w:lang w:val="af-ZA"/>
        </w:rPr>
        <w:t xml:space="preserve"> </w:t>
      </w:r>
      <w:r w:rsidRPr="00F566BF">
        <w:rPr>
          <w:rFonts w:ascii="GHEA Grapalat" w:hAnsi="GHEA Grapalat" w:cs="Sylfaen"/>
          <w:sz w:val="20"/>
          <w:lang w:val="ru-RU"/>
        </w:rPr>
        <w:t>հիմնավորումը։</w:t>
      </w:r>
    </w:p>
    <w:p w14:paraId="0B89DD08" w14:textId="316D5674" w:rsidR="00CA1C11" w:rsidRPr="00F566BF" w:rsidRDefault="00CA1C11"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p>
    <w:p w14:paraId="42F127BD" w14:textId="77777777" w:rsidR="00CA1C11" w:rsidRPr="00F566BF" w:rsidRDefault="00CA1C11" w:rsidP="004E0F34">
      <w:pPr>
        <w:ind w:firstLine="567"/>
        <w:jc w:val="both"/>
        <w:rPr>
          <w:rFonts w:ascii="GHEA Grapalat" w:hAnsi="GHEA Grapalat" w:cs="Sylfaen"/>
          <w:sz w:val="20"/>
          <w:lang w:val="af-ZA"/>
        </w:rPr>
      </w:pPr>
    </w:p>
    <w:p w14:paraId="388E6177" w14:textId="77777777" w:rsidR="00096865" w:rsidRPr="00F566BF" w:rsidRDefault="00096865" w:rsidP="004E0F34">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4E0F34">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4E0F34">
      <w:pPr>
        <w:jc w:val="center"/>
        <w:rPr>
          <w:rFonts w:ascii="GHEA Grapalat" w:hAnsi="GHEA Grapalat"/>
          <w:b/>
          <w:sz w:val="20"/>
          <w:lang w:val="af-ZA"/>
        </w:rPr>
      </w:pPr>
    </w:p>
    <w:p w14:paraId="5785B90F"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lastRenderedPageBreak/>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4E0F34">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lastRenderedPageBreak/>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5765E9">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5765E9">
      <w:pPr>
        <w:pStyle w:val="aa"/>
        <w:spacing w:after="0"/>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7B53EAAE" w:rsidR="00096865" w:rsidRPr="00F566BF" w:rsidRDefault="007411E9" w:rsidP="005765E9">
      <w:pPr>
        <w:pStyle w:val="aa"/>
        <w:spacing w:after="0"/>
        <w:ind w:right="-7"/>
        <w:jc w:val="center"/>
        <w:rPr>
          <w:rFonts w:ascii="GHEA Grapalat" w:hAnsi="GHEA Grapalat"/>
          <w:b/>
          <w:szCs w:val="22"/>
          <w:lang w:val="af-ZA"/>
        </w:rPr>
      </w:pPr>
      <w:r>
        <w:rPr>
          <w:rFonts w:ascii="GHEA Grapalat" w:hAnsi="GHEA Grapalat" w:cs="Sylfaen"/>
          <w:b/>
          <w:szCs w:val="22"/>
          <w:lang w:val="hy-AM"/>
        </w:rPr>
        <w:t>Հ Ր Ա Տ Ա Պ   Բ Ա Ց</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4E0F34">
      <w:pPr>
        <w:ind w:firstLine="567"/>
        <w:jc w:val="center"/>
        <w:rPr>
          <w:rFonts w:ascii="GHEA Grapalat" w:hAnsi="GHEA Grapalat"/>
          <w:szCs w:val="22"/>
          <w:lang w:val="af-ZA"/>
        </w:rPr>
      </w:pPr>
    </w:p>
    <w:p w14:paraId="2487BDA7"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4E0F34">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4E0F34">
      <w:pPr>
        <w:jc w:val="center"/>
        <w:rPr>
          <w:rFonts w:ascii="GHEA Grapalat" w:hAnsi="GHEA Grapalat"/>
          <w:b/>
          <w:szCs w:val="22"/>
          <w:lang w:val="af-ZA"/>
        </w:rPr>
      </w:pPr>
    </w:p>
    <w:p w14:paraId="12191833"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4E0F34">
      <w:pPr>
        <w:ind w:firstLine="720"/>
        <w:jc w:val="center"/>
        <w:rPr>
          <w:rFonts w:ascii="GHEA Grapalat" w:hAnsi="GHEA Grapalat"/>
          <w:szCs w:val="22"/>
          <w:lang w:val="af-ZA"/>
        </w:rPr>
      </w:pPr>
    </w:p>
    <w:p w14:paraId="14AE4F6B" w14:textId="77777777" w:rsidR="007411E9" w:rsidRPr="00F566BF" w:rsidRDefault="007411E9" w:rsidP="007411E9">
      <w:pPr>
        <w:ind w:firstLine="567"/>
        <w:jc w:val="both"/>
        <w:rPr>
          <w:rFonts w:ascii="GHEA Grapalat" w:hAnsi="GHEA Grapalat"/>
          <w:sz w:val="20"/>
          <w:szCs w:val="20"/>
          <w:lang w:val="es-ES"/>
        </w:rPr>
      </w:pPr>
      <w:bookmarkStart w:id="10" w:name="_Hlk193134203"/>
      <w:r w:rsidRPr="00F566BF">
        <w:rPr>
          <w:rFonts w:ascii="GHEA Grapalat" w:hAnsi="GHEA Grapalat"/>
          <w:sz w:val="20"/>
          <w:szCs w:val="20"/>
          <w:lang w:val="hy-AM"/>
        </w:rPr>
        <w:t xml:space="preserve">Ընթացակարգին մասնակցելու համար </w:t>
      </w:r>
      <w:r w:rsidRPr="00F566BF">
        <w:rPr>
          <w:rFonts w:ascii="GHEA Grapalat" w:hAnsi="GHEA Grapalat"/>
          <w:sz w:val="20"/>
          <w:szCs w:val="20"/>
        </w:rPr>
        <w:t>մ</w:t>
      </w:r>
      <w:r w:rsidRPr="00F566BF">
        <w:rPr>
          <w:rFonts w:ascii="GHEA Grapalat" w:hAnsi="GHEA Grapalat"/>
          <w:sz w:val="20"/>
          <w:szCs w:val="20"/>
          <w:lang w:val="hy-AM"/>
        </w:rPr>
        <w:t xml:space="preserve">ասնակիցը </w:t>
      </w:r>
      <w:r w:rsidRPr="00F566BF">
        <w:rPr>
          <w:rFonts w:ascii="GHEA Grapalat" w:hAnsi="GHEA Grapalat"/>
          <w:sz w:val="20"/>
          <w:szCs w:val="20"/>
        </w:rPr>
        <w:t>համակարգի</w:t>
      </w:r>
      <w:r w:rsidRPr="00F566BF">
        <w:rPr>
          <w:rFonts w:ascii="GHEA Grapalat" w:hAnsi="GHEA Grapalat"/>
          <w:sz w:val="20"/>
          <w:szCs w:val="20"/>
          <w:lang w:val="af-ZA"/>
        </w:rPr>
        <w:t xml:space="preserve"> </w:t>
      </w:r>
      <w:r w:rsidRPr="00F566BF">
        <w:rPr>
          <w:rFonts w:ascii="GHEA Grapalat" w:hAnsi="GHEA Grapalat"/>
          <w:sz w:val="20"/>
          <w:szCs w:val="20"/>
          <w:lang w:val="hy-AM"/>
        </w:rPr>
        <w:t xml:space="preserve">միջոցով ներկայացնում է հայտ: </w:t>
      </w:r>
      <w:r w:rsidRPr="006B0CC3">
        <w:rPr>
          <w:rFonts w:ascii="GHEA Grapalat" w:hAnsi="GHEA Grapalat"/>
          <w:color w:val="C00000"/>
          <w:sz w:val="20"/>
          <w:szCs w:val="20"/>
          <w:lang w:val="hy-AM"/>
        </w:rPr>
        <w:t>Հայտին կցվում են սույն հրավերով նախատեսված համապատասխան փաստաթղթեր</w:t>
      </w:r>
      <w:r w:rsidRPr="006B0CC3">
        <w:rPr>
          <w:rFonts w:ascii="GHEA Grapalat" w:hAnsi="GHEA Grapalat"/>
          <w:color w:val="C00000"/>
          <w:sz w:val="20"/>
          <w:szCs w:val="20"/>
          <w:lang w:val="es-ES"/>
        </w:rPr>
        <w:t>ը (տեղեկությունները)</w:t>
      </w:r>
      <w:r w:rsidRPr="00F566BF">
        <w:rPr>
          <w:rFonts w:ascii="GHEA Grapalat" w:hAnsi="GHEA Grapalat"/>
          <w:sz w:val="20"/>
          <w:szCs w:val="20"/>
          <w:lang w:val="es-ES"/>
        </w:rPr>
        <w:t>:</w:t>
      </w:r>
    </w:p>
    <w:p w14:paraId="7E296EF8" w14:textId="77777777" w:rsidR="007411E9" w:rsidRPr="00F566BF" w:rsidRDefault="007411E9" w:rsidP="007411E9">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Pr="00F566BF">
        <w:rPr>
          <w:rFonts w:ascii="GHEA Grapalat" w:hAnsi="GHEA Grapalat" w:cs="Sylfaen"/>
          <w:sz w:val="20"/>
        </w:rPr>
        <w:t>հայտով</w:t>
      </w:r>
      <w:r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16931BA7" w14:textId="77777777" w:rsidR="007411E9" w:rsidRPr="00F566BF" w:rsidRDefault="007411E9" w:rsidP="007411E9">
      <w:pPr>
        <w:ind w:firstLine="567"/>
        <w:jc w:val="both"/>
        <w:rPr>
          <w:rFonts w:ascii="GHEA Grapalat" w:hAnsi="GHEA Grapalat"/>
          <w:b/>
          <w:sz w:val="20"/>
          <w:szCs w:val="20"/>
          <w:lang w:val="es-ES"/>
        </w:rPr>
      </w:pPr>
      <w:r w:rsidRPr="00F566BF">
        <w:rPr>
          <w:rFonts w:ascii="GHEA Grapalat" w:hAnsi="GHEA Grapalat"/>
          <w:b/>
          <w:sz w:val="20"/>
          <w:szCs w:val="20"/>
          <w:lang w:val="es-ES"/>
        </w:rPr>
        <w:t>1) «Պիտանելիության չափորոշիչ».</w:t>
      </w:r>
    </w:p>
    <w:p w14:paraId="24989D60" w14:textId="77777777" w:rsidR="007411E9" w:rsidRPr="00F566BF" w:rsidRDefault="007411E9" w:rsidP="007411E9">
      <w:pPr>
        <w:ind w:firstLine="567"/>
        <w:jc w:val="both"/>
        <w:rPr>
          <w:rFonts w:ascii="GHEA Grapalat" w:hAnsi="GHEA Grapalat" w:cs="Sylfaen"/>
          <w:sz w:val="20"/>
          <w:lang w:val="es-ES"/>
        </w:rPr>
      </w:pPr>
      <w:r w:rsidRPr="008019CC">
        <w:rPr>
          <w:rFonts w:ascii="GHEA Grapalat" w:hAnsi="GHEA Grapalat" w:cs="Sylfaen"/>
          <w:color w:val="FF0000"/>
          <w:sz w:val="20"/>
          <w:lang w:val="es-ES"/>
        </w:rPr>
        <w:t xml:space="preserve">2.1 </w:t>
      </w:r>
      <w:r w:rsidRPr="008019CC">
        <w:rPr>
          <w:rFonts w:ascii="GHEA Grapalat" w:hAnsi="GHEA Grapalat" w:cs="Sylfaen"/>
          <w:color w:val="FF0000"/>
          <w:sz w:val="20"/>
          <w:lang w:val="ru-RU"/>
        </w:rPr>
        <w:t>ընթացակարգին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ru-RU"/>
        </w:rPr>
        <w:t>մասնակցելու</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ru-RU"/>
        </w:rPr>
        <w:t>դիմում</w:t>
      </w:r>
      <w:r w:rsidRPr="008019CC">
        <w:rPr>
          <w:rFonts w:ascii="GHEA Grapalat" w:hAnsi="GHEA Grapalat" w:cs="Sylfaen"/>
          <w:color w:val="FF0000"/>
          <w:sz w:val="20"/>
          <w:lang w:val="es-ES"/>
        </w:rPr>
        <w:t>-</w:t>
      </w:r>
      <w:r w:rsidRPr="008019CC">
        <w:rPr>
          <w:rFonts w:ascii="GHEA Grapalat" w:hAnsi="GHEA Grapalat" w:cs="Sylfaen"/>
          <w:color w:val="FF0000"/>
          <w:sz w:val="20"/>
        </w:rPr>
        <w:t>հայտարարություն</w:t>
      </w:r>
      <w:r w:rsidRPr="008019CC">
        <w:rPr>
          <w:rFonts w:ascii="GHEA Grapalat" w:hAnsi="GHEA Grapalat" w:cs="Sylfaen"/>
          <w:color w:val="FF0000"/>
          <w:sz w:val="20"/>
          <w:lang w:val="af-ZA"/>
        </w:rPr>
        <w:t>` համաձայն հ</w:t>
      </w:r>
      <w:r w:rsidRPr="008019CC">
        <w:rPr>
          <w:rFonts w:ascii="GHEA Grapalat" w:hAnsi="GHEA Grapalat" w:cs="Sylfaen"/>
          <w:color w:val="FF0000"/>
          <w:sz w:val="20"/>
          <w:lang w:val="ru-RU"/>
        </w:rPr>
        <w:t>ավելված</w:t>
      </w:r>
      <w:r w:rsidRPr="008019CC">
        <w:rPr>
          <w:rFonts w:ascii="GHEA Grapalat" w:hAnsi="GHEA Grapalat" w:cs="Sylfaen"/>
          <w:color w:val="FF0000"/>
          <w:sz w:val="20"/>
          <w:lang w:val="af-ZA"/>
        </w:rPr>
        <w:t xml:space="preserve"> N 1-ի</w:t>
      </w:r>
      <w:r w:rsidRPr="008019CC">
        <w:rPr>
          <w:rFonts w:ascii="GHEA Grapalat" w:hAnsi="GHEA Grapalat" w:cs="Sylfaen"/>
          <w:color w:val="FF0000"/>
          <w:sz w:val="20"/>
          <w:lang w:val="es-ES"/>
        </w:rPr>
        <w:t>.</w:t>
      </w:r>
    </w:p>
    <w:p w14:paraId="0DDA3F33" w14:textId="77777777" w:rsidR="007411E9" w:rsidRDefault="007411E9" w:rsidP="007411E9">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 xml:space="preserve">2.2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պատճենը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դրա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հանդիսացող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անձի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տվյալները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պայմանագիրն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իրականացվելու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08B73A68" w14:textId="77777777" w:rsidR="007411E9" w:rsidRPr="004F02AD" w:rsidRDefault="007411E9" w:rsidP="007411E9">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Pr="004F02AD">
        <w:rPr>
          <w:rStyle w:val="af7"/>
          <w:rFonts w:ascii="GHEA Grapalat" w:hAnsi="GHEA Grapalat" w:cs="Sylfaen"/>
          <w:sz w:val="20"/>
          <w:szCs w:val="24"/>
          <w:lang w:val="af-ZA" w:eastAsia="en-US"/>
        </w:rPr>
        <w:footnoteReference w:id="11"/>
      </w:r>
    </w:p>
    <w:p w14:paraId="78486811" w14:textId="77777777" w:rsidR="007411E9" w:rsidRPr="00BA041D" w:rsidRDefault="007411E9" w:rsidP="007411E9">
      <w:pPr>
        <w:ind w:firstLine="567"/>
        <w:jc w:val="both"/>
        <w:rPr>
          <w:rFonts w:ascii="GHEA Grapalat" w:hAnsi="GHEA Grapalat" w:cs="Sylfaen"/>
          <w:strike/>
          <w:sz w:val="20"/>
          <w:lang w:val="hy-AM"/>
        </w:rPr>
      </w:pPr>
      <w:r w:rsidRPr="00BA041D">
        <w:rPr>
          <w:rFonts w:ascii="GHEA Grapalat" w:hAnsi="GHEA Grapalat" w:cs="Sylfaen"/>
          <w:strike/>
          <w:sz w:val="20"/>
          <w:lang w:val="af-ZA"/>
        </w:rPr>
        <w:t xml:space="preserve">2.4 </w:t>
      </w:r>
      <w:r w:rsidRPr="00BA041D">
        <w:rPr>
          <w:rFonts w:ascii="GHEA Grapalat" w:hAnsi="GHEA Grapalat" w:cs="Sylfaen"/>
          <w:strike/>
          <w:sz w:val="20"/>
          <w:lang w:val="hy-AM"/>
        </w:rPr>
        <w:t>հայտի</w:t>
      </w:r>
      <w:r w:rsidRPr="00BA041D">
        <w:rPr>
          <w:rFonts w:ascii="GHEA Grapalat" w:hAnsi="GHEA Grapalat" w:cs="Sylfaen"/>
          <w:strike/>
          <w:sz w:val="20"/>
          <w:lang w:val="af-ZA"/>
        </w:rPr>
        <w:t xml:space="preserve"> </w:t>
      </w:r>
      <w:r w:rsidRPr="00BA041D">
        <w:rPr>
          <w:rFonts w:ascii="GHEA Grapalat" w:hAnsi="GHEA Grapalat" w:cs="Sylfaen"/>
          <w:strike/>
          <w:sz w:val="20"/>
          <w:lang w:val="hy-AM"/>
        </w:rPr>
        <w:t>ապահովում, որը ներկայացվում է կանխիկ փողի կամ բանկային երաշխիքի ձևով</w:t>
      </w:r>
      <w:r w:rsidRPr="00BA041D">
        <w:rPr>
          <w:rFonts w:ascii="GHEA Grapalat" w:hAnsi="GHEA Grapalat" w:cs="Sylfaen"/>
          <w:strike/>
          <w:sz w:val="20"/>
          <w:lang w:val="af-ZA"/>
        </w:rPr>
        <w:t xml:space="preserve"> (</w:t>
      </w:r>
      <w:r w:rsidRPr="00BA041D">
        <w:rPr>
          <w:rFonts w:ascii="GHEA Grapalat" w:hAnsi="GHEA Grapalat" w:cs="Sylfaen"/>
          <w:strike/>
          <w:sz w:val="20"/>
        </w:rPr>
        <w:t>հավելված</w:t>
      </w:r>
      <w:r w:rsidRPr="00BA041D">
        <w:rPr>
          <w:rFonts w:ascii="GHEA Grapalat" w:hAnsi="GHEA Grapalat" w:cs="Sylfaen"/>
          <w:strike/>
          <w:sz w:val="20"/>
          <w:lang w:val="af-ZA"/>
        </w:rPr>
        <w:t xml:space="preserve"> N 3)</w:t>
      </w:r>
      <w:r w:rsidRPr="00BA041D">
        <w:rPr>
          <w:rFonts w:ascii="GHEA Grapalat" w:hAnsi="GHEA Grapalat" w:cs="Sylfaen"/>
          <w:strike/>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BA041D">
        <w:rPr>
          <w:rStyle w:val="af7"/>
          <w:rFonts w:ascii="GHEA Grapalat" w:hAnsi="GHEA Grapalat" w:cs="Sylfaen"/>
          <w:strike/>
          <w:sz w:val="20"/>
          <w:lang w:val="hy-AM"/>
        </w:rPr>
        <w:footnoteReference w:id="12"/>
      </w:r>
    </w:p>
    <w:p w14:paraId="0CCD4E8A" w14:textId="77777777" w:rsidR="007411E9" w:rsidRPr="008019CC" w:rsidRDefault="007411E9" w:rsidP="007411E9">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2.5 սույն հրավերի 1-ին մասի 2.4.1 կետի.</w:t>
      </w:r>
    </w:p>
    <w:p w14:paraId="3B4AA913" w14:textId="77777777" w:rsidR="007411E9" w:rsidRDefault="007411E9" w:rsidP="007411E9">
      <w:pPr>
        <w:ind w:firstLine="567"/>
        <w:jc w:val="both"/>
        <w:rPr>
          <w:rFonts w:ascii="GHEA Grapalat" w:hAnsi="GHEA Grapalat" w:cs="Sylfaen"/>
          <w:sz w:val="20"/>
          <w:lang w:val="es-ES"/>
        </w:rPr>
      </w:pPr>
      <w:r w:rsidRPr="008019CC">
        <w:rPr>
          <w:rFonts w:ascii="GHEA Grapalat" w:hAnsi="GHEA Grapalat" w:cs="Sylfaen"/>
          <w:color w:val="FF0000"/>
          <w:sz w:val="20"/>
          <w:lang w:val="es-ES"/>
        </w:rPr>
        <w:t>1) 1-ին ենթակետով պահանջվող փաստաթղթերը,</w:t>
      </w:r>
      <w:r>
        <w:rPr>
          <w:rFonts w:ascii="GHEA Grapalat" w:hAnsi="GHEA Grapalat" w:cs="Sylfaen"/>
          <w:sz w:val="20"/>
          <w:lang w:val="es-ES"/>
        </w:rPr>
        <w:t xml:space="preserve"> </w:t>
      </w:r>
    </w:p>
    <w:p w14:paraId="3A45066F" w14:textId="77777777" w:rsidR="007411E9" w:rsidRPr="00021738" w:rsidRDefault="007411E9" w:rsidP="007411E9">
      <w:pPr>
        <w:ind w:firstLine="567"/>
        <w:jc w:val="both"/>
        <w:rPr>
          <w:rFonts w:ascii="GHEA Grapalat" w:hAnsi="GHEA Grapalat" w:cs="Sylfaen"/>
          <w:strike/>
          <w:sz w:val="20"/>
          <w:lang w:val="es-ES"/>
        </w:rPr>
      </w:pPr>
      <w:r w:rsidRPr="00021738">
        <w:rPr>
          <w:rFonts w:ascii="GHEA Grapalat" w:hAnsi="GHEA Grapalat" w:cs="Sylfaen"/>
          <w:strike/>
          <w:sz w:val="20"/>
          <w:lang w:val="es-ES"/>
        </w:rPr>
        <w:t>2) 2-րդ ենթակետով նախատեսված տեղեկատվությունը՝ համաձայն հավելված N 1.1 ի և այդ ենթակետով պահանջվող փաստաթղթերը,</w:t>
      </w:r>
    </w:p>
    <w:p w14:paraId="0514A393" w14:textId="77777777" w:rsidR="007411E9" w:rsidRPr="00BC066A" w:rsidRDefault="007411E9" w:rsidP="007411E9">
      <w:pPr>
        <w:ind w:firstLine="567"/>
        <w:jc w:val="both"/>
        <w:rPr>
          <w:rFonts w:ascii="GHEA Grapalat" w:hAnsi="GHEA Grapalat" w:cs="Sylfaen"/>
          <w:strike/>
          <w:sz w:val="20"/>
          <w:lang w:val="es-ES"/>
        </w:rPr>
      </w:pPr>
      <w:r w:rsidRPr="00BC066A">
        <w:rPr>
          <w:rFonts w:ascii="GHEA Grapalat" w:hAnsi="GHEA Grapalat" w:cs="Sylfaen"/>
          <w:strike/>
          <w:sz w:val="20"/>
          <w:lang w:val="es-ES"/>
        </w:rPr>
        <w:t>3) 3-րդ ենթակետով  սահմանված պահանջներին բավարարելու վերաբերյալ տեղեկատվություն՝ համաձայն հավելված N 1.2-ի և այդ ենթակետով պահանջվող փաստաթղթերը,</w:t>
      </w:r>
    </w:p>
    <w:p w14:paraId="03D3EA50" w14:textId="77777777" w:rsidR="007411E9" w:rsidRPr="008019CC" w:rsidRDefault="007411E9" w:rsidP="007411E9">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4)</w:t>
      </w:r>
      <w:r w:rsidRPr="008019CC">
        <w:rPr>
          <w:rFonts w:ascii="GHEA Grapalat" w:hAnsi="GHEA Grapalat" w:cs="Sylfaen"/>
          <w:color w:val="FF0000"/>
          <w:sz w:val="20"/>
          <w:lang w:val="hy-AM"/>
        </w:rPr>
        <w:t xml:space="preserve"> </w:t>
      </w:r>
      <w:r w:rsidRPr="008019CC">
        <w:rPr>
          <w:rFonts w:ascii="GHEA Grapalat" w:hAnsi="GHEA Grapalat" w:cs="Sylfaen"/>
          <w:color w:val="FF0000"/>
          <w:sz w:val="20"/>
          <w:lang w:val="es-ES"/>
        </w:rPr>
        <w:t>4-րդ ենթակետով նախատեսված տեղեկատվությունը՝ համաձայն հավելված N 1.3 ի և դրանով պահանջվող փաստաթղթերը,</w:t>
      </w:r>
    </w:p>
    <w:p w14:paraId="493C73B2" w14:textId="189E7F6A" w:rsidR="001E7982" w:rsidRPr="001E7982" w:rsidRDefault="007411E9" w:rsidP="001E7982">
      <w:pPr>
        <w:ind w:firstLine="567"/>
        <w:jc w:val="both"/>
        <w:rPr>
          <w:rFonts w:ascii="GHEA Grapalat" w:hAnsi="GHEA Grapalat" w:cs="Sylfaen"/>
          <w:color w:val="FF0000"/>
          <w:sz w:val="20"/>
          <w:lang w:val="es-ES"/>
        </w:rPr>
      </w:pPr>
      <w:r w:rsidRPr="00FA35B4">
        <w:rPr>
          <w:rFonts w:ascii="GHEA Grapalat" w:hAnsi="GHEA Grapalat" w:cs="Sylfaen"/>
          <w:color w:val="FF0000"/>
          <w:sz w:val="20"/>
          <w:lang w:val="hy-AM"/>
        </w:rPr>
        <w:t>5</w:t>
      </w:r>
      <w:r w:rsidRPr="00FA35B4">
        <w:rPr>
          <w:rFonts w:ascii="GHEA Grapalat" w:hAnsi="GHEA Grapalat" w:cs="Sylfaen"/>
          <w:color w:val="FF0000"/>
          <w:sz w:val="20"/>
          <w:lang w:val="es-ES"/>
        </w:rPr>
        <w:t>)</w:t>
      </w:r>
      <w:bookmarkEnd w:id="10"/>
      <w:r w:rsidR="001E7982">
        <w:rPr>
          <w:rFonts w:ascii="GHEA Grapalat" w:hAnsi="GHEA Grapalat" w:cs="Sylfaen"/>
          <w:color w:val="FF0000"/>
          <w:sz w:val="20"/>
          <w:lang w:val="hy-AM"/>
        </w:rPr>
        <w:t xml:space="preserve"> </w:t>
      </w:r>
      <w:r w:rsidR="001E7982" w:rsidRPr="001E7982">
        <w:rPr>
          <w:rFonts w:ascii="GHEA Grapalat" w:hAnsi="GHEA Grapalat" w:cs="Sylfaen"/>
          <w:color w:val="FF0000"/>
          <w:sz w:val="20"/>
          <w:lang w:val="hy-AM"/>
        </w:rPr>
        <w:t>5</w:t>
      </w:r>
      <w:r w:rsidR="001E7982" w:rsidRPr="001E7982">
        <w:rPr>
          <w:rFonts w:ascii="GHEA Grapalat" w:hAnsi="GHEA Grapalat" w:cs="Sylfaen"/>
          <w:color w:val="FF0000"/>
          <w:sz w:val="20"/>
          <w:lang w:val="es-ES"/>
        </w:rPr>
        <w:t>-րդ ենթակետով նախատեսված տեղեկատվությունը</w:t>
      </w:r>
    </w:p>
    <w:p w14:paraId="370C22B8" w14:textId="086296B6" w:rsidR="0019138A" w:rsidRPr="00973D3D" w:rsidRDefault="0019138A" w:rsidP="004E0F34">
      <w:pPr>
        <w:ind w:firstLine="567"/>
        <w:jc w:val="both"/>
        <w:rPr>
          <w:rFonts w:ascii="GHEA Grapalat" w:hAnsi="GHEA Grapalat"/>
          <w:sz w:val="20"/>
          <w:vertAlign w:val="superscript"/>
          <w:lang w:val="es-ES"/>
        </w:rPr>
      </w:pPr>
    </w:p>
    <w:p w14:paraId="06FD368B" w14:textId="77777777" w:rsidR="002C4DBF" w:rsidRPr="004F02AD" w:rsidRDefault="00505AD4" w:rsidP="004E0F34">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4E0F34">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4E0F34">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4E0F34">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4E0F34">
      <w:pPr>
        <w:jc w:val="center"/>
        <w:rPr>
          <w:rFonts w:ascii="GHEA Grapalat" w:hAnsi="GHEA Grapalat"/>
          <w:b/>
          <w:sz w:val="20"/>
          <w:lang w:val="af-ZA"/>
        </w:rPr>
      </w:pPr>
    </w:p>
    <w:p w14:paraId="6903311B" w14:textId="77777777" w:rsidR="00E74BF6" w:rsidRPr="00F566BF" w:rsidRDefault="00E74BF6" w:rsidP="004E0F34">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4E0F34">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4E0F34">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4E942CC2" w:rsidR="00B2572B" w:rsidRPr="00F566BF" w:rsidRDefault="00B2572B" w:rsidP="004E0F34">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6A23EF">
        <w:rPr>
          <w:rFonts w:ascii="GHEA Grapalat" w:hAnsi="GHEA Grapalat"/>
          <w:b/>
          <w:lang w:val="hy-AM"/>
        </w:rPr>
        <w:t>ԳՄԳՀ-ՀԲՄԽԾՁԲ-25/32</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7958C83C" w:rsidR="00B2572B" w:rsidRPr="00F566BF" w:rsidRDefault="004E0F34" w:rsidP="004E0F34">
      <w:pPr>
        <w:pStyle w:val="31"/>
        <w:spacing w:line="240" w:lineRule="auto"/>
        <w:jc w:val="right"/>
        <w:rPr>
          <w:rFonts w:ascii="GHEA Grapalat" w:hAnsi="GHEA Grapalat" w:cs="Arial"/>
          <w:b/>
          <w:lang w:val="es-ES"/>
        </w:rPr>
      </w:pPr>
      <w:r>
        <w:rPr>
          <w:rFonts w:ascii="GHEA Grapalat" w:hAnsi="GHEA Grapalat" w:cs="Sylfaen"/>
          <w:b/>
          <w:lang w:val="es-ES"/>
        </w:rPr>
        <w:t>հրատապ բաց մրցույթ</w:t>
      </w:r>
      <w:r w:rsidR="00B2572B" w:rsidRPr="00F566BF">
        <w:rPr>
          <w:rFonts w:ascii="GHEA Grapalat" w:hAnsi="GHEA Grapalat" w:cs="Sylfaen"/>
          <w:b/>
          <w:lang w:val="es-ES"/>
        </w:rPr>
        <w:t>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4E0F34">
      <w:pPr>
        <w:jc w:val="center"/>
        <w:rPr>
          <w:rFonts w:ascii="GHEA Grapalat" w:hAnsi="GHEA Grapalat" w:cs="Sylfaen"/>
          <w:b/>
          <w:lang w:val="es-ES"/>
        </w:rPr>
      </w:pPr>
    </w:p>
    <w:p w14:paraId="22899C9E" w14:textId="77777777" w:rsidR="00085EFF" w:rsidRDefault="00085EFF" w:rsidP="004E0F34">
      <w:pPr>
        <w:jc w:val="center"/>
        <w:rPr>
          <w:rFonts w:ascii="GHEA Grapalat" w:hAnsi="GHEA Grapalat" w:cs="Sylfaen"/>
          <w:b/>
          <w:lang w:val="es-ES"/>
        </w:rPr>
      </w:pPr>
    </w:p>
    <w:p w14:paraId="3DCA0E69" w14:textId="1FBFF794" w:rsidR="00B2572B" w:rsidRPr="00F566BF" w:rsidRDefault="00B2572B" w:rsidP="004E0F34">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400420C8" w:rsidR="00B2572B" w:rsidRPr="00F566BF" w:rsidRDefault="004E0F34" w:rsidP="004E0F34">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հրատապ բաց մրցույթ</w:t>
      </w:r>
      <w:r w:rsidR="00B2572B" w:rsidRPr="00F566BF">
        <w:rPr>
          <w:rFonts w:ascii="GHEA Grapalat" w:hAnsi="GHEA Grapalat" w:cs="Sylfaen"/>
          <w:color w:val="auto"/>
          <w:sz w:val="24"/>
          <w:szCs w:val="24"/>
          <w:lang w:val="es-ES"/>
        </w:rPr>
        <w:t>ին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4E0F34">
      <w:pPr>
        <w:rPr>
          <w:lang w:val="es-ES" w:eastAsia="ru-RU"/>
        </w:rPr>
      </w:pPr>
    </w:p>
    <w:p w14:paraId="6D70A2D9" w14:textId="77777777" w:rsidR="00B2572B" w:rsidRPr="00F566BF" w:rsidRDefault="00B2572B" w:rsidP="004E0F34">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4E0F34">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1C736582" w:rsidR="00B2572B" w:rsidRPr="00F566BF" w:rsidRDefault="00B2572B" w:rsidP="004E0F34">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Pr="00F566BF">
        <w:rPr>
          <w:rFonts w:ascii="GHEA Grapalat" w:hAnsi="GHEA Grapalat"/>
          <w:lang w:val="es-ES"/>
        </w:rPr>
        <w:t>«</w:t>
      </w:r>
      <w:r w:rsidR="006A23EF">
        <w:rPr>
          <w:rFonts w:ascii="GHEA Grapalat" w:hAnsi="GHEA Grapalat"/>
          <w:b/>
          <w:sz w:val="20"/>
          <w:szCs w:val="20"/>
          <w:lang w:val="hy-AM"/>
        </w:rPr>
        <w:t>ԳՄԳՀ-ՀԲՄԽԾՁԲ-25/32</w:t>
      </w:r>
      <w:r w:rsidRPr="00F566BF">
        <w:rPr>
          <w:rFonts w:ascii="GHEA Grapalat" w:hAnsi="GHEA Grapalat"/>
          <w:lang w:val="es-ES"/>
        </w:rPr>
        <w:t>»</w:t>
      </w:r>
      <w:r w:rsidRPr="00F566BF">
        <w:rPr>
          <w:rFonts w:ascii="GHEA Grapalat" w:hAnsi="GHEA Grapalat"/>
          <w:sz w:val="20"/>
          <w:szCs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4E0F34">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03E261DF" w:rsidR="00B2572B" w:rsidRPr="00F566BF" w:rsidRDefault="004E0F34" w:rsidP="004E0F34">
      <w:pPr>
        <w:jc w:val="both"/>
        <w:rPr>
          <w:rFonts w:ascii="GHEA Grapalat" w:hAnsi="GHEA Grapalat" w:cs="Sylfaen"/>
          <w:sz w:val="20"/>
          <w:szCs w:val="20"/>
          <w:lang w:val="es-ES"/>
        </w:rPr>
      </w:pPr>
      <w:r>
        <w:rPr>
          <w:rFonts w:ascii="GHEA Grapalat" w:hAnsi="GHEA Grapalat" w:cs="Sylfaen"/>
          <w:sz w:val="20"/>
          <w:szCs w:val="20"/>
          <w:lang w:val="es-ES"/>
        </w:rPr>
        <w:t>հրատապ բաց մրցույթ</w:t>
      </w:r>
      <w:r w:rsidR="00B2572B" w:rsidRPr="00F566BF">
        <w:rPr>
          <w:rFonts w:ascii="GHEA Grapalat" w:hAnsi="GHEA Grapalat" w:cs="Sylfaen"/>
          <w:sz w:val="20"/>
          <w:szCs w:val="20"/>
          <w:lang w:val="es-ES"/>
        </w:rPr>
        <w:t>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4E0F34">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4E0F34">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4E0F34">
      <w:pPr>
        <w:jc w:val="both"/>
        <w:rPr>
          <w:rFonts w:ascii="GHEA Grapalat" w:hAnsi="GHEA Grapalat"/>
          <w:sz w:val="12"/>
          <w:szCs w:val="12"/>
          <w:u w:val="single"/>
          <w:lang w:val="es-ES"/>
        </w:rPr>
      </w:pPr>
    </w:p>
    <w:p w14:paraId="12201166"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4E0F34">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4E0F34">
      <w:pPr>
        <w:jc w:val="both"/>
        <w:rPr>
          <w:rFonts w:ascii="GHEA Grapalat" w:hAnsi="GHEA Grapalat" w:cs="Sylfaen"/>
          <w:sz w:val="20"/>
          <w:szCs w:val="20"/>
          <w:lang w:val="es-ES"/>
        </w:rPr>
      </w:pPr>
    </w:p>
    <w:p w14:paraId="6551A5D8"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4E0F34">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4E0F34">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14291D">
      <w:pPr>
        <w:numPr>
          <w:ilvl w:val="0"/>
          <w:numId w:val="2"/>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4E0F34">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14291D">
      <w:pPr>
        <w:numPr>
          <w:ilvl w:val="0"/>
          <w:numId w:val="2"/>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4E0F34">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4E0F34">
      <w:pPr>
        <w:jc w:val="right"/>
        <w:rPr>
          <w:rFonts w:ascii="GHEA Grapalat" w:hAnsi="GHEA Grapalat"/>
          <w:sz w:val="10"/>
          <w:szCs w:val="10"/>
          <w:lang w:val="es-ES"/>
        </w:rPr>
      </w:pPr>
    </w:p>
    <w:p w14:paraId="5A2C99E5" w14:textId="77777777" w:rsidR="00B2572B" w:rsidRPr="00F566BF" w:rsidRDefault="00B2572B" w:rsidP="004E0F34">
      <w:pPr>
        <w:jc w:val="right"/>
        <w:rPr>
          <w:rFonts w:ascii="GHEA Grapalat" w:hAnsi="GHEA Grapalat"/>
          <w:sz w:val="10"/>
          <w:szCs w:val="10"/>
          <w:lang w:val="es-ES"/>
        </w:rPr>
      </w:pPr>
    </w:p>
    <w:p w14:paraId="7C18D0E3" w14:textId="77777777" w:rsidR="00B2572B" w:rsidRPr="00F566BF" w:rsidRDefault="00B2572B" w:rsidP="004E0F34">
      <w:pPr>
        <w:jc w:val="right"/>
        <w:rPr>
          <w:rFonts w:ascii="GHEA Grapalat" w:hAnsi="GHEA Grapalat"/>
          <w:sz w:val="10"/>
          <w:szCs w:val="10"/>
          <w:lang w:val="es-ES"/>
        </w:rPr>
      </w:pPr>
    </w:p>
    <w:p w14:paraId="5F12877A" w14:textId="77777777" w:rsidR="00B2572B" w:rsidRPr="00F566BF" w:rsidRDefault="00B2572B" w:rsidP="004E0F34">
      <w:pPr>
        <w:jc w:val="right"/>
        <w:rPr>
          <w:rFonts w:ascii="GHEA Grapalat" w:hAnsi="GHEA Grapalat"/>
          <w:sz w:val="10"/>
          <w:szCs w:val="10"/>
          <w:lang w:val="hy-AM"/>
        </w:rPr>
      </w:pPr>
    </w:p>
    <w:p w14:paraId="64E44CA1" w14:textId="77777777" w:rsidR="003257F0" w:rsidRPr="00966859" w:rsidRDefault="003257F0" w:rsidP="0014291D">
      <w:pPr>
        <w:numPr>
          <w:ilvl w:val="0"/>
          <w:numId w:val="2"/>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4E0F34">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4E0F34">
      <w:pPr>
        <w:jc w:val="right"/>
        <w:rPr>
          <w:rFonts w:ascii="GHEA Grapalat" w:hAnsi="GHEA Grapalat"/>
          <w:sz w:val="10"/>
          <w:szCs w:val="10"/>
          <w:lang w:val="hy-AM"/>
        </w:rPr>
      </w:pPr>
    </w:p>
    <w:p w14:paraId="1FE8BA91" w14:textId="77777777" w:rsidR="003257F0" w:rsidRPr="00966859" w:rsidRDefault="003257F0" w:rsidP="004E0F34">
      <w:pPr>
        <w:ind w:firstLine="708"/>
        <w:jc w:val="both"/>
        <w:rPr>
          <w:rFonts w:ascii="GHEA Grapalat" w:hAnsi="GHEA Grapalat" w:cs="Arial"/>
          <w:sz w:val="20"/>
          <w:szCs w:val="20"/>
          <w:lang w:val="hy-AM"/>
        </w:rPr>
      </w:pPr>
    </w:p>
    <w:p w14:paraId="3E4A0326" w14:textId="77777777" w:rsidR="003257F0" w:rsidRPr="00966859" w:rsidRDefault="003257F0" w:rsidP="004E0F34">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4E0F34">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4E0F34">
      <w:pPr>
        <w:ind w:firstLine="709"/>
        <w:jc w:val="both"/>
        <w:rPr>
          <w:rFonts w:ascii="GHEA Grapalat" w:hAnsi="GHEA Grapalat" w:cs="Arial"/>
          <w:sz w:val="20"/>
          <w:szCs w:val="20"/>
          <w:lang w:val="hy-AM"/>
        </w:rPr>
      </w:pPr>
    </w:p>
    <w:p w14:paraId="55CF3C79" w14:textId="77777777" w:rsidR="006C3873" w:rsidRPr="00F71502" w:rsidRDefault="006C3873" w:rsidP="004E0F34">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4E0F34">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4E0F34">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4E0F34">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1FACB001" w:rsidR="00966859" w:rsidRPr="00F71502" w:rsidRDefault="00650682" w:rsidP="004E0F34">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6A23EF">
        <w:rPr>
          <w:rFonts w:ascii="GHEA Grapalat" w:hAnsi="GHEA Grapalat"/>
          <w:b/>
          <w:sz w:val="20"/>
          <w:szCs w:val="20"/>
          <w:lang w:val="hy-AM"/>
        </w:rPr>
        <w:t>ԳՄԳՀ-ՀԲՄԽԾՁԲ-25/32</w:t>
      </w:r>
      <w:r w:rsidRPr="00F71502">
        <w:rPr>
          <w:rFonts w:ascii="GHEA Grapalat" w:hAnsi="GHEA Grapalat" w:cs="Arial"/>
          <w:sz w:val="20"/>
          <w:szCs w:val="20"/>
          <w:lang w:val="es-ES"/>
        </w:rPr>
        <w:t xml:space="preserve">»*  ծածկագրով  </w:t>
      </w:r>
      <w:r w:rsidR="004E0F34">
        <w:rPr>
          <w:rFonts w:ascii="GHEA Grapalat" w:hAnsi="GHEA Grapalat" w:cs="Arial"/>
          <w:sz w:val="20"/>
          <w:szCs w:val="20"/>
          <w:lang w:val="es-ES"/>
        </w:rPr>
        <w:t>հրատապ բաց մրցույթ</w:t>
      </w:r>
      <w:r w:rsidRPr="00F71502">
        <w:rPr>
          <w:rFonts w:ascii="GHEA Grapalat" w:hAnsi="GHEA Grapalat" w:cs="Arial"/>
          <w:sz w:val="20"/>
          <w:szCs w:val="20"/>
          <w:lang w:val="es-ES"/>
        </w:rPr>
        <w:t xml:space="preserve">ի հրավերով սահմանված մասնակցության իրավունքի </w:t>
      </w:r>
      <w:bookmarkStart w:id="11" w:name="_Hlk193134300"/>
      <w:r w:rsidR="0019138A">
        <w:rPr>
          <w:rFonts w:ascii="GHEA Grapalat" w:hAnsi="GHEA Grapalat" w:cs="Arial"/>
          <w:sz w:val="20"/>
          <w:szCs w:val="20"/>
          <w:lang w:val="es-ES"/>
        </w:rPr>
        <w:t>և որակավորման չափանիշներին ներկայացվող</w:t>
      </w:r>
      <w:bookmarkEnd w:id="11"/>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07068714" w:rsidR="006C3873" w:rsidRPr="00F566BF" w:rsidRDefault="00887807" w:rsidP="004E0F34">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6A23EF">
        <w:rPr>
          <w:rFonts w:ascii="GHEA Grapalat" w:hAnsi="GHEA Grapalat"/>
          <w:b/>
          <w:sz w:val="20"/>
          <w:szCs w:val="20"/>
          <w:lang w:val="hy-AM"/>
        </w:rPr>
        <w:t>ԳՄԳՀ-ՀԲՄԽԾՁԲ-25/32</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4E0F34">
        <w:rPr>
          <w:rFonts w:ascii="GHEA Grapalat" w:hAnsi="GHEA Grapalat" w:cs="Arial"/>
          <w:sz w:val="20"/>
          <w:szCs w:val="20"/>
          <w:lang w:val="es-ES"/>
        </w:rPr>
        <w:t>հրատապ բաց մրցույթ</w:t>
      </w:r>
      <w:r w:rsidR="006C3873" w:rsidRPr="00F71502">
        <w:rPr>
          <w:rFonts w:ascii="GHEA Grapalat" w:hAnsi="GHEA Grapalat" w:cs="Arial"/>
          <w:sz w:val="20"/>
          <w:szCs w:val="20"/>
          <w:lang w:val="es-ES"/>
        </w:rPr>
        <w:t>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14291D">
      <w:pPr>
        <w:numPr>
          <w:ilvl w:val="0"/>
          <w:numId w:val="2"/>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14291D">
      <w:pPr>
        <w:numPr>
          <w:ilvl w:val="0"/>
          <w:numId w:val="2"/>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4E0F34">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4E0F34">
      <w:pPr>
        <w:jc w:val="both"/>
        <w:rPr>
          <w:rFonts w:ascii="GHEA Grapalat" w:hAnsi="GHEA Grapalat"/>
          <w:sz w:val="22"/>
          <w:szCs w:val="22"/>
          <w:lang w:val="es-ES"/>
        </w:rPr>
      </w:pPr>
      <w:r w:rsidRPr="00F566BF">
        <w:rPr>
          <w:rFonts w:ascii="GHEA Grapalat" w:hAnsi="GHEA Grapalat" w:cs="Sylfaen"/>
          <w:vertAlign w:val="superscript"/>
          <w:lang w:val="es-ES"/>
        </w:rPr>
        <w:lastRenderedPageBreak/>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4E0F34">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4E0F34">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4E0F34">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4E0F34">
      <w:pPr>
        <w:jc w:val="both"/>
        <w:rPr>
          <w:rFonts w:ascii="GHEA Grapalat" w:hAnsi="GHEA Grapalat"/>
          <w:sz w:val="22"/>
          <w:szCs w:val="22"/>
          <w:lang w:val="hy-AM"/>
        </w:rPr>
      </w:pPr>
    </w:p>
    <w:p w14:paraId="66F34D4C" w14:textId="51D2E719" w:rsidR="00E21520" w:rsidRDefault="00E21520" w:rsidP="004E0F34">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4E0F34">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12"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4E0F34">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4E0F34">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2"/>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4E0F34">
      <w:pPr>
        <w:jc w:val="both"/>
        <w:rPr>
          <w:rFonts w:ascii="GHEA Grapalat" w:hAnsi="GHEA Grapalat" w:cs="Arial"/>
          <w:sz w:val="18"/>
          <w:szCs w:val="18"/>
          <w:vertAlign w:val="superscript"/>
          <w:lang w:val="es-ES"/>
        </w:rPr>
      </w:pPr>
    </w:p>
    <w:p w14:paraId="1EE940DE" w14:textId="77777777" w:rsidR="00B2572B" w:rsidRPr="00F566BF" w:rsidRDefault="006C3873" w:rsidP="004E0F34">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4E0F34">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4E0F34">
      <w:pPr>
        <w:jc w:val="both"/>
        <w:rPr>
          <w:rFonts w:ascii="GHEA Grapalat" w:hAnsi="GHEA Grapalat" w:cs="Arial"/>
          <w:sz w:val="20"/>
          <w:vertAlign w:val="superscript"/>
          <w:lang w:val="es-ES"/>
        </w:rPr>
      </w:pPr>
    </w:p>
    <w:p w14:paraId="327DB008" w14:textId="77777777" w:rsidR="00B2572B" w:rsidRPr="004F02AD" w:rsidRDefault="00B2572B" w:rsidP="004E0F34">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4E0F34">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4E0F34">
      <w:pPr>
        <w:pStyle w:val="31"/>
        <w:spacing w:line="240" w:lineRule="auto"/>
        <w:jc w:val="right"/>
        <w:rPr>
          <w:rFonts w:ascii="GHEA Grapalat" w:hAnsi="GHEA Grapalat"/>
          <w:b/>
          <w:lang w:val="hy-AM"/>
        </w:rPr>
      </w:pPr>
    </w:p>
    <w:p w14:paraId="52E24773" w14:textId="4DDBF43F" w:rsidR="004F02AD" w:rsidRDefault="004F02AD" w:rsidP="004E0F34">
      <w:pPr>
        <w:pStyle w:val="31"/>
        <w:spacing w:line="240" w:lineRule="auto"/>
        <w:jc w:val="right"/>
        <w:rPr>
          <w:rFonts w:ascii="GHEA Grapalat" w:hAnsi="GHEA Grapalat"/>
          <w:b/>
          <w:lang w:val="hy-AM"/>
        </w:rPr>
      </w:pPr>
    </w:p>
    <w:p w14:paraId="0A35FD31" w14:textId="543EEE48" w:rsidR="004F02AD" w:rsidRDefault="004F02AD" w:rsidP="004E0F34">
      <w:pPr>
        <w:pStyle w:val="31"/>
        <w:spacing w:line="240" w:lineRule="auto"/>
        <w:jc w:val="right"/>
        <w:rPr>
          <w:rFonts w:ascii="GHEA Grapalat" w:hAnsi="GHEA Grapalat"/>
          <w:b/>
          <w:lang w:val="hy-AM"/>
        </w:rPr>
      </w:pPr>
    </w:p>
    <w:p w14:paraId="0D4823D0" w14:textId="2392AC5E" w:rsidR="004F02AD" w:rsidRDefault="004F02AD" w:rsidP="004E0F34">
      <w:pPr>
        <w:pStyle w:val="31"/>
        <w:spacing w:line="240" w:lineRule="auto"/>
        <w:jc w:val="right"/>
        <w:rPr>
          <w:rFonts w:ascii="GHEA Grapalat" w:hAnsi="GHEA Grapalat"/>
          <w:b/>
          <w:lang w:val="hy-AM"/>
        </w:rPr>
      </w:pPr>
    </w:p>
    <w:p w14:paraId="4CEB68C4" w14:textId="7E1F0024" w:rsidR="004F02AD" w:rsidRDefault="004F02AD" w:rsidP="004E0F34">
      <w:pPr>
        <w:pStyle w:val="31"/>
        <w:spacing w:line="240" w:lineRule="auto"/>
        <w:jc w:val="right"/>
        <w:rPr>
          <w:rFonts w:ascii="GHEA Grapalat" w:hAnsi="GHEA Grapalat"/>
          <w:b/>
          <w:lang w:val="hy-AM"/>
        </w:rPr>
      </w:pPr>
    </w:p>
    <w:p w14:paraId="06555639" w14:textId="77777777" w:rsidR="004F02AD" w:rsidRPr="004F02AD" w:rsidRDefault="004F02AD" w:rsidP="004E0F34">
      <w:pPr>
        <w:pStyle w:val="31"/>
        <w:spacing w:line="240" w:lineRule="auto"/>
        <w:jc w:val="right"/>
        <w:rPr>
          <w:rFonts w:ascii="GHEA Grapalat" w:hAnsi="GHEA Grapalat"/>
          <w:b/>
          <w:lang w:val="hy-AM"/>
        </w:rPr>
      </w:pPr>
    </w:p>
    <w:p w14:paraId="6EDA1EF1" w14:textId="77777777" w:rsidR="00B2572B" w:rsidRPr="004F02AD" w:rsidRDefault="00B2572B" w:rsidP="004E0F34">
      <w:pPr>
        <w:pStyle w:val="31"/>
        <w:spacing w:line="240" w:lineRule="auto"/>
        <w:jc w:val="right"/>
        <w:rPr>
          <w:rFonts w:ascii="GHEA Grapalat" w:hAnsi="GHEA Grapalat"/>
          <w:b/>
          <w:lang w:val="hy-AM"/>
        </w:rPr>
      </w:pPr>
    </w:p>
    <w:p w14:paraId="09150918" w14:textId="77777777" w:rsidR="004F02AD" w:rsidRPr="002A4619" w:rsidRDefault="004F02AD" w:rsidP="004E0F34">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E0F34">
      <w:pPr>
        <w:jc w:val="both"/>
        <w:rPr>
          <w:rFonts w:ascii="GHEA Grapalat" w:hAnsi="GHEA Grapalat"/>
          <w:i/>
          <w:sz w:val="16"/>
          <w:szCs w:val="16"/>
          <w:lang w:val="hy-AM" w:eastAsia="ru-RU"/>
        </w:rPr>
      </w:pPr>
    </w:p>
    <w:p w14:paraId="514AB2DA" w14:textId="77777777" w:rsidR="00A05A2F" w:rsidRPr="00334EFB" w:rsidRDefault="00A05A2F" w:rsidP="004E0F34">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4E0F34">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E0F34">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E0F34">
      <w:pPr>
        <w:jc w:val="both"/>
        <w:rPr>
          <w:rFonts w:ascii="GHEA Grapalat" w:hAnsi="GHEA Grapalat"/>
          <w:i/>
          <w:sz w:val="16"/>
          <w:szCs w:val="16"/>
          <w:lang w:val="hy-AM" w:eastAsia="ru-RU"/>
        </w:rPr>
      </w:pPr>
    </w:p>
    <w:p w14:paraId="7A06A2AD" w14:textId="77777777" w:rsidR="004F02AD" w:rsidRPr="00821851" w:rsidRDefault="004F02AD" w:rsidP="004E0F34">
      <w:pPr>
        <w:jc w:val="both"/>
        <w:rPr>
          <w:rFonts w:asciiTheme="minorHAnsi" w:hAnsiTheme="minorHAnsi"/>
          <w:lang w:val="hy-AM"/>
        </w:rPr>
      </w:pPr>
    </w:p>
    <w:p w14:paraId="3A0736FF" w14:textId="77777777" w:rsidR="0019138A" w:rsidRDefault="0019138A" w:rsidP="004E0F34">
      <w:pPr>
        <w:pStyle w:val="31"/>
        <w:spacing w:line="240" w:lineRule="auto"/>
        <w:jc w:val="right"/>
        <w:rPr>
          <w:rFonts w:ascii="GHEA Grapalat" w:hAnsi="GHEA Grapalat" w:cs="Sylfaen"/>
          <w:b/>
          <w:lang w:val="hy-AM"/>
        </w:rPr>
      </w:pPr>
    </w:p>
    <w:p w14:paraId="3A4915E3" w14:textId="77777777" w:rsidR="0019138A" w:rsidRDefault="0019138A" w:rsidP="004E0F34">
      <w:pPr>
        <w:pStyle w:val="31"/>
        <w:spacing w:line="240" w:lineRule="auto"/>
        <w:jc w:val="right"/>
        <w:rPr>
          <w:rFonts w:ascii="GHEA Grapalat" w:hAnsi="GHEA Grapalat" w:cs="Sylfaen"/>
          <w:b/>
          <w:lang w:val="hy-AM"/>
        </w:rPr>
      </w:pPr>
    </w:p>
    <w:p w14:paraId="4FDF2892" w14:textId="77777777" w:rsidR="0019138A" w:rsidRDefault="0019138A" w:rsidP="004E0F34">
      <w:pPr>
        <w:pStyle w:val="31"/>
        <w:spacing w:line="240" w:lineRule="auto"/>
        <w:jc w:val="right"/>
        <w:rPr>
          <w:rFonts w:ascii="GHEA Grapalat" w:hAnsi="GHEA Grapalat" w:cs="Sylfaen"/>
          <w:b/>
          <w:lang w:val="hy-AM"/>
        </w:rPr>
      </w:pPr>
    </w:p>
    <w:p w14:paraId="7031805C" w14:textId="77777777" w:rsidR="0019138A" w:rsidRDefault="0019138A" w:rsidP="004E0F34">
      <w:pPr>
        <w:pStyle w:val="31"/>
        <w:spacing w:line="240" w:lineRule="auto"/>
        <w:jc w:val="right"/>
        <w:rPr>
          <w:rFonts w:ascii="GHEA Grapalat" w:hAnsi="GHEA Grapalat" w:cs="Sylfaen"/>
          <w:b/>
          <w:lang w:val="hy-AM"/>
        </w:rPr>
      </w:pPr>
    </w:p>
    <w:p w14:paraId="0F5E38F3" w14:textId="77777777" w:rsidR="0019138A" w:rsidRDefault="0019138A" w:rsidP="004E0F34">
      <w:pPr>
        <w:pStyle w:val="31"/>
        <w:spacing w:line="240" w:lineRule="auto"/>
        <w:jc w:val="right"/>
        <w:rPr>
          <w:rFonts w:ascii="GHEA Grapalat" w:hAnsi="GHEA Grapalat" w:cs="Sylfaen"/>
          <w:b/>
          <w:lang w:val="hy-AM"/>
        </w:rPr>
      </w:pPr>
    </w:p>
    <w:p w14:paraId="2D39EEF4" w14:textId="77777777" w:rsidR="0019138A" w:rsidRDefault="0019138A" w:rsidP="004E0F34">
      <w:pPr>
        <w:pStyle w:val="31"/>
        <w:spacing w:line="240" w:lineRule="auto"/>
        <w:jc w:val="right"/>
        <w:rPr>
          <w:rFonts w:ascii="GHEA Grapalat" w:hAnsi="GHEA Grapalat" w:cs="Sylfaen"/>
          <w:b/>
          <w:lang w:val="hy-AM"/>
        </w:rPr>
      </w:pPr>
    </w:p>
    <w:p w14:paraId="27A52707" w14:textId="77777777" w:rsidR="0019138A" w:rsidRDefault="0019138A" w:rsidP="004E0F34">
      <w:pPr>
        <w:pStyle w:val="31"/>
        <w:spacing w:line="240" w:lineRule="auto"/>
        <w:jc w:val="right"/>
        <w:rPr>
          <w:rFonts w:ascii="GHEA Grapalat" w:hAnsi="GHEA Grapalat" w:cs="Sylfaen"/>
          <w:b/>
          <w:lang w:val="hy-AM"/>
        </w:rPr>
      </w:pPr>
    </w:p>
    <w:p w14:paraId="21A10961" w14:textId="77777777" w:rsidR="0019138A" w:rsidRDefault="0019138A" w:rsidP="004E0F34">
      <w:pPr>
        <w:pStyle w:val="31"/>
        <w:spacing w:line="240" w:lineRule="auto"/>
        <w:jc w:val="right"/>
        <w:rPr>
          <w:rFonts w:ascii="GHEA Grapalat" w:hAnsi="GHEA Grapalat" w:cs="Sylfaen"/>
          <w:b/>
          <w:lang w:val="hy-AM"/>
        </w:rPr>
      </w:pPr>
    </w:p>
    <w:p w14:paraId="017FF5DB" w14:textId="77777777" w:rsidR="0019138A" w:rsidRDefault="0019138A" w:rsidP="004E0F34">
      <w:pPr>
        <w:pStyle w:val="31"/>
        <w:spacing w:line="240" w:lineRule="auto"/>
        <w:jc w:val="right"/>
        <w:rPr>
          <w:rFonts w:ascii="GHEA Grapalat" w:hAnsi="GHEA Grapalat" w:cs="Sylfaen"/>
          <w:b/>
          <w:lang w:val="hy-AM"/>
        </w:rPr>
      </w:pPr>
    </w:p>
    <w:p w14:paraId="2A49947E" w14:textId="77777777" w:rsidR="0019138A" w:rsidRDefault="0019138A" w:rsidP="004E0F34">
      <w:pPr>
        <w:pStyle w:val="31"/>
        <w:spacing w:line="240" w:lineRule="auto"/>
        <w:jc w:val="right"/>
        <w:rPr>
          <w:rFonts w:ascii="GHEA Grapalat" w:hAnsi="GHEA Grapalat" w:cs="Sylfaen"/>
          <w:b/>
          <w:lang w:val="hy-AM"/>
        </w:rPr>
      </w:pPr>
    </w:p>
    <w:p w14:paraId="18AF62BD" w14:textId="77777777" w:rsidR="0019138A" w:rsidRDefault="0019138A" w:rsidP="004E0F34">
      <w:pPr>
        <w:pStyle w:val="31"/>
        <w:spacing w:line="240" w:lineRule="auto"/>
        <w:jc w:val="right"/>
        <w:rPr>
          <w:rFonts w:ascii="GHEA Grapalat" w:hAnsi="GHEA Grapalat" w:cs="Sylfaen"/>
          <w:b/>
          <w:lang w:val="hy-AM"/>
        </w:rPr>
      </w:pPr>
    </w:p>
    <w:p w14:paraId="0C0D8354" w14:textId="77777777" w:rsidR="0019138A" w:rsidRDefault="0019138A" w:rsidP="004E0F34">
      <w:pPr>
        <w:pStyle w:val="31"/>
        <w:spacing w:line="240" w:lineRule="auto"/>
        <w:jc w:val="right"/>
        <w:rPr>
          <w:rFonts w:ascii="GHEA Grapalat" w:hAnsi="GHEA Grapalat" w:cs="Sylfaen"/>
          <w:b/>
          <w:lang w:val="hy-AM"/>
        </w:rPr>
      </w:pPr>
    </w:p>
    <w:p w14:paraId="625758C3" w14:textId="77777777" w:rsidR="0019138A" w:rsidRDefault="0019138A" w:rsidP="004E0F34">
      <w:pPr>
        <w:pStyle w:val="31"/>
        <w:spacing w:line="240" w:lineRule="auto"/>
        <w:jc w:val="right"/>
        <w:rPr>
          <w:rFonts w:ascii="GHEA Grapalat" w:hAnsi="GHEA Grapalat" w:cs="Sylfaen"/>
          <w:b/>
          <w:lang w:val="hy-AM"/>
        </w:rPr>
      </w:pPr>
    </w:p>
    <w:p w14:paraId="14BE2ED5" w14:textId="77777777" w:rsidR="0019138A" w:rsidRDefault="0019138A" w:rsidP="004E0F34">
      <w:pPr>
        <w:pStyle w:val="31"/>
        <w:spacing w:line="240" w:lineRule="auto"/>
        <w:jc w:val="right"/>
        <w:rPr>
          <w:rFonts w:ascii="GHEA Grapalat" w:hAnsi="GHEA Grapalat" w:cs="Sylfaen"/>
          <w:b/>
          <w:lang w:val="hy-AM"/>
        </w:rPr>
      </w:pPr>
    </w:p>
    <w:p w14:paraId="1D2AA6B7" w14:textId="77777777" w:rsidR="0019138A" w:rsidRDefault="0019138A" w:rsidP="004E0F34">
      <w:pPr>
        <w:pStyle w:val="31"/>
        <w:spacing w:line="240" w:lineRule="auto"/>
        <w:jc w:val="right"/>
        <w:rPr>
          <w:rFonts w:ascii="GHEA Grapalat" w:hAnsi="GHEA Grapalat" w:cs="Sylfaen"/>
          <w:b/>
          <w:lang w:val="hy-AM"/>
        </w:rPr>
      </w:pPr>
    </w:p>
    <w:p w14:paraId="2D9F3CB1" w14:textId="77777777" w:rsidR="0019138A" w:rsidRDefault="0019138A" w:rsidP="004E0F34">
      <w:pPr>
        <w:pStyle w:val="31"/>
        <w:spacing w:line="240" w:lineRule="auto"/>
        <w:jc w:val="right"/>
        <w:rPr>
          <w:rFonts w:ascii="GHEA Grapalat" w:hAnsi="GHEA Grapalat" w:cs="Sylfaen"/>
          <w:b/>
          <w:lang w:val="hy-AM"/>
        </w:rPr>
      </w:pPr>
    </w:p>
    <w:p w14:paraId="71B96360" w14:textId="77777777" w:rsidR="0019138A" w:rsidRDefault="0019138A" w:rsidP="004E0F34">
      <w:pPr>
        <w:pStyle w:val="31"/>
        <w:spacing w:line="240" w:lineRule="auto"/>
        <w:jc w:val="right"/>
        <w:rPr>
          <w:rFonts w:ascii="GHEA Grapalat" w:hAnsi="GHEA Grapalat" w:cs="Sylfaen"/>
          <w:b/>
          <w:lang w:val="hy-AM"/>
        </w:rPr>
      </w:pPr>
    </w:p>
    <w:p w14:paraId="06C86C24" w14:textId="77777777" w:rsidR="0019138A" w:rsidRDefault="0019138A" w:rsidP="004E0F34">
      <w:pPr>
        <w:pStyle w:val="31"/>
        <w:spacing w:line="240" w:lineRule="auto"/>
        <w:jc w:val="right"/>
        <w:rPr>
          <w:rFonts w:ascii="GHEA Grapalat" w:hAnsi="GHEA Grapalat" w:cs="Sylfaen"/>
          <w:b/>
          <w:lang w:val="hy-AM"/>
        </w:rPr>
      </w:pPr>
    </w:p>
    <w:p w14:paraId="01464747" w14:textId="1EB20B1C" w:rsidR="0019138A" w:rsidRDefault="0019138A" w:rsidP="004E0F34">
      <w:pPr>
        <w:pStyle w:val="31"/>
        <w:spacing w:line="240" w:lineRule="auto"/>
        <w:jc w:val="right"/>
        <w:rPr>
          <w:rFonts w:ascii="GHEA Grapalat" w:hAnsi="GHEA Grapalat" w:cs="Sylfaen"/>
          <w:b/>
          <w:lang w:val="hy-AM"/>
        </w:rPr>
      </w:pPr>
    </w:p>
    <w:p w14:paraId="2F610252" w14:textId="37A2D2C4" w:rsidR="00514F1F" w:rsidRDefault="00514F1F" w:rsidP="004E0F34">
      <w:pPr>
        <w:pStyle w:val="31"/>
        <w:spacing w:line="240" w:lineRule="auto"/>
        <w:jc w:val="right"/>
        <w:rPr>
          <w:rFonts w:ascii="GHEA Grapalat" w:hAnsi="GHEA Grapalat" w:cs="Sylfaen"/>
          <w:b/>
          <w:lang w:val="hy-AM"/>
        </w:rPr>
      </w:pPr>
    </w:p>
    <w:p w14:paraId="7C7C6DE9" w14:textId="77777777" w:rsidR="00514F1F" w:rsidRDefault="00514F1F" w:rsidP="004E0F34">
      <w:pPr>
        <w:pStyle w:val="31"/>
        <w:spacing w:line="240" w:lineRule="auto"/>
        <w:jc w:val="right"/>
        <w:rPr>
          <w:rFonts w:ascii="GHEA Grapalat" w:hAnsi="GHEA Grapalat" w:cs="Sylfaen"/>
          <w:b/>
          <w:lang w:val="hy-AM"/>
        </w:rPr>
      </w:pPr>
    </w:p>
    <w:p w14:paraId="6FC63FF7" w14:textId="77777777" w:rsidR="00484FBE" w:rsidRDefault="00484FBE" w:rsidP="004E0F34">
      <w:pPr>
        <w:pStyle w:val="31"/>
        <w:spacing w:line="240" w:lineRule="auto"/>
        <w:jc w:val="right"/>
        <w:rPr>
          <w:rFonts w:ascii="GHEA Grapalat" w:hAnsi="GHEA Grapalat" w:cs="Sylfaen"/>
          <w:b/>
          <w:lang w:val="hy-AM"/>
        </w:rPr>
      </w:pPr>
    </w:p>
    <w:p w14:paraId="2390C957" w14:textId="77777777" w:rsidR="00484FBE" w:rsidRDefault="00484FBE" w:rsidP="004E0F34">
      <w:pPr>
        <w:pStyle w:val="31"/>
        <w:spacing w:line="240" w:lineRule="auto"/>
        <w:jc w:val="right"/>
        <w:rPr>
          <w:rFonts w:ascii="GHEA Grapalat" w:hAnsi="GHEA Grapalat" w:cs="Sylfaen"/>
          <w:b/>
          <w:lang w:val="hy-AM"/>
        </w:rPr>
      </w:pPr>
    </w:p>
    <w:p w14:paraId="438214D8" w14:textId="40F8D597" w:rsidR="0019138A" w:rsidRDefault="0019138A" w:rsidP="004E0F34">
      <w:pPr>
        <w:pStyle w:val="31"/>
        <w:spacing w:line="240" w:lineRule="auto"/>
        <w:jc w:val="right"/>
        <w:rPr>
          <w:rFonts w:ascii="GHEA Grapalat" w:hAnsi="GHEA Grapalat" w:cs="Sylfaen"/>
          <w:b/>
          <w:lang w:val="hy-AM"/>
        </w:rPr>
      </w:pPr>
    </w:p>
    <w:p w14:paraId="1035D3FB" w14:textId="4A2013FB" w:rsidR="0019138A" w:rsidRPr="00634A18" w:rsidRDefault="0019138A" w:rsidP="004E0F34">
      <w:pPr>
        <w:pStyle w:val="3"/>
        <w:spacing w:line="240" w:lineRule="auto"/>
        <w:ind w:firstLine="567"/>
        <w:jc w:val="right"/>
        <w:rPr>
          <w:rFonts w:ascii="GHEA Grapalat" w:hAnsi="GHEA Grapalat" w:cs="Arial"/>
          <w:b/>
          <w:i w:val="0"/>
          <w:strike/>
          <w:lang w:val="hy-AM"/>
        </w:rPr>
      </w:pPr>
      <w:r w:rsidRPr="00634A18">
        <w:rPr>
          <w:rFonts w:ascii="GHEA Grapalat" w:hAnsi="GHEA Grapalat" w:cs="Sylfaen"/>
          <w:b/>
          <w:i w:val="0"/>
          <w:strike/>
          <w:lang w:val="hy-AM"/>
        </w:rPr>
        <w:t>Հավելված</w:t>
      </w:r>
      <w:r w:rsidRPr="00634A18">
        <w:rPr>
          <w:rFonts w:ascii="GHEA Grapalat" w:hAnsi="GHEA Grapalat" w:cs="Arial"/>
          <w:b/>
          <w:i w:val="0"/>
          <w:strike/>
          <w:lang w:val="hy-AM"/>
        </w:rPr>
        <w:t xml:space="preserve"> 1.1</w:t>
      </w:r>
    </w:p>
    <w:p w14:paraId="7C120F55" w14:textId="6E144B57" w:rsidR="0019138A" w:rsidRPr="00634A18" w:rsidRDefault="0019138A" w:rsidP="004E0F34">
      <w:pPr>
        <w:pStyle w:val="31"/>
        <w:spacing w:line="240" w:lineRule="auto"/>
        <w:jc w:val="right"/>
        <w:rPr>
          <w:rFonts w:ascii="GHEA Grapalat" w:hAnsi="GHEA Grapalat" w:cs="Arial"/>
          <w:b/>
          <w:strike/>
          <w:lang w:val="hy-AM"/>
        </w:rPr>
      </w:pPr>
      <w:r w:rsidRPr="00634A18">
        <w:rPr>
          <w:rFonts w:ascii="GHEA Grapalat" w:hAnsi="GHEA Grapalat"/>
          <w:strike/>
          <w:sz w:val="24"/>
          <w:szCs w:val="24"/>
          <w:lang w:val="hy-AM"/>
        </w:rPr>
        <w:t>«</w:t>
      </w:r>
      <w:r w:rsidRPr="00634A18">
        <w:rPr>
          <w:rFonts w:ascii="GHEA Grapalat" w:hAnsi="GHEA Grapalat"/>
          <w:b/>
          <w:strike/>
          <w:lang w:val="hy-AM"/>
        </w:rPr>
        <w:t>---</w:t>
      </w:r>
      <w:r w:rsidRPr="00634A18">
        <w:rPr>
          <w:rFonts w:ascii="GHEA Grapalat" w:hAnsi="GHEA Grapalat" w:cs="Sylfaen"/>
          <w:b/>
          <w:strike/>
          <w:lang w:val="hy-AM"/>
        </w:rPr>
        <w:t>ԲՄԾՁԲ</w:t>
      </w:r>
      <w:r w:rsidRPr="00634A18">
        <w:rPr>
          <w:rFonts w:ascii="GHEA Grapalat" w:hAnsi="GHEA Grapalat" w:cs="Arial"/>
          <w:b/>
          <w:strike/>
          <w:lang w:val="hy-AM"/>
        </w:rPr>
        <w:t>---/---</w:t>
      </w:r>
      <w:r w:rsidRPr="00634A18">
        <w:rPr>
          <w:rFonts w:ascii="GHEA Grapalat" w:hAnsi="GHEA Grapalat"/>
          <w:strike/>
          <w:sz w:val="24"/>
          <w:szCs w:val="24"/>
          <w:lang w:val="hy-AM"/>
        </w:rPr>
        <w:t>»</w:t>
      </w:r>
      <w:r w:rsidRPr="00634A18">
        <w:rPr>
          <w:rFonts w:ascii="GHEA Grapalat" w:hAnsi="GHEA Grapalat" w:cs="Sylfaen"/>
          <w:b/>
          <w:strike/>
          <w:lang w:val="hy-AM"/>
        </w:rPr>
        <w:t>*</w:t>
      </w:r>
      <w:r w:rsidRPr="00634A18">
        <w:rPr>
          <w:rFonts w:ascii="GHEA Grapalat" w:hAnsi="GHEA Grapalat"/>
          <w:b/>
          <w:strike/>
          <w:lang w:val="hy-AM"/>
        </w:rPr>
        <w:t xml:space="preserve">  </w:t>
      </w:r>
      <w:r w:rsidRPr="00634A18">
        <w:rPr>
          <w:rFonts w:ascii="GHEA Grapalat" w:hAnsi="GHEA Grapalat" w:cs="Sylfaen"/>
          <w:b/>
          <w:strike/>
          <w:lang w:val="hy-AM"/>
        </w:rPr>
        <w:t>ծածկագրով</w:t>
      </w:r>
    </w:p>
    <w:p w14:paraId="5BE33733" w14:textId="6DD22793" w:rsidR="0019138A" w:rsidRPr="00634A18" w:rsidRDefault="004E0F34" w:rsidP="004E0F34">
      <w:pPr>
        <w:pStyle w:val="31"/>
        <w:spacing w:line="240" w:lineRule="auto"/>
        <w:jc w:val="right"/>
        <w:rPr>
          <w:rFonts w:ascii="GHEA Grapalat" w:hAnsi="GHEA Grapalat" w:cs="Arial"/>
          <w:b/>
          <w:strike/>
          <w:lang w:val="hy-AM"/>
        </w:rPr>
      </w:pPr>
      <w:r w:rsidRPr="00634A18">
        <w:rPr>
          <w:rFonts w:ascii="GHEA Grapalat" w:hAnsi="GHEA Grapalat" w:cs="Sylfaen"/>
          <w:b/>
          <w:strike/>
          <w:lang w:val="hy-AM"/>
        </w:rPr>
        <w:t>հրատապ բաց մրցույթ</w:t>
      </w:r>
      <w:r w:rsidR="0019138A" w:rsidRPr="00634A18">
        <w:rPr>
          <w:rFonts w:ascii="GHEA Grapalat" w:hAnsi="GHEA Grapalat" w:cs="Arial"/>
          <w:b/>
          <w:strike/>
          <w:lang w:val="hy-AM"/>
        </w:rPr>
        <w:t xml:space="preserve">ի </w:t>
      </w:r>
      <w:r w:rsidR="0019138A" w:rsidRPr="00634A18">
        <w:rPr>
          <w:rFonts w:ascii="GHEA Grapalat" w:hAnsi="GHEA Grapalat" w:cs="Sylfaen"/>
          <w:b/>
          <w:strike/>
          <w:lang w:val="hy-AM"/>
        </w:rPr>
        <w:t>հրավերի</w:t>
      </w:r>
    </w:p>
    <w:p w14:paraId="36C97B2A" w14:textId="77777777" w:rsidR="0019138A" w:rsidRPr="00634A18" w:rsidRDefault="0019138A" w:rsidP="004E0F34">
      <w:pPr>
        <w:pStyle w:val="31"/>
        <w:spacing w:line="240" w:lineRule="auto"/>
        <w:ind w:firstLine="0"/>
        <w:jc w:val="right"/>
        <w:rPr>
          <w:rFonts w:ascii="GHEA Grapalat" w:hAnsi="GHEA Grapalat"/>
          <w:b/>
          <w:strike/>
          <w:lang w:val="hy-AM"/>
        </w:rPr>
      </w:pPr>
    </w:p>
    <w:p w14:paraId="6A86D9B7" w14:textId="77777777" w:rsidR="0019138A" w:rsidRPr="00634A18" w:rsidRDefault="0019138A" w:rsidP="004E0F34">
      <w:pPr>
        <w:pStyle w:val="31"/>
        <w:spacing w:line="240" w:lineRule="auto"/>
        <w:ind w:firstLine="0"/>
        <w:jc w:val="right"/>
        <w:rPr>
          <w:rFonts w:ascii="GHEA Grapalat" w:hAnsi="GHEA Grapalat"/>
          <w:b/>
          <w:strike/>
          <w:lang w:val="hy-AM"/>
        </w:rPr>
      </w:pPr>
    </w:p>
    <w:p w14:paraId="525B2B0E" w14:textId="77777777" w:rsidR="0019138A" w:rsidRPr="00634A18" w:rsidRDefault="0019138A" w:rsidP="004E0F34">
      <w:pPr>
        <w:pStyle w:val="31"/>
        <w:spacing w:line="240" w:lineRule="auto"/>
        <w:ind w:firstLine="0"/>
        <w:jc w:val="right"/>
        <w:rPr>
          <w:rFonts w:ascii="GHEA Grapalat" w:hAnsi="GHEA Grapalat"/>
          <w:b/>
          <w:strike/>
          <w:lang w:val="hy-AM"/>
        </w:rPr>
      </w:pPr>
    </w:p>
    <w:p w14:paraId="0E8F8F4E" w14:textId="77777777" w:rsidR="0019138A" w:rsidRPr="00634A18" w:rsidRDefault="0019138A" w:rsidP="004E0F34">
      <w:pPr>
        <w:ind w:left="-66"/>
        <w:jc w:val="center"/>
        <w:rPr>
          <w:rFonts w:ascii="GHEA Grapalat" w:hAnsi="GHEA Grapalat"/>
          <w:b/>
          <w:strike/>
          <w:sz w:val="20"/>
          <w:lang w:val="hy-AM"/>
        </w:rPr>
      </w:pPr>
      <w:r w:rsidRPr="00634A18">
        <w:rPr>
          <w:rFonts w:ascii="GHEA Grapalat" w:hAnsi="GHEA Grapalat"/>
          <w:b/>
          <w:strike/>
          <w:sz w:val="20"/>
          <w:lang w:val="hy-AM"/>
        </w:rPr>
        <w:t>ՏԵՂԵԿԱՏՎՈՒԹՅՈՒՆ</w:t>
      </w:r>
    </w:p>
    <w:p w14:paraId="3479674C" w14:textId="77777777" w:rsidR="0019138A" w:rsidRPr="00634A18" w:rsidRDefault="0019138A" w:rsidP="004E0F34">
      <w:pPr>
        <w:ind w:left="-66"/>
        <w:jc w:val="center"/>
        <w:rPr>
          <w:rFonts w:ascii="GHEA Grapalat" w:hAnsi="GHEA Grapalat"/>
          <w:b/>
          <w:strike/>
          <w:sz w:val="20"/>
          <w:lang w:val="hy-AM"/>
        </w:rPr>
      </w:pPr>
      <w:r w:rsidRPr="00634A18">
        <w:rPr>
          <w:rFonts w:ascii="GHEA Grapalat" w:hAnsi="GHEA Grapalat"/>
          <w:b/>
          <w:strike/>
          <w:sz w:val="20"/>
          <w:lang w:val="hy-AM"/>
        </w:rPr>
        <w:t>կնքվելիք պայմանագրի կատարման համար առաջարկվող տեխնիկական միջոցների (սարքերի, սարքավորումների) մասին</w:t>
      </w:r>
    </w:p>
    <w:p w14:paraId="307C9EC9" w14:textId="77777777" w:rsidR="0019138A" w:rsidRPr="00634A18" w:rsidRDefault="0019138A" w:rsidP="004E0F34">
      <w:pPr>
        <w:ind w:left="-66"/>
        <w:jc w:val="center"/>
        <w:rPr>
          <w:rFonts w:ascii="GHEA Grapalat" w:hAnsi="GHEA Grapalat" w:cs="Sylfaen"/>
          <w:b/>
          <w:strike/>
          <w:lang w:val="hy-AM"/>
        </w:rPr>
      </w:pPr>
    </w:p>
    <w:p w14:paraId="37E44622" w14:textId="77777777" w:rsidR="0019138A" w:rsidRPr="00634A18" w:rsidRDefault="0019138A" w:rsidP="004E0F34">
      <w:pPr>
        <w:ind w:firstLine="567"/>
        <w:jc w:val="both"/>
        <w:rPr>
          <w:rFonts w:ascii="GHEA Grapalat" w:hAnsi="GHEA Grapalat" w:cs="Sylfaen"/>
          <w:strike/>
          <w:sz w:val="20"/>
          <w:lang w:val="hy-AM"/>
        </w:rPr>
      </w:pPr>
    </w:p>
    <w:tbl>
      <w:tblPr>
        <w:tblStyle w:val="aff3"/>
        <w:tblW w:w="9985" w:type="dxa"/>
        <w:tblLook w:val="04A0" w:firstRow="1" w:lastRow="0" w:firstColumn="1" w:lastColumn="0" w:noHBand="0" w:noVBand="1"/>
      </w:tblPr>
      <w:tblGrid>
        <w:gridCol w:w="514"/>
        <w:gridCol w:w="1508"/>
        <w:gridCol w:w="1573"/>
        <w:gridCol w:w="3240"/>
        <w:gridCol w:w="3150"/>
      </w:tblGrid>
      <w:tr w:rsidR="0019138A" w:rsidRPr="00FA0B4F" w14:paraId="1DBF58C4" w14:textId="77777777" w:rsidTr="00CD2EE7">
        <w:tc>
          <w:tcPr>
            <w:tcW w:w="514" w:type="dxa"/>
            <w:shd w:val="clear" w:color="auto" w:fill="DAEEF3" w:themeFill="accent5" w:themeFillTint="33"/>
          </w:tcPr>
          <w:p w14:paraId="4B635A45" w14:textId="77777777" w:rsidR="0019138A" w:rsidRPr="00634A18" w:rsidRDefault="0019138A" w:rsidP="004E0F34">
            <w:pPr>
              <w:jc w:val="center"/>
              <w:rPr>
                <w:rFonts w:ascii="GHEA Grapalat" w:hAnsi="GHEA Grapalat" w:cs="Arial"/>
                <w:strike/>
                <w:sz w:val="20"/>
                <w:lang w:val="hy-AM"/>
              </w:rPr>
            </w:pPr>
            <w:r w:rsidRPr="00634A18">
              <w:rPr>
                <w:rFonts w:ascii="GHEA Grapalat" w:hAnsi="GHEA Grapalat" w:cs="Arial"/>
                <w:strike/>
                <w:sz w:val="20"/>
              </w:rPr>
              <w:t>N</w:t>
            </w:r>
          </w:p>
        </w:tc>
        <w:tc>
          <w:tcPr>
            <w:tcW w:w="1508" w:type="dxa"/>
            <w:shd w:val="clear" w:color="auto" w:fill="DAEEF3" w:themeFill="accent5" w:themeFillTint="33"/>
          </w:tcPr>
          <w:p w14:paraId="3D8AF3B1"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ru-RU"/>
              </w:rPr>
              <w:t>Տեխնիկական</w:t>
            </w:r>
            <w:r w:rsidRPr="00634A18">
              <w:rPr>
                <w:rFonts w:ascii="GHEA Grapalat" w:hAnsi="GHEA Grapalat" w:cs="Arial"/>
                <w:strike/>
                <w:sz w:val="20"/>
                <w:lang w:val="ru-RU"/>
              </w:rPr>
              <w:t xml:space="preserve"> </w:t>
            </w:r>
            <w:r w:rsidRPr="00634A18">
              <w:rPr>
                <w:rFonts w:ascii="GHEA Grapalat" w:hAnsi="GHEA Grapalat" w:cs="Sylfaen"/>
                <w:strike/>
                <w:sz w:val="20"/>
                <w:lang w:val="ru-RU"/>
              </w:rPr>
              <w:t>միջոցի</w:t>
            </w:r>
            <w:r w:rsidRPr="00634A18">
              <w:rPr>
                <w:rFonts w:ascii="GHEA Grapalat" w:hAnsi="GHEA Grapalat" w:cs="Arial"/>
                <w:strike/>
                <w:sz w:val="20"/>
                <w:lang w:val="ru-RU"/>
              </w:rPr>
              <w:t xml:space="preserve"> </w:t>
            </w:r>
            <w:r w:rsidRPr="00634A18">
              <w:rPr>
                <w:rFonts w:ascii="GHEA Grapalat" w:hAnsi="GHEA Grapalat" w:cs="Sylfaen"/>
                <w:strike/>
                <w:sz w:val="20"/>
                <w:lang w:val="ru-RU"/>
              </w:rPr>
              <w:t>անվանումը</w:t>
            </w:r>
          </w:p>
        </w:tc>
        <w:tc>
          <w:tcPr>
            <w:tcW w:w="1573" w:type="dxa"/>
            <w:shd w:val="clear" w:color="auto" w:fill="DAEEF3" w:themeFill="accent5" w:themeFillTint="33"/>
          </w:tcPr>
          <w:p w14:paraId="16B392FD"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ru-RU"/>
              </w:rPr>
              <w:t>Տիպը</w:t>
            </w:r>
          </w:p>
        </w:tc>
        <w:tc>
          <w:tcPr>
            <w:tcW w:w="3240" w:type="dxa"/>
            <w:shd w:val="clear" w:color="auto" w:fill="DAEEF3" w:themeFill="accent5" w:themeFillTint="33"/>
          </w:tcPr>
          <w:p w14:paraId="021AA48B"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hy-AM"/>
              </w:rPr>
              <w:t>Տեխնիկական</w:t>
            </w:r>
            <w:r w:rsidRPr="00634A18">
              <w:rPr>
                <w:rFonts w:ascii="GHEA Grapalat" w:hAnsi="GHEA Grapalat"/>
                <w:strike/>
                <w:sz w:val="20"/>
                <w:lang w:val="hy-AM"/>
              </w:rPr>
              <w:t xml:space="preserve"> </w:t>
            </w:r>
            <w:r w:rsidRPr="00634A18">
              <w:rPr>
                <w:rFonts w:ascii="GHEA Grapalat" w:hAnsi="GHEA Grapalat" w:cs="Sylfaen"/>
                <w:strike/>
                <w:sz w:val="20"/>
                <w:lang w:val="hy-AM"/>
              </w:rPr>
              <w:t>միջոցի</w:t>
            </w:r>
            <w:r w:rsidRPr="00634A18">
              <w:rPr>
                <w:rFonts w:ascii="GHEA Grapalat" w:hAnsi="GHEA Grapalat"/>
                <w:strike/>
                <w:sz w:val="20"/>
                <w:lang w:val="hy-AM"/>
              </w:rPr>
              <w:t xml:space="preserve"> </w:t>
            </w:r>
            <w:r w:rsidRPr="00634A18">
              <w:rPr>
                <w:rFonts w:ascii="GHEA Grapalat" w:hAnsi="GHEA Grapalat" w:cs="Sylfaen"/>
                <w:strike/>
                <w:sz w:val="20"/>
                <w:lang w:val="hy-AM"/>
              </w:rPr>
              <w:t>մակնիշը</w:t>
            </w:r>
            <w:r w:rsidRPr="00634A18">
              <w:rPr>
                <w:rFonts w:ascii="GHEA Grapalat" w:hAnsi="GHEA Grapalat"/>
                <w:strike/>
                <w:sz w:val="20"/>
                <w:lang w:val="hy-AM"/>
              </w:rPr>
              <w:t xml:space="preserve">, </w:t>
            </w:r>
            <w:r w:rsidRPr="00634A18">
              <w:rPr>
                <w:rFonts w:ascii="GHEA Grapalat" w:hAnsi="GHEA Grapalat" w:cs="Sylfaen"/>
                <w:strike/>
                <w:sz w:val="20"/>
                <w:lang w:val="hy-AM"/>
              </w:rPr>
              <w:t>պետհամարանիշը</w:t>
            </w:r>
            <w:r w:rsidRPr="00634A18">
              <w:rPr>
                <w:rFonts w:ascii="GHEA Grapalat" w:hAnsi="GHEA Grapalat"/>
                <w:strike/>
                <w:sz w:val="20"/>
                <w:lang w:val="hy-AM"/>
              </w:rPr>
              <w:t>, (</w:t>
            </w:r>
            <w:r w:rsidRPr="00634A18">
              <w:rPr>
                <w:rFonts w:ascii="GHEA Grapalat" w:hAnsi="GHEA Grapalat" w:cs="Sylfaen"/>
                <w:strike/>
                <w:sz w:val="20"/>
                <w:lang w:val="hy-AM"/>
              </w:rPr>
              <w:t>եթե</w:t>
            </w:r>
            <w:r w:rsidRPr="00634A18">
              <w:rPr>
                <w:rFonts w:ascii="GHEA Grapalat" w:hAnsi="GHEA Grapalat" w:cs="Arial"/>
                <w:strike/>
                <w:sz w:val="20"/>
                <w:lang w:val="hy-AM"/>
              </w:rPr>
              <w:t xml:space="preserve"> </w:t>
            </w:r>
            <w:r w:rsidRPr="00634A18">
              <w:rPr>
                <w:rFonts w:ascii="GHEA Grapalat" w:hAnsi="GHEA Grapalat" w:cs="Sylfaen"/>
                <w:strike/>
                <w:sz w:val="20"/>
                <w:lang w:val="hy-AM"/>
              </w:rPr>
              <w:t>առկա</w:t>
            </w:r>
            <w:r w:rsidRPr="00634A18">
              <w:rPr>
                <w:rFonts w:ascii="GHEA Grapalat" w:hAnsi="GHEA Grapalat" w:cs="Arial"/>
                <w:strike/>
                <w:sz w:val="20"/>
                <w:lang w:val="hy-AM"/>
              </w:rPr>
              <w:t xml:space="preserve"> </w:t>
            </w:r>
            <w:r w:rsidRPr="00634A18">
              <w:rPr>
                <w:rFonts w:ascii="GHEA Grapalat" w:hAnsi="GHEA Grapalat" w:cs="Sylfaen"/>
                <w:strike/>
                <w:sz w:val="20"/>
                <w:lang w:val="hy-AM"/>
              </w:rPr>
              <w:t>է</w:t>
            </w:r>
            <w:r w:rsidRPr="00634A18">
              <w:rPr>
                <w:rFonts w:ascii="GHEA Grapalat" w:hAnsi="GHEA Grapalat" w:cs="Arial"/>
                <w:strike/>
                <w:sz w:val="20"/>
                <w:lang w:val="hy-AM"/>
              </w:rPr>
              <w:t xml:space="preserve">) </w:t>
            </w:r>
            <w:r w:rsidRPr="00634A18">
              <w:rPr>
                <w:rFonts w:ascii="GHEA Grapalat" w:hAnsi="GHEA Grapalat" w:cs="Sylfaen"/>
                <w:strike/>
                <w:sz w:val="20"/>
                <w:lang w:val="hy-AM"/>
              </w:rPr>
              <w:t>և</w:t>
            </w:r>
            <w:r w:rsidRPr="00634A18">
              <w:rPr>
                <w:rFonts w:ascii="GHEA Grapalat" w:hAnsi="GHEA Grapalat"/>
                <w:strike/>
                <w:sz w:val="20"/>
                <w:lang w:val="hy-AM"/>
              </w:rPr>
              <w:t xml:space="preserve"> </w:t>
            </w:r>
            <w:r w:rsidRPr="00634A18">
              <w:rPr>
                <w:rFonts w:ascii="GHEA Grapalat" w:hAnsi="GHEA Grapalat" w:cs="Sylfaen"/>
                <w:strike/>
                <w:sz w:val="20"/>
                <w:lang w:val="hy-AM"/>
              </w:rPr>
              <w:t>արտադրության</w:t>
            </w:r>
            <w:r w:rsidRPr="00634A18">
              <w:rPr>
                <w:rFonts w:ascii="GHEA Grapalat" w:hAnsi="GHEA Grapalat"/>
                <w:strike/>
                <w:sz w:val="20"/>
                <w:lang w:val="hy-AM"/>
              </w:rPr>
              <w:t xml:space="preserve"> </w:t>
            </w:r>
            <w:r w:rsidRPr="00634A18">
              <w:rPr>
                <w:rFonts w:ascii="GHEA Grapalat" w:hAnsi="GHEA Grapalat" w:cs="Sylfaen"/>
                <w:strike/>
                <w:sz w:val="20"/>
                <w:lang w:val="hy-AM"/>
              </w:rPr>
              <w:t>տարեթիվը</w:t>
            </w:r>
          </w:p>
        </w:tc>
        <w:tc>
          <w:tcPr>
            <w:tcW w:w="3150" w:type="dxa"/>
            <w:shd w:val="clear" w:color="auto" w:fill="DAEEF3" w:themeFill="accent5" w:themeFillTint="33"/>
          </w:tcPr>
          <w:p w14:paraId="5327178D"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hy-AM"/>
              </w:rPr>
              <w:t>Տեխնիկական</w:t>
            </w:r>
            <w:r w:rsidRPr="00634A18">
              <w:rPr>
                <w:rFonts w:ascii="GHEA Grapalat" w:hAnsi="GHEA Grapalat"/>
                <w:strike/>
                <w:sz w:val="20"/>
                <w:lang w:val="hy-AM"/>
              </w:rPr>
              <w:t xml:space="preserve"> </w:t>
            </w:r>
            <w:r w:rsidRPr="00634A18">
              <w:rPr>
                <w:rFonts w:ascii="GHEA Grapalat" w:hAnsi="GHEA Grapalat" w:cs="Sylfaen"/>
                <w:strike/>
                <w:sz w:val="20"/>
                <w:lang w:val="hy-AM"/>
              </w:rPr>
              <w:t>միջոցի</w:t>
            </w:r>
            <w:r w:rsidRPr="00634A18">
              <w:rPr>
                <w:rFonts w:ascii="GHEA Grapalat" w:hAnsi="GHEA Grapalat"/>
                <w:strike/>
                <w:sz w:val="20"/>
                <w:lang w:val="hy-AM"/>
              </w:rPr>
              <w:t xml:space="preserve"> </w:t>
            </w:r>
            <w:r w:rsidRPr="00634A18">
              <w:rPr>
                <w:rFonts w:ascii="GHEA Grapalat" w:hAnsi="GHEA Grapalat" w:cs="Sylfaen"/>
                <w:strike/>
                <w:sz w:val="20"/>
                <w:lang w:val="hy-AM"/>
              </w:rPr>
              <w:t>նկատմամբ</w:t>
            </w:r>
            <w:r w:rsidRPr="00634A18">
              <w:rPr>
                <w:rFonts w:ascii="GHEA Grapalat" w:hAnsi="GHEA Grapalat"/>
                <w:strike/>
                <w:sz w:val="20"/>
                <w:lang w:val="hy-AM"/>
              </w:rPr>
              <w:t xml:space="preserve"> </w:t>
            </w:r>
            <w:r w:rsidRPr="00634A18">
              <w:rPr>
                <w:rFonts w:ascii="GHEA Grapalat" w:hAnsi="GHEA Grapalat" w:cs="Sylfaen"/>
                <w:strike/>
                <w:sz w:val="20"/>
                <w:lang w:val="hy-AM"/>
              </w:rPr>
              <w:t>իրավունքի</w:t>
            </w:r>
            <w:r w:rsidRPr="00634A18">
              <w:rPr>
                <w:rFonts w:ascii="GHEA Grapalat" w:hAnsi="GHEA Grapalat"/>
                <w:strike/>
                <w:sz w:val="20"/>
                <w:lang w:val="hy-AM"/>
              </w:rPr>
              <w:t xml:space="preserve"> </w:t>
            </w:r>
            <w:r w:rsidRPr="00634A18">
              <w:rPr>
                <w:rFonts w:ascii="GHEA Grapalat" w:hAnsi="GHEA Grapalat" w:cs="Sylfaen"/>
                <w:strike/>
                <w:sz w:val="20"/>
                <w:lang w:val="hy-AM"/>
              </w:rPr>
              <w:t>տեսակը</w:t>
            </w:r>
          </w:p>
        </w:tc>
      </w:tr>
      <w:tr w:rsidR="0019138A" w:rsidRPr="00FA0B4F" w14:paraId="0F931B8A" w14:textId="77777777" w:rsidTr="00CD2EE7">
        <w:tc>
          <w:tcPr>
            <w:tcW w:w="514" w:type="dxa"/>
            <w:shd w:val="clear" w:color="auto" w:fill="DAEEF3" w:themeFill="accent5" w:themeFillTint="33"/>
          </w:tcPr>
          <w:p w14:paraId="50BD07D5"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7EE24BCB"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4A82ADA5"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124C795F"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1AD8F09B" w14:textId="77777777" w:rsidR="0019138A" w:rsidRPr="00634A18" w:rsidRDefault="0019138A" w:rsidP="004E0F34">
            <w:pPr>
              <w:jc w:val="both"/>
              <w:rPr>
                <w:rFonts w:ascii="GHEA Grapalat" w:hAnsi="GHEA Grapalat" w:cs="Arial"/>
                <w:strike/>
                <w:sz w:val="20"/>
                <w:lang w:val="hy-AM"/>
              </w:rPr>
            </w:pPr>
          </w:p>
        </w:tc>
      </w:tr>
      <w:tr w:rsidR="0019138A" w:rsidRPr="00FA0B4F" w14:paraId="7262BC3D" w14:textId="77777777" w:rsidTr="00CD2EE7">
        <w:tc>
          <w:tcPr>
            <w:tcW w:w="514" w:type="dxa"/>
            <w:shd w:val="clear" w:color="auto" w:fill="DAEEF3" w:themeFill="accent5" w:themeFillTint="33"/>
          </w:tcPr>
          <w:p w14:paraId="19943D93"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670AEBF8"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290B7272"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373241BA"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1E104CE5" w14:textId="77777777" w:rsidR="0019138A" w:rsidRPr="00634A18" w:rsidRDefault="0019138A" w:rsidP="004E0F34">
            <w:pPr>
              <w:jc w:val="both"/>
              <w:rPr>
                <w:rFonts w:ascii="GHEA Grapalat" w:hAnsi="GHEA Grapalat" w:cs="Arial"/>
                <w:strike/>
                <w:sz w:val="20"/>
                <w:lang w:val="hy-AM"/>
              </w:rPr>
            </w:pPr>
          </w:p>
        </w:tc>
      </w:tr>
      <w:tr w:rsidR="0019138A" w:rsidRPr="00FA0B4F" w14:paraId="31EC9086" w14:textId="77777777" w:rsidTr="00CD2EE7">
        <w:trPr>
          <w:trHeight w:val="638"/>
        </w:trPr>
        <w:tc>
          <w:tcPr>
            <w:tcW w:w="514" w:type="dxa"/>
            <w:shd w:val="clear" w:color="auto" w:fill="DAEEF3" w:themeFill="accent5" w:themeFillTint="33"/>
          </w:tcPr>
          <w:p w14:paraId="50DC6233"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31B02A0D"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4E4A014C"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0820B2E1"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697B1549" w14:textId="77777777" w:rsidR="0019138A" w:rsidRPr="00634A18" w:rsidRDefault="0019138A" w:rsidP="004E0F34">
            <w:pPr>
              <w:jc w:val="both"/>
              <w:rPr>
                <w:rFonts w:ascii="GHEA Grapalat" w:hAnsi="GHEA Grapalat" w:cs="Arial"/>
                <w:strike/>
                <w:sz w:val="20"/>
                <w:lang w:val="hy-AM"/>
              </w:rPr>
            </w:pPr>
          </w:p>
        </w:tc>
      </w:tr>
    </w:tbl>
    <w:p w14:paraId="5B7139F2" w14:textId="77777777" w:rsidR="0019138A" w:rsidRPr="00634A18" w:rsidRDefault="0019138A" w:rsidP="004E0F34">
      <w:pPr>
        <w:ind w:left="-66"/>
        <w:jc w:val="center"/>
        <w:rPr>
          <w:rFonts w:ascii="GHEA Grapalat" w:hAnsi="GHEA Grapalat"/>
          <w:strike/>
          <w:sz w:val="20"/>
          <w:lang w:val="hy-AM"/>
        </w:rPr>
      </w:pPr>
    </w:p>
    <w:p w14:paraId="21C8EDE1" w14:textId="77777777" w:rsidR="0019138A" w:rsidRPr="00634A18" w:rsidRDefault="0019138A" w:rsidP="004E0F34">
      <w:pPr>
        <w:jc w:val="both"/>
        <w:rPr>
          <w:rFonts w:ascii="GHEA Grapalat" w:hAnsi="GHEA Grapalat" w:cs="Arial"/>
          <w:strike/>
          <w:sz w:val="20"/>
          <w:szCs w:val="20"/>
          <w:lang w:val="es-ES"/>
        </w:rPr>
      </w:pPr>
    </w:p>
    <w:p w14:paraId="345A98F8" w14:textId="77777777" w:rsidR="0019138A" w:rsidRPr="00634A18" w:rsidRDefault="0019138A" w:rsidP="004E0F34">
      <w:pPr>
        <w:jc w:val="both"/>
        <w:rPr>
          <w:rFonts w:ascii="GHEA Grapalat" w:hAnsi="GHEA Grapalat" w:cs="Arial"/>
          <w:strike/>
          <w:sz w:val="20"/>
          <w:szCs w:val="20"/>
          <w:lang w:val="es-ES"/>
        </w:rPr>
      </w:pPr>
      <w:r w:rsidRPr="00634A18">
        <w:rPr>
          <w:rFonts w:ascii="GHEA Grapalat" w:hAnsi="GHEA Grapalat" w:cs="Arial"/>
          <w:strike/>
          <w:sz w:val="20"/>
          <w:szCs w:val="20"/>
          <w:lang w:val="es-ES"/>
        </w:rPr>
        <w:tab/>
        <w:t xml:space="preserve">Կից ներկայացվում է սույն տեղեկատվության մեջ նշված տեխնիկական միջոցների վերաբերյալ՝ հրավերով պահանջվող փաստաթղթերը: </w:t>
      </w:r>
    </w:p>
    <w:p w14:paraId="12AB3FD5" w14:textId="77777777" w:rsidR="0019138A" w:rsidRPr="00634A18" w:rsidRDefault="0019138A" w:rsidP="004E0F34">
      <w:pPr>
        <w:ind w:left="-66"/>
        <w:jc w:val="right"/>
        <w:rPr>
          <w:rFonts w:ascii="GHEA Grapalat" w:hAnsi="GHEA Grapalat"/>
          <w:strike/>
          <w:sz w:val="22"/>
          <w:szCs w:val="22"/>
          <w:lang w:val="hy-AM"/>
        </w:rPr>
      </w:pPr>
    </w:p>
    <w:p w14:paraId="4EBC8AC5" w14:textId="77777777" w:rsidR="0019138A" w:rsidRPr="00634A18" w:rsidRDefault="0019138A" w:rsidP="004E0F34">
      <w:pPr>
        <w:ind w:left="-66"/>
        <w:jc w:val="right"/>
        <w:rPr>
          <w:rFonts w:ascii="GHEA Grapalat" w:hAnsi="GHEA Grapalat"/>
          <w:strike/>
          <w:sz w:val="20"/>
          <w:lang w:val="es-ES"/>
        </w:rPr>
      </w:pPr>
    </w:p>
    <w:p w14:paraId="322490D8" w14:textId="77777777" w:rsidR="0019138A" w:rsidRPr="00634A18" w:rsidRDefault="0019138A" w:rsidP="004E0F34">
      <w:pPr>
        <w:ind w:left="-66"/>
        <w:jc w:val="right"/>
        <w:rPr>
          <w:rFonts w:ascii="GHEA Grapalat" w:hAnsi="GHEA Grapalat"/>
          <w:strike/>
          <w:sz w:val="20"/>
          <w:lang w:val="es-ES"/>
        </w:rPr>
      </w:pPr>
    </w:p>
    <w:p w14:paraId="3FD569D0" w14:textId="77777777" w:rsidR="0019138A" w:rsidRPr="00634A18" w:rsidRDefault="0019138A" w:rsidP="004E0F34">
      <w:pPr>
        <w:ind w:left="-66"/>
        <w:jc w:val="right"/>
        <w:rPr>
          <w:rFonts w:ascii="GHEA Grapalat" w:hAnsi="GHEA Grapalat"/>
          <w:strike/>
          <w:sz w:val="20"/>
          <w:lang w:val="es-ES"/>
        </w:rPr>
      </w:pPr>
    </w:p>
    <w:p w14:paraId="79492501" w14:textId="77777777" w:rsidR="0019138A" w:rsidRPr="00634A18" w:rsidRDefault="0019138A" w:rsidP="004E0F34">
      <w:pPr>
        <w:ind w:left="-66"/>
        <w:jc w:val="right"/>
        <w:rPr>
          <w:rFonts w:ascii="GHEA Grapalat" w:hAnsi="GHEA Grapalat"/>
          <w:strike/>
          <w:sz w:val="20"/>
          <w:lang w:val="es-ES"/>
        </w:rPr>
      </w:pPr>
    </w:p>
    <w:p w14:paraId="061D8C68" w14:textId="77777777" w:rsidR="0019138A" w:rsidRPr="00634A18" w:rsidRDefault="0019138A" w:rsidP="004E0F34">
      <w:pPr>
        <w:rPr>
          <w:rFonts w:ascii="GHEA Grapalat" w:hAnsi="GHEA Grapalat"/>
          <w:strike/>
          <w:sz w:val="20"/>
          <w:lang w:val="es-ES"/>
        </w:rPr>
      </w:pPr>
    </w:p>
    <w:p w14:paraId="36A01AC5" w14:textId="77777777" w:rsidR="0019138A" w:rsidRPr="00634A18" w:rsidRDefault="0019138A" w:rsidP="004E0F34">
      <w:pPr>
        <w:jc w:val="both"/>
        <w:rPr>
          <w:rFonts w:ascii="GHEA Grapalat" w:hAnsi="GHEA Grapalat"/>
          <w:strike/>
          <w:sz w:val="20"/>
          <w:u w:val="single"/>
          <w:lang w:val="es-ES"/>
        </w:rPr>
      </w:pP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p>
    <w:p w14:paraId="372FB8C1" w14:textId="77777777" w:rsidR="0019138A" w:rsidRPr="00634A18" w:rsidRDefault="0019138A" w:rsidP="004E0F34">
      <w:pPr>
        <w:jc w:val="both"/>
        <w:rPr>
          <w:rFonts w:ascii="GHEA Grapalat" w:hAnsi="GHEA Grapalat" w:cs="Sylfaen"/>
          <w:strike/>
          <w:sz w:val="20"/>
          <w:vertAlign w:val="superscript"/>
          <w:lang w:val="hy-AM"/>
        </w:rPr>
      </w:pPr>
      <w:r w:rsidRPr="00634A18">
        <w:rPr>
          <w:rFonts w:ascii="GHEA Grapalat" w:hAnsi="GHEA Grapalat" w:cs="Sylfaen"/>
          <w:strike/>
          <w:sz w:val="20"/>
          <w:vertAlign w:val="superscript"/>
          <w:lang w:val="es-ES"/>
        </w:rPr>
        <w:t xml:space="preserve">      </w:t>
      </w:r>
      <w:r w:rsidRPr="00634A18">
        <w:rPr>
          <w:rFonts w:ascii="GHEA Grapalat" w:hAnsi="GHEA Grapalat" w:cs="Sylfaen"/>
          <w:strike/>
          <w:sz w:val="20"/>
          <w:vertAlign w:val="superscript"/>
          <w:lang w:val="hy-AM"/>
        </w:rPr>
        <w:t xml:space="preserve">   մասնակցի անվանումը (ղեկավարի պաշտոնը, անուն ազգանունը)</w:t>
      </w:r>
      <w:r w:rsidRPr="00634A18">
        <w:rPr>
          <w:rFonts w:ascii="GHEA Grapalat" w:hAnsi="GHEA Grapalat" w:cs="Sylfaen"/>
          <w:strike/>
          <w:sz w:val="20"/>
          <w:vertAlign w:val="superscript"/>
          <w:lang w:val="es-ES"/>
        </w:rPr>
        <w:t xml:space="preserve">  </w:t>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t xml:space="preserve">                                                           </w:t>
      </w:r>
      <w:r w:rsidRPr="00634A18">
        <w:rPr>
          <w:rFonts w:ascii="GHEA Grapalat" w:hAnsi="GHEA Grapalat" w:cs="Sylfaen"/>
          <w:strike/>
          <w:sz w:val="20"/>
          <w:vertAlign w:val="superscript"/>
          <w:lang w:val="hy-AM"/>
        </w:rPr>
        <w:t>ստորագրություն</w:t>
      </w:r>
      <w:r w:rsidRPr="00634A18">
        <w:rPr>
          <w:rFonts w:ascii="GHEA Grapalat" w:hAnsi="GHEA Grapalat" w:cs="Sylfaen"/>
          <w:strike/>
          <w:sz w:val="20"/>
          <w:vertAlign w:val="superscript"/>
          <w:lang w:val="hy-AM"/>
        </w:rPr>
        <w:tab/>
      </w:r>
    </w:p>
    <w:p w14:paraId="3CCF9F00" w14:textId="77777777" w:rsidR="0019138A" w:rsidRPr="00634A18" w:rsidRDefault="0019138A" w:rsidP="004E0F34">
      <w:pPr>
        <w:jc w:val="both"/>
        <w:rPr>
          <w:rFonts w:ascii="GHEA Grapalat" w:hAnsi="GHEA Grapalat"/>
          <w:strike/>
          <w:sz w:val="20"/>
          <w:lang w:val="es-ES"/>
        </w:rPr>
      </w:pPr>
    </w:p>
    <w:p w14:paraId="0413A982" w14:textId="77777777" w:rsidR="0019138A" w:rsidRPr="00634A18" w:rsidRDefault="0019138A" w:rsidP="004E0F34">
      <w:pPr>
        <w:jc w:val="right"/>
        <w:rPr>
          <w:rFonts w:ascii="GHEA Grapalat" w:hAnsi="GHEA Grapalat"/>
          <w:strike/>
          <w:sz w:val="20"/>
          <w:lang w:val="hy-AM"/>
        </w:rPr>
      </w:pPr>
      <w:r w:rsidRPr="00634A18">
        <w:rPr>
          <w:rFonts w:ascii="GHEA Grapalat" w:hAnsi="GHEA Grapalat"/>
          <w:strike/>
          <w:sz w:val="20"/>
          <w:lang w:val="hy-AM"/>
        </w:rPr>
        <w:t xml:space="preserve">    </w:t>
      </w:r>
    </w:p>
    <w:p w14:paraId="015A7FED" w14:textId="77777777" w:rsidR="0019138A" w:rsidRPr="00634A18" w:rsidRDefault="0019138A" w:rsidP="004E0F34">
      <w:pPr>
        <w:pStyle w:val="31"/>
        <w:spacing w:line="240" w:lineRule="auto"/>
        <w:ind w:firstLine="0"/>
        <w:jc w:val="right"/>
        <w:rPr>
          <w:rFonts w:ascii="GHEA Grapalat" w:hAnsi="GHEA Grapalat"/>
          <w:b/>
          <w:strike/>
          <w:lang w:val="hy-AM"/>
        </w:rPr>
      </w:pPr>
      <w:r w:rsidRPr="00634A18">
        <w:rPr>
          <w:rFonts w:ascii="GHEA Grapalat" w:hAnsi="GHEA Grapalat" w:cs="Sylfaen"/>
          <w:strike/>
          <w:lang w:val="hy-AM"/>
        </w:rPr>
        <w:t>Կ</w:t>
      </w:r>
      <w:r w:rsidRPr="00634A18">
        <w:rPr>
          <w:rFonts w:ascii="GHEA Grapalat" w:hAnsi="GHEA Grapalat" w:cs="Arial"/>
          <w:strike/>
          <w:lang w:val="hy-AM"/>
        </w:rPr>
        <w:t xml:space="preserve">. </w:t>
      </w:r>
      <w:r w:rsidRPr="00634A18">
        <w:rPr>
          <w:rFonts w:ascii="GHEA Grapalat" w:hAnsi="GHEA Grapalat" w:cs="Sylfaen"/>
          <w:strike/>
          <w:lang w:val="hy-AM"/>
        </w:rPr>
        <w:t>Տ</w:t>
      </w:r>
    </w:p>
    <w:p w14:paraId="07EA5435" w14:textId="77777777" w:rsidR="0019138A" w:rsidRPr="00634A18" w:rsidRDefault="0019138A" w:rsidP="004E0F34">
      <w:pPr>
        <w:pStyle w:val="31"/>
        <w:spacing w:line="240" w:lineRule="auto"/>
        <w:ind w:firstLine="0"/>
        <w:jc w:val="right"/>
        <w:rPr>
          <w:rFonts w:ascii="GHEA Grapalat" w:hAnsi="GHEA Grapalat"/>
          <w:b/>
          <w:strike/>
          <w:lang w:val="hy-AM"/>
        </w:rPr>
      </w:pPr>
    </w:p>
    <w:p w14:paraId="43AD3611" w14:textId="77777777" w:rsidR="0019138A" w:rsidRPr="00634A18" w:rsidRDefault="0019138A" w:rsidP="004E0F34">
      <w:pPr>
        <w:pStyle w:val="31"/>
        <w:spacing w:line="240" w:lineRule="auto"/>
        <w:ind w:firstLine="0"/>
        <w:jc w:val="right"/>
        <w:rPr>
          <w:rFonts w:ascii="GHEA Grapalat" w:hAnsi="GHEA Grapalat"/>
          <w:b/>
          <w:strike/>
          <w:lang w:val="hy-AM"/>
        </w:rPr>
      </w:pPr>
    </w:p>
    <w:p w14:paraId="67001416" w14:textId="77777777" w:rsidR="0019138A" w:rsidRPr="00634A18" w:rsidRDefault="0019138A" w:rsidP="004E0F34">
      <w:pPr>
        <w:pStyle w:val="31"/>
        <w:spacing w:line="240" w:lineRule="auto"/>
        <w:ind w:firstLine="0"/>
        <w:jc w:val="right"/>
        <w:rPr>
          <w:rFonts w:ascii="GHEA Grapalat" w:hAnsi="GHEA Grapalat"/>
          <w:b/>
          <w:strike/>
          <w:lang w:val="hy-AM"/>
        </w:rPr>
      </w:pPr>
    </w:p>
    <w:p w14:paraId="090F735A" w14:textId="77777777" w:rsidR="0019138A" w:rsidRPr="00634A18" w:rsidRDefault="0019138A" w:rsidP="004E0F34">
      <w:pPr>
        <w:pStyle w:val="31"/>
        <w:spacing w:line="240" w:lineRule="auto"/>
        <w:ind w:firstLine="0"/>
        <w:jc w:val="right"/>
        <w:rPr>
          <w:rFonts w:ascii="GHEA Grapalat" w:hAnsi="GHEA Grapalat"/>
          <w:b/>
          <w:strike/>
          <w:lang w:val="hy-AM"/>
        </w:rPr>
      </w:pPr>
    </w:p>
    <w:p w14:paraId="30C8F1A1" w14:textId="77777777" w:rsidR="0019138A" w:rsidRPr="00634A18" w:rsidRDefault="0019138A" w:rsidP="004E0F34">
      <w:pPr>
        <w:pStyle w:val="31"/>
        <w:spacing w:line="240" w:lineRule="auto"/>
        <w:ind w:firstLine="0"/>
        <w:jc w:val="right"/>
        <w:rPr>
          <w:rFonts w:ascii="GHEA Grapalat" w:hAnsi="GHEA Grapalat"/>
          <w:b/>
          <w:strike/>
          <w:lang w:val="hy-AM"/>
        </w:rPr>
      </w:pPr>
    </w:p>
    <w:p w14:paraId="27EA6E3A" w14:textId="77777777" w:rsidR="0019138A" w:rsidRPr="00634A18" w:rsidRDefault="0019138A" w:rsidP="004E0F34">
      <w:pPr>
        <w:pStyle w:val="31"/>
        <w:spacing w:line="240" w:lineRule="auto"/>
        <w:ind w:firstLine="0"/>
        <w:jc w:val="right"/>
        <w:rPr>
          <w:rFonts w:ascii="GHEA Grapalat" w:hAnsi="GHEA Grapalat"/>
          <w:b/>
          <w:strike/>
          <w:lang w:val="hy-AM"/>
        </w:rPr>
      </w:pPr>
    </w:p>
    <w:p w14:paraId="67937E82" w14:textId="77777777" w:rsidR="0019138A" w:rsidRPr="00634A18" w:rsidRDefault="0019138A" w:rsidP="004E0F34">
      <w:pPr>
        <w:pStyle w:val="31"/>
        <w:spacing w:line="240" w:lineRule="auto"/>
        <w:ind w:firstLine="0"/>
        <w:jc w:val="right"/>
        <w:rPr>
          <w:rFonts w:ascii="GHEA Grapalat" w:hAnsi="GHEA Grapalat"/>
          <w:b/>
          <w:strike/>
          <w:lang w:val="hy-AM"/>
        </w:rPr>
      </w:pPr>
    </w:p>
    <w:p w14:paraId="20694075" w14:textId="77777777" w:rsidR="0019138A" w:rsidRPr="00634A18" w:rsidRDefault="0019138A" w:rsidP="004E0F34">
      <w:pPr>
        <w:pStyle w:val="31"/>
        <w:spacing w:line="240" w:lineRule="auto"/>
        <w:ind w:firstLine="0"/>
        <w:jc w:val="right"/>
        <w:rPr>
          <w:rFonts w:ascii="GHEA Grapalat" w:hAnsi="GHEA Grapalat"/>
          <w:b/>
          <w:strike/>
          <w:lang w:val="hy-AM"/>
        </w:rPr>
      </w:pPr>
    </w:p>
    <w:p w14:paraId="00DA8C51" w14:textId="77777777" w:rsidR="0019138A" w:rsidRPr="00634A18" w:rsidRDefault="0019138A" w:rsidP="004E0F34">
      <w:pPr>
        <w:pStyle w:val="31"/>
        <w:spacing w:line="240" w:lineRule="auto"/>
        <w:ind w:firstLine="0"/>
        <w:jc w:val="right"/>
        <w:rPr>
          <w:rFonts w:ascii="GHEA Grapalat" w:hAnsi="GHEA Grapalat"/>
          <w:b/>
          <w:strike/>
          <w:lang w:val="hy-AM"/>
        </w:rPr>
      </w:pPr>
    </w:p>
    <w:p w14:paraId="5B45C1A9" w14:textId="77777777" w:rsidR="0019138A" w:rsidRPr="00634A18" w:rsidRDefault="0019138A" w:rsidP="004E0F34">
      <w:pPr>
        <w:pStyle w:val="af2"/>
        <w:rPr>
          <w:rFonts w:ascii="GHEA Grapalat" w:hAnsi="GHEA Grapalat"/>
          <w:i/>
          <w:strike/>
          <w:sz w:val="16"/>
          <w:szCs w:val="16"/>
          <w:lang w:val="af-ZA"/>
        </w:rPr>
      </w:pPr>
      <w:r w:rsidRPr="00634A18">
        <w:rPr>
          <w:rFonts w:ascii="GHEA Grapalat" w:hAnsi="GHEA Grapalat"/>
          <w:i/>
          <w:strike/>
          <w:sz w:val="16"/>
          <w:szCs w:val="16"/>
          <w:lang w:val="hy-AM"/>
        </w:rPr>
        <w:t>*լրացվում</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է</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հանձնաժողովի</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քարտուղարի</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կողմից</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մինչև</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հրավերը</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տեղեկագրում</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հրապարակելը:</w:t>
      </w:r>
    </w:p>
    <w:p w14:paraId="1E23601E" w14:textId="77777777" w:rsidR="0019138A" w:rsidRPr="00634A18" w:rsidRDefault="0019138A" w:rsidP="004E0F34">
      <w:pPr>
        <w:pStyle w:val="31"/>
        <w:spacing w:line="240" w:lineRule="auto"/>
        <w:ind w:firstLine="0"/>
        <w:jc w:val="right"/>
        <w:rPr>
          <w:rFonts w:ascii="GHEA Grapalat" w:hAnsi="GHEA Grapalat"/>
          <w:b/>
          <w:strike/>
          <w:lang w:val="af-ZA"/>
        </w:rPr>
      </w:pPr>
    </w:p>
    <w:p w14:paraId="4E2B172B" w14:textId="77777777" w:rsidR="0019138A" w:rsidRDefault="0019138A" w:rsidP="004E0F34">
      <w:pPr>
        <w:pStyle w:val="31"/>
        <w:spacing w:line="240" w:lineRule="auto"/>
        <w:ind w:firstLine="0"/>
        <w:jc w:val="right"/>
        <w:rPr>
          <w:rFonts w:ascii="GHEA Grapalat" w:hAnsi="GHEA Grapalat"/>
          <w:b/>
          <w:lang w:val="hy-AM"/>
        </w:rPr>
      </w:pPr>
    </w:p>
    <w:p w14:paraId="6624B645" w14:textId="77777777" w:rsidR="0019138A" w:rsidRDefault="0019138A" w:rsidP="004E0F34">
      <w:pPr>
        <w:pStyle w:val="31"/>
        <w:spacing w:line="240" w:lineRule="auto"/>
        <w:ind w:firstLine="0"/>
        <w:jc w:val="right"/>
        <w:rPr>
          <w:rFonts w:ascii="GHEA Grapalat" w:hAnsi="GHEA Grapalat"/>
          <w:b/>
          <w:lang w:val="hy-AM"/>
        </w:rPr>
      </w:pPr>
    </w:p>
    <w:p w14:paraId="29715341" w14:textId="77777777" w:rsidR="0019138A" w:rsidRDefault="0019138A" w:rsidP="004E0F34">
      <w:pPr>
        <w:pStyle w:val="31"/>
        <w:spacing w:line="240" w:lineRule="auto"/>
        <w:ind w:firstLine="0"/>
        <w:jc w:val="right"/>
        <w:rPr>
          <w:rFonts w:ascii="GHEA Grapalat" w:hAnsi="GHEA Grapalat"/>
          <w:b/>
          <w:lang w:val="hy-AM"/>
        </w:rPr>
      </w:pPr>
    </w:p>
    <w:p w14:paraId="7B93A473" w14:textId="77777777" w:rsidR="0019138A" w:rsidRDefault="0019138A" w:rsidP="004E0F34">
      <w:pPr>
        <w:pStyle w:val="31"/>
        <w:spacing w:line="240" w:lineRule="auto"/>
        <w:ind w:firstLine="0"/>
        <w:jc w:val="right"/>
        <w:rPr>
          <w:rFonts w:ascii="GHEA Grapalat" w:hAnsi="GHEA Grapalat"/>
          <w:b/>
          <w:lang w:val="hy-AM"/>
        </w:rPr>
      </w:pPr>
    </w:p>
    <w:p w14:paraId="6A18C6B0" w14:textId="77777777" w:rsidR="0019138A" w:rsidRDefault="0019138A" w:rsidP="004E0F34">
      <w:pPr>
        <w:pStyle w:val="31"/>
        <w:spacing w:line="240" w:lineRule="auto"/>
        <w:ind w:firstLine="0"/>
        <w:jc w:val="right"/>
        <w:rPr>
          <w:rFonts w:ascii="GHEA Grapalat" w:hAnsi="GHEA Grapalat"/>
          <w:b/>
          <w:lang w:val="hy-AM"/>
        </w:rPr>
      </w:pPr>
    </w:p>
    <w:p w14:paraId="538B31F7" w14:textId="77777777" w:rsidR="0019138A" w:rsidRDefault="0019138A" w:rsidP="004E0F34">
      <w:pPr>
        <w:pStyle w:val="31"/>
        <w:spacing w:line="240" w:lineRule="auto"/>
        <w:ind w:firstLine="0"/>
        <w:jc w:val="right"/>
        <w:rPr>
          <w:rFonts w:ascii="GHEA Grapalat" w:hAnsi="GHEA Grapalat"/>
          <w:b/>
          <w:lang w:val="hy-AM"/>
        </w:rPr>
      </w:pPr>
    </w:p>
    <w:p w14:paraId="1E08BD61" w14:textId="77777777" w:rsidR="0019138A" w:rsidRDefault="0019138A" w:rsidP="004E0F34">
      <w:pPr>
        <w:pStyle w:val="31"/>
        <w:spacing w:line="240" w:lineRule="auto"/>
        <w:ind w:firstLine="0"/>
        <w:jc w:val="right"/>
        <w:rPr>
          <w:rFonts w:ascii="GHEA Grapalat" w:hAnsi="GHEA Grapalat"/>
          <w:b/>
          <w:lang w:val="hy-AM"/>
        </w:rPr>
      </w:pPr>
    </w:p>
    <w:p w14:paraId="5055F440" w14:textId="77777777" w:rsidR="0019138A" w:rsidRDefault="0019138A" w:rsidP="004E0F34">
      <w:pPr>
        <w:pStyle w:val="31"/>
        <w:spacing w:line="240" w:lineRule="auto"/>
        <w:ind w:firstLine="0"/>
        <w:jc w:val="right"/>
        <w:rPr>
          <w:rFonts w:ascii="GHEA Grapalat" w:hAnsi="GHEA Grapalat"/>
          <w:b/>
          <w:lang w:val="hy-AM"/>
        </w:rPr>
      </w:pPr>
    </w:p>
    <w:p w14:paraId="0C881611" w14:textId="77777777" w:rsidR="0019138A" w:rsidRDefault="0019138A" w:rsidP="004E0F34">
      <w:pPr>
        <w:pStyle w:val="31"/>
        <w:spacing w:line="240" w:lineRule="auto"/>
        <w:ind w:firstLine="0"/>
        <w:jc w:val="right"/>
        <w:rPr>
          <w:rFonts w:ascii="GHEA Grapalat" w:hAnsi="GHEA Grapalat"/>
          <w:b/>
          <w:lang w:val="hy-AM"/>
        </w:rPr>
      </w:pPr>
    </w:p>
    <w:p w14:paraId="5BC34358" w14:textId="77777777" w:rsidR="0019138A" w:rsidRDefault="0019138A" w:rsidP="004E0F34">
      <w:pPr>
        <w:pStyle w:val="31"/>
        <w:spacing w:line="240" w:lineRule="auto"/>
        <w:ind w:firstLine="0"/>
        <w:jc w:val="left"/>
        <w:rPr>
          <w:rFonts w:ascii="GHEA Grapalat" w:hAnsi="GHEA Grapalat"/>
          <w:i/>
          <w:sz w:val="16"/>
          <w:szCs w:val="16"/>
          <w:lang w:val="hy-AM"/>
        </w:rPr>
      </w:pPr>
    </w:p>
    <w:p w14:paraId="6CFB7782" w14:textId="77777777" w:rsidR="0019138A" w:rsidRDefault="0019138A" w:rsidP="004E0F34">
      <w:pPr>
        <w:pStyle w:val="31"/>
        <w:spacing w:line="240" w:lineRule="auto"/>
        <w:ind w:firstLine="0"/>
        <w:jc w:val="left"/>
        <w:rPr>
          <w:rFonts w:ascii="GHEA Grapalat" w:hAnsi="GHEA Grapalat"/>
          <w:i/>
          <w:sz w:val="16"/>
          <w:szCs w:val="16"/>
          <w:lang w:val="hy-AM"/>
        </w:rPr>
      </w:pPr>
    </w:p>
    <w:p w14:paraId="0624AFB0" w14:textId="77777777" w:rsidR="0019138A" w:rsidRDefault="0019138A" w:rsidP="004E0F34">
      <w:pPr>
        <w:pStyle w:val="31"/>
        <w:spacing w:line="240" w:lineRule="auto"/>
        <w:ind w:firstLine="0"/>
        <w:jc w:val="left"/>
        <w:rPr>
          <w:rFonts w:ascii="GHEA Grapalat" w:hAnsi="GHEA Grapalat"/>
          <w:i/>
          <w:sz w:val="16"/>
          <w:szCs w:val="16"/>
          <w:lang w:val="hy-AM"/>
        </w:rPr>
      </w:pPr>
    </w:p>
    <w:p w14:paraId="4874B759" w14:textId="77777777" w:rsidR="0019138A" w:rsidRDefault="0019138A" w:rsidP="004E0F34">
      <w:pPr>
        <w:pStyle w:val="31"/>
        <w:spacing w:line="240" w:lineRule="auto"/>
        <w:ind w:firstLine="0"/>
        <w:jc w:val="left"/>
        <w:rPr>
          <w:rFonts w:ascii="GHEA Grapalat" w:hAnsi="GHEA Grapalat"/>
          <w:i/>
          <w:sz w:val="16"/>
          <w:szCs w:val="16"/>
          <w:lang w:val="hy-AM"/>
        </w:rPr>
      </w:pPr>
    </w:p>
    <w:p w14:paraId="5215420B"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14939137" w14:textId="0731CA24" w:rsidR="0019138A" w:rsidRPr="00484FBE" w:rsidRDefault="0019138A" w:rsidP="00085EFF">
      <w:pPr>
        <w:pStyle w:val="3"/>
        <w:spacing w:line="240" w:lineRule="auto"/>
        <w:ind w:firstLine="567"/>
        <w:jc w:val="right"/>
        <w:rPr>
          <w:rFonts w:ascii="GHEA Grapalat" w:hAnsi="GHEA Grapalat" w:cs="Arial"/>
          <w:b/>
          <w:i w:val="0"/>
          <w:strike/>
          <w:lang w:val="hy-AM"/>
        </w:rPr>
      </w:pPr>
      <w:r w:rsidRPr="00484FBE">
        <w:rPr>
          <w:rFonts w:ascii="GHEA Grapalat" w:hAnsi="GHEA Grapalat" w:cs="Sylfaen"/>
          <w:b/>
          <w:i w:val="0"/>
          <w:strike/>
          <w:lang w:val="hy-AM"/>
        </w:rPr>
        <w:t>Հավելված</w:t>
      </w:r>
      <w:r w:rsidRPr="00484FBE">
        <w:rPr>
          <w:rFonts w:ascii="GHEA Grapalat" w:hAnsi="GHEA Grapalat" w:cs="Arial"/>
          <w:b/>
          <w:i w:val="0"/>
          <w:strike/>
          <w:lang w:val="hy-AM"/>
        </w:rPr>
        <w:t xml:space="preserve"> 1.2</w:t>
      </w:r>
    </w:p>
    <w:p w14:paraId="7C36B010" w14:textId="5322530C" w:rsidR="0019138A" w:rsidRPr="00484FBE" w:rsidRDefault="0019138A" w:rsidP="00085EFF">
      <w:pPr>
        <w:pStyle w:val="31"/>
        <w:spacing w:line="240" w:lineRule="auto"/>
        <w:jc w:val="right"/>
        <w:rPr>
          <w:rFonts w:ascii="GHEA Grapalat" w:hAnsi="GHEA Grapalat" w:cs="Arial"/>
          <w:b/>
          <w:strike/>
          <w:lang w:val="hy-AM"/>
        </w:rPr>
      </w:pPr>
      <w:r w:rsidRPr="00484FBE">
        <w:rPr>
          <w:rFonts w:ascii="GHEA Grapalat" w:hAnsi="GHEA Grapalat"/>
          <w:strike/>
          <w:sz w:val="24"/>
          <w:szCs w:val="24"/>
          <w:lang w:val="hy-AM"/>
        </w:rPr>
        <w:t>«</w:t>
      </w:r>
      <w:r w:rsidR="006A23EF">
        <w:rPr>
          <w:rFonts w:ascii="GHEA Grapalat" w:hAnsi="GHEA Grapalat"/>
          <w:b/>
          <w:strike/>
          <w:lang w:val="hy-AM"/>
        </w:rPr>
        <w:t>ԳՄԳՀ-ՀԲՄԽԾՁԲ-25/32</w:t>
      </w:r>
      <w:r w:rsidRPr="00484FBE">
        <w:rPr>
          <w:rFonts w:ascii="GHEA Grapalat" w:hAnsi="GHEA Grapalat"/>
          <w:strike/>
          <w:sz w:val="24"/>
          <w:szCs w:val="24"/>
          <w:lang w:val="hy-AM"/>
        </w:rPr>
        <w:t>»</w:t>
      </w:r>
      <w:r w:rsidRPr="00484FBE">
        <w:rPr>
          <w:rFonts w:ascii="GHEA Grapalat" w:hAnsi="GHEA Grapalat" w:cs="Sylfaen"/>
          <w:b/>
          <w:strike/>
          <w:lang w:val="hy-AM"/>
        </w:rPr>
        <w:t>*</w:t>
      </w:r>
      <w:r w:rsidRPr="00484FBE">
        <w:rPr>
          <w:rFonts w:ascii="GHEA Grapalat" w:hAnsi="GHEA Grapalat"/>
          <w:b/>
          <w:strike/>
          <w:lang w:val="hy-AM"/>
        </w:rPr>
        <w:t xml:space="preserve">  </w:t>
      </w:r>
      <w:r w:rsidRPr="00484FBE">
        <w:rPr>
          <w:rFonts w:ascii="GHEA Grapalat" w:hAnsi="GHEA Grapalat" w:cs="Sylfaen"/>
          <w:b/>
          <w:strike/>
          <w:lang w:val="hy-AM"/>
        </w:rPr>
        <w:t>ծածկագրով</w:t>
      </w:r>
    </w:p>
    <w:p w14:paraId="590D41C8" w14:textId="21B94CD2" w:rsidR="0019138A" w:rsidRPr="00484FBE" w:rsidRDefault="004E0F34" w:rsidP="00085EFF">
      <w:pPr>
        <w:pStyle w:val="31"/>
        <w:spacing w:line="240" w:lineRule="auto"/>
        <w:jc w:val="right"/>
        <w:rPr>
          <w:rFonts w:ascii="GHEA Grapalat" w:hAnsi="GHEA Grapalat" w:cs="Arial"/>
          <w:b/>
          <w:strike/>
          <w:lang w:val="hy-AM"/>
        </w:rPr>
      </w:pPr>
      <w:r w:rsidRPr="00484FBE">
        <w:rPr>
          <w:rFonts w:ascii="GHEA Grapalat" w:hAnsi="GHEA Grapalat" w:cs="Sylfaen"/>
          <w:b/>
          <w:strike/>
          <w:lang w:val="hy-AM"/>
        </w:rPr>
        <w:t>հրատապ բաց մրցույթ</w:t>
      </w:r>
      <w:r w:rsidR="0019138A" w:rsidRPr="00484FBE">
        <w:rPr>
          <w:rFonts w:ascii="GHEA Grapalat" w:hAnsi="GHEA Grapalat" w:cs="Arial"/>
          <w:b/>
          <w:strike/>
          <w:lang w:val="hy-AM"/>
        </w:rPr>
        <w:t xml:space="preserve">ի </w:t>
      </w:r>
      <w:r w:rsidR="0019138A" w:rsidRPr="00484FBE">
        <w:rPr>
          <w:rFonts w:ascii="GHEA Grapalat" w:hAnsi="GHEA Grapalat" w:cs="Sylfaen"/>
          <w:b/>
          <w:strike/>
          <w:lang w:val="hy-AM"/>
        </w:rPr>
        <w:t>հրավերի</w:t>
      </w:r>
    </w:p>
    <w:p w14:paraId="6CA18C1E"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0C893B69"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07B8DCD3"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59FC4E89" w14:textId="77777777" w:rsidR="0019138A" w:rsidRPr="00484FBE" w:rsidRDefault="0019138A" w:rsidP="004E0F34">
      <w:pPr>
        <w:rPr>
          <w:strike/>
          <w:lang w:val="hy-AM"/>
        </w:rPr>
      </w:pPr>
    </w:p>
    <w:p w14:paraId="3F5DCD57" w14:textId="77777777" w:rsidR="0019138A" w:rsidRPr="00484FBE" w:rsidRDefault="0019138A" w:rsidP="004E0F34">
      <w:pPr>
        <w:jc w:val="center"/>
        <w:rPr>
          <w:rFonts w:ascii="GHEA Grapalat" w:hAnsi="GHEA Grapalat" w:cs="Arial"/>
          <w:b/>
          <w:strike/>
          <w:lang w:val="hy-AM"/>
        </w:rPr>
      </w:pPr>
      <w:r w:rsidRPr="00484FBE">
        <w:rPr>
          <w:rFonts w:ascii="GHEA Grapalat" w:hAnsi="GHEA Grapalat" w:cs="Sylfaen"/>
          <w:b/>
          <w:strike/>
          <w:lang w:val="hy-AM"/>
        </w:rPr>
        <w:t xml:space="preserve">       ՏԵՂԵԿԱՏՎՈՒԹՅՈՒՆ</w:t>
      </w:r>
    </w:p>
    <w:p w14:paraId="0C9B47D8" w14:textId="77777777" w:rsidR="0019138A" w:rsidRPr="00484FBE" w:rsidRDefault="0019138A" w:rsidP="004E0F34">
      <w:pPr>
        <w:pStyle w:val="a3"/>
        <w:spacing w:line="240" w:lineRule="auto"/>
        <w:jc w:val="center"/>
        <w:rPr>
          <w:rFonts w:ascii="GHEA Grapalat" w:hAnsi="GHEA Grapalat" w:cs="Arial"/>
          <w:b/>
          <w:i w:val="0"/>
          <w:strike/>
          <w:szCs w:val="24"/>
          <w:lang w:val="hy-AM"/>
        </w:rPr>
      </w:pPr>
      <w:r w:rsidRPr="00484FBE">
        <w:rPr>
          <w:rFonts w:ascii="GHEA Grapalat" w:hAnsi="GHEA Grapalat" w:cs="Arial"/>
          <w:strike/>
          <w:lang w:val="es-ES"/>
        </w:rPr>
        <w:t>«</w:t>
      </w:r>
      <w:r w:rsidRPr="00484FBE">
        <w:rPr>
          <w:rFonts w:ascii="GHEA Grapalat" w:hAnsi="GHEA Grapalat" w:cs="Sylfaen"/>
          <w:b/>
          <w:i w:val="0"/>
          <w:strike/>
          <w:szCs w:val="24"/>
          <w:lang w:val="hy-AM"/>
        </w:rPr>
        <w:t>Ֆինանսական միջոցներ</w:t>
      </w:r>
      <w:r w:rsidRPr="00484FBE">
        <w:rPr>
          <w:rFonts w:ascii="GHEA Grapalat" w:hAnsi="GHEA Grapalat" w:cs="Arial"/>
          <w:strike/>
          <w:lang w:val="es-ES"/>
        </w:rPr>
        <w:t xml:space="preserve">» </w:t>
      </w:r>
      <w:r w:rsidRPr="00484FBE">
        <w:rPr>
          <w:rFonts w:ascii="GHEA Grapalat" w:hAnsi="GHEA Grapalat" w:cs="Sylfaen"/>
          <w:b/>
          <w:i w:val="0"/>
          <w:strike/>
          <w:szCs w:val="24"/>
          <w:lang w:val="hy-AM"/>
        </w:rPr>
        <w:t xml:space="preserve">որակավորման չափանիշի պահանջներին բավարարելու մասին </w:t>
      </w:r>
    </w:p>
    <w:p w14:paraId="3C1FD6A7" w14:textId="77777777" w:rsidR="0019138A" w:rsidRPr="00484FBE" w:rsidRDefault="0019138A" w:rsidP="004E0F34">
      <w:pPr>
        <w:jc w:val="center"/>
        <w:rPr>
          <w:rFonts w:ascii="GHEA Grapalat" w:hAnsi="GHEA Grapalat"/>
          <w:b/>
          <w:strike/>
          <w:sz w:val="20"/>
          <w:lang w:val="hy-AM"/>
        </w:rPr>
      </w:pPr>
    </w:p>
    <w:p w14:paraId="2C7A8C73" w14:textId="77777777" w:rsidR="0019138A" w:rsidRPr="00484FBE" w:rsidRDefault="0019138A" w:rsidP="004E0F34">
      <w:pPr>
        <w:ind w:left="709" w:hanging="1844"/>
        <w:jc w:val="center"/>
        <w:rPr>
          <w:rFonts w:ascii="GHEA Grapalat" w:hAnsi="GHEA Grapalat"/>
          <w:strike/>
          <w:sz w:val="20"/>
          <w:lang w:val="hy-AM"/>
        </w:rPr>
      </w:pPr>
    </w:p>
    <w:p w14:paraId="746AF210" w14:textId="77777777" w:rsidR="0019138A" w:rsidRPr="00484FBE" w:rsidRDefault="0019138A" w:rsidP="004E0F34">
      <w:pPr>
        <w:ind w:firstLine="709"/>
        <w:jc w:val="both"/>
        <w:rPr>
          <w:rFonts w:ascii="GHEA Grapalat" w:hAnsi="GHEA Grapalat"/>
          <w:strike/>
          <w:sz w:val="20"/>
          <w:lang w:val="hy-AM"/>
        </w:rPr>
      </w:pPr>
      <w:r w:rsidRPr="00484FBE">
        <w:rPr>
          <w:rFonts w:ascii="GHEA Grapalat" w:hAnsi="GHEA Grapalat" w:cs="Arial"/>
          <w:strike/>
          <w:sz w:val="20"/>
          <w:szCs w:val="20"/>
          <w:lang w:val="es-ES"/>
        </w:rPr>
        <w:t>Սույնով</w:t>
      </w:r>
      <w:r w:rsidRPr="00484FBE">
        <w:rPr>
          <w:rFonts w:ascii="GHEA Grapalat" w:hAnsi="GHEA Grapalat"/>
          <w:strike/>
          <w:sz w:val="20"/>
          <w:lang w:val="hy-AM"/>
        </w:rPr>
        <w:t xml:space="preserve">  </w:t>
      </w:r>
      <w:r w:rsidRPr="00484FBE">
        <w:rPr>
          <w:rFonts w:ascii="GHEA Grapalat" w:hAnsi="GHEA Grapalat"/>
          <w:strike/>
          <w:sz w:val="20"/>
          <w:u w:val="single"/>
          <w:lang w:val="hy-AM"/>
        </w:rPr>
        <w:t xml:space="preserve">                                                                                   </w:t>
      </w:r>
      <w:r w:rsidRPr="00484FBE">
        <w:rPr>
          <w:rFonts w:ascii="GHEA Grapalat" w:hAnsi="GHEA Grapalat"/>
          <w:strike/>
          <w:lang w:val="hy-AM"/>
        </w:rPr>
        <w:t>-</w:t>
      </w:r>
      <w:r w:rsidRPr="00484FBE">
        <w:rPr>
          <w:rFonts w:ascii="GHEA Grapalat" w:hAnsi="GHEA Grapalat" w:cs="Arial"/>
          <w:strike/>
          <w:sz w:val="20"/>
          <w:szCs w:val="20"/>
          <w:lang w:val="es-ES"/>
        </w:rPr>
        <w:t>ն հայտարարում և հավաստում է, որ</w:t>
      </w:r>
      <w:r w:rsidRPr="00484FBE">
        <w:rPr>
          <w:rFonts w:ascii="GHEA Grapalat" w:hAnsi="GHEA Grapalat" w:cs="Arial"/>
          <w:strike/>
          <w:lang w:val="hy-AM"/>
        </w:rPr>
        <w:t xml:space="preserve"> </w:t>
      </w:r>
    </w:p>
    <w:p w14:paraId="45D54B4B" w14:textId="77777777" w:rsidR="0019138A" w:rsidRPr="00484FBE" w:rsidRDefault="0019138A" w:rsidP="004E0F34">
      <w:pPr>
        <w:jc w:val="both"/>
        <w:rPr>
          <w:rFonts w:ascii="GHEA Grapalat" w:hAnsi="GHEA Grapalat"/>
          <w:i/>
          <w:strike/>
          <w:sz w:val="16"/>
          <w:vertAlign w:val="superscript"/>
          <w:lang w:val="hy-AM"/>
        </w:rPr>
      </w:pPr>
      <w:r w:rsidRPr="00484FBE">
        <w:rPr>
          <w:rFonts w:ascii="GHEA Grapalat" w:hAnsi="GHEA Grapalat"/>
          <w:strike/>
          <w:sz w:val="20"/>
          <w:lang w:val="hy-AM"/>
        </w:rPr>
        <w:tab/>
      </w:r>
      <w:r w:rsidRPr="00484FBE">
        <w:rPr>
          <w:rFonts w:ascii="GHEA Grapalat" w:hAnsi="GHEA Grapalat"/>
          <w:strike/>
          <w:sz w:val="20"/>
          <w:lang w:val="hy-AM"/>
        </w:rPr>
        <w:tab/>
        <w:t xml:space="preserve">                                    </w:t>
      </w:r>
      <w:r w:rsidRPr="00484FBE">
        <w:rPr>
          <w:rFonts w:ascii="GHEA Grapalat" w:hAnsi="GHEA Grapalat" w:cs="Sylfaen"/>
          <w:strike/>
          <w:vertAlign w:val="superscript"/>
          <w:lang w:val="hy-AM"/>
        </w:rPr>
        <w:t>մասնակցի անվանումը</w:t>
      </w:r>
      <w:r w:rsidRPr="00484FBE">
        <w:rPr>
          <w:rFonts w:ascii="GHEA Grapalat" w:hAnsi="GHEA Grapalat"/>
          <w:i/>
          <w:strike/>
          <w:sz w:val="16"/>
          <w:vertAlign w:val="superscript"/>
          <w:lang w:val="hy-AM"/>
        </w:rPr>
        <w:tab/>
      </w:r>
    </w:p>
    <w:p w14:paraId="22B66346" w14:textId="28DCF154" w:rsidR="0019138A" w:rsidRPr="00484FBE" w:rsidRDefault="0019138A" w:rsidP="004E0F34">
      <w:pPr>
        <w:jc w:val="both"/>
        <w:rPr>
          <w:rFonts w:ascii="GHEA Grapalat" w:hAnsi="GHEA Grapalat" w:cs="Arial"/>
          <w:strike/>
          <w:sz w:val="20"/>
          <w:szCs w:val="20"/>
          <w:lang w:val="es-ES"/>
        </w:rPr>
      </w:pPr>
      <w:r w:rsidRPr="00484FBE">
        <w:rPr>
          <w:rFonts w:ascii="GHEA Grapalat" w:hAnsi="GHEA Grapalat" w:cs="Arial"/>
          <w:strike/>
          <w:sz w:val="20"/>
          <w:szCs w:val="20"/>
          <w:lang w:val="es-ES"/>
        </w:rPr>
        <w:t>բավարարում է «</w:t>
      </w:r>
      <w:r w:rsidR="006A23EF">
        <w:rPr>
          <w:rFonts w:ascii="GHEA Grapalat" w:hAnsi="GHEA Grapalat"/>
          <w:b/>
          <w:strike/>
          <w:sz w:val="20"/>
          <w:szCs w:val="20"/>
          <w:lang w:val="hy-AM"/>
        </w:rPr>
        <w:t>ԳՄԳՀ-ՀԲՄԽԾՁԲ-25/32</w:t>
      </w:r>
      <w:r w:rsidRPr="00484FBE">
        <w:rPr>
          <w:rFonts w:ascii="GHEA Grapalat" w:hAnsi="GHEA Grapalat" w:cs="Arial"/>
          <w:strike/>
          <w:sz w:val="20"/>
          <w:szCs w:val="20"/>
          <w:lang w:val="es-ES"/>
        </w:rPr>
        <w:t xml:space="preserve">»*  ծածկագրով  </w:t>
      </w:r>
      <w:r w:rsidR="004E0F34" w:rsidRPr="00484FBE">
        <w:rPr>
          <w:rFonts w:ascii="GHEA Grapalat" w:hAnsi="GHEA Grapalat" w:cs="Arial"/>
          <w:strike/>
          <w:sz w:val="20"/>
          <w:szCs w:val="20"/>
          <w:lang w:val="es-ES"/>
        </w:rPr>
        <w:t>հրատապ բաց մրցույթ</w:t>
      </w:r>
      <w:r w:rsidRPr="00484FBE">
        <w:rPr>
          <w:rFonts w:ascii="GHEA Grapalat" w:hAnsi="GHEA Grapalat" w:cs="Arial"/>
          <w:strike/>
          <w:sz w:val="20"/>
          <w:szCs w:val="20"/>
          <w:lang w:val="es-ES"/>
        </w:rPr>
        <w:t>ի հրավերով սահմանված՝ ՙՙֆինանսական միջոցներ՚՚ որակավորման չափանիշի պահանջներին:</w:t>
      </w:r>
    </w:p>
    <w:p w14:paraId="4A0B44E7" w14:textId="77777777" w:rsidR="0019138A" w:rsidRPr="00484FBE" w:rsidRDefault="0019138A" w:rsidP="004E0F34">
      <w:pPr>
        <w:jc w:val="both"/>
        <w:rPr>
          <w:rFonts w:ascii="GHEA Grapalat" w:hAnsi="GHEA Grapalat" w:cs="Sylfaen"/>
          <w:i/>
          <w:strike/>
          <w:lang w:val="hy-AM"/>
        </w:rPr>
      </w:pPr>
      <w:r w:rsidRPr="00484FBE">
        <w:rPr>
          <w:rFonts w:ascii="GHEA Grapalat" w:hAnsi="GHEA Grapalat" w:cs="Sylfaen"/>
          <w:i/>
          <w:strike/>
          <w:lang w:val="hy-AM"/>
        </w:rPr>
        <w:t xml:space="preserve"> </w:t>
      </w:r>
    </w:p>
    <w:p w14:paraId="2D5F2EE8" w14:textId="77777777" w:rsidR="0019138A" w:rsidRPr="00484FBE" w:rsidRDefault="0019138A" w:rsidP="004E0F34">
      <w:pPr>
        <w:jc w:val="both"/>
        <w:rPr>
          <w:rFonts w:ascii="GHEA Grapalat" w:hAnsi="GHEA Grapalat" w:cs="Sylfaen"/>
          <w:i/>
          <w:strike/>
          <w:lang w:val="hy-AM"/>
        </w:rPr>
      </w:pPr>
      <w:r w:rsidRPr="00484FBE">
        <w:rPr>
          <w:rFonts w:ascii="GHEA Grapalat" w:hAnsi="GHEA Grapalat" w:cs="Arial"/>
          <w:strike/>
          <w:sz w:val="20"/>
          <w:szCs w:val="20"/>
          <w:lang w:val="es-ES"/>
        </w:rPr>
        <w:t>Կից ներկայացվում է</w:t>
      </w:r>
      <w:r w:rsidRPr="00484FBE">
        <w:rPr>
          <w:rFonts w:ascii="GHEA Grapalat" w:hAnsi="GHEA Grapalat" w:cs="Sylfaen"/>
          <w:i/>
          <w:strike/>
          <w:lang w:val="hy-AM"/>
        </w:rPr>
        <w:t xml:space="preserve"> </w:t>
      </w:r>
      <w:r w:rsidRPr="00484FBE">
        <w:rPr>
          <w:rFonts w:ascii="GHEA Grapalat" w:hAnsi="GHEA Grapalat" w:cs="Arial"/>
          <w:strike/>
          <w:sz w:val="20"/>
          <w:szCs w:val="20"/>
          <w:lang w:val="es-ES"/>
        </w:rPr>
        <w:t>հրավեր</w:t>
      </w:r>
      <w:r w:rsidRPr="00484FBE">
        <w:rPr>
          <w:rFonts w:ascii="GHEA Grapalat" w:hAnsi="GHEA Grapalat" w:cs="Arial"/>
          <w:strike/>
          <w:sz w:val="20"/>
          <w:szCs w:val="20"/>
          <w:lang w:val="hy-AM"/>
        </w:rPr>
        <w:t xml:space="preserve">ով </w:t>
      </w:r>
      <w:r w:rsidRPr="00484FBE">
        <w:rPr>
          <w:rFonts w:ascii="GHEA Grapalat" w:hAnsi="GHEA Grapalat" w:cs="Arial"/>
          <w:strike/>
          <w:sz w:val="20"/>
          <w:szCs w:val="20"/>
          <w:lang w:val="es-ES"/>
        </w:rPr>
        <w:t>պահանջվող փաստաթղթերը:</w:t>
      </w:r>
    </w:p>
    <w:p w14:paraId="37973DB8" w14:textId="77777777" w:rsidR="0019138A" w:rsidRPr="00484FBE" w:rsidRDefault="0019138A" w:rsidP="004E0F34">
      <w:pPr>
        <w:jc w:val="both"/>
        <w:rPr>
          <w:rFonts w:ascii="GHEA Grapalat" w:hAnsi="GHEA Grapalat" w:cs="Sylfaen"/>
          <w:strike/>
          <w:lang w:val="hy-AM"/>
        </w:rPr>
      </w:pPr>
    </w:p>
    <w:p w14:paraId="4027819A" w14:textId="77777777" w:rsidR="0019138A" w:rsidRPr="00484FBE" w:rsidRDefault="0019138A" w:rsidP="004E0F34">
      <w:pPr>
        <w:ind w:left="720"/>
        <w:jc w:val="both"/>
        <w:rPr>
          <w:rFonts w:ascii="GHEA Grapalat" w:hAnsi="GHEA Grapalat"/>
          <w:strike/>
          <w:lang w:val="hy-AM"/>
        </w:rPr>
      </w:pPr>
    </w:p>
    <w:p w14:paraId="46A3CEE8" w14:textId="77777777" w:rsidR="0019138A" w:rsidRPr="00484FBE" w:rsidRDefault="0019138A" w:rsidP="004E0F34">
      <w:pPr>
        <w:pStyle w:val="23"/>
        <w:spacing w:line="240" w:lineRule="auto"/>
        <w:ind w:firstLine="567"/>
        <w:rPr>
          <w:rFonts w:ascii="GHEA Grapalat" w:hAnsi="GHEA Grapalat"/>
          <w:i/>
          <w:strike/>
        </w:rPr>
      </w:pPr>
    </w:p>
    <w:p w14:paraId="15456B95" w14:textId="77777777" w:rsidR="0019138A" w:rsidRPr="00484FBE" w:rsidRDefault="0019138A" w:rsidP="004E0F34">
      <w:pPr>
        <w:rPr>
          <w:rFonts w:ascii="GHEA Grapalat" w:hAnsi="GHEA Grapalat"/>
          <w:strike/>
          <w:sz w:val="20"/>
          <w:lang w:val="hy-AM"/>
        </w:rPr>
      </w:pPr>
    </w:p>
    <w:p w14:paraId="233CE9AE" w14:textId="77777777" w:rsidR="0019138A" w:rsidRPr="00484FBE" w:rsidRDefault="0019138A" w:rsidP="004E0F34">
      <w:pPr>
        <w:ind w:left="720" w:firstLine="720"/>
        <w:jc w:val="both"/>
        <w:rPr>
          <w:rFonts w:ascii="GHEA Grapalat" w:hAnsi="GHEA Grapalat"/>
          <w:strike/>
          <w:sz w:val="20"/>
          <w:lang w:val="hy-AM"/>
        </w:rPr>
      </w:pPr>
      <w:r w:rsidRPr="00484FBE">
        <w:rPr>
          <w:rFonts w:ascii="GHEA Grapalat" w:hAnsi="GHEA Grapalat"/>
          <w:strike/>
          <w:sz w:val="20"/>
          <w:lang w:val="hy-AM"/>
        </w:rPr>
        <w:t xml:space="preserve">________________________________________________ </w:t>
      </w:r>
      <w:r w:rsidRPr="00484FBE">
        <w:rPr>
          <w:rFonts w:ascii="GHEA Grapalat" w:hAnsi="GHEA Grapalat"/>
          <w:strike/>
          <w:sz w:val="20"/>
          <w:lang w:val="hy-AM"/>
        </w:rPr>
        <w:tab/>
        <w:t xml:space="preserve">                _____________ </w:t>
      </w:r>
    </w:p>
    <w:p w14:paraId="72DD74AD" w14:textId="77777777" w:rsidR="0019138A" w:rsidRPr="00484FBE" w:rsidRDefault="0019138A" w:rsidP="004E0F34">
      <w:pPr>
        <w:jc w:val="both"/>
        <w:rPr>
          <w:rFonts w:ascii="GHEA Grapalat" w:hAnsi="GHEA Grapalat" w:cs="Sylfaen"/>
          <w:strike/>
          <w:sz w:val="20"/>
          <w:vertAlign w:val="superscript"/>
          <w:lang w:val="hy-AM"/>
        </w:rPr>
      </w:pPr>
      <w:r w:rsidRPr="00484FBE">
        <w:rPr>
          <w:rFonts w:ascii="GHEA Grapalat" w:hAnsi="GHEA Grapalat"/>
          <w:strike/>
          <w:sz w:val="20"/>
          <w:lang w:val="hy-AM"/>
        </w:rPr>
        <w:t xml:space="preserve">                        </w:t>
      </w:r>
      <w:r w:rsidRPr="00484FBE">
        <w:rPr>
          <w:rFonts w:ascii="GHEA Grapalat" w:hAnsi="GHEA Grapalat" w:cs="Sylfaen"/>
          <w:strike/>
          <w:sz w:val="20"/>
          <w:vertAlign w:val="superscript"/>
          <w:lang w:val="hy-AM"/>
        </w:rPr>
        <w:t>մասնակցի</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անվանումը</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ղեկավարի</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պաշտոնը</w:t>
      </w:r>
      <w:r w:rsidRPr="00484FBE">
        <w:rPr>
          <w:rFonts w:ascii="GHEA Grapalat" w:hAnsi="GHEA Grapalat" w:cs="Arial"/>
          <w:strike/>
          <w:sz w:val="20"/>
          <w:vertAlign w:val="superscript"/>
          <w:lang w:val="hy-AM"/>
        </w:rPr>
        <w:t>, ա</w:t>
      </w:r>
      <w:r w:rsidRPr="00484FBE">
        <w:rPr>
          <w:rFonts w:ascii="GHEA Grapalat" w:hAnsi="GHEA Grapalat" w:cs="Sylfaen"/>
          <w:strike/>
          <w:sz w:val="20"/>
          <w:vertAlign w:val="superscript"/>
          <w:lang w:val="hy-AM"/>
        </w:rPr>
        <w:t>նուն</w:t>
      </w:r>
      <w:r w:rsidRPr="00484FBE">
        <w:rPr>
          <w:rFonts w:ascii="GHEA Grapalat" w:hAnsi="GHEA Grapalat" w:cs="Arial"/>
          <w:strike/>
          <w:sz w:val="20"/>
          <w:vertAlign w:val="superscript"/>
          <w:lang w:val="hy-AM"/>
        </w:rPr>
        <w:t xml:space="preserve"> ա</w:t>
      </w:r>
      <w:r w:rsidRPr="00484FBE">
        <w:rPr>
          <w:rFonts w:ascii="GHEA Grapalat" w:hAnsi="GHEA Grapalat" w:cs="Sylfaen"/>
          <w:strike/>
          <w:sz w:val="20"/>
          <w:vertAlign w:val="superscript"/>
          <w:lang w:val="hy-AM"/>
        </w:rPr>
        <w:t>զգանունը</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ստորագրությունը</w:t>
      </w:r>
    </w:p>
    <w:p w14:paraId="34D20117" w14:textId="77777777" w:rsidR="0019138A" w:rsidRPr="00484FBE" w:rsidRDefault="0019138A" w:rsidP="004E0F34">
      <w:pPr>
        <w:jc w:val="both"/>
        <w:rPr>
          <w:rFonts w:ascii="GHEA Grapalat" w:hAnsi="GHEA Grapalat" w:cs="Arial"/>
          <w:strike/>
          <w:sz w:val="20"/>
          <w:vertAlign w:val="superscript"/>
          <w:lang w:val="hy-AM"/>
        </w:rPr>
      </w:pPr>
      <w:r w:rsidRPr="00484FBE">
        <w:rPr>
          <w:rFonts w:ascii="GHEA Grapalat" w:hAnsi="GHEA Grapalat" w:cs="Arial"/>
          <w:strike/>
          <w:sz w:val="20"/>
          <w:vertAlign w:val="superscript"/>
          <w:lang w:val="hy-AM"/>
        </w:rPr>
        <w:tab/>
      </w:r>
    </w:p>
    <w:p w14:paraId="7780AD16" w14:textId="77777777" w:rsidR="0019138A" w:rsidRPr="00484FBE" w:rsidRDefault="0019138A" w:rsidP="004E0F34">
      <w:pPr>
        <w:jc w:val="right"/>
        <w:rPr>
          <w:rFonts w:ascii="GHEA Grapalat" w:hAnsi="GHEA Grapalat"/>
          <w:strike/>
          <w:sz w:val="20"/>
          <w:lang w:val="hy-AM"/>
        </w:rPr>
      </w:pPr>
      <w:r w:rsidRPr="00484FBE">
        <w:rPr>
          <w:rFonts w:ascii="GHEA Grapalat" w:hAnsi="GHEA Grapalat"/>
          <w:strike/>
          <w:sz w:val="20"/>
          <w:lang w:val="hy-AM"/>
        </w:rPr>
        <w:t xml:space="preserve">    </w:t>
      </w:r>
    </w:p>
    <w:p w14:paraId="1E7D2E1D" w14:textId="77777777" w:rsidR="0019138A" w:rsidRPr="00484FBE" w:rsidRDefault="0019138A" w:rsidP="004E0F34">
      <w:pPr>
        <w:rPr>
          <w:strike/>
          <w:lang w:val="hy-AM"/>
        </w:rPr>
      </w:pPr>
      <w:r w:rsidRPr="00484FBE">
        <w:rPr>
          <w:rFonts w:ascii="GHEA Grapalat" w:hAnsi="GHEA Grapalat" w:cs="Sylfaen"/>
          <w:strike/>
          <w:sz w:val="20"/>
          <w:lang w:val="hy-AM"/>
        </w:rPr>
        <w:t>Կ</w:t>
      </w:r>
      <w:r w:rsidRPr="00484FBE">
        <w:rPr>
          <w:rFonts w:ascii="GHEA Grapalat" w:hAnsi="GHEA Grapalat" w:cs="Arial"/>
          <w:strike/>
          <w:sz w:val="20"/>
          <w:lang w:val="hy-AM"/>
        </w:rPr>
        <w:t xml:space="preserve">. </w:t>
      </w:r>
      <w:r w:rsidRPr="00484FBE">
        <w:rPr>
          <w:rFonts w:ascii="GHEA Grapalat" w:hAnsi="GHEA Grapalat" w:cs="Sylfaen"/>
          <w:strike/>
          <w:sz w:val="20"/>
          <w:lang w:val="hy-AM"/>
        </w:rPr>
        <w:t>Տ</w:t>
      </w:r>
    </w:p>
    <w:p w14:paraId="435ED199" w14:textId="77777777" w:rsidR="0019138A" w:rsidRPr="00484FBE" w:rsidRDefault="0019138A" w:rsidP="004E0F34">
      <w:pPr>
        <w:rPr>
          <w:strike/>
          <w:lang w:val="hy-AM"/>
        </w:rPr>
      </w:pPr>
    </w:p>
    <w:p w14:paraId="279BA3DD" w14:textId="77777777" w:rsidR="0019138A" w:rsidRPr="00484FBE" w:rsidRDefault="0019138A" w:rsidP="004E0F34">
      <w:pPr>
        <w:rPr>
          <w:strike/>
          <w:lang w:val="hy-AM"/>
        </w:rPr>
      </w:pPr>
    </w:p>
    <w:p w14:paraId="18EA217D" w14:textId="77777777" w:rsidR="0019138A" w:rsidRPr="00484FBE" w:rsidRDefault="0019138A" w:rsidP="004E0F34">
      <w:pPr>
        <w:rPr>
          <w:strike/>
          <w:lang w:val="hy-AM"/>
        </w:rPr>
      </w:pPr>
    </w:p>
    <w:p w14:paraId="691387D5" w14:textId="77777777" w:rsidR="0019138A" w:rsidRPr="00484FBE" w:rsidRDefault="0019138A" w:rsidP="004E0F34">
      <w:pPr>
        <w:rPr>
          <w:strike/>
          <w:lang w:val="hy-AM"/>
        </w:rPr>
      </w:pPr>
    </w:p>
    <w:p w14:paraId="2D4EE4E6" w14:textId="77777777" w:rsidR="0019138A" w:rsidRPr="00484FBE" w:rsidRDefault="0019138A" w:rsidP="004E0F34">
      <w:pPr>
        <w:rPr>
          <w:strike/>
          <w:lang w:val="hy-AM"/>
        </w:rPr>
      </w:pPr>
    </w:p>
    <w:p w14:paraId="46B02252" w14:textId="77777777" w:rsidR="0019138A" w:rsidRPr="00484FBE" w:rsidRDefault="0019138A" w:rsidP="004E0F34">
      <w:pPr>
        <w:rPr>
          <w:strike/>
          <w:lang w:val="hy-AM"/>
        </w:rPr>
      </w:pPr>
    </w:p>
    <w:p w14:paraId="6E218AAA" w14:textId="77777777" w:rsidR="0019138A" w:rsidRPr="00484FBE" w:rsidRDefault="0019138A" w:rsidP="004E0F34">
      <w:pPr>
        <w:rPr>
          <w:strike/>
          <w:lang w:val="hy-AM"/>
        </w:rPr>
      </w:pPr>
    </w:p>
    <w:p w14:paraId="17D184A9" w14:textId="77777777" w:rsidR="0019138A" w:rsidRPr="00484FBE" w:rsidRDefault="0019138A" w:rsidP="004E0F34">
      <w:pPr>
        <w:rPr>
          <w:strike/>
          <w:lang w:val="hy-AM"/>
        </w:rPr>
      </w:pPr>
    </w:p>
    <w:p w14:paraId="5BDB0642" w14:textId="77777777" w:rsidR="0019138A" w:rsidRPr="00484FBE" w:rsidRDefault="0019138A" w:rsidP="004E0F34">
      <w:pPr>
        <w:rPr>
          <w:strike/>
          <w:lang w:val="hy-AM"/>
        </w:rPr>
      </w:pPr>
    </w:p>
    <w:p w14:paraId="7C8BFB06" w14:textId="77777777" w:rsidR="0019138A" w:rsidRPr="006725F0" w:rsidRDefault="0019138A" w:rsidP="004E0F34">
      <w:pPr>
        <w:pStyle w:val="af2"/>
        <w:rPr>
          <w:rFonts w:ascii="GHEA Grapalat" w:hAnsi="GHEA Grapalat"/>
          <w:i/>
          <w:strike/>
          <w:sz w:val="16"/>
          <w:szCs w:val="16"/>
          <w:lang w:val="af-ZA"/>
        </w:rPr>
      </w:pPr>
      <w:r w:rsidRPr="006725F0">
        <w:rPr>
          <w:rFonts w:ascii="GHEA Grapalat" w:hAnsi="GHEA Grapalat"/>
          <w:i/>
          <w:strike/>
          <w:sz w:val="16"/>
          <w:szCs w:val="16"/>
          <w:lang w:val="hy-AM"/>
        </w:rPr>
        <w:t>*լրացվում</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է</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հանձնաժողովի</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քարտուղարի</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կողմից</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մինչև</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հրավերը</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տեղեկագրում</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հրապարակելը:</w:t>
      </w:r>
    </w:p>
    <w:p w14:paraId="212A0859" w14:textId="77777777" w:rsidR="0019138A" w:rsidRPr="00DC0D0F" w:rsidRDefault="0019138A" w:rsidP="004E0F34">
      <w:pPr>
        <w:rPr>
          <w:lang w:val="af-ZA"/>
        </w:rPr>
      </w:pPr>
    </w:p>
    <w:p w14:paraId="648EF8D9" w14:textId="77777777" w:rsidR="0019138A" w:rsidRDefault="0019138A" w:rsidP="004E0F34">
      <w:pPr>
        <w:rPr>
          <w:lang w:val="hy-AM"/>
        </w:rPr>
      </w:pPr>
    </w:p>
    <w:p w14:paraId="5BED97B7" w14:textId="77777777" w:rsidR="0019138A" w:rsidRDefault="0019138A" w:rsidP="004E0F34">
      <w:pPr>
        <w:rPr>
          <w:lang w:val="hy-AM"/>
        </w:rPr>
      </w:pPr>
    </w:p>
    <w:p w14:paraId="44E21D20" w14:textId="77777777" w:rsidR="0019138A" w:rsidRDefault="0019138A" w:rsidP="004E0F34">
      <w:pPr>
        <w:rPr>
          <w:lang w:val="hy-AM"/>
        </w:rPr>
      </w:pPr>
    </w:p>
    <w:p w14:paraId="31841FB4" w14:textId="77777777" w:rsidR="0019138A" w:rsidRDefault="0019138A" w:rsidP="004E0F34">
      <w:pPr>
        <w:rPr>
          <w:lang w:val="hy-AM"/>
        </w:rPr>
      </w:pPr>
    </w:p>
    <w:p w14:paraId="34C11661" w14:textId="77777777" w:rsidR="0019138A" w:rsidRDefault="0019138A" w:rsidP="004E0F34">
      <w:pPr>
        <w:rPr>
          <w:lang w:val="hy-AM"/>
        </w:rPr>
      </w:pPr>
    </w:p>
    <w:p w14:paraId="6E8466D8" w14:textId="77777777" w:rsidR="0019138A" w:rsidRDefault="0019138A" w:rsidP="004E0F34">
      <w:pPr>
        <w:rPr>
          <w:lang w:val="hy-AM"/>
        </w:rPr>
      </w:pPr>
    </w:p>
    <w:p w14:paraId="686A63FA" w14:textId="77777777" w:rsidR="0019138A" w:rsidRDefault="0019138A" w:rsidP="004E0F34">
      <w:pPr>
        <w:rPr>
          <w:lang w:val="hy-AM"/>
        </w:rPr>
      </w:pPr>
    </w:p>
    <w:p w14:paraId="548A633B" w14:textId="77777777" w:rsidR="0019138A" w:rsidRDefault="0019138A" w:rsidP="004E0F34">
      <w:pPr>
        <w:rPr>
          <w:lang w:val="hy-AM"/>
        </w:rPr>
      </w:pPr>
    </w:p>
    <w:p w14:paraId="5C0DC079" w14:textId="0B423347" w:rsidR="0019138A" w:rsidRDefault="0019138A" w:rsidP="004E0F34">
      <w:pPr>
        <w:rPr>
          <w:rFonts w:ascii="Sylfaen" w:hAnsi="Sylfaen"/>
          <w:lang w:val="hy-AM"/>
        </w:rPr>
      </w:pPr>
    </w:p>
    <w:p w14:paraId="05B5F02E" w14:textId="2FCBCFD5" w:rsidR="00634A18" w:rsidRDefault="00634A18" w:rsidP="004E0F34">
      <w:pPr>
        <w:rPr>
          <w:rFonts w:ascii="Sylfaen" w:hAnsi="Sylfaen"/>
          <w:lang w:val="hy-AM"/>
        </w:rPr>
      </w:pPr>
    </w:p>
    <w:p w14:paraId="38F0DDEB" w14:textId="0B7E5B6A" w:rsidR="00634A18" w:rsidRDefault="00634A18" w:rsidP="004E0F34">
      <w:pPr>
        <w:rPr>
          <w:rFonts w:ascii="Sylfaen" w:hAnsi="Sylfaen"/>
          <w:lang w:val="hy-AM"/>
        </w:rPr>
      </w:pPr>
    </w:p>
    <w:p w14:paraId="09859939" w14:textId="6553DD85" w:rsidR="00634A18" w:rsidRDefault="00634A18" w:rsidP="004E0F34">
      <w:pPr>
        <w:rPr>
          <w:rFonts w:ascii="Sylfaen" w:hAnsi="Sylfaen"/>
          <w:lang w:val="hy-AM"/>
        </w:rPr>
      </w:pPr>
    </w:p>
    <w:p w14:paraId="5D6631E6" w14:textId="349524B0" w:rsidR="00634A18" w:rsidRDefault="00634A18" w:rsidP="004E0F34">
      <w:pPr>
        <w:rPr>
          <w:rFonts w:ascii="Sylfaen" w:hAnsi="Sylfaen"/>
          <w:lang w:val="hy-AM"/>
        </w:rPr>
      </w:pPr>
    </w:p>
    <w:p w14:paraId="58AD4F80" w14:textId="77777777" w:rsidR="00634A18" w:rsidRPr="00634A18" w:rsidRDefault="00634A18" w:rsidP="004E0F34">
      <w:pPr>
        <w:rPr>
          <w:rFonts w:ascii="Sylfaen" w:hAnsi="Sylfaen"/>
          <w:lang w:val="hy-AM"/>
        </w:rPr>
      </w:pPr>
    </w:p>
    <w:p w14:paraId="169DCD55" w14:textId="77777777" w:rsidR="0019138A" w:rsidRDefault="0019138A" w:rsidP="004E0F34">
      <w:pPr>
        <w:pStyle w:val="3"/>
        <w:spacing w:line="240" w:lineRule="auto"/>
        <w:ind w:firstLine="567"/>
        <w:jc w:val="right"/>
        <w:rPr>
          <w:rFonts w:ascii="GHEA Grapalat" w:hAnsi="GHEA Grapalat" w:cs="Sylfaen"/>
          <w:b/>
          <w:i w:val="0"/>
          <w:lang w:val="hy-AM"/>
        </w:rPr>
      </w:pPr>
    </w:p>
    <w:p w14:paraId="3EDAF485" w14:textId="77777777" w:rsidR="0019138A" w:rsidRDefault="0019138A" w:rsidP="004E0F34">
      <w:pPr>
        <w:pStyle w:val="3"/>
        <w:spacing w:line="240" w:lineRule="auto"/>
        <w:ind w:firstLine="567"/>
        <w:jc w:val="right"/>
        <w:rPr>
          <w:rFonts w:ascii="GHEA Grapalat" w:hAnsi="GHEA Grapalat" w:cs="Sylfaen"/>
          <w:b/>
          <w:i w:val="0"/>
          <w:lang w:val="hy-AM"/>
        </w:rPr>
      </w:pPr>
    </w:p>
    <w:p w14:paraId="70E36675" w14:textId="3F9AFE74" w:rsidR="0019138A" w:rsidRPr="003A175B" w:rsidRDefault="0019138A" w:rsidP="004E0F34">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3</w:t>
      </w:r>
    </w:p>
    <w:p w14:paraId="5EDE9608" w14:textId="379E7470" w:rsidR="0019138A" w:rsidRPr="009A5836" w:rsidRDefault="0019138A" w:rsidP="004E0F34">
      <w:pPr>
        <w:pStyle w:val="31"/>
        <w:spacing w:line="240" w:lineRule="auto"/>
        <w:jc w:val="right"/>
        <w:rPr>
          <w:rFonts w:ascii="GHEA Grapalat" w:hAnsi="GHEA Grapalat" w:cs="Arial"/>
          <w:b/>
          <w:lang w:val="hy-AM"/>
        </w:rPr>
      </w:pPr>
      <w:r w:rsidRPr="009A5836">
        <w:rPr>
          <w:rFonts w:ascii="GHEA Grapalat" w:hAnsi="GHEA Grapalat"/>
          <w:sz w:val="24"/>
          <w:szCs w:val="24"/>
          <w:lang w:val="hy-AM"/>
        </w:rPr>
        <w:t>«</w:t>
      </w:r>
      <w:r w:rsidR="006A23EF">
        <w:rPr>
          <w:rFonts w:ascii="GHEA Grapalat" w:hAnsi="GHEA Grapalat"/>
          <w:b/>
          <w:lang w:val="hy-AM"/>
        </w:rPr>
        <w:t>ԳՄԳՀ-ՀԲՄԽԾՁԲ-25/32</w:t>
      </w:r>
      <w:r w:rsidRPr="009A5836">
        <w:rPr>
          <w:rFonts w:ascii="GHEA Grapalat" w:hAnsi="GHEA Grapalat"/>
          <w:sz w:val="24"/>
          <w:szCs w:val="24"/>
          <w:lang w:val="hy-AM"/>
        </w:rPr>
        <w:t>»</w:t>
      </w:r>
      <w:r w:rsidRPr="009A5836">
        <w:rPr>
          <w:rFonts w:ascii="GHEA Grapalat" w:hAnsi="GHEA Grapalat" w:cs="Sylfaen"/>
          <w:b/>
          <w:lang w:val="hy-AM"/>
        </w:rPr>
        <w:t>*</w:t>
      </w:r>
      <w:r w:rsidRPr="009A5836">
        <w:rPr>
          <w:rFonts w:ascii="GHEA Grapalat" w:hAnsi="GHEA Grapalat"/>
          <w:b/>
          <w:lang w:val="hy-AM"/>
        </w:rPr>
        <w:t xml:space="preserve">  </w:t>
      </w:r>
      <w:r w:rsidRPr="009A5836">
        <w:rPr>
          <w:rFonts w:ascii="GHEA Grapalat" w:hAnsi="GHEA Grapalat" w:cs="Sylfaen"/>
          <w:b/>
          <w:lang w:val="hy-AM"/>
        </w:rPr>
        <w:t>ծածկագրով</w:t>
      </w:r>
    </w:p>
    <w:p w14:paraId="1C2E90BE" w14:textId="39427A56" w:rsidR="0019138A" w:rsidRPr="009A5836" w:rsidRDefault="004E0F34" w:rsidP="004E0F34">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19138A" w:rsidRPr="009A5836">
        <w:rPr>
          <w:rFonts w:ascii="GHEA Grapalat" w:hAnsi="GHEA Grapalat" w:cs="Arial"/>
          <w:b/>
          <w:lang w:val="hy-AM"/>
        </w:rPr>
        <w:t xml:space="preserve">ի </w:t>
      </w:r>
      <w:r w:rsidR="0019138A" w:rsidRPr="009A5836">
        <w:rPr>
          <w:rFonts w:ascii="GHEA Grapalat" w:hAnsi="GHEA Grapalat" w:cs="Sylfaen"/>
          <w:b/>
          <w:lang w:val="hy-AM"/>
        </w:rPr>
        <w:t>հրավերի</w:t>
      </w:r>
    </w:p>
    <w:p w14:paraId="417388B6" w14:textId="77777777" w:rsidR="0019138A" w:rsidRDefault="0019138A" w:rsidP="004E0F34">
      <w:pPr>
        <w:rPr>
          <w:lang w:val="hy-AM"/>
        </w:rPr>
      </w:pPr>
    </w:p>
    <w:p w14:paraId="08509718" w14:textId="77777777" w:rsidR="0019138A" w:rsidRDefault="0019138A" w:rsidP="004E0F34">
      <w:pPr>
        <w:rPr>
          <w:lang w:val="hy-AM"/>
        </w:rPr>
      </w:pPr>
    </w:p>
    <w:p w14:paraId="16C1398E" w14:textId="77777777" w:rsidR="0019138A" w:rsidRDefault="0019138A" w:rsidP="004E0F34">
      <w:pPr>
        <w:rPr>
          <w:lang w:val="hy-AM"/>
        </w:rPr>
      </w:pPr>
    </w:p>
    <w:p w14:paraId="2426F13B" w14:textId="77777777" w:rsidR="0019138A" w:rsidRPr="00647288" w:rsidRDefault="0019138A" w:rsidP="004E0F34">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050128C6" w14:textId="77777777" w:rsidR="0019138A" w:rsidRPr="005E1F72" w:rsidRDefault="0019138A" w:rsidP="004E0F34">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1885DA39" w14:textId="77777777" w:rsidR="0019138A" w:rsidRPr="005E1F72" w:rsidRDefault="0019138A" w:rsidP="004E0F34">
      <w:pPr>
        <w:ind w:left="-66"/>
        <w:jc w:val="center"/>
        <w:rPr>
          <w:rFonts w:ascii="GHEA Grapalat" w:hAnsi="GHEA Grapalat"/>
          <w:b/>
          <w:sz w:val="20"/>
          <w:lang w:val="hy-AM"/>
        </w:rPr>
      </w:pPr>
    </w:p>
    <w:p w14:paraId="62116936" w14:textId="77777777" w:rsidR="0019138A" w:rsidRPr="005E1F72" w:rsidRDefault="0019138A" w:rsidP="004E0F34">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CD2EE7">
        <w:trPr>
          <w:cantSplit/>
        </w:trPr>
        <w:tc>
          <w:tcPr>
            <w:tcW w:w="558" w:type="dxa"/>
            <w:vMerge w:val="restart"/>
            <w:vAlign w:val="center"/>
          </w:tcPr>
          <w:p w14:paraId="50FE38C6" w14:textId="77777777" w:rsidR="0019138A" w:rsidRPr="005E1F72" w:rsidRDefault="0019138A" w:rsidP="004E0F34">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19138A" w:rsidRPr="005E1F72" w14:paraId="50AC9B48" w14:textId="77777777" w:rsidTr="00CD2EE7">
        <w:trPr>
          <w:cantSplit/>
          <w:trHeight w:val="301"/>
        </w:trPr>
        <w:tc>
          <w:tcPr>
            <w:tcW w:w="558" w:type="dxa"/>
            <w:vMerge/>
            <w:vAlign w:val="center"/>
          </w:tcPr>
          <w:p w14:paraId="51A590C0" w14:textId="77777777" w:rsidR="0019138A" w:rsidRPr="005E1F72" w:rsidRDefault="0019138A" w:rsidP="004E0F34">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708E5E78"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20CB106A"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29417EDD" w14:textId="77777777" w:rsidR="0019138A" w:rsidRPr="005E1F72" w:rsidRDefault="0019138A" w:rsidP="004E0F34">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19138A" w:rsidRPr="00FA0B4F" w14:paraId="1F4E8CCA" w14:textId="77777777" w:rsidTr="00CD2EE7">
        <w:trPr>
          <w:cantSplit/>
          <w:trHeight w:val="299"/>
        </w:trPr>
        <w:tc>
          <w:tcPr>
            <w:tcW w:w="558" w:type="dxa"/>
            <w:vMerge/>
            <w:vAlign w:val="center"/>
          </w:tcPr>
          <w:p w14:paraId="08CDFF70" w14:textId="77777777" w:rsidR="0019138A" w:rsidRPr="005E1F72" w:rsidRDefault="0019138A" w:rsidP="004E0F34">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4E0F34">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4E0F34">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40E7F123" w14:textId="77777777" w:rsidR="0019138A" w:rsidRPr="005E1F72" w:rsidDel="00B57526"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D1A918D" w14:textId="77777777" w:rsidR="0019138A" w:rsidRPr="005E1F72" w:rsidRDefault="0019138A" w:rsidP="004E0F34">
            <w:pPr>
              <w:jc w:val="center"/>
              <w:rPr>
                <w:rFonts w:ascii="GHEA Grapalat" w:hAnsi="GHEA Grapalat"/>
                <w:sz w:val="20"/>
                <w:lang w:val="hy-AM"/>
              </w:rPr>
            </w:pPr>
          </w:p>
        </w:tc>
      </w:tr>
      <w:tr w:rsidR="0019138A" w:rsidRPr="00FA0B4F" w14:paraId="7D40508B" w14:textId="77777777" w:rsidTr="00CD2EE7">
        <w:trPr>
          <w:cantSplit/>
        </w:trPr>
        <w:tc>
          <w:tcPr>
            <w:tcW w:w="558" w:type="dxa"/>
          </w:tcPr>
          <w:p w14:paraId="237BEE90" w14:textId="77777777" w:rsidR="0019138A" w:rsidRPr="005E1F72" w:rsidRDefault="0019138A" w:rsidP="004E0F34">
            <w:pPr>
              <w:jc w:val="center"/>
              <w:rPr>
                <w:rFonts w:ascii="GHEA Grapalat" w:hAnsi="GHEA Grapalat"/>
                <w:sz w:val="20"/>
                <w:lang w:val="es-ES"/>
              </w:rPr>
            </w:pPr>
          </w:p>
        </w:tc>
        <w:tc>
          <w:tcPr>
            <w:tcW w:w="1800" w:type="dxa"/>
          </w:tcPr>
          <w:p w14:paraId="647BC13C" w14:textId="77777777" w:rsidR="0019138A" w:rsidRPr="005E1F72" w:rsidRDefault="0019138A" w:rsidP="004E0F34">
            <w:pPr>
              <w:jc w:val="center"/>
              <w:rPr>
                <w:rFonts w:ascii="GHEA Grapalat" w:hAnsi="GHEA Grapalat"/>
                <w:sz w:val="20"/>
                <w:lang w:val="hy-AM"/>
              </w:rPr>
            </w:pPr>
          </w:p>
        </w:tc>
        <w:tc>
          <w:tcPr>
            <w:tcW w:w="1440" w:type="dxa"/>
          </w:tcPr>
          <w:p w14:paraId="7AB0FA1A" w14:textId="77777777" w:rsidR="0019138A" w:rsidRPr="005E1F72" w:rsidRDefault="0019138A" w:rsidP="004E0F34">
            <w:pPr>
              <w:jc w:val="center"/>
              <w:rPr>
                <w:rFonts w:ascii="GHEA Grapalat" w:hAnsi="GHEA Grapalat"/>
                <w:sz w:val="20"/>
                <w:lang w:val="hy-AM"/>
              </w:rPr>
            </w:pPr>
          </w:p>
        </w:tc>
        <w:tc>
          <w:tcPr>
            <w:tcW w:w="1980" w:type="dxa"/>
          </w:tcPr>
          <w:p w14:paraId="7277B971" w14:textId="77777777" w:rsidR="0019138A" w:rsidRPr="005E1F72" w:rsidRDefault="0019138A" w:rsidP="004E0F34">
            <w:pPr>
              <w:jc w:val="center"/>
              <w:rPr>
                <w:rFonts w:ascii="GHEA Grapalat" w:hAnsi="GHEA Grapalat"/>
                <w:sz w:val="20"/>
                <w:lang w:val="hy-AM"/>
              </w:rPr>
            </w:pPr>
          </w:p>
        </w:tc>
        <w:tc>
          <w:tcPr>
            <w:tcW w:w="2430" w:type="dxa"/>
          </w:tcPr>
          <w:p w14:paraId="761229F2" w14:textId="77777777" w:rsidR="0019138A" w:rsidRPr="005E1F72" w:rsidRDefault="0019138A" w:rsidP="004E0F34">
            <w:pPr>
              <w:jc w:val="center"/>
              <w:rPr>
                <w:rFonts w:ascii="GHEA Grapalat" w:hAnsi="GHEA Grapalat"/>
                <w:sz w:val="20"/>
                <w:lang w:val="hy-AM"/>
              </w:rPr>
            </w:pPr>
          </w:p>
        </w:tc>
        <w:tc>
          <w:tcPr>
            <w:tcW w:w="1710" w:type="dxa"/>
          </w:tcPr>
          <w:p w14:paraId="31E01988" w14:textId="77777777" w:rsidR="0019138A" w:rsidRPr="005E1F72" w:rsidRDefault="0019138A" w:rsidP="004E0F34">
            <w:pPr>
              <w:jc w:val="center"/>
              <w:rPr>
                <w:rFonts w:ascii="GHEA Grapalat" w:hAnsi="GHEA Grapalat"/>
                <w:sz w:val="20"/>
                <w:lang w:val="hy-AM"/>
              </w:rPr>
            </w:pPr>
          </w:p>
        </w:tc>
      </w:tr>
      <w:tr w:rsidR="0019138A" w:rsidRPr="00FA0B4F" w14:paraId="731E0D7B" w14:textId="77777777" w:rsidTr="00CD2EE7">
        <w:trPr>
          <w:cantSplit/>
        </w:trPr>
        <w:tc>
          <w:tcPr>
            <w:tcW w:w="558" w:type="dxa"/>
          </w:tcPr>
          <w:p w14:paraId="275ED20B" w14:textId="77777777" w:rsidR="0019138A" w:rsidRPr="005E1F72" w:rsidRDefault="0019138A" w:rsidP="004E0F34">
            <w:pPr>
              <w:jc w:val="center"/>
              <w:rPr>
                <w:rFonts w:ascii="GHEA Grapalat" w:hAnsi="GHEA Grapalat"/>
                <w:sz w:val="20"/>
                <w:lang w:val="es-ES"/>
              </w:rPr>
            </w:pPr>
          </w:p>
        </w:tc>
        <w:tc>
          <w:tcPr>
            <w:tcW w:w="1800" w:type="dxa"/>
          </w:tcPr>
          <w:p w14:paraId="7BACB90C" w14:textId="77777777" w:rsidR="0019138A" w:rsidRPr="005E1F72" w:rsidRDefault="0019138A" w:rsidP="004E0F34">
            <w:pPr>
              <w:jc w:val="center"/>
              <w:rPr>
                <w:rFonts w:ascii="GHEA Grapalat" w:hAnsi="GHEA Grapalat"/>
                <w:sz w:val="20"/>
                <w:lang w:val="hy-AM"/>
              </w:rPr>
            </w:pPr>
          </w:p>
        </w:tc>
        <w:tc>
          <w:tcPr>
            <w:tcW w:w="1440" w:type="dxa"/>
          </w:tcPr>
          <w:p w14:paraId="2C440562" w14:textId="77777777" w:rsidR="0019138A" w:rsidRPr="005E1F72" w:rsidRDefault="0019138A" w:rsidP="004E0F34">
            <w:pPr>
              <w:jc w:val="center"/>
              <w:rPr>
                <w:rFonts w:ascii="GHEA Grapalat" w:hAnsi="GHEA Grapalat"/>
                <w:sz w:val="20"/>
                <w:lang w:val="hy-AM"/>
              </w:rPr>
            </w:pPr>
          </w:p>
        </w:tc>
        <w:tc>
          <w:tcPr>
            <w:tcW w:w="1980" w:type="dxa"/>
          </w:tcPr>
          <w:p w14:paraId="488F5C8A" w14:textId="77777777" w:rsidR="0019138A" w:rsidRPr="005E1F72" w:rsidRDefault="0019138A" w:rsidP="004E0F34">
            <w:pPr>
              <w:jc w:val="center"/>
              <w:rPr>
                <w:rFonts w:ascii="GHEA Grapalat" w:hAnsi="GHEA Grapalat"/>
                <w:sz w:val="20"/>
                <w:lang w:val="hy-AM"/>
              </w:rPr>
            </w:pPr>
          </w:p>
        </w:tc>
        <w:tc>
          <w:tcPr>
            <w:tcW w:w="2430" w:type="dxa"/>
          </w:tcPr>
          <w:p w14:paraId="3EDDEF1A" w14:textId="77777777" w:rsidR="0019138A" w:rsidRPr="005E1F72" w:rsidRDefault="0019138A" w:rsidP="004E0F34">
            <w:pPr>
              <w:jc w:val="center"/>
              <w:rPr>
                <w:rFonts w:ascii="GHEA Grapalat" w:hAnsi="GHEA Grapalat"/>
                <w:sz w:val="20"/>
                <w:lang w:val="hy-AM"/>
              </w:rPr>
            </w:pPr>
          </w:p>
        </w:tc>
        <w:tc>
          <w:tcPr>
            <w:tcW w:w="1710" w:type="dxa"/>
          </w:tcPr>
          <w:p w14:paraId="632A9189" w14:textId="77777777" w:rsidR="0019138A" w:rsidRPr="005E1F72" w:rsidRDefault="0019138A" w:rsidP="004E0F34">
            <w:pPr>
              <w:jc w:val="center"/>
              <w:rPr>
                <w:rFonts w:ascii="GHEA Grapalat" w:hAnsi="GHEA Grapalat"/>
                <w:sz w:val="20"/>
                <w:lang w:val="hy-AM"/>
              </w:rPr>
            </w:pPr>
          </w:p>
        </w:tc>
      </w:tr>
      <w:tr w:rsidR="0019138A" w:rsidRPr="00FA0B4F" w14:paraId="3E64B2E6" w14:textId="77777777" w:rsidTr="00CD2EE7">
        <w:trPr>
          <w:cantSplit/>
        </w:trPr>
        <w:tc>
          <w:tcPr>
            <w:tcW w:w="558" w:type="dxa"/>
          </w:tcPr>
          <w:p w14:paraId="62F82A48" w14:textId="77777777" w:rsidR="0019138A" w:rsidRPr="005E1F72" w:rsidRDefault="0019138A" w:rsidP="004E0F34">
            <w:pPr>
              <w:jc w:val="center"/>
              <w:rPr>
                <w:rFonts w:ascii="GHEA Grapalat" w:hAnsi="GHEA Grapalat"/>
                <w:sz w:val="20"/>
                <w:lang w:val="es-ES"/>
              </w:rPr>
            </w:pPr>
          </w:p>
        </w:tc>
        <w:tc>
          <w:tcPr>
            <w:tcW w:w="1800" w:type="dxa"/>
          </w:tcPr>
          <w:p w14:paraId="657AFD12" w14:textId="77777777" w:rsidR="0019138A" w:rsidRPr="005E1F72" w:rsidRDefault="0019138A" w:rsidP="004E0F34">
            <w:pPr>
              <w:jc w:val="center"/>
              <w:rPr>
                <w:rFonts w:ascii="GHEA Grapalat" w:hAnsi="GHEA Grapalat"/>
                <w:sz w:val="20"/>
                <w:lang w:val="hy-AM"/>
              </w:rPr>
            </w:pPr>
          </w:p>
        </w:tc>
        <w:tc>
          <w:tcPr>
            <w:tcW w:w="1440" w:type="dxa"/>
          </w:tcPr>
          <w:p w14:paraId="3A4B917A" w14:textId="77777777" w:rsidR="0019138A" w:rsidRPr="005E1F72" w:rsidRDefault="0019138A" w:rsidP="004E0F34">
            <w:pPr>
              <w:jc w:val="center"/>
              <w:rPr>
                <w:rFonts w:ascii="GHEA Grapalat" w:hAnsi="GHEA Grapalat"/>
                <w:sz w:val="20"/>
                <w:lang w:val="hy-AM"/>
              </w:rPr>
            </w:pPr>
          </w:p>
        </w:tc>
        <w:tc>
          <w:tcPr>
            <w:tcW w:w="1980" w:type="dxa"/>
          </w:tcPr>
          <w:p w14:paraId="0018CB6B" w14:textId="77777777" w:rsidR="0019138A" w:rsidRPr="005E1F72" w:rsidRDefault="0019138A" w:rsidP="004E0F34">
            <w:pPr>
              <w:jc w:val="center"/>
              <w:rPr>
                <w:rFonts w:ascii="GHEA Grapalat" w:hAnsi="GHEA Grapalat"/>
                <w:sz w:val="20"/>
                <w:lang w:val="hy-AM"/>
              </w:rPr>
            </w:pPr>
          </w:p>
        </w:tc>
        <w:tc>
          <w:tcPr>
            <w:tcW w:w="2430" w:type="dxa"/>
          </w:tcPr>
          <w:p w14:paraId="52407008" w14:textId="77777777" w:rsidR="0019138A" w:rsidRPr="005E1F72" w:rsidRDefault="0019138A" w:rsidP="004E0F34">
            <w:pPr>
              <w:jc w:val="center"/>
              <w:rPr>
                <w:rFonts w:ascii="GHEA Grapalat" w:hAnsi="GHEA Grapalat"/>
                <w:sz w:val="20"/>
                <w:lang w:val="hy-AM"/>
              </w:rPr>
            </w:pPr>
          </w:p>
        </w:tc>
        <w:tc>
          <w:tcPr>
            <w:tcW w:w="1710" w:type="dxa"/>
          </w:tcPr>
          <w:p w14:paraId="0D16CA89" w14:textId="77777777" w:rsidR="0019138A" w:rsidRPr="005E1F72" w:rsidRDefault="0019138A" w:rsidP="004E0F34">
            <w:pPr>
              <w:jc w:val="center"/>
              <w:rPr>
                <w:rFonts w:ascii="GHEA Grapalat" w:hAnsi="GHEA Grapalat"/>
                <w:sz w:val="20"/>
                <w:lang w:val="hy-AM"/>
              </w:rPr>
            </w:pPr>
          </w:p>
        </w:tc>
      </w:tr>
    </w:tbl>
    <w:p w14:paraId="3830062F" w14:textId="77777777" w:rsidR="0019138A" w:rsidRPr="002B5565" w:rsidRDefault="0019138A" w:rsidP="004E0F34">
      <w:pPr>
        <w:tabs>
          <w:tab w:val="left" w:pos="1134"/>
        </w:tabs>
        <w:ind w:firstLine="720"/>
        <w:jc w:val="both"/>
        <w:rPr>
          <w:rFonts w:ascii="GHEA Grapalat" w:hAnsi="GHEA Grapalat"/>
          <w:sz w:val="20"/>
          <w:lang w:val="es-ES"/>
        </w:rPr>
      </w:pPr>
    </w:p>
    <w:p w14:paraId="256A10BE" w14:textId="77777777" w:rsidR="0019138A" w:rsidRPr="005E1F72" w:rsidRDefault="0019138A" w:rsidP="004E0F34">
      <w:pPr>
        <w:tabs>
          <w:tab w:val="left" w:pos="1134"/>
        </w:tabs>
        <w:ind w:firstLine="720"/>
        <w:jc w:val="both"/>
        <w:rPr>
          <w:rFonts w:ascii="GHEA Grapalat" w:hAnsi="GHEA Grapalat"/>
          <w:sz w:val="20"/>
          <w:lang w:val="es-ES"/>
        </w:rPr>
      </w:pPr>
    </w:p>
    <w:p w14:paraId="7111106D" w14:textId="77777777" w:rsidR="0019138A" w:rsidRPr="005E1F72" w:rsidRDefault="0019138A" w:rsidP="004E0F34">
      <w:pPr>
        <w:tabs>
          <w:tab w:val="left" w:pos="1134"/>
        </w:tabs>
        <w:ind w:firstLine="720"/>
        <w:jc w:val="both"/>
        <w:rPr>
          <w:rFonts w:ascii="GHEA Grapalat" w:hAnsi="GHEA Grapalat"/>
          <w:i/>
          <w:sz w:val="18"/>
          <w:lang w:val="es-ES"/>
        </w:rPr>
      </w:pPr>
    </w:p>
    <w:p w14:paraId="36B029C6" w14:textId="77777777" w:rsidR="0019138A" w:rsidRPr="005E1F72" w:rsidRDefault="0019138A" w:rsidP="004E0F34">
      <w:pPr>
        <w:tabs>
          <w:tab w:val="left" w:pos="1134"/>
        </w:tabs>
        <w:ind w:firstLine="720"/>
        <w:jc w:val="both"/>
        <w:rPr>
          <w:rFonts w:ascii="GHEA Grapalat" w:hAnsi="GHEA Grapalat"/>
          <w:lang w:val="es-ES"/>
        </w:rPr>
      </w:pPr>
    </w:p>
    <w:p w14:paraId="1F3F544B" w14:textId="77777777" w:rsidR="0019138A" w:rsidRPr="005E1F72" w:rsidRDefault="0019138A" w:rsidP="004E0F34">
      <w:pPr>
        <w:jc w:val="both"/>
        <w:rPr>
          <w:rFonts w:ascii="GHEA Grapalat" w:hAnsi="GHEA Grapalat" w:cs="Arial"/>
          <w:sz w:val="20"/>
          <w:szCs w:val="20"/>
          <w:lang w:val="es-ES"/>
        </w:rPr>
      </w:pPr>
    </w:p>
    <w:p w14:paraId="5B918009" w14:textId="77777777" w:rsidR="0019138A" w:rsidRPr="005E1F72" w:rsidRDefault="0019138A" w:rsidP="004E0F34">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77E9BB59" w14:textId="77777777" w:rsidR="0019138A" w:rsidRPr="005E1F72" w:rsidRDefault="0019138A" w:rsidP="004E0F34">
      <w:pPr>
        <w:ind w:left="-66"/>
        <w:jc w:val="right"/>
        <w:rPr>
          <w:rFonts w:ascii="GHEA Grapalat" w:hAnsi="GHEA Grapalat"/>
          <w:sz w:val="20"/>
          <w:lang w:val="es-ES"/>
        </w:rPr>
      </w:pPr>
    </w:p>
    <w:p w14:paraId="5CC53C9E" w14:textId="77777777" w:rsidR="0019138A" w:rsidRPr="005E1F72" w:rsidRDefault="0019138A" w:rsidP="004E0F34">
      <w:pPr>
        <w:rPr>
          <w:rFonts w:ascii="GHEA Grapalat" w:hAnsi="GHEA Grapalat"/>
          <w:sz w:val="20"/>
          <w:lang w:val="es-ES"/>
        </w:rPr>
      </w:pPr>
    </w:p>
    <w:p w14:paraId="15B359D6" w14:textId="77777777" w:rsidR="0019138A" w:rsidRPr="005E1F72" w:rsidRDefault="0019138A" w:rsidP="004E0F34">
      <w:pPr>
        <w:rPr>
          <w:rFonts w:ascii="GHEA Grapalat" w:hAnsi="GHEA Grapalat"/>
          <w:sz w:val="20"/>
          <w:lang w:val="es-ES"/>
        </w:rPr>
      </w:pPr>
    </w:p>
    <w:p w14:paraId="1C8A1174" w14:textId="77777777" w:rsidR="0019138A" w:rsidRPr="005E1F72" w:rsidRDefault="0019138A" w:rsidP="004E0F34">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4E0F34">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753815A2" w14:textId="77777777" w:rsidR="0019138A" w:rsidRPr="005E1F72" w:rsidRDefault="0019138A" w:rsidP="004E0F34">
      <w:pPr>
        <w:jc w:val="right"/>
        <w:rPr>
          <w:rFonts w:ascii="GHEA Grapalat" w:hAnsi="GHEA Grapalat"/>
          <w:sz w:val="20"/>
          <w:lang w:val="hy-AM"/>
        </w:rPr>
      </w:pPr>
      <w:r w:rsidRPr="005E1F72">
        <w:rPr>
          <w:rFonts w:ascii="GHEA Grapalat" w:hAnsi="GHEA Grapalat"/>
          <w:sz w:val="20"/>
          <w:lang w:val="hy-AM"/>
        </w:rPr>
        <w:t xml:space="preserve">    </w:t>
      </w:r>
    </w:p>
    <w:p w14:paraId="03A2D6F9" w14:textId="77777777" w:rsidR="0019138A" w:rsidRDefault="0019138A" w:rsidP="004E0F34">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191DD052" w14:textId="77777777" w:rsidR="0019138A" w:rsidRDefault="0019138A" w:rsidP="004E0F34">
      <w:pPr>
        <w:pStyle w:val="3"/>
        <w:spacing w:line="240" w:lineRule="auto"/>
        <w:ind w:firstLine="567"/>
        <w:jc w:val="right"/>
        <w:rPr>
          <w:rFonts w:ascii="GHEA Grapalat" w:hAnsi="GHEA Grapalat" w:cs="Sylfaen"/>
          <w:b/>
          <w:i w:val="0"/>
          <w:lang w:val="hy-AM"/>
        </w:rPr>
      </w:pPr>
    </w:p>
    <w:p w14:paraId="27CDA6AB" w14:textId="77777777" w:rsidR="0019138A" w:rsidRDefault="0019138A" w:rsidP="004E0F34">
      <w:pPr>
        <w:pStyle w:val="3"/>
        <w:spacing w:line="240" w:lineRule="auto"/>
        <w:ind w:firstLine="567"/>
        <w:jc w:val="right"/>
        <w:rPr>
          <w:rFonts w:ascii="GHEA Grapalat" w:hAnsi="GHEA Grapalat" w:cs="Sylfaen"/>
          <w:b/>
          <w:i w:val="0"/>
          <w:lang w:val="hy-AM"/>
        </w:rPr>
      </w:pPr>
    </w:p>
    <w:p w14:paraId="177FAF89" w14:textId="77777777" w:rsidR="0019138A" w:rsidRDefault="0019138A" w:rsidP="004E0F34">
      <w:pPr>
        <w:pStyle w:val="3"/>
        <w:spacing w:line="240" w:lineRule="auto"/>
        <w:ind w:firstLine="567"/>
        <w:jc w:val="right"/>
        <w:rPr>
          <w:rFonts w:ascii="GHEA Grapalat" w:hAnsi="GHEA Grapalat" w:cs="Sylfaen"/>
          <w:b/>
          <w:i w:val="0"/>
          <w:lang w:val="hy-AM"/>
        </w:rPr>
      </w:pPr>
    </w:p>
    <w:p w14:paraId="187DE434" w14:textId="77777777" w:rsidR="0019138A" w:rsidRDefault="0019138A" w:rsidP="004E0F34">
      <w:pPr>
        <w:pStyle w:val="3"/>
        <w:spacing w:line="240" w:lineRule="auto"/>
        <w:ind w:firstLine="567"/>
        <w:jc w:val="right"/>
        <w:rPr>
          <w:rFonts w:ascii="GHEA Grapalat" w:hAnsi="GHEA Grapalat" w:cs="Sylfaen"/>
          <w:b/>
          <w:i w:val="0"/>
          <w:lang w:val="hy-AM"/>
        </w:rPr>
      </w:pPr>
    </w:p>
    <w:p w14:paraId="30A852AB" w14:textId="77777777" w:rsidR="0019138A" w:rsidRDefault="0019138A" w:rsidP="004E0F34">
      <w:pPr>
        <w:pStyle w:val="3"/>
        <w:spacing w:line="240" w:lineRule="auto"/>
        <w:ind w:firstLine="567"/>
        <w:jc w:val="right"/>
        <w:rPr>
          <w:rFonts w:ascii="GHEA Grapalat" w:hAnsi="GHEA Grapalat" w:cs="Sylfaen"/>
          <w:b/>
          <w:i w:val="0"/>
          <w:lang w:val="hy-AM"/>
        </w:rPr>
      </w:pPr>
    </w:p>
    <w:p w14:paraId="4478314E" w14:textId="77777777" w:rsidR="0019138A" w:rsidRDefault="0019138A" w:rsidP="004E0F34">
      <w:pPr>
        <w:pStyle w:val="3"/>
        <w:spacing w:line="240" w:lineRule="auto"/>
        <w:ind w:firstLine="567"/>
        <w:jc w:val="right"/>
        <w:rPr>
          <w:rFonts w:ascii="GHEA Grapalat" w:hAnsi="GHEA Grapalat" w:cs="Sylfaen"/>
          <w:b/>
          <w:i w:val="0"/>
          <w:lang w:val="hy-AM"/>
        </w:rPr>
      </w:pPr>
    </w:p>
    <w:p w14:paraId="5208463E" w14:textId="77777777" w:rsidR="0019138A" w:rsidRDefault="0019138A" w:rsidP="004E0F34">
      <w:pPr>
        <w:pStyle w:val="3"/>
        <w:spacing w:line="240" w:lineRule="auto"/>
        <w:ind w:firstLine="567"/>
        <w:jc w:val="right"/>
        <w:rPr>
          <w:rFonts w:ascii="GHEA Grapalat" w:hAnsi="GHEA Grapalat" w:cs="Sylfaen"/>
          <w:b/>
          <w:i w:val="0"/>
          <w:lang w:val="hy-AM"/>
        </w:rPr>
      </w:pPr>
    </w:p>
    <w:p w14:paraId="227B8840" w14:textId="77777777" w:rsidR="0019138A" w:rsidRDefault="0019138A" w:rsidP="004E0F34">
      <w:pPr>
        <w:pStyle w:val="3"/>
        <w:spacing w:line="240" w:lineRule="auto"/>
        <w:ind w:firstLine="567"/>
        <w:jc w:val="right"/>
        <w:rPr>
          <w:rFonts w:ascii="GHEA Grapalat" w:hAnsi="GHEA Grapalat" w:cs="Sylfaen"/>
          <w:b/>
          <w:i w:val="0"/>
          <w:lang w:val="hy-AM"/>
        </w:rPr>
      </w:pPr>
    </w:p>
    <w:p w14:paraId="7826BCEA" w14:textId="77777777" w:rsidR="0019138A" w:rsidRDefault="0019138A" w:rsidP="004E0F34">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4E0F34">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7087CD22" w14:textId="77777777" w:rsidR="0019138A" w:rsidRDefault="0019138A" w:rsidP="004E0F34">
      <w:pPr>
        <w:rPr>
          <w:lang w:val="hy-AM"/>
        </w:rPr>
      </w:pPr>
    </w:p>
    <w:p w14:paraId="24D57455" w14:textId="77777777" w:rsidR="0019138A" w:rsidRDefault="0019138A" w:rsidP="004E0F34">
      <w:pPr>
        <w:rPr>
          <w:lang w:val="hy-AM"/>
        </w:rPr>
      </w:pPr>
    </w:p>
    <w:p w14:paraId="2BDCB8C5" w14:textId="77777777" w:rsidR="0019138A" w:rsidRDefault="0019138A" w:rsidP="004E0F34">
      <w:pPr>
        <w:rPr>
          <w:lang w:val="hy-AM"/>
        </w:rPr>
      </w:pPr>
    </w:p>
    <w:p w14:paraId="4DA939E1" w14:textId="77777777" w:rsidR="0019138A" w:rsidRDefault="0019138A" w:rsidP="004E0F34">
      <w:pPr>
        <w:rPr>
          <w:lang w:val="hy-AM"/>
        </w:rPr>
      </w:pPr>
    </w:p>
    <w:p w14:paraId="701E3E2F" w14:textId="77777777" w:rsidR="0019138A" w:rsidRDefault="0019138A" w:rsidP="004E0F34">
      <w:pPr>
        <w:rPr>
          <w:lang w:val="hy-AM"/>
        </w:rPr>
      </w:pPr>
    </w:p>
    <w:p w14:paraId="7EDE18C7" w14:textId="1E477703" w:rsidR="00134E80" w:rsidRDefault="00134E80" w:rsidP="004E0F34">
      <w:pPr>
        <w:pStyle w:val="31"/>
        <w:spacing w:line="240" w:lineRule="auto"/>
        <w:ind w:firstLine="0"/>
        <w:rPr>
          <w:rFonts w:ascii="GHEA Grapalat" w:hAnsi="GHEA Grapalat" w:cs="Sylfaen"/>
          <w:b/>
          <w:lang w:val="hy-AM"/>
        </w:rPr>
      </w:pPr>
    </w:p>
    <w:p w14:paraId="36AD75B9" w14:textId="378A068F" w:rsidR="007D307E" w:rsidRDefault="007D307E" w:rsidP="004E0F34">
      <w:pPr>
        <w:pStyle w:val="31"/>
        <w:spacing w:line="240" w:lineRule="auto"/>
        <w:ind w:firstLine="0"/>
        <w:rPr>
          <w:rFonts w:ascii="GHEA Grapalat" w:hAnsi="GHEA Grapalat" w:cs="Sylfaen"/>
          <w:b/>
          <w:lang w:val="hy-AM"/>
        </w:rPr>
      </w:pPr>
    </w:p>
    <w:p w14:paraId="452A794F" w14:textId="097CB1FB" w:rsidR="007D307E" w:rsidRDefault="007D307E" w:rsidP="004E0F34">
      <w:pPr>
        <w:pStyle w:val="31"/>
        <w:spacing w:line="240" w:lineRule="auto"/>
        <w:ind w:firstLine="0"/>
        <w:rPr>
          <w:rFonts w:ascii="GHEA Grapalat" w:hAnsi="GHEA Grapalat" w:cs="Sylfaen"/>
          <w:b/>
          <w:lang w:val="hy-AM"/>
        </w:rPr>
      </w:pPr>
    </w:p>
    <w:p w14:paraId="0FC49B57" w14:textId="04881214" w:rsidR="007D307E" w:rsidRDefault="007D307E" w:rsidP="004E0F34">
      <w:pPr>
        <w:pStyle w:val="31"/>
        <w:spacing w:line="240" w:lineRule="auto"/>
        <w:ind w:firstLine="0"/>
        <w:rPr>
          <w:rFonts w:ascii="GHEA Grapalat" w:hAnsi="GHEA Grapalat" w:cs="Sylfaen"/>
          <w:b/>
          <w:lang w:val="hy-AM"/>
        </w:rPr>
      </w:pPr>
    </w:p>
    <w:p w14:paraId="732A48F4" w14:textId="383DA19E" w:rsidR="007D307E" w:rsidRDefault="007D307E" w:rsidP="004E0F34">
      <w:pPr>
        <w:pStyle w:val="31"/>
        <w:spacing w:line="240" w:lineRule="auto"/>
        <w:ind w:firstLine="0"/>
        <w:rPr>
          <w:rFonts w:ascii="GHEA Grapalat" w:hAnsi="GHEA Grapalat" w:cs="Sylfaen"/>
          <w:b/>
          <w:lang w:val="hy-AM"/>
        </w:rPr>
      </w:pPr>
    </w:p>
    <w:p w14:paraId="2F6DF04F" w14:textId="27A8CC3C" w:rsidR="007D307E" w:rsidRDefault="007D307E" w:rsidP="004E0F34">
      <w:pPr>
        <w:pStyle w:val="31"/>
        <w:spacing w:line="240" w:lineRule="auto"/>
        <w:ind w:firstLine="0"/>
        <w:rPr>
          <w:rFonts w:ascii="GHEA Grapalat" w:hAnsi="GHEA Grapalat" w:cs="Sylfaen"/>
          <w:b/>
          <w:lang w:val="hy-AM"/>
        </w:rPr>
      </w:pPr>
    </w:p>
    <w:p w14:paraId="11AFE2DB" w14:textId="239EA2DC" w:rsidR="007D307E" w:rsidRDefault="007D307E" w:rsidP="004E0F34">
      <w:pPr>
        <w:pStyle w:val="31"/>
        <w:spacing w:line="240" w:lineRule="auto"/>
        <w:ind w:firstLine="0"/>
        <w:rPr>
          <w:rFonts w:ascii="GHEA Grapalat" w:hAnsi="GHEA Grapalat" w:cs="Sylfaen"/>
          <w:b/>
          <w:lang w:val="hy-AM"/>
        </w:rPr>
      </w:pPr>
    </w:p>
    <w:p w14:paraId="17DA8759" w14:textId="77777777" w:rsidR="007D307E" w:rsidRDefault="007D307E" w:rsidP="004E0F34">
      <w:pPr>
        <w:pStyle w:val="31"/>
        <w:spacing w:line="240" w:lineRule="auto"/>
        <w:ind w:firstLine="0"/>
        <w:rPr>
          <w:rFonts w:ascii="GHEA Grapalat" w:hAnsi="GHEA Grapalat" w:cs="Sylfaen"/>
          <w:b/>
          <w:lang w:val="hy-AM"/>
        </w:rPr>
      </w:pPr>
    </w:p>
    <w:p w14:paraId="296986C0" w14:textId="2D12B00E" w:rsidR="00161442" w:rsidRPr="00F566BF" w:rsidRDefault="00161442" w:rsidP="004E0F34">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50634259" w14:textId="0AB3C09C" w:rsidR="00161442" w:rsidRPr="00F566BF" w:rsidRDefault="00161442"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6A23EF">
        <w:rPr>
          <w:rFonts w:ascii="GHEA Grapalat" w:hAnsi="GHEA Grapalat"/>
          <w:b/>
          <w:lang w:val="hy-AM"/>
        </w:rPr>
        <w:t>ԳՄԳՀ-ՀԲՄԽԾՁԲ-25/32</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550906CF" w:rsidR="00161442"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161442" w:rsidRPr="00F566BF">
        <w:rPr>
          <w:rFonts w:ascii="GHEA Grapalat" w:hAnsi="GHEA Grapalat" w:cs="Arial"/>
          <w:b/>
          <w:lang w:val="hy-AM"/>
        </w:rPr>
        <w:t xml:space="preserve">ի </w:t>
      </w:r>
      <w:r w:rsidR="00161442" w:rsidRPr="00F566BF">
        <w:rPr>
          <w:rFonts w:ascii="GHEA Grapalat" w:hAnsi="GHEA Grapalat" w:cs="Sylfaen"/>
          <w:b/>
          <w:lang w:val="hy-AM"/>
        </w:rPr>
        <w:t>հրավերի</w:t>
      </w:r>
    </w:p>
    <w:p w14:paraId="7D7BE7D4" w14:textId="77777777" w:rsidR="00CE11B7" w:rsidRDefault="00CE11B7" w:rsidP="004E0F34">
      <w:pPr>
        <w:pStyle w:val="31"/>
        <w:spacing w:line="240" w:lineRule="auto"/>
        <w:jc w:val="right"/>
        <w:rPr>
          <w:rFonts w:ascii="GHEA Grapalat" w:hAnsi="GHEA Grapalat" w:cs="Sylfaen"/>
          <w:b/>
          <w:lang w:val="hy-AM"/>
        </w:rPr>
      </w:pPr>
    </w:p>
    <w:p w14:paraId="1579B923" w14:textId="77777777" w:rsidR="00CE11B7" w:rsidRDefault="00CE11B7" w:rsidP="004E0F34">
      <w:pPr>
        <w:pStyle w:val="31"/>
        <w:spacing w:line="240" w:lineRule="auto"/>
        <w:jc w:val="right"/>
        <w:rPr>
          <w:rFonts w:ascii="GHEA Grapalat" w:hAnsi="GHEA Grapalat" w:cs="Sylfaen"/>
          <w:b/>
          <w:lang w:val="hy-AM"/>
        </w:rPr>
      </w:pPr>
    </w:p>
    <w:p w14:paraId="79C036C6" w14:textId="77777777" w:rsidR="00821851" w:rsidRPr="004E10D5" w:rsidRDefault="00821851" w:rsidP="004E0F34">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4E0F34">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4E0F34">
      <w:pPr>
        <w:ind w:left="360" w:hanging="360"/>
        <w:jc w:val="center"/>
        <w:rPr>
          <w:rFonts w:ascii="GHEA Grapalat" w:eastAsia="GHEA Grapalat" w:hAnsi="GHEA Grapalat" w:cs="GHEA Grapalat"/>
          <w:lang w:val="hy-AM"/>
        </w:rPr>
      </w:pPr>
    </w:p>
    <w:p w14:paraId="1CF6317A"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4E0F34">
            <w:pPr>
              <w:spacing w:before="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4E0F34">
            <w:pPr>
              <w:spacing w:before="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4E0F34">
            <w:pPr>
              <w:spacing w:before="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4E0F34">
            <w:pPr>
              <w:spacing w:before="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4E0F34">
            <w:pPr>
              <w:spacing w:before="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4E0F34">
            <w:pPr>
              <w:spacing w:before="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4E0F34">
            <w:pPr>
              <w:spacing w:before="240"/>
              <w:rPr>
                <w:rFonts w:ascii="GHEA Grapalat" w:eastAsia="GHEA Grapalat" w:hAnsi="GHEA Grapalat" w:cs="GHEA Grapalat"/>
              </w:rPr>
            </w:pPr>
          </w:p>
        </w:tc>
      </w:tr>
    </w:tbl>
    <w:p w14:paraId="30277BF5"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4E0F34">
            <w:pPr>
              <w:spacing w:before="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4E0F34">
            <w:pPr>
              <w:spacing w:before="240"/>
              <w:rPr>
                <w:rFonts w:ascii="GHEA Grapalat" w:eastAsia="GHEA Grapalat" w:hAnsi="GHEA Grapalat" w:cs="GHEA Grapalat"/>
              </w:rPr>
            </w:pPr>
          </w:p>
        </w:tc>
      </w:tr>
    </w:tbl>
    <w:p w14:paraId="136BD425"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4E0F34">
            <w:pPr>
              <w:spacing w:before="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4E0F34">
            <w:pPr>
              <w:spacing w:before="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4E0F34">
            <w:pPr>
              <w:spacing w:before="240"/>
              <w:rPr>
                <w:rFonts w:ascii="GHEA Grapalat" w:eastAsia="GHEA Grapalat" w:hAnsi="GHEA Grapalat" w:cs="GHEA Grapalat"/>
              </w:rPr>
            </w:pPr>
          </w:p>
        </w:tc>
      </w:tr>
    </w:tbl>
    <w:p w14:paraId="4A24D682" w14:textId="77777777" w:rsidR="00CE11B7" w:rsidRPr="00FD1EE4" w:rsidRDefault="00CE11B7" w:rsidP="004E0F34">
      <w:pPr>
        <w:rPr>
          <w:rFonts w:ascii="GHEA Grapalat" w:eastAsia="GHEA Grapalat" w:hAnsi="GHEA Grapalat" w:cs="GHEA Grapalat"/>
        </w:rPr>
      </w:pPr>
    </w:p>
    <w:p w14:paraId="02460D13" w14:textId="77777777" w:rsidR="00CE11B7" w:rsidRPr="00FD1EE4" w:rsidRDefault="00CE11B7" w:rsidP="004E0F34">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4E0F34">
            <w:pPr>
              <w:spacing w:before="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4E0F34">
            <w:pPr>
              <w:spacing w:before="240"/>
              <w:rPr>
                <w:rFonts w:ascii="GHEA Grapalat" w:eastAsia="GHEA Grapalat" w:hAnsi="GHEA Grapalat" w:cs="GHEA Grapalat"/>
              </w:rPr>
            </w:pPr>
          </w:p>
        </w:tc>
      </w:tr>
    </w:tbl>
    <w:p w14:paraId="7ABB8857"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4E0F34">
            <w:pPr>
              <w:spacing w:before="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4E0F34">
            <w:pPr>
              <w:spacing w:before="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4E0F34">
            <w:pPr>
              <w:spacing w:before="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4E0F34">
            <w:pPr>
              <w:spacing w:before="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4E0F34">
            <w:pPr>
              <w:spacing w:before="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4E0F34">
            <w:pPr>
              <w:spacing w:before="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4E0F34">
            <w:pPr>
              <w:spacing w:before="240"/>
              <w:rPr>
                <w:rFonts w:ascii="GHEA Grapalat" w:eastAsia="GHEA Grapalat" w:hAnsi="GHEA Grapalat" w:cs="GHEA Grapalat"/>
              </w:rPr>
            </w:pPr>
          </w:p>
        </w:tc>
      </w:tr>
    </w:tbl>
    <w:p w14:paraId="78003631" w14:textId="77777777" w:rsidR="00CE11B7" w:rsidRPr="00574FF7"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4E0F34">
            <w:pPr>
              <w:spacing w:before="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1A0A56" w:rsidP="004E0F34">
            <w:pPr>
              <w:spacing w:before="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1A0A56" w:rsidP="004E0F34">
            <w:pPr>
              <w:spacing w:before="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4E0F34">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4E0F34">
            <w:pPr>
              <w:spacing w:before="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4E0F34">
            <w:pPr>
              <w:spacing w:before="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4E0F34">
            <w:pPr>
              <w:spacing w:before="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1A0A56" w:rsidP="004E0F34">
            <w:pPr>
              <w:spacing w:before="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1A0A56" w:rsidP="004E0F34">
            <w:pPr>
              <w:spacing w:before="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4E0F34">
            <w:pPr>
              <w:spacing w:before="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4E0F34">
            <w:pPr>
              <w:spacing w:before="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4E0F34">
            <w:pPr>
              <w:spacing w:before="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1A0A56" w:rsidP="004E0F34">
            <w:pPr>
              <w:spacing w:before="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1A0A56" w:rsidP="004E0F34">
            <w:pPr>
              <w:spacing w:before="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4E0F34">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4E0F34">
            <w:pPr>
              <w:spacing w:before="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4E0F34">
            <w:pPr>
              <w:spacing w:before="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4E0F34">
            <w:pPr>
              <w:spacing w:before="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4E0F34">
            <w:pPr>
              <w:spacing w:before="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4E0F34">
            <w:pPr>
              <w:spacing w:before="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4E0F34">
            <w:pPr>
              <w:spacing w:before="240"/>
              <w:rPr>
                <w:rFonts w:ascii="GHEA Grapalat" w:eastAsia="GHEA Grapalat" w:hAnsi="GHEA Grapalat" w:cs="GHEA Grapalat"/>
              </w:rPr>
            </w:pPr>
          </w:p>
        </w:tc>
      </w:tr>
    </w:tbl>
    <w:p w14:paraId="37D40D80"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4E0F34">
            <w:pPr>
              <w:spacing w:before="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4E0F34">
            <w:pPr>
              <w:spacing w:before="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4E0F34">
            <w:pPr>
              <w:spacing w:before="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4E0F34">
            <w:pPr>
              <w:spacing w:before="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4E0F34">
            <w:pPr>
              <w:spacing w:before="240"/>
              <w:rPr>
                <w:rFonts w:ascii="GHEA Grapalat" w:eastAsia="GHEA Grapalat" w:hAnsi="GHEA Grapalat" w:cs="GHEA Grapalat"/>
              </w:rPr>
            </w:pPr>
          </w:p>
        </w:tc>
      </w:tr>
    </w:tbl>
    <w:p w14:paraId="3BF4688A"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4E0F34">
            <w:pPr>
              <w:spacing w:before="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4E0F34">
            <w:pPr>
              <w:spacing w:before="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4E0F34">
            <w:pPr>
              <w:spacing w:before="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4E0F34">
            <w:pPr>
              <w:spacing w:before="240"/>
              <w:rPr>
                <w:rFonts w:ascii="GHEA Grapalat" w:eastAsia="GHEA Grapalat" w:hAnsi="GHEA Grapalat" w:cs="GHEA Grapalat"/>
              </w:rPr>
            </w:pPr>
          </w:p>
        </w:tc>
      </w:tr>
    </w:tbl>
    <w:p w14:paraId="3E87507E"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4E0F34">
            <w:pPr>
              <w:spacing w:before="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4E0F34">
            <w:pPr>
              <w:spacing w:before="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4E0F34">
            <w:pPr>
              <w:spacing w:before="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4E0F34">
            <w:pPr>
              <w:spacing w:before="240"/>
              <w:rPr>
                <w:rFonts w:ascii="GHEA Grapalat" w:eastAsia="GHEA Grapalat" w:hAnsi="GHEA Grapalat" w:cs="GHEA Grapalat"/>
              </w:rPr>
            </w:pPr>
          </w:p>
        </w:tc>
      </w:tr>
    </w:tbl>
    <w:p w14:paraId="402422A1" w14:textId="77777777" w:rsidR="00CE11B7" w:rsidRPr="00FD1EE4" w:rsidRDefault="00CE11B7" w:rsidP="0014291D">
      <w:pPr>
        <w:numPr>
          <w:ilvl w:val="1"/>
          <w:numId w:val="3"/>
        </w:numPr>
        <w:pBdr>
          <w:top w:val="nil"/>
          <w:left w:val="nil"/>
          <w:bottom w:val="nil"/>
          <w:right w:val="nil"/>
          <w:between w:val="nil"/>
        </w:pBdr>
        <w:spacing w:before="240"/>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1A0A56" w:rsidP="004E0F34">
            <w:pPr>
              <w:spacing w:before="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4E0F34">
            <w:pPr>
              <w:spacing w:before="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1A0A56" w:rsidP="004E0F34">
            <w:pPr>
              <w:spacing w:before="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1A0A56" w:rsidP="004E0F34">
            <w:pPr>
              <w:spacing w:before="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1A0A56" w:rsidP="004E0F34">
            <w:pPr>
              <w:spacing w:before="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1A0A56" w:rsidP="004E0F34">
            <w:pPr>
              <w:spacing w:before="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1A0A56" w:rsidP="004E0F34">
            <w:pPr>
              <w:spacing w:before="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4E0F34">
            <w:pPr>
              <w:spacing w:before="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1A0A56" w:rsidP="004E0F34">
            <w:pPr>
              <w:spacing w:before="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1A0A56" w:rsidP="004E0F34">
            <w:pPr>
              <w:spacing w:before="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1A0A56" w:rsidP="004E0F34">
            <w:pPr>
              <w:spacing w:before="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1A0A56" w:rsidP="004E0F34">
            <w:pPr>
              <w:spacing w:before="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1A0A56" w:rsidP="004E0F34">
            <w:pPr>
              <w:spacing w:before="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1A0A56" w:rsidP="004E0F34">
            <w:pPr>
              <w:spacing w:before="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 xml:space="preserve">հանդիսանում է տվյալ իրավաբանական անձի գործունեության ընդհանուր կամ ընթացիկ ղեկավարումն իրականացնող պաշտոնատար անձ </w:t>
            </w:r>
            <w:r w:rsidR="00CE11B7" w:rsidRPr="00FD1EE4">
              <w:rPr>
                <w:rFonts w:ascii="GHEA Grapalat" w:eastAsia="GHEA Grapalat" w:hAnsi="GHEA Grapalat" w:cs="GHEA Grapalat"/>
              </w:rPr>
              <w:lastRenderedPageBreak/>
              <w:t>այն դեպքում, երբ առկա չէ «ա»-«դ» կետերի պահանջներին համապատասխանող ֆիզիկական անձ</w:t>
            </w:r>
          </w:p>
        </w:tc>
      </w:tr>
    </w:tbl>
    <w:p w14:paraId="4DB483C0"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4E0F34">
            <w:pPr>
              <w:spacing w:before="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1A0A56" w:rsidP="004E0F34">
            <w:pPr>
              <w:spacing w:before="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1A0A56" w:rsidP="004E0F34">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1A0A56" w:rsidP="004E0F34">
            <w:pPr>
              <w:spacing w:before="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1A0A56" w:rsidP="004E0F34">
            <w:pPr>
              <w:spacing w:before="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4E0F34">
            <w:pPr>
              <w:spacing w:before="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4E0F34">
            <w:pPr>
              <w:spacing w:before="240"/>
              <w:rPr>
                <w:rFonts w:ascii="GHEA Grapalat" w:eastAsia="GHEA Grapalat" w:hAnsi="GHEA Grapalat" w:cs="GHEA Grapalat"/>
              </w:rPr>
            </w:pPr>
          </w:p>
        </w:tc>
      </w:tr>
    </w:tbl>
    <w:p w14:paraId="0A109847" w14:textId="77777777" w:rsidR="00CE11B7" w:rsidRPr="00FD1EE4" w:rsidRDefault="00CE11B7" w:rsidP="004E0F34">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4E0F34">
            <w:pPr>
              <w:spacing w:before="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4E0F34">
            <w:pPr>
              <w:spacing w:before="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4E0F34">
            <w:pPr>
              <w:spacing w:before="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4E0F34">
            <w:pPr>
              <w:spacing w:before="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4E0F34">
            <w:pPr>
              <w:spacing w:before="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4E0F34">
            <w:pPr>
              <w:spacing w:before="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4E0F34">
            <w:pPr>
              <w:spacing w:before="240"/>
              <w:rPr>
                <w:rFonts w:ascii="GHEA Grapalat" w:eastAsia="GHEA Grapalat" w:hAnsi="GHEA Grapalat" w:cs="GHEA Grapalat"/>
              </w:rPr>
            </w:pPr>
          </w:p>
        </w:tc>
      </w:tr>
    </w:tbl>
    <w:p w14:paraId="52BAA819"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4E0F34">
            <w:pPr>
              <w:spacing w:before="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4E0F34">
            <w:pPr>
              <w:spacing w:before="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4E0F34">
            <w:pPr>
              <w:spacing w:before="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4E0F34">
            <w:pPr>
              <w:spacing w:before="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4E0F34">
            <w:pPr>
              <w:spacing w:before="240"/>
              <w:rPr>
                <w:rFonts w:ascii="GHEA Grapalat" w:eastAsia="GHEA Grapalat" w:hAnsi="GHEA Grapalat" w:cs="GHEA Grapalat"/>
              </w:rPr>
            </w:pPr>
          </w:p>
        </w:tc>
      </w:tr>
    </w:tbl>
    <w:p w14:paraId="69D43817" w14:textId="77777777" w:rsidR="00CE11B7"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4E0F34">
            <w:pPr>
              <w:spacing w:before="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4E0F34">
            <w:pPr>
              <w:spacing w:before="240"/>
              <w:rPr>
                <w:rFonts w:ascii="GHEA Grapalat" w:eastAsia="GHEA Grapalat" w:hAnsi="GHEA Grapalat" w:cs="GHEA Grapalat"/>
              </w:rPr>
            </w:pPr>
          </w:p>
        </w:tc>
      </w:tr>
    </w:tbl>
    <w:p w14:paraId="4AF5BE4E" w14:textId="77777777" w:rsidR="00CE11B7" w:rsidRPr="00FD1EE4" w:rsidRDefault="00CE11B7" w:rsidP="004E0F34">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4E0F34">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4E0F34">
            <w:pPr>
              <w:spacing w:before="240"/>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4E0F34">
            <w:pPr>
              <w:rPr>
                <w:rFonts w:ascii="GHEA Grapalat" w:eastAsia="GHEA Grapalat" w:hAnsi="GHEA Grapalat" w:cs="GHEA Grapalat"/>
                <w:b/>
                <w:color w:val="000000"/>
              </w:rPr>
            </w:pPr>
          </w:p>
        </w:tc>
      </w:tr>
    </w:tbl>
    <w:p w14:paraId="67787F77" w14:textId="77777777" w:rsidR="00CE11B7" w:rsidRPr="00FD1EE4" w:rsidRDefault="00CE11B7" w:rsidP="004E0F34">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4E0F34">
      <w:pPr>
        <w:pStyle w:val="31"/>
        <w:spacing w:line="240" w:lineRule="auto"/>
        <w:jc w:val="right"/>
        <w:rPr>
          <w:rFonts w:ascii="GHEA Grapalat" w:hAnsi="GHEA Grapalat" w:cs="Arial"/>
          <w:b/>
        </w:rPr>
      </w:pPr>
    </w:p>
    <w:p w14:paraId="7A8A6BCF" w14:textId="77777777" w:rsidR="00CE11B7" w:rsidRDefault="00CE11B7" w:rsidP="004E0F34">
      <w:pPr>
        <w:pStyle w:val="31"/>
        <w:spacing w:line="240" w:lineRule="auto"/>
        <w:ind w:firstLine="0"/>
        <w:jc w:val="left"/>
        <w:rPr>
          <w:rFonts w:ascii="GHEA Grapalat" w:hAnsi="GHEA Grapalat"/>
          <w:i/>
          <w:sz w:val="16"/>
          <w:szCs w:val="16"/>
          <w:lang w:val="hy-AM"/>
        </w:rPr>
      </w:pPr>
    </w:p>
    <w:p w14:paraId="2B56CDED" w14:textId="77777777" w:rsidR="00CE11B7" w:rsidRDefault="00CE11B7" w:rsidP="004E0F34">
      <w:pPr>
        <w:pStyle w:val="31"/>
        <w:spacing w:line="240" w:lineRule="auto"/>
        <w:ind w:firstLine="0"/>
        <w:jc w:val="left"/>
        <w:rPr>
          <w:rFonts w:ascii="GHEA Grapalat" w:hAnsi="GHEA Grapalat"/>
          <w:i/>
          <w:sz w:val="16"/>
          <w:szCs w:val="16"/>
          <w:lang w:val="hy-AM"/>
        </w:rPr>
      </w:pPr>
    </w:p>
    <w:p w14:paraId="3C26BBF7" w14:textId="77777777" w:rsidR="00CE11B7" w:rsidRDefault="00CE11B7" w:rsidP="004E0F34">
      <w:pPr>
        <w:pStyle w:val="31"/>
        <w:spacing w:line="240" w:lineRule="auto"/>
        <w:ind w:firstLine="0"/>
        <w:jc w:val="left"/>
        <w:rPr>
          <w:rFonts w:ascii="GHEA Grapalat" w:hAnsi="GHEA Grapalat"/>
          <w:i/>
          <w:sz w:val="16"/>
          <w:szCs w:val="16"/>
          <w:lang w:val="hy-AM"/>
        </w:rPr>
      </w:pPr>
    </w:p>
    <w:p w14:paraId="3505B56B" w14:textId="77777777" w:rsidR="00CE11B7" w:rsidRDefault="00CE11B7" w:rsidP="004E0F34">
      <w:pPr>
        <w:pStyle w:val="31"/>
        <w:spacing w:line="240" w:lineRule="auto"/>
        <w:ind w:firstLine="0"/>
        <w:jc w:val="left"/>
        <w:rPr>
          <w:rFonts w:ascii="GHEA Grapalat" w:hAnsi="GHEA Grapalat"/>
          <w:i/>
          <w:sz w:val="16"/>
          <w:szCs w:val="16"/>
          <w:lang w:val="hy-AM"/>
        </w:rPr>
      </w:pPr>
    </w:p>
    <w:p w14:paraId="370D96AC" w14:textId="77777777" w:rsidR="00CE11B7" w:rsidRDefault="00CE11B7" w:rsidP="004E0F34">
      <w:pPr>
        <w:pStyle w:val="31"/>
        <w:spacing w:line="240" w:lineRule="auto"/>
        <w:ind w:firstLine="0"/>
        <w:jc w:val="left"/>
        <w:rPr>
          <w:rFonts w:ascii="GHEA Grapalat" w:hAnsi="GHEA Grapalat"/>
          <w:b/>
          <w:lang w:val="hy-AM"/>
        </w:rPr>
      </w:pPr>
    </w:p>
    <w:p w14:paraId="1F5A254B" w14:textId="77777777" w:rsidR="00CE11B7" w:rsidRDefault="00CE11B7" w:rsidP="004E0F34">
      <w:pPr>
        <w:pStyle w:val="31"/>
        <w:spacing w:line="240" w:lineRule="auto"/>
        <w:ind w:firstLine="0"/>
        <w:jc w:val="left"/>
        <w:rPr>
          <w:rFonts w:ascii="GHEA Grapalat" w:hAnsi="GHEA Grapalat"/>
          <w:b/>
          <w:lang w:val="hy-AM"/>
        </w:rPr>
      </w:pPr>
    </w:p>
    <w:p w14:paraId="60557BCC" w14:textId="77777777" w:rsidR="00CE11B7" w:rsidRDefault="00CE11B7" w:rsidP="004E0F34">
      <w:pPr>
        <w:pStyle w:val="31"/>
        <w:spacing w:line="240" w:lineRule="auto"/>
        <w:ind w:firstLine="0"/>
        <w:jc w:val="left"/>
        <w:rPr>
          <w:rFonts w:ascii="GHEA Grapalat" w:hAnsi="GHEA Grapalat"/>
          <w:b/>
          <w:lang w:val="hy-AM"/>
        </w:rPr>
      </w:pPr>
    </w:p>
    <w:p w14:paraId="4A7B1AE0" w14:textId="77777777" w:rsidR="00CE11B7" w:rsidRDefault="00CE11B7" w:rsidP="004E0F34">
      <w:pPr>
        <w:pStyle w:val="31"/>
        <w:spacing w:line="240" w:lineRule="auto"/>
        <w:ind w:firstLine="0"/>
        <w:jc w:val="left"/>
        <w:rPr>
          <w:rFonts w:ascii="GHEA Grapalat" w:hAnsi="GHEA Grapalat"/>
          <w:b/>
          <w:lang w:val="hy-AM"/>
        </w:rPr>
      </w:pPr>
    </w:p>
    <w:p w14:paraId="6FC2CE13" w14:textId="3587285D" w:rsidR="00CE11B7" w:rsidRDefault="00CE11B7" w:rsidP="004E0F34">
      <w:pPr>
        <w:jc w:val="center"/>
        <w:rPr>
          <w:rFonts w:ascii="GHEA Grapalat" w:eastAsia="GHEA Grapalat" w:hAnsi="GHEA Grapalat" w:cs="GHEA Grapalat"/>
          <w:b/>
        </w:rPr>
      </w:pPr>
    </w:p>
    <w:p w14:paraId="1D24591F" w14:textId="167BABDE" w:rsidR="007D307E" w:rsidRDefault="007D307E" w:rsidP="004E0F34">
      <w:pPr>
        <w:jc w:val="center"/>
        <w:rPr>
          <w:rFonts w:ascii="GHEA Grapalat" w:eastAsia="GHEA Grapalat" w:hAnsi="GHEA Grapalat" w:cs="GHEA Grapalat"/>
          <w:b/>
        </w:rPr>
      </w:pPr>
    </w:p>
    <w:p w14:paraId="217D2091" w14:textId="77777777" w:rsidR="007D307E" w:rsidRDefault="007D307E" w:rsidP="004E0F34">
      <w:pPr>
        <w:jc w:val="center"/>
        <w:rPr>
          <w:rFonts w:ascii="GHEA Grapalat" w:eastAsia="GHEA Grapalat" w:hAnsi="GHEA Grapalat" w:cs="GHEA Grapalat"/>
          <w:b/>
        </w:rPr>
      </w:pPr>
    </w:p>
    <w:p w14:paraId="1F68B2C7" w14:textId="77777777" w:rsidR="00CE11B7" w:rsidRDefault="00CE11B7" w:rsidP="004E0F34">
      <w:pPr>
        <w:jc w:val="center"/>
        <w:rPr>
          <w:rFonts w:ascii="GHEA Grapalat" w:eastAsia="GHEA Grapalat" w:hAnsi="GHEA Grapalat" w:cs="GHEA Grapalat"/>
          <w:b/>
        </w:rPr>
      </w:pPr>
    </w:p>
    <w:p w14:paraId="0E9F4A26" w14:textId="77777777" w:rsidR="00CE11B7" w:rsidRPr="007D307E" w:rsidRDefault="00CE11B7" w:rsidP="004E0F34">
      <w:pPr>
        <w:jc w:val="center"/>
        <w:rPr>
          <w:rFonts w:ascii="GHEA Grapalat" w:eastAsia="GHEA Grapalat" w:hAnsi="GHEA Grapalat" w:cs="GHEA Grapalat"/>
          <w:b/>
          <w:sz w:val="20"/>
        </w:rPr>
      </w:pPr>
      <w:r w:rsidRPr="007D307E">
        <w:rPr>
          <w:rFonts w:ascii="GHEA Grapalat" w:eastAsia="GHEA Grapalat" w:hAnsi="GHEA Grapalat" w:cs="GHEA Grapalat"/>
          <w:b/>
          <w:sz w:val="20"/>
        </w:rPr>
        <w:t>I. Հայտարարագրի լրացման կարգը</w:t>
      </w:r>
    </w:p>
    <w:p w14:paraId="0FEC3CB8" w14:textId="77777777" w:rsidR="00CE11B7" w:rsidRPr="007D307E" w:rsidRDefault="00CE11B7" w:rsidP="004E0F34">
      <w:pPr>
        <w:pBdr>
          <w:top w:val="nil"/>
          <w:left w:val="nil"/>
          <w:bottom w:val="nil"/>
          <w:right w:val="nil"/>
          <w:between w:val="nil"/>
        </w:pBdr>
        <w:ind w:left="567"/>
        <w:jc w:val="center"/>
        <w:rPr>
          <w:rFonts w:ascii="GHEA Grapalat" w:eastAsia="GHEA Grapalat" w:hAnsi="GHEA Grapalat" w:cs="GHEA Grapalat"/>
          <w:color w:val="000000"/>
          <w:sz w:val="20"/>
        </w:rPr>
      </w:pPr>
    </w:p>
    <w:p w14:paraId="74E2190F"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20E859D3"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7D307E" w:rsidRDefault="00CE11B7" w:rsidP="0014291D">
      <w:pPr>
        <w:numPr>
          <w:ilvl w:val="1"/>
          <w:numId w:val="4"/>
        </w:numP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7D307E">
        <w:rPr>
          <w:rFonts w:ascii="GHEA Grapalat" w:eastAsia="GHEA Grapalat" w:hAnsi="GHEA Grapalat" w:cs="GHEA Grapalat"/>
          <w:sz w:val="20"/>
          <w:lang w:val="hy-AM"/>
        </w:rPr>
        <w:t xml:space="preserve">սույն ընթացակարգի </w:t>
      </w:r>
      <w:r w:rsidRPr="007D307E">
        <w:rPr>
          <w:rFonts w:ascii="GHEA Grapalat" w:eastAsia="GHEA Grapalat" w:hAnsi="GHEA Grapalat" w:cs="GHEA Grapalat"/>
          <w:sz w:val="20"/>
        </w:rPr>
        <w:t>հայտում ներառվող փաստաթղթերը.</w:t>
      </w:r>
    </w:p>
    <w:p w14:paraId="5751D973" w14:textId="77777777" w:rsidR="00CE11B7" w:rsidRPr="007D307E" w:rsidRDefault="00CE11B7" w:rsidP="0014291D">
      <w:pPr>
        <w:numPr>
          <w:ilvl w:val="1"/>
          <w:numId w:val="4"/>
        </w:numP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7D307E" w:rsidRDefault="00CE11B7" w:rsidP="004E0F34">
      <w:pPr>
        <w:ind w:firstLine="567"/>
        <w:jc w:val="both"/>
        <w:rPr>
          <w:rFonts w:ascii="GHEA Grapalat" w:eastAsia="GHEA Grapalat" w:hAnsi="GHEA Grapalat" w:cs="GHEA Grapalat"/>
          <w:sz w:val="20"/>
        </w:rPr>
      </w:pPr>
    </w:p>
    <w:p w14:paraId="51CAA87F"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w:t>
      </w:r>
      <w:r w:rsidRPr="007D307E">
        <w:rPr>
          <w:rFonts w:ascii="GHEA Grapalat" w:eastAsia="GHEA Grapalat" w:hAnsi="GHEA Grapalat" w:cs="GHEA Grapalat"/>
          <w:color w:val="000000"/>
          <w:sz w:val="20"/>
        </w:rPr>
        <w:t xml:space="preserve"> 2-րդ բաժինը (Բաժնետոմսերի ցուցակման տվյալները)</w:t>
      </w:r>
      <w:r w:rsidRPr="007D307E">
        <w:rPr>
          <w:rFonts w:ascii="GHEA Grapalat" w:eastAsia="GHEA Grapalat" w:hAnsi="GHEA Grapalat" w:cs="GHEA Grapalat"/>
          <w:b/>
          <w:color w:val="000000"/>
          <w:sz w:val="20"/>
        </w:rPr>
        <w:t xml:space="preserve"> </w:t>
      </w:r>
      <w:r w:rsidRPr="007D307E">
        <w:rPr>
          <w:rFonts w:ascii="GHEA Grapalat" w:eastAsia="GHEA Grapalat" w:hAnsi="GHEA Grapalat" w:cs="GHEA Grapalat"/>
          <w:color w:val="000000"/>
          <w:sz w:val="20"/>
        </w:rPr>
        <w:t>լրացվում է, եթե Կազմակերպության կամ Կազմակերպություն</w:t>
      </w:r>
      <w:r w:rsidRPr="007D307E">
        <w:rPr>
          <w:rFonts w:ascii="GHEA Grapalat" w:eastAsia="GHEA Grapalat" w:hAnsi="GHEA Grapalat" w:cs="GHEA Grapalat"/>
          <w:sz w:val="20"/>
        </w:rPr>
        <w:t xml:space="preserve">ն </w:t>
      </w:r>
      <w:r w:rsidRPr="007D307E">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7D307E">
        <w:rPr>
          <w:rFonts w:ascii="GHEA Grapalat" w:eastAsia="GHEA Grapalat" w:hAnsi="GHEA Grapalat" w:cs="GHEA Grapalat"/>
          <w:sz w:val="20"/>
        </w:rPr>
        <w:t>այս</w:t>
      </w:r>
      <w:r w:rsidRPr="007D307E">
        <w:rPr>
          <w:rFonts w:ascii="GHEA Grapalat" w:eastAsia="GHEA Grapalat" w:hAnsi="GHEA Grapalat" w:cs="GHEA Grapalat"/>
          <w:color w:val="000000"/>
          <w:sz w:val="20"/>
        </w:rPr>
        <w:t xml:space="preserve"> բաժինը լրացվում է Կազմակերպության կամ </w:t>
      </w:r>
      <w:r w:rsidRPr="007D307E">
        <w:rPr>
          <w:rFonts w:ascii="GHEA Grapalat" w:eastAsia="GHEA Grapalat" w:hAnsi="GHEA Grapalat" w:cs="GHEA Grapalat"/>
          <w:sz w:val="20"/>
        </w:rPr>
        <w:t>Կազմակերպությունն</w:t>
      </w:r>
      <w:r w:rsidRPr="007D307E">
        <w:rPr>
          <w:rFonts w:ascii="GHEA Grapalat" w:eastAsia="GHEA Grapalat" w:hAnsi="GHEA Grapalat" w:cs="GHEA Grapalat"/>
          <w:color w:val="000000"/>
          <w:sz w:val="20"/>
        </w:rPr>
        <w:t xml:space="preserve"> ամբողջությամբ վերահսկող այլ իրավաբանական անձի համար։ </w:t>
      </w:r>
      <w:r w:rsidRPr="007D307E">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7D307E">
        <w:rPr>
          <w:rFonts w:ascii="GHEA Grapalat" w:eastAsia="GHEA Grapalat" w:hAnsi="GHEA Grapalat" w:cs="GHEA Grapalat"/>
          <w:color w:val="000000"/>
          <w:sz w:val="20"/>
        </w:rPr>
        <w:t>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66AF0027"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«Վերահսկողության մակարդակը» ենթաբաժինը լրացվում է, եթե հայտարարագրի 2</w:t>
      </w:r>
      <w:r w:rsidRPr="007D307E">
        <w:rPr>
          <w:rFonts w:ascii="Cambria Math" w:eastAsia="Cambria Math" w:hAnsi="Cambria Math" w:cs="Cambria Math"/>
          <w:sz w:val="20"/>
        </w:rPr>
        <w:t>․</w:t>
      </w:r>
      <w:r w:rsidRPr="007D307E">
        <w:rPr>
          <w:rFonts w:ascii="GHEA Grapalat" w:eastAsia="GHEA Grapalat" w:hAnsi="GHEA Grapalat" w:cs="GHEA Grapalat"/>
          <w:sz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p>
    <w:p w14:paraId="2B7DEF06"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7D307E">
        <w:rPr>
          <w:rFonts w:ascii="GHEA Grapalat" w:eastAsia="GHEA Grapalat" w:hAnsi="GHEA Grapalat" w:cs="GHEA Grapalat"/>
          <w:b/>
          <w:color w:val="000000"/>
          <w:sz w:val="20"/>
        </w:rPr>
        <w:t xml:space="preserve"> </w:t>
      </w:r>
      <w:r w:rsidRPr="007D307E">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194785C2"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w:t>
      </w:r>
      <w:r w:rsidRPr="007D307E">
        <w:rPr>
          <w:rFonts w:ascii="GHEA Grapalat" w:eastAsia="GHEA Grapalat" w:hAnsi="GHEA Grapalat" w:cs="GHEA Grapalat"/>
          <w:sz w:val="20"/>
        </w:rPr>
        <w:lastRenderedPageBreak/>
        <w:t>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60CA8ECE"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55D57077"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6CD7386D"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07EC0F"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 հանդիսանալու հիմքերը (բացառությամբ ընդերքօգտագործման ոլորտի հաշվետու</w:t>
      </w:r>
      <w:r w:rsidR="003469F5">
        <w:rPr>
          <w:rFonts w:ascii="GHEA Grapalat" w:eastAsia="GHEA Grapalat" w:hAnsi="GHEA Grapalat" w:cs="GHEA Grapalat"/>
          <w:sz w:val="20"/>
          <w:lang w:val="hy-AM"/>
        </w:rPr>
        <w:t xml:space="preserve"> </w:t>
      </w:r>
      <w:proofErr w:type="gramStart"/>
      <w:r w:rsidRPr="007D307E">
        <w:rPr>
          <w:rFonts w:ascii="GHEA Grapalat" w:eastAsia="GHEA Grapalat" w:hAnsi="GHEA Grapalat" w:cs="GHEA Grapalat"/>
          <w:sz w:val="20"/>
        </w:rPr>
        <w:t>կազմակերպությունների)»</w:t>
      </w:r>
      <w:proofErr w:type="gramEnd"/>
      <w:r w:rsidRPr="007D307E">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7D307E">
        <w:rPr>
          <w:rFonts w:ascii="Cambria Math" w:eastAsia="GHEA Grapalat" w:hAnsi="Cambria Math" w:cs="GHEA Grapalat"/>
          <w:sz w:val="20"/>
        </w:rPr>
        <w:t>․</w:t>
      </w:r>
    </w:p>
    <w:p w14:paraId="6C5AB61E"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ա</w:t>
      </w:r>
      <w:r w:rsidRPr="007D307E">
        <w:rPr>
          <w:rFonts w:ascii="Cambria Math" w:eastAsia="GHEA Grapalat" w:hAnsi="Cambria Math" w:cs="GHEA Grapalat"/>
          <w:sz w:val="20"/>
        </w:rPr>
        <w:t>․</w:t>
      </w:r>
      <w:r w:rsidRPr="007D307E">
        <w:rPr>
          <w:rFonts w:ascii="GHEA Grapalat" w:eastAsia="GHEA Grapalat" w:hAnsi="GHEA Grapalat" w:cs="GHEA Grapalat"/>
          <w:sz w:val="20"/>
        </w:rPr>
        <w:t xml:space="preserve"> Այս ենթաբաժնի «</w:t>
      </w:r>
      <w:r w:rsidRPr="007D307E">
        <w:rPr>
          <w:rFonts w:ascii="GHEA Grapalat" w:eastAsia="GHEA Grapalat" w:hAnsi="GHEA Grapalat" w:cs="GHEA Grapalat"/>
          <w:b/>
          <w:sz w:val="20"/>
        </w:rPr>
        <w:t>ա</w:t>
      </w:r>
      <w:r w:rsidRPr="007D307E">
        <w:rPr>
          <w:rFonts w:ascii="GHEA Grapalat" w:eastAsia="GHEA Grapalat" w:hAnsi="GHEA Grapalat" w:cs="GHEA Grapalat"/>
          <w:sz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7D307E">
        <w:rPr>
          <w:rFonts w:ascii="GHEA Grapalat" w:eastAsia="GHEA Grapalat" w:hAnsi="GHEA Grapalat" w:cs="GHEA Grapalat"/>
          <w:sz w:val="20"/>
        </w:rPr>
        <w:t>մասնակցություն)։</w:t>
      </w:r>
      <w:proofErr w:type="gramEnd"/>
      <w:r w:rsidRPr="007D307E">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w:t>
      </w:r>
      <w:r w:rsidRPr="007D307E">
        <w:rPr>
          <w:rFonts w:ascii="GHEA Grapalat" w:eastAsia="GHEA Grapalat" w:hAnsi="GHEA Grapalat" w:cs="GHEA Grapalat"/>
          <w:sz w:val="20"/>
        </w:rPr>
        <w:lastRenderedPageBreak/>
        <w:t>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բ</w:t>
      </w:r>
      <w:r w:rsidRPr="007D307E">
        <w:rPr>
          <w:rFonts w:ascii="Cambria Math" w:eastAsia="GHEA Grapalat" w:hAnsi="Cambria Math" w:cs="GHEA Grapalat"/>
          <w:sz w:val="20"/>
        </w:rPr>
        <w:t>․</w:t>
      </w:r>
      <w:r w:rsidRPr="007D307E">
        <w:rPr>
          <w:rFonts w:ascii="GHEA Grapalat" w:eastAsia="GHEA Grapalat" w:hAnsi="GHEA Grapalat" w:cs="GHEA Grapalat"/>
          <w:sz w:val="20"/>
        </w:rPr>
        <w:t xml:space="preserve"> Այս ենթաբաժնի «</w:t>
      </w:r>
      <w:r w:rsidRPr="007D307E">
        <w:rPr>
          <w:rFonts w:ascii="GHEA Grapalat" w:eastAsia="GHEA Grapalat" w:hAnsi="GHEA Grapalat" w:cs="GHEA Grapalat"/>
          <w:b/>
          <w:sz w:val="20"/>
        </w:rPr>
        <w:t>բ</w:t>
      </w:r>
      <w:r w:rsidRPr="007D307E">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գ</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գ</w:t>
      </w:r>
      <w:r w:rsidRPr="007D307E">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bookmarkStart w:id="13" w:name="_heading=h.gjdgxs" w:colFirst="0" w:colLast="0"/>
      <w:bookmarkEnd w:id="13"/>
      <w:r w:rsidRPr="007D307E">
        <w:rPr>
          <w:rFonts w:ascii="GHEA Grapalat" w:eastAsia="GHEA Grapalat" w:hAnsi="GHEA Grapalat" w:cs="GHEA Grapalat"/>
          <w:sz w:val="20"/>
        </w:rPr>
        <w:t xml:space="preserve">«Իրական շահառու հանդիսանալու հիմքերը (ընդերքօգտագործման ոլորտի հաշվետու կազմակերպությունների </w:t>
      </w:r>
      <w:proofErr w:type="gramStart"/>
      <w:r w:rsidRPr="007D307E">
        <w:rPr>
          <w:rFonts w:ascii="GHEA Grapalat" w:eastAsia="GHEA Grapalat" w:hAnsi="GHEA Grapalat" w:cs="GHEA Grapalat"/>
          <w:sz w:val="20"/>
        </w:rPr>
        <w:t>համար)»</w:t>
      </w:r>
      <w:proofErr w:type="gramEnd"/>
      <w:r w:rsidRPr="007D307E">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7D307E">
        <w:rPr>
          <w:rFonts w:ascii="Cambria Math" w:eastAsia="Cambria Math" w:hAnsi="Cambria Math" w:cs="Cambria Math"/>
          <w:sz w:val="20"/>
        </w:rPr>
        <w:t>․</w:t>
      </w:r>
      <w:r w:rsidRPr="007D307E">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7D307E">
        <w:rPr>
          <w:rFonts w:ascii="Cambria Math" w:eastAsia="GHEA Grapalat" w:hAnsi="Cambria Math" w:cs="GHEA Grapalat"/>
          <w:sz w:val="20"/>
        </w:rPr>
        <w:t>․</w:t>
      </w:r>
    </w:p>
    <w:p w14:paraId="3C3613F3"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ա</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ա</w:t>
      </w:r>
      <w:r w:rsidRPr="007D307E">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բ</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բ</w:t>
      </w:r>
      <w:r w:rsidRPr="007D307E">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գ</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գ</w:t>
      </w:r>
      <w:r w:rsidRPr="007D307E">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դ</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դ</w:t>
      </w:r>
      <w:r w:rsidRPr="007D307E">
        <w:rPr>
          <w:rFonts w:ascii="GHEA Grapalat" w:eastAsia="GHEA Grapalat" w:hAnsi="GHEA Grapalat" w:cs="GHEA Grapalat"/>
          <w:sz w:val="20"/>
        </w:rPr>
        <w:t>»</w:t>
      </w:r>
      <w:r w:rsidRPr="007D307E">
        <w:rPr>
          <w:rFonts w:ascii="GHEA Grapalat" w:eastAsia="GHEA Grapalat" w:hAnsi="GHEA Grapalat" w:cs="GHEA Grapalat"/>
          <w:b/>
          <w:sz w:val="20"/>
        </w:rPr>
        <w:t xml:space="preserve"> </w:t>
      </w:r>
      <w:r w:rsidRPr="007D307E">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ե</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ե</w:t>
      </w:r>
      <w:r w:rsidRPr="007D307E">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206F82D7"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7D307E">
        <w:rPr>
          <w:rFonts w:ascii="GHEA Grapalat" w:eastAsia="GHEA Grapalat" w:hAnsi="GHEA Grapalat" w:cs="GHEA Grapalat"/>
          <w:color w:val="000000"/>
          <w:sz w:val="20"/>
        </w:rPr>
        <w:t xml:space="preserve">ենթակա է լրացման յուրաքանչյուր </w:t>
      </w:r>
      <w:r w:rsidRPr="007D307E">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7D307E">
        <w:rPr>
          <w:rFonts w:ascii="GHEA Grapalat" w:eastAsia="GHEA Grapalat" w:hAnsi="GHEA Grapalat" w:cs="GHEA Grapalat"/>
          <w:color w:val="000000"/>
          <w:sz w:val="20"/>
        </w:rPr>
        <w:t>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70FB34F0"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1BB2B0C0"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821851"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rPr>
      </w:pPr>
      <w:r w:rsidRPr="007D307E">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4E0F34">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4E0F34">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4E0F34">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4E0F34">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4E0F34">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4E0F34">
      <w:pPr>
        <w:pStyle w:val="31"/>
        <w:spacing w:line="240" w:lineRule="auto"/>
        <w:jc w:val="left"/>
        <w:rPr>
          <w:rFonts w:ascii="GHEA Grapalat" w:hAnsi="GHEA Grapalat" w:cs="Sylfaen"/>
          <w:b/>
          <w:lang w:val="hy-AM"/>
        </w:rPr>
      </w:pPr>
    </w:p>
    <w:p w14:paraId="0BC5319F" w14:textId="77777777" w:rsidR="00B2572B" w:rsidRPr="00F566BF" w:rsidRDefault="00B2572B" w:rsidP="004E0F34">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30B0C8D4" w:rsidR="00B2572B" w:rsidRPr="00F566BF" w:rsidRDefault="00B2572B"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6A23EF">
        <w:rPr>
          <w:rFonts w:ascii="GHEA Grapalat" w:hAnsi="GHEA Grapalat"/>
          <w:b/>
          <w:lang w:val="hy-AM"/>
        </w:rPr>
        <w:t>ԳՄԳՀ-ՀԲՄԽԾՁԲ-25/32</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6483F767" w:rsidR="00B2572B" w:rsidRPr="00F566BF" w:rsidRDefault="004E0F34" w:rsidP="004E0F34">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B2572B" w:rsidRPr="00F566BF">
        <w:rPr>
          <w:rFonts w:ascii="GHEA Grapalat" w:hAnsi="GHEA Grapalat" w:cs="Arial"/>
          <w:b/>
          <w:lang w:val="hy-AM"/>
        </w:rPr>
        <w:t xml:space="preserve">ի </w:t>
      </w:r>
      <w:r w:rsidR="00B2572B" w:rsidRPr="00F566BF">
        <w:rPr>
          <w:rFonts w:ascii="GHEA Grapalat" w:hAnsi="GHEA Grapalat" w:cs="Sylfaen"/>
          <w:b/>
          <w:lang w:val="hy-AM"/>
        </w:rPr>
        <w:t>հրավերի</w:t>
      </w:r>
    </w:p>
    <w:p w14:paraId="58C897FA" w14:textId="77777777" w:rsidR="00B2572B" w:rsidRPr="00F566BF" w:rsidRDefault="00B2572B" w:rsidP="004E0F34">
      <w:pPr>
        <w:rPr>
          <w:rFonts w:ascii="GHEA Grapalat" w:hAnsi="GHEA Grapalat"/>
          <w:lang w:val="hy-AM"/>
        </w:rPr>
      </w:pPr>
    </w:p>
    <w:p w14:paraId="227B3D7F" w14:textId="77777777" w:rsidR="00B2572B" w:rsidRPr="00F566BF" w:rsidRDefault="00B2572B" w:rsidP="004E0F34">
      <w:pPr>
        <w:ind w:firstLine="567"/>
        <w:jc w:val="center"/>
        <w:rPr>
          <w:rFonts w:ascii="GHEA Grapalat" w:hAnsi="GHEA Grapalat"/>
          <w:sz w:val="20"/>
          <w:lang w:val="hy-AM"/>
        </w:rPr>
      </w:pPr>
    </w:p>
    <w:p w14:paraId="6CF2E549" w14:textId="77777777" w:rsidR="00B2572B" w:rsidRPr="00F566BF" w:rsidRDefault="00B2572B" w:rsidP="004E0F34">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4E0F34">
      <w:pPr>
        <w:ind w:firstLine="567"/>
        <w:rPr>
          <w:rFonts w:ascii="GHEA Grapalat" w:hAnsi="GHEA Grapalat"/>
          <w:lang w:val="hy-AM"/>
        </w:rPr>
      </w:pPr>
    </w:p>
    <w:p w14:paraId="35EEAE3C" w14:textId="0D975067" w:rsidR="00B2572B" w:rsidRPr="00F566BF" w:rsidRDefault="00F473D6" w:rsidP="004E0F34">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Pr="009A0FDE">
        <w:rPr>
          <w:rFonts w:ascii="GHEA Grapalat" w:hAnsi="GHEA Grapalat" w:cs="Arial"/>
          <w:sz w:val="20"/>
          <w:szCs w:val="20"/>
          <w:lang w:val="es-ES"/>
        </w:rPr>
        <w:t>«</w:t>
      </w:r>
      <w:r w:rsidR="006A23EF">
        <w:rPr>
          <w:rFonts w:ascii="GHEA Grapalat" w:hAnsi="GHEA Grapalat"/>
          <w:b/>
          <w:sz w:val="20"/>
          <w:szCs w:val="20"/>
          <w:lang w:val="hy-AM"/>
        </w:rPr>
        <w:t>ԳՄԳՀ-ՀԲՄԽԾՁԲ-25/32</w:t>
      </w:r>
      <w:r w:rsidR="00B2572B" w:rsidRPr="009A0FDE">
        <w:rPr>
          <w:rFonts w:ascii="GHEA Grapalat" w:hAnsi="GHEA Grapalat" w:cs="Arial"/>
          <w:sz w:val="20"/>
          <w:szCs w:val="20"/>
          <w:lang w:val="es-ES"/>
        </w:rPr>
        <w:t>»</w:t>
      </w:r>
      <w:r w:rsidR="00B2572B" w:rsidRPr="00F566BF">
        <w:rPr>
          <w:rFonts w:ascii="GHEA Grapalat" w:hAnsi="GHEA Grapalat" w:cs="Arial"/>
          <w:sz w:val="20"/>
          <w:szCs w:val="20"/>
          <w:lang w:val="es-ES"/>
        </w:rPr>
        <w:t xml:space="preserve">* ծածկագրով </w:t>
      </w:r>
      <w:r w:rsidR="004E0F34">
        <w:rPr>
          <w:rFonts w:ascii="GHEA Grapalat" w:hAnsi="GHEA Grapalat" w:cs="Arial"/>
          <w:sz w:val="20"/>
          <w:szCs w:val="20"/>
          <w:lang w:val="es-ES"/>
        </w:rPr>
        <w:t>հրատապ բաց մրցույթ</w:t>
      </w:r>
      <w:r w:rsidR="00B2572B" w:rsidRPr="00F566BF">
        <w:rPr>
          <w:rFonts w:ascii="GHEA Grapalat" w:hAnsi="GHEA Grapalat" w:cs="Arial"/>
          <w:sz w:val="20"/>
          <w:szCs w:val="20"/>
          <w:lang w:val="es-ES"/>
        </w:rPr>
        <w:t>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46D92769" w:rsidR="00B2572B" w:rsidRPr="00F566BF" w:rsidRDefault="00B2572B" w:rsidP="004E0F34">
      <w:pPr>
        <w:ind w:firstLine="567"/>
        <w:jc w:val="both"/>
        <w:rPr>
          <w:rFonts w:ascii="GHEA Grapalat" w:hAnsi="GHEA Grapalat" w:cs="Arial"/>
        </w:rPr>
      </w:pPr>
      <w:bookmarkStart w:id="14" w:name="_Hlk23147299"/>
      <w:r w:rsidRPr="00F566BF">
        <w:rPr>
          <w:rFonts w:ascii="GHEA Grapalat" w:hAnsi="GHEA Grapalat" w:cs="Sylfaen"/>
          <w:vertAlign w:val="superscript"/>
          <w:lang w:val="hy-AM"/>
        </w:rPr>
        <w:t xml:space="preserve">                                                                                  </w:t>
      </w:r>
      <w:r w:rsidR="007D307E">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   մասնակցի անվանումը</w:t>
      </w:r>
    </w:p>
    <w:bookmarkEnd w:id="14"/>
    <w:p w14:paraId="10AA1A17" w14:textId="77777777" w:rsidR="00B2572B" w:rsidRPr="00F566BF" w:rsidRDefault="00B2572B" w:rsidP="004E0F34">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4E0F34">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FA0B4F"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4E0F34">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4E0F34">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4E0F34">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4E0F34">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4E0F34">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4E0F34">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4E0F34">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FA0B4F"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4E0F34">
            <w:pPr>
              <w:jc w:val="center"/>
              <w:rPr>
                <w:rFonts w:ascii="GHEA Grapalat" w:hAnsi="GHEA Grapalat"/>
                <w:lang w:val="es-ES"/>
              </w:rPr>
            </w:pPr>
          </w:p>
        </w:tc>
      </w:tr>
      <w:tr w:rsidR="00CE693C" w:rsidRPr="00FA0B4F"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4E0F34">
            <w:pPr>
              <w:rPr>
                <w:rFonts w:ascii="GHEA Grapalat" w:hAnsi="GHEA Grapalat"/>
                <w:lang w:val="es-ES"/>
              </w:rPr>
            </w:pPr>
          </w:p>
        </w:tc>
      </w:tr>
      <w:tr w:rsidR="00CE693C" w:rsidRPr="00FA0B4F"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4E0F34">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4E0F34">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4E0F34">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4E0F34">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4E0F34">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4E0F34">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4E0F34">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4E0F34">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4E0F34">
            <w:pPr>
              <w:jc w:val="center"/>
              <w:rPr>
                <w:rFonts w:ascii="GHEA Grapalat" w:hAnsi="GHEA Grapalat"/>
                <w:sz w:val="20"/>
                <w:lang w:val="es-ES"/>
              </w:rPr>
            </w:pPr>
          </w:p>
        </w:tc>
      </w:tr>
    </w:tbl>
    <w:p w14:paraId="1C403E4C" w14:textId="77777777" w:rsidR="00B2572B" w:rsidRPr="004F02AD" w:rsidRDefault="00B2572B" w:rsidP="004E0F34">
      <w:pPr>
        <w:rPr>
          <w:rFonts w:ascii="GHEA Grapalat" w:hAnsi="GHEA Grapalat"/>
          <w:sz w:val="18"/>
          <w:szCs w:val="18"/>
          <w:lang w:val="es-ES"/>
        </w:rPr>
      </w:pPr>
    </w:p>
    <w:p w14:paraId="67A2AE2B" w14:textId="77777777" w:rsidR="00B2572B" w:rsidRPr="004F02AD" w:rsidRDefault="00B2572B" w:rsidP="004E0F34">
      <w:pPr>
        <w:rPr>
          <w:rFonts w:ascii="GHEA Grapalat" w:hAnsi="GHEA Grapalat"/>
          <w:sz w:val="18"/>
          <w:szCs w:val="18"/>
          <w:lang w:val="es-ES"/>
        </w:rPr>
      </w:pPr>
    </w:p>
    <w:p w14:paraId="6700892D" w14:textId="77777777" w:rsidR="00B2572B" w:rsidRPr="004F02AD" w:rsidRDefault="00B2572B" w:rsidP="004E0F34">
      <w:pPr>
        <w:rPr>
          <w:rFonts w:ascii="GHEA Grapalat" w:hAnsi="GHEA Grapalat"/>
          <w:sz w:val="18"/>
          <w:szCs w:val="18"/>
          <w:lang w:val="hy-AM"/>
        </w:rPr>
      </w:pPr>
    </w:p>
    <w:p w14:paraId="1A9B7039" w14:textId="77777777" w:rsidR="00B2572B" w:rsidRPr="004F02AD" w:rsidRDefault="00B2572B" w:rsidP="004E0F34">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4E0F34">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4E0F34">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4E0F34">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4E0F34">
      <w:pPr>
        <w:jc w:val="right"/>
        <w:rPr>
          <w:rFonts w:ascii="GHEA Grapalat" w:hAnsi="GHEA Grapalat"/>
          <w:sz w:val="20"/>
          <w:lang w:val="hy-AM"/>
        </w:rPr>
      </w:pPr>
    </w:p>
    <w:p w14:paraId="73B6DCAD" w14:textId="77777777" w:rsidR="00B2572B" w:rsidRPr="004F02AD" w:rsidRDefault="00B2572B" w:rsidP="004E0F34">
      <w:pPr>
        <w:rPr>
          <w:rFonts w:ascii="GHEA Grapalat" w:hAnsi="GHEA Grapalat" w:cs="Sylfaen"/>
          <w:i/>
          <w:sz w:val="16"/>
          <w:szCs w:val="16"/>
          <w:lang w:val="hy-AM" w:eastAsia="ru-RU"/>
        </w:rPr>
      </w:pPr>
    </w:p>
    <w:p w14:paraId="493CC92A" w14:textId="77777777" w:rsidR="00B2572B" w:rsidRPr="004F02AD" w:rsidRDefault="00B2572B" w:rsidP="004E0F34">
      <w:pPr>
        <w:rPr>
          <w:rFonts w:ascii="GHEA Grapalat" w:hAnsi="GHEA Grapalat" w:cs="Sylfaen"/>
          <w:i/>
          <w:sz w:val="16"/>
          <w:szCs w:val="16"/>
          <w:lang w:val="hy-AM" w:eastAsia="ru-RU"/>
        </w:rPr>
      </w:pPr>
    </w:p>
    <w:p w14:paraId="3BFE34E3" w14:textId="77777777" w:rsidR="00B2572B" w:rsidRPr="004F02AD" w:rsidRDefault="00B2572B" w:rsidP="004E0F34">
      <w:pPr>
        <w:rPr>
          <w:rFonts w:ascii="GHEA Grapalat" w:hAnsi="GHEA Grapalat" w:cs="Sylfaen"/>
          <w:i/>
          <w:sz w:val="16"/>
          <w:szCs w:val="16"/>
          <w:lang w:val="hy-AM" w:eastAsia="ru-RU"/>
        </w:rPr>
      </w:pPr>
    </w:p>
    <w:p w14:paraId="223FC022" w14:textId="77777777" w:rsidR="00B2572B" w:rsidRPr="004F02AD" w:rsidRDefault="00B2572B" w:rsidP="004E0F34">
      <w:pPr>
        <w:rPr>
          <w:rFonts w:ascii="GHEA Grapalat" w:hAnsi="GHEA Grapalat" w:cs="Sylfaen"/>
          <w:i/>
          <w:sz w:val="16"/>
          <w:szCs w:val="16"/>
          <w:lang w:val="hy-AM" w:eastAsia="ru-RU"/>
        </w:rPr>
      </w:pPr>
    </w:p>
    <w:p w14:paraId="02BA9FC3" w14:textId="77777777" w:rsidR="00B2572B" w:rsidRPr="004F02AD" w:rsidRDefault="00B2572B" w:rsidP="004E0F34">
      <w:pPr>
        <w:rPr>
          <w:rFonts w:ascii="GHEA Grapalat" w:hAnsi="GHEA Grapalat" w:cs="Sylfaen"/>
          <w:i/>
          <w:sz w:val="16"/>
          <w:szCs w:val="16"/>
          <w:lang w:val="hy-AM" w:eastAsia="ru-RU"/>
        </w:rPr>
      </w:pPr>
    </w:p>
    <w:p w14:paraId="4C8FB349" w14:textId="77777777" w:rsidR="00B2572B" w:rsidRPr="00F566BF" w:rsidRDefault="00B2572B" w:rsidP="004E0F34">
      <w:pPr>
        <w:rPr>
          <w:rFonts w:ascii="GHEA Grapalat" w:hAnsi="GHEA Grapalat" w:cs="Sylfaen"/>
          <w:i/>
          <w:sz w:val="16"/>
          <w:szCs w:val="16"/>
          <w:lang w:val="hy-AM" w:eastAsia="ru-RU"/>
        </w:rPr>
      </w:pPr>
    </w:p>
    <w:p w14:paraId="3FDDE13F" w14:textId="77777777" w:rsidR="00B2572B" w:rsidRPr="00F566BF" w:rsidRDefault="00B2572B" w:rsidP="004E0F34">
      <w:pPr>
        <w:rPr>
          <w:rFonts w:ascii="GHEA Grapalat" w:hAnsi="GHEA Grapalat" w:cs="Sylfaen"/>
          <w:i/>
          <w:sz w:val="16"/>
          <w:szCs w:val="16"/>
          <w:lang w:val="hy-AM" w:eastAsia="ru-RU"/>
        </w:rPr>
      </w:pPr>
    </w:p>
    <w:p w14:paraId="3E1703AE" w14:textId="77777777" w:rsidR="00B2572B" w:rsidRPr="00F566BF" w:rsidRDefault="00B2572B" w:rsidP="004E0F34">
      <w:pPr>
        <w:rPr>
          <w:rFonts w:ascii="GHEA Grapalat" w:hAnsi="GHEA Grapalat" w:cs="Sylfaen"/>
          <w:i/>
          <w:sz w:val="16"/>
          <w:szCs w:val="16"/>
          <w:lang w:val="hy-AM" w:eastAsia="ru-RU"/>
        </w:rPr>
      </w:pPr>
    </w:p>
    <w:p w14:paraId="13F5033B" w14:textId="77777777" w:rsidR="00B2572B" w:rsidRPr="00F566BF" w:rsidRDefault="00B2572B" w:rsidP="004E0F34">
      <w:pPr>
        <w:rPr>
          <w:rFonts w:ascii="GHEA Grapalat" w:hAnsi="GHEA Grapalat" w:cs="Sylfaen"/>
          <w:i/>
          <w:sz w:val="16"/>
          <w:szCs w:val="16"/>
          <w:lang w:val="hy-AM" w:eastAsia="ru-RU"/>
        </w:rPr>
      </w:pPr>
    </w:p>
    <w:p w14:paraId="398999D1" w14:textId="77777777" w:rsidR="00B2572B" w:rsidRPr="00F566BF" w:rsidRDefault="00B2572B" w:rsidP="004E0F34">
      <w:pPr>
        <w:rPr>
          <w:rFonts w:ascii="GHEA Grapalat" w:hAnsi="GHEA Grapalat" w:cs="Sylfaen"/>
          <w:i/>
          <w:sz w:val="16"/>
          <w:szCs w:val="16"/>
          <w:lang w:val="hy-AM" w:eastAsia="ru-RU"/>
        </w:rPr>
      </w:pPr>
    </w:p>
    <w:p w14:paraId="6EDEC748" w14:textId="77777777" w:rsidR="00B2572B" w:rsidRPr="00F566BF" w:rsidRDefault="00B2572B" w:rsidP="004E0F34">
      <w:pPr>
        <w:rPr>
          <w:rFonts w:ascii="GHEA Grapalat" w:hAnsi="GHEA Grapalat" w:cs="Sylfaen"/>
          <w:i/>
          <w:sz w:val="16"/>
          <w:szCs w:val="16"/>
          <w:lang w:val="hy-AM" w:eastAsia="ru-RU"/>
        </w:rPr>
      </w:pPr>
    </w:p>
    <w:p w14:paraId="071B7DB8" w14:textId="77777777" w:rsidR="004F02AD" w:rsidRPr="001E7733" w:rsidRDefault="004F02AD" w:rsidP="004E0F34">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E0F34">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4E0F34">
      <w:pPr>
        <w:rPr>
          <w:rFonts w:ascii="GHEA Grapalat" w:hAnsi="GHEA Grapalat" w:cs="Sylfaen"/>
          <w:i/>
          <w:sz w:val="16"/>
          <w:szCs w:val="16"/>
          <w:lang w:val="es-ES" w:eastAsia="ru-RU"/>
        </w:rPr>
      </w:pPr>
    </w:p>
    <w:p w14:paraId="77349753" w14:textId="77777777" w:rsidR="00B2572B" w:rsidRPr="00F566BF" w:rsidRDefault="00B2572B" w:rsidP="004E0F34">
      <w:pPr>
        <w:pStyle w:val="31"/>
        <w:spacing w:line="240" w:lineRule="auto"/>
        <w:jc w:val="right"/>
        <w:rPr>
          <w:rFonts w:ascii="GHEA Grapalat" w:hAnsi="GHEA Grapalat"/>
          <w:i/>
          <w:lang w:val="hy-AM"/>
        </w:rPr>
      </w:pPr>
    </w:p>
    <w:p w14:paraId="379E4104" w14:textId="77777777" w:rsidR="00B2572B" w:rsidRPr="00F566BF" w:rsidRDefault="00B2572B" w:rsidP="004E0F34">
      <w:pPr>
        <w:pStyle w:val="31"/>
        <w:spacing w:line="240" w:lineRule="auto"/>
        <w:jc w:val="right"/>
        <w:rPr>
          <w:rFonts w:ascii="GHEA Grapalat" w:hAnsi="GHEA Grapalat"/>
          <w:i/>
          <w:lang w:val="hy-AM"/>
        </w:rPr>
      </w:pPr>
    </w:p>
    <w:p w14:paraId="4D3105A7" w14:textId="77777777" w:rsidR="00B2572B" w:rsidRPr="00F566BF" w:rsidRDefault="00B2572B" w:rsidP="004E0F34">
      <w:pPr>
        <w:pStyle w:val="31"/>
        <w:spacing w:line="240" w:lineRule="auto"/>
        <w:jc w:val="right"/>
        <w:rPr>
          <w:rFonts w:ascii="GHEA Grapalat" w:hAnsi="GHEA Grapalat"/>
          <w:i/>
          <w:lang w:val="hy-AM"/>
        </w:rPr>
      </w:pPr>
    </w:p>
    <w:p w14:paraId="6CB2B148" w14:textId="77777777" w:rsidR="00B2572B" w:rsidRPr="00F566BF" w:rsidRDefault="00B2572B" w:rsidP="004E0F34">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4E0F34">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9A0FDE" w:rsidRDefault="00B2572B" w:rsidP="004E0F34">
      <w:pPr>
        <w:pStyle w:val="31"/>
        <w:spacing w:line="240" w:lineRule="auto"/>
        <w:jc w:val="right"/>
        <w:rPr>
          <w:rFonts w:ascii="GHEA Grapalat" w:hAnsi="GHEA Grapalat" w:cs="Arial"/>
          <w:b/>
          <w:strike/>
          <w:lang w:val="hy-AM"/>
        </w:rPr>
      </w:pPr>
      <w:r w:rsidRPr="009A0FDE">
        <w:rPr>
          <w:rFonts w:ascii="GHEA Grapalat" w:hAnsi="GHEA Grapalat" w:cs="Sylfaen"/>
          <w:b/>
          <w:strike/>
          <w:lang w:val="hy-AM"/>
        </w:rPr>
        <w:lastRenderedPageBreak/>
        <w:t>Հավելված</w:t>
      </w:r>
      <w:r w:rsidRPr="009A0FDE">
        <w:rPr>
          <w:rFonts w:ascii="GHEA Grapalat" w:hAnsi="GHEA Grapalat" w:cs="Arial"/>
          <w:b/>
          <w:strike/>
          <w:lang w:val="hy-AM"/>
        </w:rPr>
        <w:t xml:space="preserve"> </w:t>
      </w:r>
      <w:r w:rsidR="007942E8" w:rsidRPr="009A0FDE">
        <w:rPr>
          <w:rFonts w:ascii="GHEA Grapalat" w:hAnsi="GHEA Grapalat" w:cs="Arial"/>
          <w:b/>
          <w:strike/>
          <w:lang w:val="hy-AM"/>
        </w:rPr>
        <w:t>3</w:t>
      </w:r>
    </w:p>
    <w:p w14:paraId="6C9C3266" w14:textId="133DEB0B" w:rsidR="00B2572B" w:rsidRPr="009A0FDE" w:rsidRDefault="00B2572B" w:rsidP="004E0F34">
      <w:pPr>
        <w:pStyle w:val="31"/>
        <w:spacing w:line="240" w:lineRule="auto"/>
        <w:jc w:val="right"/>
        <w:rPr>
          <w:rFonts w:ascii="GHEA Grapalat" w:hAnsi="GHEA Grapalat" w:cs="Arial"/>
          <w:b/>
          <w:strike/>
          <w:lang w:val="hy-AM"/>
        </w:rPr>
      </w:pPr>
      <w:r w:rsidRPr="009A0FDE">
        <w:rPr>
          <w:rFonts w:ascii="GHEA Grapalat" w:hAnsi="GHEA Grapalat"/>
          <w:strike/>
          <w:sz w:val="24"/>
          <w:szCs w:val="24"/>
          <w:lang w:val="hy-AM"/>
        </w:rPr>
        <w:t>«</w:t>
      </w:r>
      <w:r w:rsidRPr="009A0FDE">
        <w:rPr>
          <w:rFonts w:ascii="GHEA Grapalat" w:hAnsi="GHEA Grapalat"/>
          <w:b/>
          <w:strike/>
          <w:lang w:val="hy-AM"/>
        </w:rPr>
        <w:t>---</w:t>
      </w:r>
      <w:r w:rsidR="006A0605" w:rsidRPr="009A0FDE">
        <w:rPr>
          <w:rFonts w:ascii="GHEA Grapalat" w:hAnsi="GHEA Grapalat" w:cs="Sylfaen"/>
          <w:b/>
          <w:strike/>
          <w:lang w:val="hy-AM"/>
        </w:rPr>
        <w:t>ԲՄ</w:t>
      </w:r>
      <w:r w:rsidR="00AD2FAF" w:rsidRPr="009A0FDE">
        <w:rPr>
          <w:rFonts w:ascii="GHEA Grapalat" w:hAnsi="GHEA Grapalat" w:cs="Sylfaen"/>
          <w:b/>
          <w:strike/>
          <w:lang w:val="hy-AM"/>
        </w:rPr>
        <w:t>Ծ</w:t>
      </w:r>
      <w:r w:rsidRPr="009A0FDE">
        <w:rPr>
          <w:rFonts w:ascii="GHEA Grapalat" w:hAnsi="GHEA Grapalat" w:cs="Sylfaen"/>
          <w:b/>
          <w:strike/>
          <w:lang w:val="hy-AM"/>
        </w:rPr>
        <w:t>ՁԲ</w:t>
      </w:r>
      <w:r w:rsidRPr="009A0FDE">
        <w:rPr>
          <w:rFonts w:ascii="GHEA Grapalat" w:hAnsi="GHEA Grapalat" w:cs="Arial"/>
          <w:b/>
          <w:strike/>
          <w:lang w:val="hy-AM"/>
        </w:rPr>
        <w:t>---/---</w:t>
      </w:r>
      <w:r w:rsidRPr="009A0FDE">
        <w:rPr>
          <w:rFonts w:ascii="GHEA Grapalat" w:hAnsi="GHEA Grapalat"/>
          <w:strike/>
          <w:sz w:val="24"/>
          <w:szCs w:val="24"/>
          <w:lang w:val="hy-AM"/>
        </w:rPr>
        <w:t>»</w:t>
      </w:r>
      <w:r w:rsidRPr="009A0FDE">
        <w:rPr>
          <w:rFonts w:ascii="GHEA Grapalat" w:hAnsi="GHEA Grapalat" w:cs="Sylfaen"/>
          <w:b/>
          <w:strike/>
          <w:lang w:val="es-ES"/>
        </w:rPr>
        <w:t>*</w:t>
      </w:r>
      <w:r w:rsidRPr="009A0FDE">
        <w:rPr>
          <w:rFonts w:ascii="GHEA Grapalat" w:hAnsi="GHEA Grapalat"/>
          <w:b/>
          <w:strike/>
          <w:lang w:val="hy-AM"/>
        </w:rPr>
        <w:t xml:space="preserve">  </w:t>
      </w:r>
      <w:r w:rsidRPr="009A0FDE">
        <w:rPr>
          <w:rFonts w:ascii="GHEA Grapalat" w:hAnsi="GHEA Grapalat" w:cs="Sylfaen"/>
          <w:b/>
          <w:strike/>
          <w:lang w:val="hy-AM"/>
        </w:rPr>
        <w:t>ծածկագրով</w:t>
      </w:r>
    </w:p>
    <w:p w14:paraId="3F466B9D" w14:textId="5E6125D9" w:rsidR="00B2572B" w:rsidRPr="009A0FDE" w:rsidRDefault="004E0F34" w:rsidP="004E0F34">
      <w:pPr>
        <w:pStyle w:val="31"/>
        <w:spacing w:line="240" w:lineRule="auto"/>
        <w:jc w:val="right"/>
        <w:rPr>
          <w:rFonts w:ascii="GHEA Grapalat" w:hAnsi="GHEA Grapalat" w:cs="Sylfaen"/>
          <w:b/>
          <w:strike/>
          <w:lang w:val="hy-AM"/>
        </w:rPr>
      </w:pPr>
      <w:r w:rsidRPr="009A0FDE">
        <w:rPr>
          <w:rFonts w:ascii="GHEA Grapalat" w:hAnsi="GHEA Grapalat" w:cs="Sylfaen"/>
          <w:b/>
          <w:strike/>
          <w:lang w:val="hy-AM"/>
        </w:rPr>
        <w:t>հրատապ բաց մրցույթ</w:t>
      </w:r>
      <w:r w:rsidR="00B2572B" w:rsidRPr="009A0FDE">
        <w:rPr>
          <w:rFonts w:ascii="GHEA Grapalat" w:hAnsi="GHEA Grapalat" w:cs="Arial"/>
          <w:b/>
          <w:strike/>
          <w:lang w:val="hy-AM"/>
        </w:rPr>
        <w:t xml:space="preserve">ի </w:t>
      </w:r>
      <w:r w:rsidR="00B2572B" w:rsidRPr="009A0FDE">
        <w:rPr>
          <w:rFonts w:ascii="GHEA Grapalat" w:hAnsi="GHEA Grapalat" w:cs="Sylfaen"/>
          <w:b/>
          <w:strike/>
          <w:lang w:val="hy-AM"/>
        </w:rPr>
        <w:t>հրավերի</w:t>
      </w:r>
    </w:p>
    <w:p w14:paraId="0B9B49EB" w14:textId="77777777" w:rsidR="001557AE" w:rsidRPr="009A0FDE" w:rsidRDefault="001557AE" w:rsidP="004E0F34">
      <w:pPr>
        <w:pStyle w:val="31"/>
        <w:spacing w:line="240" w:lineRule="auto"/>
        <w:jc w:val="right"/>
        <w:rPr>
          <w:rFonts w:ascii="GHEA Grapalat" w:hAnsi="GHEA Grapalat" w:cs="Sylfaen"/>
          <w:b/>
          <w:strike/>
          <w:lang w:val="hy-AM"/>
        </w:rPr>
      </w:pPr>
    </w:p>
    <w:p w14:paraId="5F6F74B7" w14:textId="77777777" w:rsidR="001557AE" w:rsidRPr="009A0FDE" w:rsidRDefault="001557AE" w:rsidP="004E0F34">
      <w:pPr>
        <w:pStyle w:val="af4"/>
        <w:shd w:val="clear" w:color="auto" w:fill="FFFFFF"/>
        <w:spacing w:before="0" w:beforeAutospacing="0" w:after="0" w:afterAutospacing="0"/>
        <w:ind w:firstLine="375"/>
        <w:jc w:val="center"/>
        <w:rPr>
          <w:rStyle w:val="af6"/>
          <w:rFonts w:ascii="GHEA Grapalat" w:hAnsi="GHEA Grapalat"/>
          <w:strike/>
          <w:color w:val="000000"/>
          <w:sz w:val="20"/>
          <w:szCs w:val="20"/>
          <w:lang w:val="hy-AM"/>
        </w:rPr>
      </w:pPr>
      <w:r w:rsidRPr="009A0FDE">
        <w:rPr>
          <w:rStyle w:val="af6"/>
          <w:rFonts w:ascii="GHEA Grapalat" w:hAnsi="GHEA Grapalat"/>
          <w:strike/>
          <w:color w:val="000000"/>
          <w:sz w:val="20"/>
          <w:szCs w:val="20"/>
          <w:lang w:val="hy-AM"/>
        </w:rPr>
        <w:t>ԵՐԱՇԽԻՔ N __________</w:t>
      </w:r>
    </w:p>
    <w:p w14:paraId="51DD8119" w14:textId="77777777" w:rsidR="007154FC" w:rsidRPr="009A0FDE" w:rsidRDefault="007154FC" w:rsidP="004E0F34">
      <w:pPr>
        <w:pStyle w:val="af4"/>
        <w:shd w:val="clear" w:color="auto" w:fill="FFFFFF"/>
        <w:spacing w:before="0" w:beforeAutospacing="0" w:after="0" w:afterAutospacing="0"/>
        <w:ind w:firstLine="375"/>
        <w:rPr>
          <w:rStyle w:val="af6"/>
          <w:strike/>
          <w:lang w:val="hy-AM"/>
        </w:rPr>
      </w:pPr>
    </w:p>
    <w:p w14:paraId="39AE7626" w14:textId="3516066C" w:rsidR="007154FC" w:rsidRPr="009A0FDE" w:rsidRDefault="007154FC" w:rsidP="004E0F34">
      <w:pPr>
        <w:pStyle w:val="af4"/>
        <w:shd w:val="clear" w:color="auto" w:fill="FFFFFF"/>
        <w:spacing w:before="0" w:beforeAutospacing="0" w:after="0" w:afterAutospacing="0"/>
        <w:ind w:firstLine="375"/>
        <w:rPr>
          <w:rStyle w:val="af6"/>
          <w:rFonts w:ascii="GHEA Grapalat" w:hAnsi="GHEA Grapalat"/>
          <w:b w:val="0"/>
          <w:bCs w:val="0"/>
          <w:strike/>
          <w:sz w:val="20"/>
          <w:szCs w:val="20"/>
          <w:u w:val="single"/>
          <w:lang w:val="hy-AM"/>
        </w:rPr>
      </w:pPr>
      <w:r w:rsidRPr="009A0FDE">
        <w:rPr>
          <w:rStyle w:val="af6"/>
          <w:rFonts w:ascii="GHEA Grapalat" w:hAnsi="GHEA Grapalat"/>
          <w:b w:val="0"/>
          <w:bCs w:val="0"/>
          <w:strike/>
          <w:sz w:val="20"/>
          <w:szCs w:val="20"/>
          <w:lang w:val="hy-AM"/>
        </w:rPr>
        <w:tab/>
        <w:t>1.Սույն երաշխիքը</w:t>
      </w:r>
      <w:r w:rsidR="00786C86" w:rsidRPr="009A0FDE">
        <w:rPr>
          <w:rStyle w:val="af6"/>
          <w:rFonts w:ascii="GHEA Grapalat" w:hAnsi="GHEA Grapalat"/>
          <w:b w:val="0"/>
          <w:bCs w:val="0"/>
          <w:strike/>
          <w:sz w:val="20"/>
          <w:szCs w:val="20"/>
          <w:lang w:val="hy-AM"/>
        </w:rPr>
        <w:t xml:space="preserve"> ինչպես նաև սույն երաշխիքի բնօրինակից արտատպված (սկանավորված) տարբերակը</w:t>
      </w:r>
      <w:r w:rsidRPr="009A0FDE">
        <w:rPr>
          <w:rStyle w:val="af6"/>
          <w:rFonts w:ascii="GHEA Grapalat" w:hAnsi="GHEA Grapalat"/>
          <w:b w:val="0"/>
          <w:bCs w:val="0"/>
          <w:strike/>
          <w:sz w:val="20"/>
          <w:szCs w:val="20"/>
          <w:lang w:val="hy-AM"/>
        </w:rPr>
        <w:t xml:space="preserve"> (այսուհետ՝ երաշխիք) հանդիսանում </w:t>
      </w:r>
      <w:r w:rsidR="00786C86" w:rsidRPr="009A0FDE">
        <w:rPr>
          <w:rStyle w:val="af6"/>
          <w:rFonts w:ascii="GHEA Grapalat" w:hAnsi="GHEA Grapalat"/>
          <w:b w:val="0"/>
          <w:bCs w:val="0"/>
          <w:strike/>
          <w:sz w:val="20"/>
          <w:szCs w:val="20"/>
          <w:lang w:val="hy-AM"/>
        </w:rPr>
        <w:t xml:space="preserve">են </w:t>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p>
    <w:p w14:paraId="74F75004" w14:textId="77777777" w:rsidR="007154FC" w:rsidRPr="009A0FDE" w:rsidRDefault="007154FC" w:rsidP="004E0F34">
      <w:pPr>
        <w:pStyle w:val="af4"/>
        <w:shd w:val="clear" w:color="auto" w:fill="FFFFFF"/>
        <w:spacing w:before="0" w:beforeAutospacing="0" w:after="0" w:afterAutospacing="0"/>
        <w:ind w:left="5664" w:firstLine="708"/>
        <w:rPr>
          <w:rStyle w:val="af6"/>
          <w:strike/>
          <w:lang w:val="hy-AM"/>
        </w:rPr>
      </w:pPr>
      <w:r w:rsidRPr="009A0FDE">
        <w:rPr>
          <w:rFonts w:ascii="GHEA Grapalat" w:hAnsi="GHEA Grapalat" w:cs="Sylfaen"/>
          <w:strike/>
          <w:vertAlign w:val="superscript"/>
          <w:lang w:val="hy-AM"/>
        </w:rPr>
        <w:t xml:space="preserve">          </w:t>
      </w:r>
      <w:r w:rsidR="009E1525" w:rsidRPr="009A0FDE">
        <w:rPr>
          <w:rFonts w:ascii="GHEA Grapalat" w:hAnsi="GHEA Grapalat" w:cs="Sylfaen"/>
          <w:strike/>
          <w:vertAlign w:val="superscript"/>
          <w:lang w:val="hy-AM"/>
        </w:rPr>
        <w:t>պատվիրատուի անվանումը</w:t>
      </w:r>
    </w:p>
    <w:p w14:paraId="4EC59CD8" w14:textId="77777777" w:rsidR="009E1525" w:rsidRPr="009A0FDE" w:rsidRDefault="007154FC"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Style w:val="af6"/>
          <w:rFonts w:ascii="GHEA Grapalat" w:hAnsi="GHEA Grapalat"/>
          <w:b w:val="0"/>
          <w:bCs w:val="0"/>
          <w:strike/>
          <w:sz w:val="20"/>
          <w:szCs w:val="20"/>
          <w:lang w:val="hy-AM"/>
        </w:rPr>
        <w:t xml:space="preserve">(այսուհետ՝ </w:t>
      </w:r>
      <w:r w:rsidR="009E1525" w:rsidRPr="009A0FDE">
        <w:rPr>
          <w:rStyle w:val="af6"/>
          <w:rFonts w:ascii="GHEA Grapalat" w:hAnsi="GHEA Grapalat"/>
          <w:b w:val="0"/>
          <w:bCs w:val="0"/>
          <w:strike/>
          <w:sz w:val="20"/>
          <w:szCs w:val="20"/>
          <w:lang w:val="hy-AM"/>
        </w:rPr>
        <w:t>բենեֆիցիար</w:t>
      </w:r>
      <w:r w:rsidRPr="009A0FDE">
        <w:rPr>
          <w:rStyle w:val="af6"/>
          <w:rFonts w:ascii="GHEA Grapalat" w:hAnsi="GHEA Grapalat"/>
          <w:b w:val="0"/>
          <w:bCs w:val="0"/>
          <w:strike/>
          <w:sz w:val="20"/>
          <w:szCs w:val="20"/>
          <w:lang w:val="hy-AM"/>
        </w:rPr>
        <w:t xml:space="preserve">) </w:t>
      </w:r>
      <w:r w:rsidR="009E1525" w:rsidRPr="009A0FDE">
        <w:rPr>
          <w:rStyle w:val="af6"/>
          <w:rFonts w:ascii="GHEA Grapalat" w:hAnsi="GHEA Grapalat"/>
          <w:b w:val="0"/>
          <w:bCs w:val="0"/>
          <w:strike/>
          <w:sz w:val="20"/>
          <w:szCs w:val="20"/>
          <w:lang w:val="hy-AM"/>
        </w:rPr>
        <w:t xml:space="preserve">կողմից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lang w:val="hy-AM"/>
        </w:rPr>
        <w:t xml:space="preserve"> ծածկագրով կազմակերպված</w:t>
      </w:r>
      <w:r w:rsidR="009E1525" w:rsidRPr="009A0FDE">
        <w:rPr>
          <w:rFonts w:cs="Sylfaen"/>
          <w:strike/>
          <w:vertAlign w:val="superscript"/>
          <w:lang w:val="hy-AM"/>
        </w:rPr>
        <w:t xml:space="preserve">                       </w:t>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ascii="GHEA Grapalat" w:hAnsi="GHEA Grapalat" w:cs="Sylfaen"/>
          <w:strike/>
          <w:vertAlign w:val="superscript"/>
          <w:lang w:val="hy-AM"/>
        </w:rPr>
        <w:t xml:space="preserve">ընթացակարգի ծածկագիրը </w:t>
      </w:r>
    </w:p>
    <w:p w14:paraId="0E1ED9D2" w14:textId="45320CB9" w:rsidR="006A0F27" w:rsidRPr="009A0FDE" w:rsidRDefault="006A0F27"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 xml:space="preserve">գնման </w:t>
      </w:r>
      <w:r w:rsidR="009E1525" w:rsidRPr="009A0FDE">
        <w:rPr>
          <w:rStyle w:val="af6"/>
          <w:rFonts w:ascii="GHEA Grapalat" w:hAnsi="GHEA Grapalat"/>
          <w:b w:val="0"/>
          <w:bCs w:val="0"/>
          <w:strike/>
          <w:sz w:val="20"/>
          <w:szCs w:val="20"/>
          <w:lang w:val="hy-AM"/>
        </w:rPr>
        <w:t xml:space="preserve">ընթացակարգին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lang w:val="hy-AM"/>
        </w:rPr>
        <w:t xml:space="preserve"> </w:t>
      </w:r>
      <w:r w:rsidRPr="009A0FDE">
        <w:rPr>
          <w:rStyle w:val="af6"/>
          <w:rFonts w:ascii="GHEA Grapalat" w:hAnsi="GHEA Grapalat"/>
          <w:b w:val="0"/>
          <w:bCs w:val="0"/>
          <w:strike/>
          <w:sz w:val="20"/>
          <w:szCs w:val="20"/>
          <w:lang w:val="hy-AM"/>
        </w:rPr>
        <w:t>(այսուհետ՝ պրի</w:t>
      </w:r>
      <w:r w:rsidR="002F4517" w:rsidRPr="009A0FDE">
        <w:rPr>
          <w:rStyle w:val="af6"/>
          <w:rFonts w:ascii="GHEA Grapalat" w:hAnsi="GHEA Grapalat"/>
          <w:b w:val="0"/>
          <w:bCs w:val="0"/>
          <w:strike/>
          <w:sz w:val="20"/>
          <w:szCs w:val="20"/>
          <w:lang w:val="hy-AM"/>
        </w:rPr>
        <w:t>ն</w:t>
      </w:r>
      <w:r w:rsidRPr="009A0FDE">
        <w:rPr>
          <w:rStyle w:val="af6"/>
          <w:rFonts w:ascii="GHEA Grapalat" w:hAnsi="GHEA Grapalat"/>
          <w:b w:val="0"/>
          <w:bCs w:val="0"/>
          <w:strike/>
          <w:sz w:val="20"/>
          <w:szCs w:val="20"/>
          <w:lang w:val="hy-AM"/>
        </w:rPr>
        <w:t xml:space="preserve">ցիպալ) </w:t>
      </w:r>
      <w:r w:rsidR="009E1525" w:rsidRPr="009A0FDE">
        <w:rPr>
          <w:rStyle w:val="af6"/>
          <w:rFonts w:ascii="GHEA Grapalat" w:hAnsi="GHEA Grapalat"/>
          <w:b w:val="0"/>
          <w:bCs w:val="0"/>
          <w:strike/>
          <w:sz w:val="20"/>
          <w:szCs w:val="20"/>
          <w:lang w:val="hy-AM"/>
        </w:rPr>
        <w:t>մասնակցելու</w:t>
      </w:r>
      <w:r w:rsidRPr="009A0FDE">
        <w:rPr>
          <w:rStyle w:val="af6"/>
          <w:rFonts w:ascii="GHEA Grapalat" w:hAnsi="GHEA Grapalat"/>
          <w:b w:val="0"/>
          <w:bCs w:val="0"/>
          <w:strike/>
          <w:sz w:val="20"/>
          <w:szCs w:val="20"/>
          <w:lang w:val="hy-AM"/>
        </w:rPr>
        <w:t>ց</w:t>
      </w:r>
      <w:r w:rsidR="009E1525" w:rsidRPr="009A0FDE">
        <w:rPr>
          <w:rStyle w:val="af6"/>
          <w:rFonts w:ascii="GHEA Grapalat" w:hAnsi="GHEA Grapalat"/>
          <w:b w:val="0"/>
          <w:bCs w:val="0"/>
          <w:strike/>
          <w:sz w:val="20"/>
          <w:szCs w:val="20"/>
          <w:lang w:val="hy-AM"/>
        </w:rPr>
        <w:t xml:space="preserve"> </w:t>
      </w:r>
    </w:p>
    <w:p w14:paraId="50970E7A" w14:textId="77777777" w:rsidR="006A0F27" w:rsidRPr="009A0FDE" w:rsidRDefault="006A0F27" w:rsidP="004E0F34">
      <w:pPr>
        <w:pStyle w:val="af4"/>
        <w:shd w:val="clear" w:color="auto" w:fill="FFFFFF"/>
        <w:spacing w:before="0" w:beforeAutospacing="0" w:after="0" w:afterAutospacing="0"/>
        <w:ind w:left="2832" w:firstLine="708"/>
        <w:rPr>
          <w:rStyle w:val="af6"/>
          <w:rFonts w:ascii="GHEA Grapalat" w:hAnsi="GHEA Grapalat"/>
          <w:b w:val="0"/>
          <w:bCs w:val="0"/>
          <w:strike/>
          <w:sz w:val="20"/>
          <w:szCs w:val="20"/>
          <w:lang w:val="hy-AM"/>
        </w:rPr>
      </w:pPr>
      <w:r w:rsidRPr="009A0FDE">
        <w:rPr>
          <w:rFonts w:ascii="GHEA Grapalat" w:hAnsi="GHEA Grapalat" w:cs="Sylfaen"/>
          <w:strike/>
          <w:vertAlign w:val="superscript"/>
          <w:lang w:val="hy-AM"/>
        </w:rPr>
        <w:t>մասնակցի անվանումը</w:t>
      </w:r>
    </w:p>
    <w:p w14:paraId="4E133935" w14:textId="77777777" w:rsidR="007154FC" w:rsidRPr="009A0FDE" w:rsidRDefault="009E1525"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76415" w:rsidRPr="009A0FDE">
        <w:rPr>
          <w:rStyle w:val="af6"/>
          <w:rFonts w:ascii="GHEA Grapalat" w:hAnsi="GHEA Grapalat"/>
          <w:b w:val="0"/>
          <w:bCs w:val="0"/>
          <w:strike/>
          <w:sz w:val="20"/>
          <w:szCs w:val="20"/>
          <w:lang w:val="hy-AM"/>
        </w:rPr>
        <w:t>ում</w:t>
      </w:r>
      <w:r w:rsidR="006A0F27" w:rsidRPr="009A0FDE">
        <w:rPr>
          <w:rStyle w:val="af6"/>
          <w:rFonts w:ascii="GHEA Grapalat" w:hAnsi="GHEA Grapalat"/>
          <w:b w:val="0"/>
          <w:bCs w:val="0"/>
          <w:strike/>
          <w:sz w:val="20"/>
          <w:szCs w:val="20"/>
          <w:lang w:val="hy-AM"/>
        </w:rPr>
        <w:t>:</w:t>
      </w:r>
      <w:r w:rsidR="007154FC" w:rsidRPr="009A0FDE">
        <w:rPr>
          <w:rStyle w:val="af6"/>
          <w:rFonts w:ascii="GHEA Grapalat" w:hAnsi="GHEA Grapalat"/>
          <w:b w:val="0"/>
          <w:bCs w:val="0"/>
          <w:strike/>
          <w:sz w:val="20"/>
          <w:szCs w:val="20"/>
          <w:lang w:val="hy-AM"/>
        </w:rPr>
        <w:t xml:space="preserve"> </w:t>
      </w:r>
    </w:p>
    <w:p w14:paraId="52868CC1" w14:textId="77777777" w:rsidR="009E1525" w:rsidRPr="009A0FDE" w:rsidRDefault="005A64FF" w:rsidP="004E0F34">
      <w:pPr>
        <w:pStyle w:val="af4"/>
        <w:shd w:val="clear" w:color="auto" w:fill="FFFFFF"/>
        <w:spacing w:before="0" w:beforeAutospacing="0" w:after="0" w:afterAutospacing="0"/>
        <w:ind w:firstLine="708"/>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 xml:space="preserve">2. Երաշխիքով </w:t>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lang w:val="hy-AM"/>
        </w:rPr>
        <w:t xml:space="preserve"> (այսուհետ՝ երաշխիք տվող </w:t>
      </w:r>
    </w:p>
    <w:p w14:paraId="0ED2B48A" w14:textId="77777777" w:rsidR="009E1525" w:rsidRPr="009A0FDE" w:rsidRDefault="009E1525" w:rsidP="004E0F34">
      <w:pPr>
        <w:pStyle w:val="af4"/>
        <w:shd w:val="clear" w:color="auto" w:fill="FFFFFF"/>
        <w:spacing w:before="0" w:beforeAutospacing="0" w:after="0" w:afterAutospacing="0"/>
        <w:ind w:firstLine="375"/>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ab/>
      </w:r>
      <w:r w:rsidRPr="009A0FDE">
        <w:rPr>
          <w:rStyle w:val="af6"/>
          <w:rFonts w:ascii="GHEA Grapalat" w:hAnsi="GHEA Grapalat"/>
          <w:b w:val="0"/>
          <w:bCs w:val="0"/>
          <w:strike/>
          <w:sz w:val="20"/>
          <w:szCs w:val="20"/>
          <w:lang w:val="hy-AM"/>
        </w:rPr>
        <w:tab/>
      </w:r>
      <w:r w:rsidRPr="009A0FDE">
        <w:rPr>
          <w:rStyle w:val="af6"/>
          <w:rFonts w:ascii="GHEA Grapalat" w:hAnsi="GHEA Grapalat"/>
          <w:b w:val="0"/>
          <w:bCs w:val="0"/>
          <w:strike/>
          <w:sz w:val="20"/>
          <w:szCs w:val="20"/>
          <w:lang w:val="hy-AM"/>
        </w:rPr>
        <w:tab/>
        <w:t xml:space="preserve">                         </w:t>
      </w:r>
      <w:r w:rsidRPr="009A0FDE">
        <w:rPr>
          <w:rFonts w:ascii="GHEA Grapalat" w:hAnsi="GHEA Grapalat" w:cs="Sylfaen"/>
          <w:strike/>
          <w:vertAlign w:val="superscript"/>
          <w:lang w:val="hy-AM"/>
        </w:rPr>
        <w:t>երաշխիքը տվող բանկի անվանումը</w:t>
      </w:r>
    </w:p>
    <w:p w14:paraId="4464BF3D" w14:textId="77777777" w:rsidR="00961895" w:rsidRPr="009A0FDE" w:rsidRDefault="005A64FF" w:rsidP="004E0F34">
      <w:pPr>
        <w:pStyle w:val="af4"/>
        <w:shd w:val="clear" w:color="auto" w:fill="FFFFFF"/>
        <w:spacing w:before="0" w:beforeAutospacing="0" w:after="0" w:afterAutospacing="0"/>
        <w:rPr>
          <w:rStyle w:val="af6"/>
          <w:rFonts w:ascii="GHEA Grapalat" w:hAnsi="GHEA Grapalat"/>
          <w:b w:val="0"/>
          <w:bCs w:val="0"/>
          <w:strike/>
          <w:sz w:val="20"/>
          <w:szCs w:val="20"/>
          <w:u w:val="single"/>
          <w:lang w:val="hy-AM"/>
        </w:rPr>
      </w:pPr>
      <w:r w:rsidRPr="009A0FDE">
        <w:rPr>
          <w:rStyle w:val="af6"/>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9A0FDE">
        <w:rPr>
          <w:rStyle w:val="af6"/>
          <w:rFonts w:ascii="GHEA Grapalat" w:hAnsi="GHEA Grapalat"/>
          <w:b w:val="0"/>
          <w:bCs w:val="0"/>
          <w:strike/>
          <w:sz w:val="20"/>
          <w:szCs w:val="20"/>
          <w:lang w:val="hy-AM"/>
        </w:rPr>
        <w:t xml:space="preserve">ներկայացված պահանջով (այսուհետ՝ պահանջ) </w:t>
      </w:r>
      <w:r w:rsidR="006A0F27" w:rsidRPr="009A0FDE">
        <w:rPr>
          <w:rStyle w:val="af6"/>
          <w:rFonts w:ascii="GHEA Grapalat" w:hAnsi="GHEA Grapalat"/>
          <w:b w:val="0"/>
          <w:bCs w:val="0"/>
          <w:strike/>
          <w:sz w:val="20"/>
          <w:szCs w:val="20"/>
          <w:lang w:val="hy-AM"/>
        </w:rPr>
        <w:t xml:space="preserve">բենեֆիցիարին վճարել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p>
    <w:p w14:paraId="68096E56" w14:textId="77777777" w:rsidR="00961895" w:rsidRPr="009A0FDE" w:rsidRDefault="00961895" w:rsidP="004E0F34">
      <w:pPr>
        <w:pStyle w:val="af4"/>
        <w:shd w:val="clear" w:color="auto" w:fill="FFFFFF"/>
        <w:spacing w:before="0" w:beforeAutospacing="0" w:after="0" w:afterAutospacing="0"/>
        <w:ind w:left="7080" w:firstLine="708"/>
        <w:rPr>
          <w:rStyle w:val="af6"/>
          <w:rFonts w:ascii="GHEA Grapalat" w:hAnsi="GHEA Grapalat"/>
          <w:b w:val="0"/>
          <w:bCs w:val="0"/>
          <w:strike/>
          <w:sz w:val="20"/>
          <w:szCs w:val="20"/>
          <w:u w:val="single"/>
          <w:lang w:val="hy-AM"/>
        </w:rPr>
      </w:pPr>
      <w:r w:rsidRPr="009A0FDE">
        <w:rPr>
          <w:rFonts w:ascii="GHEA Grapalat" w:hAnsi="GHEA Grapalat" w:cs="Sylfaen"/>
          <w:strike/>
          <w:vertAlign w:val="superscript"/>
          <w:lang w:val="hy-AM"/>
        </w:rPr>
        <w:t xml:space="preserve">  գումարը թվերով և տառերով</w:t>
      </w:r>
    </w:p>
    <w:p w14:paraId="4CDAB7A7" w14:textId="77777777" w:rsidR="00961895" w:rsidRPr="009A0FDE" w:rsidRDefault="006A0F27"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(այսուհետ՝ երաշխիքի գումար)՝</w:t>
      </w:r>
      <w:r w:rsidR="007154FC" w:rsidRPr="009A0FDE">
        <w:rPr>
          <w:rStyle w:val="af6"/>
          <w:rFonts w:ascii="GHEA Grapalat" w:hAnsi="GHEA Grapalat"/>
          <w:b w:val="0"/>
          <w:bCs w:val="0"/>
          <w:strike/>
          <w:sz w:val="20"/>
          <w:szCs w:val="20"/>
          <w:lang w:val="hy-AM"/>
        </w:rPr>
        <w:t xml:space="preserve"> </w:t>
      </w:r>
      <w:r w:rsidRPr="009A0FDE">
        <w:rPr>
          <w:rStyle w:val="af6"/>
          <w:rFonts w:ascii="GHEA Grapalat" w:hAnsi="GHEA Grapalat"/>
          <w:b w:val="0"/>
          <w:bCs w:val="0"/>
          <w:strike/>
          <w:sz w:val="20"/>
          <w:szCs w:val="20"/>
          <w:lang w:val="hy-AM"/>
        </w:rPr>
        <w:t xml:space="preserve">պահանջն ստանալուց </w:t>
      </w:r>
      <w:r w:rsidR="00547AE2" w:rsidRPr="009A0FDE">
        <w:rPr>
          <w:rStyle w:val="af6"/>
          <w:rFonts w:ascii="GHEA Grapalat" w:hAnsi="GHEA Grapalat"/>
          <w:b w:val="0"/>
          <w:bCs w:val="0"/>
          <w:strike/>
          <w:sz w:val="20"/>
          <w:szCs w:val="20"/>
          <w:lang w:val="hy-AM"/>
        </w:rPr>
        <w:t>հինգ</w:t>
      </w:r>
      <w:r w:rsidR="009D3747" w:rsidRPr="009A0FDE">
        <w:rPr>
          <w:rStyle w:val="af6"/>
          <w:rFonts w:ascii="GHEA Grapalat" w:hAnsi="GHEA Grapalat"/>
          <w:b w:val="0"/>
          <w:bCs w:val="0"/>
          <w:strike/>
          <w:sz w:val="20"/>
          <w:szCs w:val="20"/>
          <w:lang w:val="hy-AM"/>
        </w:rPr>
        <w:t xml:space="preserve"> աշխատանքային օրվա ընթացքում:</w:t>
      </w:r>
      <w:r w:rsidR="004C77DB"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lang w:val="hy-AM"/>
        </w:rPr>
        <w:t xml:space="preserve">  </w:t>
      </w:r>
      <w:r w:rsidR="004C77DB" w:rsidRPr="009A0FDE">
        <w:rPr>
          <w:rStyle w:val="af6"/>
          <w:rFonts w:ascii="GHEA Grapalat" w:hAnsi="GHEA Grapalat"/>
          <w:b w:val="0"/>
          <w:bCs w:val="0"/>
          <w:strike/>
          <w:sz w:val="20"/>
          <w:szCs w:val="20"/>
          <w:lang w:val="hy-AM"/>
        </w:rPr>
        <w:t>Վճարումը</w:t>
      </w:r>
      <w:r w:rsidR="00244642"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lang w:val="hy-AM"/>
        </w:rPr>
        <w:t xml:space="preserve"> </w:t>
      </w:r>
      <w:r w:rsidR="00962585" w:rsidRPr="009A0FDE">
        <w:rPr>
          <w:rStyle w:val="af6"/>
          <w:rFonts w:ascii="GHEA Grapalat" w:hAnsi="GHEA Grapalat"/>
          <w:b w:val="0"/>
          <w:bCs w:val="0"/>
          <w:strike/>
          <w:sz w:val="20"/>
          <w:szCs w:val="20"/>
          <w:lang w:val="hy-AM"/>
        </w:rPr>
        <w:t>կատարվում է բենեֆիցիարի</w:t>
      </w:r>
      <w:r w:rsidR="000C0396"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u w:val="single"/>
          <w:lang w:val="hy-AM"/>
        </w:rPr>
        <w:tab/>
      </w:r>
      <w:r w:rsidR="000C0396" w:rsidRPr="009A0FDE">
        <w:rPr>
          <w:rStyle w:val="af6"/>
          <w:rFonts w:ascii="GHEA Grapalat" w:hAnsi="GHEA Grapalat"/>
          <w:b w:val="0"/>
          <w:bCs w:val="0"/>
          <w:strike/>
          <w:sz w:val="20"/>
          <w:szCs w:val="20"/>
          <w:u w:val="single"/>
          <w:lang w:val="hy-AM"/>
        </w:rPr>
        <w:tab/>
      </w:r>
      <w:r w:rsidR="000C0396"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 xml:space="preserve"> </w:t>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lang w:val="hy-AM"/>
        </w:rPr>
        <w:t xml:space="preserve"> հ</w:t>
      </w:r>
      <w:r w:rsidR="000C0396" w:rsidRPr="009A0FDE">
        <w:rPr>
          <w:rStyle w:val="af6"/>
          <w:rFonts w:ascii="GHEA Grapalat" w:hAnsi="GHEA Grapalat"/>
          <w:b w:val="0"/>
          <w:bCs w:val="0"/>
          <w:strike/>
          <w:sz w:val="20"/>
          <w:szCs w:val="20"/>
          <w:lang w:val="hy-AM"/>
        </w:rPr>
        <w:t xml:space="preserve">աշվեհամարին </w:t>
      </w:r>
      <w:r w:rsidR="00961895" w:rsidRPr="009A0FDE">
        <w:rPr>
          <w:rStyle w:val="af6"/>
          <w:rFonts w:ascii="GHEA Grapalat" w:hAnsi="GHEA Grapalat"/>
          <w:b w:val="0"/>
          <w:bCs w:val="0"/>
          <w:strike/>
          <w:sz w:val="20"/>
          <w:szCs w:val="20"/>
          <w:lang w:val="hy-AM"/>
        </w:rPr>
        <w:t>փոխանցման միջոցով:</w:t>
      </w:r>
    </w:p>
    <w:p w14:paraId="7DC45669" w14:textId="045CE881" w:rsidR="00961895" w:rsidRPr="009A0FDE" w:rsidRDefault="00961895"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Fonts w:ascii="GHEA Grapalat" w:hAnsi="GHEA Grapalat" w:cs="Sylfaen"/>
          <w:strike/>
          <w:vertAlign w:val="superscript"/>
          <w:lang w:val="hy-AM"/>
        </w:rPr>
        <w:t xml:space="preserve">                                                                                               հաշվեհամարը</w:t>
      </w:r>
      <w:r w:rsidR="00767DDF" w:rsidRPr="009A0FDE">
        <w:rPr>
          <w:rFonts w:ascii="GHEA Grapalat" w:hAnsi="GHEA Grapalat" w:cs="Sylfaen"/>
          <w:b/>
          <w:strike/>
          <w:lang w:val="es-ES"/>
        </w:rPr>
        <w:t>*</w:t>
      </w:r>
      <w:r w:rsidRPr="009A0FDE">
        <w:rPr>
          <w:rFonts w:ascii="GHEA Grapalat" w:hAnsi="GHEA Grapalat" w:cs="Sylfaen"/>
          <w:strike/>
          <w:vertAlign w:val="superscript"/>
          <w:lang w:val="hy-AM"/>
        </w:rPr>
        <w:t xml:space="preserve">  </w:t>
      </w:r>
    </w:p>
    <w:p w14:paraId="7033E4B1"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3. Սույն երաշխիքն անհետկանչելի է:</w:t>
      </w:r>
    </w:p>
    <w:p w14:paraId="11D93F88"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67072B" w14:textId="367F3678" w:rsidR="000C0396"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5. Երաշխիքը գործում է </w:t>
      </w:r>
      <w:r w:rsidR="00453306" w:rsidRPr="009A0FDE">
        <w:rPr>
          <w:rFonts w:ascii="GHEA Grapalat" w:hAnsi="GHEA Grapalat"/>
          <w:strike/>
          <w:color w:val="000000"/>
          <w:sz w:val="20"/>
          <w:szCs w:val="20"/>
          <w:lang w:val="hy-AM"/>
        </w:rPr>
        <w:t xml:space="preserve"> թողարկման պահից և ուժի մեջ է </w:t>
      </w:r>
      <w:r w:rsidR="000C0396" w:rsidRPr="009A0FDE">
        <w:rPr>
          <w:rFonts w:ascii="GHEA Grapalat" w:hAnsi="GHEA Grapalat"/>
          <w:strike/>
          <w:color w:val="000000"/>
          <w:sz w:val="20"/>
          <w:szCs w:val="20"/>
          <w:lang w:val="hy-AM"/>
        </w:rPr>
        <w:t xml:space="preserve">բենեֆիցիարի կողմից </w:t>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lang w:val="hy-AM"/>
        </w:rPr>
        <w:t xml:space="preserve"> ծածկագրով </w:t>
      </w:r>
    </w:p>
    <w:p w14:paraId="498AD064" w14:textId="77777777" w:rsidR="000C0396" w:rsidRPr="009A0FDE" w:rsidRDefault="000C0396"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Fonts w:ascii="GHEA Grapalat" w:hAnsi="GHEA Grapalat" w:cs="Sylfaen"/>
          <w:strike/>
          <w:vertAlign w:val="superscript"/>
          <w:lang w:val="hy-AM"/>
        </w:rPr>
        <w:t xml:space="preserve">ընթացակարգի ծածկագիրը </w:t>
      </w:r>
    </w:p>
    <w:p w14:paraId="25E3AFF5" w14:textId="4BC509B5" w:rsidR="003A55F9" w:rsidRPr="009A0FDE" w:rsidRDefault="000C0396" w:rsidP="004E0F34">
      <w:pPr>
        <w:pStyle w:val="aff4"/>
        <w:tabs>
          <w:tab w:val="left" w:pos="0"/>
        </w:tabs>
        <w:ind w:left="142" w:firstLine="153"/>
        <w:mirrorIndents/>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կազմակերպված գնման ընթացակագին մասնակցելու նպատակով պրինցիպալի կողմից </w:t>
      </w:r>
      <w:r w:rsidR="004055A6" w:rsidRPr="009A0FDE">
        <w:rPr>
          <w:rFonts w:ascii="GHEA Grapalat" w:hAnsi="GHEA Grapalat"/>
          <w:strike/>
          <w:color w:val="000000"/>
          <w:sz w:val="20"/>
          <w:szCs w:val="20"/>
          <w:lang w:val="hy-AM"/>
        </w:rPr>
        <w:t>հայտերի ներկայացման վերջնաժամկետը լրանալու</w:t>
      </w:r>
      <w:r w:rsidRPr="009A0FDE">
        <w:rPr>
          <w:rFonts w:ascii="GHEA Grapalat" w:hAnsi="GHEA Grapalat"/>
          <w:strike/>
          <w:color w:val="000000"/>
          <w:sz w:val="20"/>
          <w:szCs w:val="20"/>
          <w:lang w:val="hy-AM"/>
        </w:rPr>
        <w:t xml:space="preserve"> օրվանից հաշված իննսուն աշխատանքային օր:</w:t>
      </w:r>
      <w:r w:rsidR="00BA5D9A" w:rsidRPr="009A0FDE">
        <w:rPr>
          <w:rFonts w:ascii="GHEA Grapalat" w:hAnsi="GHEA Grapalat"/>
          <w:strike/>
          <w:color w:val="000000"/>
          <w:sz w:val="20"/>
          <w:szCs w:val="20"/>
          <w:vertAlign w:val="superscript"/>
          <w:lang w:val="hy-AM"/>
        </w:rPr>
        <w:t>**</w:t>
      </w:r>
      <w:r w:rsidR="0089203F" w:rsidRPr="009A0FDE">
        <w:rPr>
          <w:rFonts w:ascii="GHEA Grapalat" w:hAnsi="GHEA Grapalat"/>
          <w:strike/>
          <w:color w:val="000000"/>
          <w:sz w:val="20"/>
          <w:szCs w:val="20"/>
          <w:lang w:val="hy-AM"/>
        </w:rPr>
        <w:t xml:space="preserve"> Սույն երաշխիքի տրամադրման փաստի վերաբերյալ տեղեկատվությունը՝</w:t>
      </w:r>
      <w:r w:rsidR="004D0F31" w:rsidRPr="009A0FDE">
        <w:rPr>
          <w:rFonts w:ascii="GHEA Grapalat" w:hAnsi="GHEA Grapalat"/>
          <w:strike/>
          <w:color w:val="000000"/>
          <w:sz w:val="20"/>
          <w:szCs w:val="20"/>
          <w:lang w:val="hy-AM"/>
        </w:rPr>
        <w:t xml:space="preserve"> երաշխիքի համարը, տրամադրող բանկի անվանումը և սույն երաշխիքի 1-ին կետում նշված ծածկագիրը՝</w:t>
      </w:r>
      <w:r w:rsidR="0089203F" w:rsidRPr="009A0FDE">
        <w:rPr>
          <w:rFonts w:ascii="GHEA Grapalat" w:hAnsi="GHEA Grapalat"/>
          <w:strike/>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89203F" w:rsidRPr="009A0FDE">
        <w:rPr>
          <w:rFonts w:ascii="GHEA Grapalat" w:eastAsia="Calibri" w:hAnsi="GHEA Grapalat"/>
          <w:strike/>
          <w:color w:val="000000"/>
          <w:sz w:val="20"/>
          <w:szCs w:val="20"/>
          <w:lang w:val="hy-AM"/>
        </w:rPr>
        <w:t xml:space="preserve">գնահատող հանձնաժողովի </w:t>
      </w:r>
      <w:r w:rsidR="0089203F" w:rsidRPr="009A0FDE">
        <w:rPr>
          <w:rFonts w:ascii="GHEA Grapalat" w:hAnsi="GHEA Grapalat"/>
          <w:strike/>
          <w:color w:val="000000"/>
          <w:sz w:val="20"/>
          <w:szCs w:val="20"/>
          <w:lang w:val="hy-AM"/>
        </w:rPr>
        <w:t>քարտուղարի</w:t>
      </w:r>
      <w:r w:rsidR="003A55F9" w:rsidRPr="009A0FDE">
        <w:rPr>
          <w:rFonts w:ascii="GHEA Grapalat" w:hAnsi="GHEA Grapalat"/>
          <w:strike/>
          <w:color w:val="000000"/>
          <w:sz w:val="20"/>
          <w:szCs w:val="20"/>
          <w:lang w:val="hy-AM"/>
        </w:rPr>
        <w:t xml:space="preserve">՝     </w:t>
      </w:r>
      <w:r w:rsidR="00A527EF" w:rsidRPr="009A0FDE">
        <w:rPr>
          <w:rFonts w:ascii="GHEA Grapalat" w:hAnsi="GHEA Grapalat"/>
          <w:strike/>
          <w:color w:val="000000"/>
          <w:sz w:val="20"/>
          <w:szCs w:val="20"/>
          <w:lang w:val="hy-AM"/>
        </w:rPr>
        <w:t xml:space="preserve">      </w:t>
      </w:r>
      <w:r w:rsidR="003A55F9" w:rsidRPr="009A0FDE">
        <w:rPr>
          <w:rFonts w:ascii="GHEA Grapalat" w:hAnsi="GHEA Grapalat"/>
          <w:strike/>
          <w:color w:val="000000"/>
          <w:sz w:val="20"/>
          <w:szCs w:val="20"/>
          <w:lang w:val="hy-AM"/>
        </w:rPr>
        <w:t xml:space="preserve">               </w:t>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lang w:val="hy-AM"/>
        </w:rPr>
        <w:t xml:space="preserve"> </w:t>
      </w:r>
    </w:p>
    <w:p w14:paraId="2AE21695" w14:textId="37D1A3B1" w:rsidR="003A55F9" w:rsidRPr="009A0FDE" w:rsidRDefault="003A55F9" w:rsidP="004E0F34">
      <w:pPr>
        <w:pStyle w:val="aff4"/>
        <w:tabs>
          <w:tab w:val="left" w:pos="0"/>
        </w:tabs>
        <w:ind w:left="142" w:firstLine="153"/>
        <w:mirrorIndents/>
        <w:jc w:val="both"/>
        <w:rPr>
          <w:rFonts w:ascii="GHEA Grapalat" w:hAnsi="GHEA Grapalat"/>
          <w:strike/>
          <w:color w:val="000000"/>
          <w:sz w:val="20"/>
          <w:szCs w:val="20"/>
          <w:lang w:val="hy-AM"/>
        </w:rPr>
      </w:pPr>
      <w:r w:rsidRPr="009A0FDE">
        <w:rPr>
          <w:rFonts w:ascii="GHEA Grapalat" w:hAnsi="GHEA Grapalat" w:cs="Sylfaen"/>
          <w:strike/>
          <w:vertAlign w:val="superscript"/>
          <w:lang w:val="hy-AM"/>
        </w:rPr>
        <w:t xml:space="preserve">  քարտուղարի էլ. փոստի հասցեն</w:t>
      </w:r>
    </w:p>
    <w:p w14:paraId="6D696903" w14:textId="36962629" w:rsidR="0089203F" w:rsidRPr="009A0FDE" w:rsidRDefault="0089203F" w:rsidP="004E0F34">
      <w:pPr>
        <w:pStyle w:val="aff4"/>
        <w:tabs>
          <w:tab w:val="left" w:pos="0"/>
        </w:tabs>
        <w:ind w:left="0"/>
        <w:mirrorIndents/>
        <w:jc w:val="both"/>
        <w:rPr>
          <w:rFonts w:ascii="GHEA Grapalat" w:eastAsia="Calibri" w:hAnsi="GHEA Grapalat"/>
          <w:strike/>
          <w:color w:val="000000"/>
          <w:sz w:val="20"/>
          <w:szCs w:val="20"/>
          <w:lang w:val="hy-AM"/>
        </w:rPr>
      </w:pPr>
      <w:r w:rsidRPr="009A0FDE">
        <w:rPr>
          <w:rFonts w:ascii="GHEA Grapalat" w:hAnsi="GHEA Grapalat"/>
          <w:strike/>
          <w:color w:val="000000"/>
          <w:sz w:val="20"/>
          <w:szCs w:val="20"/>
          <w:lang w:val="hy-AM"/>
        </w:rPr>
        <w:t xml:space="preserve"> էլեկտրոնային փոստի հասցեին։     </w:t>
      </w:r>
    </w:p>
    <w:p w14:paraId="7FEE8C60" w14:textId="11C284BC" w:rsidR="000C0396" w:rsidRPr="009A0FDE" w:rsidRDefault="00B87EE8" w:rsidP="004E0F34">
      <w:pPr>
        <w:pStyle w:val="af4"/>
        <w:shd w:val="clear" w:color="auto" w:fill="FFFFFF"/>
        <w:spacing w:before="0" w:beforeAutospacing="0" w:after="0" w:afterAutospacing="0"/>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  </w:t>
      </w:r>
      <w:r w:rsidR="001557AE" w:rsidRPr="009A0FDE">
        <w:rPr>
          <w:rFonts w:ascii="GHEA Grapalat" w:hAnsi="GHEA Grapalat"/>
          <w:strike/>
          <w:color w:val="000000"/>
          <w:sz w:val="20"/>
          <w:szCs w:val="20"/>
          <w:lang w:val="hy-AM"/>
        </w:rPr>
        <w:t xml:space="preserve">6. Բենեֆիցիարը պահանջը ներկայացնում է երաշխիք տվող անձին գրավոր ձևով: Պահանջին կից ներկայացվում </w:t>
      </w:r>
      <w:r w:rsidR="00887CB1" w:rsidRPr="009A0FDE">
        <w:rPr>
          <w:rFonts w:ascii="GHEA Grapalat" w:hAnsi="GHEA Grapalat"/>
          <w:strike/>
          <w:color w:val="000000"/>
          <w:sz w:val="20"/>
          <w:szCs w:val="20"/>
          <w:lang w:val="hy-AM"/>
        </w:rPr>
        <w:t xml:space="preserve">է </w:t>
      </w:r>
      <w:r w:rsidR="000C0396" w:rsidRPr="009A0FDE">
        <w:rPr>
          <w:rFonts w:ascii="GHEA Grapalat" w:hAnsi="GHEA Grapalat"/>
          <w:strike/>
          <w:color w:val="000000"/>
          <w:sz w:val="20"/>
          <w:szCs w:val="20"/>
          <w:lang w:val="hy-AM"/>
        </w:rPr>
        <w:t>հայտը մերժելու մասին գնահատող հանձնաժողովի նիստի արձանագրության պատճենը</w:t>
      </w:r>
      <w:r w:rsidR="00786C86" w:rsidRPr="009A0FDE">
        <w:rPr>
          <w:rFonts w:ascii="GHEA Grapalat" w:hAnsi="GHEA Grapalat"/>
          <w:strike/>
          <w:color w:val="000000"/>
          <w:sz w:val="20"/>
          <w:szCs w:val="20"/>
          <w:lang w:val="hy-AM"/>
        </w:rPr>
        <w:t xml:space="preserve"> և երաշխիքը</w:t>
      </w:r>
      <w:r w:rsidR="00890D76" w:rsidRPr="009A0FDE">
        <w:rPr>
          <w:rFonts w:ascii="GHEA Grapalat" w:hAnsi="GHEA Grapalat"/>
          <w:strike/>
          <w:color w:val="000000"/>
          <w:sz w:val="20"/>
          <w:szCs w:val="20"/>
          <w:lang w:val="hy-AM"/>
        </w:rPr>
        <w:t>:</w:t>
      </w:r>
    </w:p>
    <w:p w14:paraId="7D8C3B7A" w14:textId="77777777" w:rsidR="009C370D" w:rsidRPr="009A0FDE" w:rsidRDefault="000C0396"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7B5E8C" w:rsidRPr="009A0FDE">
        <w:rPr>
          <w:rFonts w:ascii="GHEA Grapalat" w:hAnsi="GHEA Grapalat"/>
          <w:strike/>
          <w:color w:val="000000"/>
          <w:sz w:val="20"/>
          <w:szCs w:val="20"/>
          <w:lang w:val="hy-AM"/>
        </w:rPr>
        <w:t>ց</w:t>
      </w:r>
      <w:r w:rsidRPr="009A0FDE">
        <w:rPr>
          <w:rFonts w:ascii="GHEA Grapalat" w:hAnsi="GHEA Grapalat"/>
          <w:strike/>
          <w:color w:val="000000"/>
          <w:sz w:val="20"/>
          <w:szCs w:val="20"/>
          <w:lang w:val="hy-AM"/>
        </w:rPr>
        <w:t>հետո առավելագույնը հինգ աշխատանքային օրվա ընթացքում քննարկում է ներկայացված պահանջը և</w:t>
      </w:r>
      <w:r w:rsidR="009C370D" w:rsidRPr="009A0FDE">
        <w:rPr>
          <w:rFonts w:ascii="GHEA Grapalat" w:hAnsi="GHEA Grapalat"/>
          <w:strike/>
          <w:color w:val="000000"/>
          <w:sz w:val="20"/>
          <w:szCs w:val="20"/>
          <w:lang w:val="hy-AM"/>
        </w:rPr>
        <w:t xml:space="preserve"> կից փաստաթղթերը՝ սույն երաշխիքի պայմաններին դրանց համապատասխանությունը պարզելու համար:</w:t>
      </w:r>
    </w:p>
    <w:p w14:paraId="07D2BA39" w14:textId="77777777" w:rsidR="001557AE" w:rsidRPr="009A0FDE" w:rsidRDefault="00846E52"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8</w:t>
      </w:r>
      <w:r w:rsidR="001557AE" w:rsidRPr="009A0FDE">
        <w:rPr>
          <w:rFonts w:ascii="GHEA Grapalat" w:hAnsi="GHEA Grapalat"/>
          <w:strike/>
          <w:color w:val="000000"/>
          <w:sz w:val="20"/>
          <w:szCs w:val="20"/>
          <w:lang w:val="hy-AM"/>
        </w:rPr>
        <w:t>. Երաշխիք տվող անձը մերժում է բենեֆիցիարի պահանջը, եթե`</w:t>
      </w:r>
    </w:p>
    <w:p w14:paraId="3A3EDCC5"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18A85706"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2) պահանջը ներկայացվել է երաշխիքով սահմանված ժամկետի ավարտից հետո:</w:t>
      </w:r>
    </w:p>
    <w:p w14:paraId="0D1F3269" w14:textId="77777777" w:rsidR="001557AE" w:rsidRPr="009A0FDE" w:rsidRDefault="00846E52"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9</w:t>
      </w:r>
      <w:r w:rsidR="001557AE" w:rsidRPr="009A0FDE">
        <w:rPr>
          <w:rFonts w:ascii="GHEA Grapalat" w:hAnsi="GHEA Grapalat"/>
          <w:strik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DDA696"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1</w:t>
      </w:r>
      <w:r w:rsidR="00846E52" w:rsidRPr="009A0FDE">
        <w:rPr>
          <w:rFonts w:ascii="GHEA Grapalat" w:hAnsi="GHEA Grapalat"/>
          <w:strike/>
          <w:color w:val="000000"/>
          <w:sz w:val="20"/>
          <w:szCs w:val="20"/>
          <w:lang w:val="hy-AM"/>
        </w:rPr>
        <w:t>0</w:t>
      </w:r>
      <w:r w:rsidRPr="009A0FDE">
        <w:rPr>
          <w:rFonts w:ascii="GHEA Grapalat" w:hAnsi="GHEA Grapalat"/>
          <w:strik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24C840F"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lastRenderedPageBreak/>
        <w:t>1</w:t>
      </w:r>
      <w:r w:rsidR="00846E52" w:rsidRPr="009A0FDE">
        <w:rPr>
          <w:rFonts w:ascii="GHEA Grapalat" w:hAnsi="GHEA Grapalat"/>
          <w:strike/>
          <w:color w:val="000000"/>
          <w:sz w:val="20"/>
          <w:szCs w:val="20"/>
          <w:lang w:val="hy-AM"/>
        </w:rPr>
        <w:t>1</w:t>
      </w:r>
      <w:r w:rsidRPr="009A0FDE">
        <w:rPr>
          <w:rFonts w:ascii="GHEA Grapalat" w:hAnsi="GHEA Grapalat"/>
          <w:strik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C731CCC"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4724B240"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9A0FDE">
        <w:rPr>
          <w:rFonts w:ascii="GHEA Grapalat" w:hAnsi="GHEA Grapalat"/>
          <w:strike/>
          <w:color w:val="000000"/>
          <w:sz w:val="20"/>
          <w:szCs w:val="20"/>
          <w:lang w:val="hy-AM"/>
        </w:rPr>
        <w:t xml:space="preserve">Գործադիր </w:t>
      </w:r>
      <w:r w:rsidR="0070371B" w:rsidRPr="009A0FDE">
        <w:rPr>
          <w:rFonts w:ascii="GHEA Grapalat" w:hAnsi="GHEA Grapalat"/>
          <w:strike/>
          <w:color w:val="000000"/>
          <w:sz w:val="20"/>
          <w:szCs w:val="20"/>
          <w:lang w:val="hy-AM"/>
        </w:rPr>
        <w:t xml:space="preserve">մարմնի ղեկավար </w:t>
      </w:r>
      <w:r w:rsidRPr="009A0FDE">
        <w:rPr>
          <w:rFonts w:ascii="GHEA Grapalat" w:hAnsi="GHEA Grapalat"/>
          <w:strike/>
          <w:color w:val="000000"/>
          <w:sz w:val="20"/>
          <w:szCs w:val="20"/>
          <w:lang w:val="hy-AM"/>
        </w:rPr>
        <w:t xml:space="preserve"> </w:t>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p>
    <w:p w14:paraId="65D7098E"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0596714B"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p>
    <w:p w14:paraId="77850284" w14:textId="3942CFCE" w:rsidR="009C370D" w:rsidRPr="009A0FDE" w:rsidRDefault="009C370D"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Fonts w:ascii="GHEA Grapalat" w:hAnsi="GHEA Grapalat" w:cs="Sylfaen"/>
          <w:strike/>
          <w:vertAlign w:val="superscript"/>
          <w:lang w:val="hy-AM"/>
        </w:rPr>
        <w:t xml:space="preserve">                                                        ամիսը, ամսաթիվը, տարեթիվը</w:t>
      </w:r>
    </w:p>
    <w:p w14:paraId="3E6E474B" w14:textId="05187FDF" w:rsidR="00F46F1D" w:rsidRPr="009A0FDE" w:rsidRDefault="00F46F1D" w:rsidP="004E0F34">
      <w:pPr>
        <w:pStyle w:val="31"/>
        <w:spacing w:line="240" w:lineRule="auto"/>
        <w:ind w:left="360" w:firstLine="0"/>
        <w:rPr>
          <w:rFonts w:ascii="GHEA Grapalat" w:hAnsi="GHEA Grapalat"/>
          <w:i/>
          <w:strike/>
          <w:sz w:val="16"/>
          <w:szCs w:val="16"/>
          <w:lang w:val="hy-AM"/>
        </w:rPr>
      </w:pPr>
      <w:r w:rsidRPr="009A0FDE">
        <w:rPr>
          <w:rFonts w:ascii="GHEA Grapalat" w:hAnsi="GHEA Grapalat" w:cs="Sylfaen"/>
          <w:i/>
          <w:strike/>
          <w:sz w:val="16"/>
          <w:szCs w:val="16"/>
          <w:lang w:val="hy-AM" w:eastAsia="ru-RU"/>
        </w:rPr>
        <w:t xml:space="preserve">     *</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լրացվում</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է</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հանձնաժողովի</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քարտուղարի</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կողմից</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մինչև</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հրավերը</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տեղեկագրում</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հրապարակելը:</w:t>
      </w:r>
    </w:p>
    <w:p w14:paraId="31F90E00" w14:textId="3F602688" w:rsidR="00BA5D9A" w:rsidRPr="009A0FDE" w:rsidRDefault="00BA5D9A" w:rsidP="004E0F34">
      <w:pPr>
        <w:pStyle w:val="31"/>
        <w:spacing w:line="240" w:lineRule="auto"/>
        <w:jc w:val="left"/>
        <w:rPr>
          <w:rFonts w:ascii="GHEA Grapalat" w:hAnsi="GHEA Grapalat" w:cs="Arial"/>
          <w:b/>
          <w:strike/>
          <w:lang w:val="hy-AM"/>
        </w:rPr>
      </w:pPr>
      <w:r w:rsidRPr="009A0FDE">
        <w:rPr>
          <w:rFonts w:ascii="GHEA Grapalat" w:hAnsi="GHEA Grapalat"/>
          <w:i/>
          <w:strike/>
          <w:sz w:val="16"/>
          <w:szCs w:val="16"/>
          <w:lang w:val="hy-AM"/>
        </w:rPr>
        <w:t xml:space="preserve">** Եթե </w:t>
      </w:r>
      <w:r w:rsidRPr="009A0FDE">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532AF4AA" w14:textId="77777777" w:rsidR="00BA5D9A" w:rsidRPr="009A0FDE" w:rsidRDefault="00BA5D9A" w:rsidP="004E0F34">
      <w:pPr>
        <w:pStyle w:val="af4"/>
        <w:shd w:val="clear" w:color="auto" w:fill="FFFFFF"/>
        <w:spacing w:before="0" w:beforeAutospacing="0" w:after="0" w:afterAutospacing="0"/>
        <w:rPr>
          <w:rFonts w:ascii="GHEA Grapalat" w:hAnsi="GHEA Grapalat" w:cs="Sylfaen"/>
          <w:strike/>
          <w:vertAlign w:val="superscript"/>
          <w:lang w:val="hy-AM"/>
        </w:rPr>
      </w:pPr>
    </w:p>
    <w:p w14:paraId="44BE6B9A" w14:textId="77777777" w:rsidR="001557AE" w:rsidRPr="00F566BF" w:rsidRDefault="001557AE" w:rsidP="004E0F34">
      <w:pPr>
        <w:pStyle w:val="31"/>
        <w:spacing w:line="240" w:lineRule="auto"/>
        <w:jc w:val="center"/>
        <w:rPr>
          <w:rFonts w:ascii="GHEA Grapalat" w:hAnsi="GHEA Grapalat" w:cs="Arial"/>
          <w:b/>
          <w:lang w:val="hy-AM"/>
        </w:rPr>
      </w:pPr>
    </w:p>
    <w:p w14:paraId="5832D147" w14:textId="77777777" w:rsidR="00B2572B" w:rsidRPr="00F566BF" w:rsidRDefault="00B2572B" w:rsidP="004E0F34">
      <w:pPr>
        <w:pStyle w:val="31"/>
        <w:spacing w:line="240" w:lineRule="auto"/>
        <w:jc w:val="right"/>
        <w:rPr>
          <w:rFonts w:ascii="GHEA Grapalat" w:hAnsi="GHEA Grapalat"/>
          <w:szCs w:val="24"/>
          <w:lang w:val="hy-AM"/>
        </w:rPr>
      </w:pPr>
    </w:p>
    <w:p w14:paraId="3C6FE8F4" w14:textId="009AF5B5" w:rsidR="00091EBC" w:rsidRPr="002D4DC4" w:rsidRDefault="00EE223A" w:rsidP="004E0F34">
      <w:pPr>
        <w:pStyle w:val="31"/>
        <w:spacing w:line="240" w:lineRule="auto"/>
        <w:jc w:val="right"/>
        <w:rPr>
          <w:rFonts w:ascii="GHEA Grapalat" w:hAnsi="GHEA Grapalat" w:cs="Arial"/>
          <w:b/>
          <w:lang w:val="hy-AM"/>
        </w:rPr>
      </w:pPr>
      <w:r>
        <w:rPr>
          <w:rFonts w:ascii="GHEA Grapalat" w:hAnsi="GHEA Grapalat" w:cs="Sylfaen"/>
          <w:b/>
          <w:lang w:val="hy-AM"/>
        </w:rPr>
        <w:br w:type="page"/>
      </w:r>
      <w:r w:rsidR="00325A9F">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329C3503" w:rsidR="00091EBC" w:rsidRPr="00F566BF" w:rsidRDefault="00091EBC"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6A23EF">
        <w:rPr>
          <w:rFonts w:ascii="GHEA Grapalat" w:hAnsi="GHEA Grapalat"/>
          <w:b/>
          <w:lang w:val="hy-AM"/>
        </w:rPr>
        <w:t>ԳՄԳՀ-ՀԲՄԽԾՁԲ-25/32</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7A811B09" w14:textId="2526DFE8" w:rsidR="00091EBC" w:rsidRPr="00F566BF"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91EBC" w:rsidRPr="00F566BF">
        <w:rPr>
          <w:rFonts w:ascii="GHEA Grapalat" w:hAnsi="GHEA Grapalat" w:cs="Arial"/>
          <w:b/>
          <w:lang w:val="hy-AM"/>
        </w:rPr>
        <w:t xml:space="preserve">ի </w:t>
      </w:r>
      <w:r w:rsidR="00091EBC" w:rsidRPr="00F566BF">
        <w:rPr>
          <w:rFonts w:ascii="GHEA Grapalat" w:hAnsi="GHEA Grapalat" w:cs="Sylfaen"/>
          <w:b/>
          <w:lang w:val="hy-AM"/>
        </w:rPr>
        <w:t>հրավերի</w:t>
      </w:r>
    </w:p>
    <w:p w14:paraId="45F7228D" w14:textId="77777777" w:rsidR="00091EBC" w:rsidRPr="00F566BF" w:rsidRDefault="00091EBC" w:rsidP="004E0F34">
      <w:pPr>
        <w:pStyle w:val="31"/>
        <w:spacing w:line="240" w:lineRule="auto"/>
        <w:jc w:val="right"/>
        <w:rPr>
          <w:rFonts w:ascii="GHEA Grapalat" w:hAnsi="GHEA Grapalat" w:cs="Sylfaen"/>
          <w:b/>
          <w:lang w:val="hy-AM"/>
        </w:rPr>
      </w:pPr>
    </w:p>
    <w:p w14:paraId="19CD61C0" w14:textId="77777777" w:rsidR="009A0FDE" w:rsidRPr="00952065" w:rsidRDefault="009A0FDE" w:rsidP="009A0FDE">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952065">
        <w:rPr>
          <w:rStyle w:val="af6"/>
          <w:rFonts w:ascii="GHEA Grapalat" w:hAnsi="GHEA Grapalat"/>
          <w:color w:val="000000"/>
          <w:sz w:val="20"/>
          <w:szCs w:val="20"/>
          <w:lang w:val="hy-AM"/>
        </w:rPr>
        <w:t>ԵՐԱՇԽԻՔ N __________</w:t>
      </w:r>
    </w:p>
    <w:p w14:paraId="772BB759" w14:textId="77777777" w:rsidR="009A0FDE" w:rsidRPr="00952065" w:rsidRDefault="009A0FDE" w:rsidP="009A0FDE">
      <w:pPr>
        <w:jc w:val="center"/>
        <w:rPr>
          <w:rFonts w:ascii="GHEA Grapalat" w:hAnsi="GHEA Grapalat" w:cs="GHEA Grapalat"/>
          <w:b/>
          <w:sz w:val="20"/>
          <w:szCs w:val="20"/>
          <w:lang w:val="hy-AM"/>
        </w:rPr>
      </w:pPr>
      <w:r w:rsidRPr="00952065">
        <w:rPr>
          <w:rFonts w:ascii="GHEA Grapalat" w:hAnsi="GHEA Grapalat" w:cs="GHEA Grapalat"/>
          <w:b/>
          <w:sz w:val="18"/>
          <w:szCs w:val="18"/>
          <w:lang w:val="hy-AM"/>
        </w:rPr>
        <w:t xml:space="preserve">         (պայմանագրի ապահովում)</w:t>
      </w:r>
    </w:p>
    <w:p w14:paraId="6325BECD" w14:textId="77777777" w:rsidR="009A0FDE" w:rsidRPr="00952065" w:rsidRDefault="009A0FDE" w:rsidP="009A0FDE">
      <w:pPr>
        <w:pStyle w:val="af4"/>
        <w:shd w:val="clear" w:color="auto" w:fill="FFFFFF"/>
        <w:spacing w:before="0" w:beforeAutospacing="0" w:after="0" w:afterAutospacing="0"/>
        <w:ind w:firstLine="375"/>
        <w:rPr>
          <w:rStyle w:val="af6"/>
          <w:lang w:val="hy-AM"/>
        </w:rPr>
      </w:pPr>
    </w:p>
    <w:p w14:paraId="3A15A6D9"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952065">
        <w:rPr>
          <w:rStyle w:val="af6"/>
          <w:rFonts w:ascii="GHEA Grapalat" w:hAnsi="GHEA Grapalat"/>
          <w:b w:val="0"/>
          <w:bCs w:val="0"/>
          <w:sz w:val="20"/>
          <w:szCs w:val="20"/>
          <w:lang w:val="hy-AM"/>
        </w:rPr>
        <w:tab/>
        <w:t xml:space="preserve">1.Սույն երաշխիքը (այսուհետ՝ երաշխիք) հանդիսանում է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p>
    <w:p w14:paraId="6BAEADA5" w14:textId="77777777" w:rsidR="009A0FDE" w:rsidRPr="00952065" w:rsidRDefault="009A0FDE" w:rsidP="009A0FDE">
      <w:pPr>
        <w:pStyle w:val="af4"/>
        <w:shd w:val="clear" w:color="auto" w:fill="FFFFFF"/>
        <w:spacing w:before="0" w:beforeAutospacing="0" w:after="0" w:afterAutospacing="0"/>
        <w:ind w:left="5664" w:firstLine="708"/>
        <w:rPr>
          <w:rStyle w:val="af6"/>
          <w:lang w:val="hy-AM"/>
        </w:rPr>
      </w:pPr>
      <w:r w:rsidRPr="00952065">
        <w:rPr>
          <w:rFonts w:ascii="GHEA Grapalat" w:hAnsi="GHEA Grapalat" w:cs="Sylfaen"/>
          <w:vertAlign w:val="superscript"/>
          <w:lang w:val="hy-AM"/>
        </w:rPr>
        <w:t xml:space="preserve">          պատվիրատուի անվանումը</w:t>
      </w:r>
    </w:p>
    <w:p w14:paraId="2748727A"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Style w:val="af6"/>
          <w:rFonts w:ascii="GHEA Grapalat" w:hAnsi="GHEA Grapalat"/>
          <w:b w:val="0"/>
          <w:bCs w:val="0"/>
          <w:sz w:val="20"/>
          <w:szCs w:val="20"/>
          <w:lang w:val="hy-AM"/>
        </w:rPr>
        <w:t xml:space="preserve">(այսուհետ՝ բենեֆիցիար) և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(այսուհետ՝ պրինցիպալ) միջև </w:t>
      </w:r>
      <w:r w:rsidRPr="00952065">
        <w:rPr>
          <w:rFonts w:cs="Sylfaen"/>
          <w:vertAlign w:val="superscript"/>
          <w:lang w:val="hy-AM"/>
        </w:rPr>
        <w:t xml:space="preserve">                       </w:t>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ascii="GHEA Grapalat" w:hAnsi="GHEA Grapalat" w:cs="Sylfaen"/>
          <w:vertAlign w:val="superscript"/>
          <w:lang w:val="hy-AM"/>
        </w:rPr>
        <w:t xml:space="preserve">ընտրված մասնակցի անվանումը </w:t>
      </w:r>
    </w:p>
    <w:p w14:paraId="215C7C94"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կնքվելիք N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պայմանագրից բխող պրինցիպալի </w:t>
      </w:r>
    </w:p>
    <w:p w14:paraId="7423ED77"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Fonts w:ascii="GHEA Grapalat" w:hAnsi="GHEA Grapalat" w:cs="Sylfaen"/>
          <w:vertAlign w:val="superscript"/>
          <w:lang w:val="hy-AM"/>
        </w:rPr>
        <w:t>կնքվելիք պայմանագրի համարը</w:t>
      </w:r>
    </w:p>
    <w:p w14:paraId="2159D4CF"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պարտավորությունների (այսուհետ՝ երաշխավորված պարտավորություններ) կատարման ապահովում: </w:t>
      </w:r>
    </w:p>
    <w:p w14:paraId="0E45D64E" w14:textId="77777777" w:rsidR="009A0FDE" w:rsidRPr="00952065" w:rsidRDefault="009A0FDE" w:rsidP="009A0FDE">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2. Երաշխիքով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(այսուհետ՝ երաշխիք տվող </w:t>
      </w:r>
    </w:p>
    <w:p w14:paraId="283B1E4B"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t xml:space="preserve">                         </w:t>
      </w:r>
      <w:r w:rsidRPr="00952065">
        <w:rPr>
          <w:rFonts w:ascii="GHEA Grapalat" w:hAnsi="GHEA Grapalat" w:cs="Sylfaen"/>
          <w:vertAlign w:val="superscript"/>
          <w:lang w:val="hy-AM"/>
        </w:rPr>
        <w:t>երաշխիքը տվող բանկի անվանումը</w:t>
      </w:r>
    </w:p>
    <w:p w14:paraId="7F05E04F"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952065">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p>
    <w:p w14:paraId="1F7B3854" w14:textId="77777777" w:rsidR="009A0FDE" w:rsidRPr="00952065" w:rsidRDefault="009A0FDE" w:rsidP="009A0FDE">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952065">
        <w:rPr>
          <w:rFonts w:ascii="GHEA Grapalat" w:hAnsi="GHEA Grapalat" w:cs="Sylfaen"/>
          <w:vertAlign w:val="superscript"/>
          <w:lang w:val="hy-AM"/>
        </w:rPr>
        <w:t xml:space="preserve">   գումարը թվերով և տառերով</w:t>
      </w:r>
    </w:p>
    <w:p w14:paraId="552CAB48"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Pr>
          <w:rStyle w:val="af6"/>
          <w:rFonts w:ascii="GHEA Grapalat" w:hAnsi="GHEA Grapalat"/>
          <w:b w:val="0"/>
          <w:bCs w:val="0"/>
          <w:sz w:val="20"/>
          <w:szCs w:val="20"/>
          <w:u w:val="single"/>
          <w:lang w:val="hy-AM"/>
        </w:rPr>
        <w:t xml:space="preserve">900175101113 </w:t>
      </w:r>
      <w:r w:rsidRPr="00952065">
        <w:rPr>
          <w:rStyle w:val="af6"/>
          <w:rFonts w:ascii="GHEA Grapalat" w:hAnsi="GHEA Grapalat"/>
          <w:b w:val="0"/>
          <w:bCs w:val="0"/>
          <w:sz w:val="20"/>
          <w:szCs w:val="20"/>
          <w:lang w:val="hy-AM"/>
        </w:rPr>
        <w:t>հաշվեհամարին փոխանցման միջոցով:</w:t>
      </w:r>
    </w:p>
    <w:p w14:paraId="66158DBE"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3. Սույն երաշխիքն անհետկանչելի է:</w:t>
      </w:r>
    </w:p>
    <w:p w14:paraId="63EBAEB4"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9A12D2"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5. Երաշխիքը գործում է թողարկման պահից և ուժի մեջ է բենեֆիցիարի և պրինցիպալի միջև կնքվելիք N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28D0DD8E" w14:textId="77777777" w:rsidR="009A0FDE" w:rsidRPr="00952065" w:rsidRDefault="009A0FDE" w:rsidP="009A0FD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համարը </w:t>
      </w:r>
    </w:p>
    <w:p w14:paraId="6FD04D33" w14:textId="77777777" w:rsidR="009A0FDE" w:rsidRPr="00952065" w:rsidRDefault="009A0FDE" w:rsidP="009A0FDE">
      <w:pPr>
        <w:pStyle w:val="aff4"/>
        <w:tabs>
          <w:tab w:val="left" w:pos="0"/>
        </w:tabs>
        <w:ind w:left="0"/>
        <w:mirrorIndents/>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պայմանագիրն ուժի մեջ մտնելու օրվանից մինչև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252E9BB5" w14:textId="103314D3" w:rsidR="009A0FDE" w:rsidRPr="00E84E45" w:rsidRDefault="009A0FDE" w:rsidP="009A0FDE">
      <w:pPr>
        <w:pStyle w:val="aff4"/>
        <w:tabs>
          <w:tab w:val="left" w:pos="0"/>
        </w:tabs>
        <w:ind w:left="0"/>
        <w:mirrorIndents/>
        <w:jc w:val="both"/>
        <w:rPr>
          <w:rFonts w:ascii="GHEA Grapalat" w:eastAsia="Calibri" w:hAnsi="GHEA Grapalat"/>
          <w:color w:val="000000"/>
          <w:sz w:val="20"/>
          <w:szCs w:val="20"/>
          <w:lang w:val="hy-AM"/>
        </w:rPr>
      </w:pPr>
      <w:r w:rsidRPr="00952065">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18" w:history="1">
        <w:r w:rsidR="00F62AF2">
          <w:rPr>
            <w:rStyle w:val="a9"/>
            <w:rFonts w:ascii="GHEA Grapalat" w:hAnsi="GHEA Grapalat"/>
            <w:sz w:val="20"/>
            <w:szCs w:val="20"/>
            <w:lang w:val="hy-AM"/>
          </w:rPr>
          <w:t>gavar.gnumner@mail.ru</w:t>
        </w:r>
      </w:hyperlink>
      <w:r w:rsidRPr="00E84E45">
        <w:rPr>
          <w:rFonts w:ascii="GHEA Grapalat" w:hAnsi="GHEA Grapalat"/>
          <w:color w:val="000000"/>
          <w:sz w:val="20"/>
          <w:szCs w:val="20"/>
          <w:lang w:val="hy-AM"/>
        </w:rPr>
        <w:t xml:space="preserve"> </w:t>
      </w:r>
      <w:r w:rsidRPr="00952065">
        <w:rPr>
          <w:rFonts w:ascii="GHEA Grapalat" w:hAnsi="GHEA Grapalat"/>
          <w:color w:val="000000"/>
          <w:sz w:val="20"/>
          <w:szCs w:val="20"/>
          <w:lang w:val="hy-AM"/>
        </w:rPr>
        <w:t xml:space="preserve">էլեկտրոնային փոստի հասցեին։     </w:t>
      </w:r>
    </w:p>
    <w:p w14:paraId="0818441A"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5F948A7"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 xml:space="preserve">1) N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t xml:space="preserve">     </w:t>
      </w:r>
      <w:r w:rsidRPr="00952065">
        <w:rPr>
          <w:rFonts w:ascii="GHEA Grapalat" w:hAnsi="GHEA Grapalat"/>
          <w:color w:val="000000"/>
          <w:sz w:val="20"/>
          <w:szCs w:val="20"/>
          <w:lang w:val="hy-AM"/>
        </w:rPr>
        <w:t xml:space="preserve"> պայմանագրի, ներառյալ նաև դրանում կատարված</w:t>
      </w:r>
    </w:p>
    <w:p w14:paraId="6764F2C7"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համարը </w:t>
      </w:r>
    </w:p>
    <w:p w14:paraId="26C29A68" w14:textId="77777777" w:rsidR="009A0FDE" w:rsidRPr="00952065" w:rsidRDefault="009A0FDE" w:rsidP="009A0FDE">
      <w:pPr>
        <w:pStyle w:val="af4"/>
        <w:shd w:val="clear" w:color="auto" w:fill="FFFFFF"/>
        <w:spacing w:before="0" w:beforeAutospacing="0" w:after="0" w:afterAutospacing="0"/>
        <w:rPr>
          <w:rFonts w:ascii="GHEA Grapalat" w:hAnsi="GHEA Grapalat"/>
          <w:color w:val="000000"/>
          <w:sz w:val="20"/>
          <w:szCs w:val="20"/>
          <w:lang w:val="hy-AM"/>
        </w:rPr>
      </w:pPr>
      <w:r w:rsidRPr="00952065">
        <w:rPr>
          <w:rFonts w:ascii="GHEA Grapalat" w:hAnsi="GHEA Grapalat"/>
          <w:color w:val="000000"/>
          <w:sz w:val="20"/>
          <w:szCs w:val="20"/>
          <w:lang w:val="hy-AM"/>
        </w:rPr>
        <w:t>փոփոխությունների, լրացուցիչ համաձայնագրերի պատճենները.</w:t>
      </w:r>
    </w:p>
    <w:p w14:paraId="12AA40A8"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2) բենեֆիցիարի կողմից պայմանագիրը միակողմանի լուծելու մասին </w:t>
      </w:r>
      <w:hyperlink r:id="rId19" w:history="1">
        <w:r w:rsidRPr="00952065">
          <w:rPr>
            <w:rStyle w:val="a9"/>
            <w:rFonts w:ascii="GHEA Grapalat" w:hAnsi="GHEA Grapalat"/>
            <w:sz w:val="20"/>
            <w:szCs w:val="20"/>
            <w:lang w:val="hy-AM"/>
          </w:rPr>
          <w:t>www.procurement.am</w:t>
        </w:r>
      </w:hyperlink>
      <w:r w:rsidRPr="00952065">
        <w:rPr>
          <w:rFonts w:ascii="GHEA Grapalat" w:hAnsi="GHEA Grapalat"/>
          <w:color w:val="000000"/>
          <w:sz w:val="20"/>
          <w:szCs w:val="20"/>
          <w:lang w:val="hy-AM"/>
        </w:rPr>
        <w:t xml:space="preserve"> հասցեով գործող տեղեկագրում հրապարակած ծանուցումը:</w:t>
      </w:r>
    </w:p>
    <w:p w14:paraId="287F1B5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F4895D3"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8. Երաշխիք տվող անձը մերժում է բենեֆիցիարի պահանջը, եթե`</w:t>
      </w:r>
    </w:p>
    <w:p w14:paraId="0EA8827E"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1A2D025"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2) պահանջը ներկայացվել է երաշխիքով սահմանված ժամկետի ավարտից հետո:</w:t>
      </w:r>
    </w:p>
    <w:p w14:paraId="0E181A60"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DB87CF6" w14:textId="358BF565"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r w:rsidR="00175E74" w:rsidRPr="00175E74">
        <w:rPr>
          <w:rFonts w:ascii="GHEA Grapalat" w:hAnsi="GHEA Grapalat" w:cs="Sylfaen"/>
          <w:i/>
          <w:lang w:val="af-ZA"/>
        </w:rPr>
        <w:t xml:space="preserve"> </w:t>
      </w:r>
    </w:p>
    <w:p w14:paraId="399ECA0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14:paraId="1BB92E29"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A2C968A"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Գործադիր մարմնի ղեկավար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0B97F61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C88E8B"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C11618F"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31D8767A"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ամիսը, ամսաթիվը, տարեթիվը</w:t>
      </w:r>
    </w:p>
    <w:p w14:paraId="584603C1" w14:textId="77777777" w:rsidR="009A0FDE" w:rsidRPr="00952065" w:rsidRDefault="009A0FDE" w:rsidP="009A0FDE">
      <w:pPr>
        <w:pStyle w:val="31"/>
        <w:spacing w:line="240" w:lineRule="auto"/>
        <w:jc w:val="center"/>
        <w:rPr>
          <w:rFonts w:ascii="GHEA Grapalat" w:hAnsi="GHEA Grapalat" w:cs="Arial"/>
          <w:b/>
          <w:lang w:val="hy-AM"/>
        </w:rPr>
      </w:pPr>
    </w:p>
    <w:p w14:paraId="110AF05D" w14:textId="77777777" w:rsidR="009A0FDE" w:rsidRPr="00952065" w:rsidRDefault="009A0FDE" w:rsidP="009A0FDE">
      <w:pPr>
        <w:pStyle w:val="31"/>
        <w:spacing w:line="240" w:lineRule="auto"/>
        <w:jc w:val="right"/>
        <w:rPr>
          <w:rFonts w:ascii="GHEA Grapalat" w:hAnsi="GHEA Grapalat"/>
          <w:szCs w:val="24"/>
          <w:lang w:val="hy-AM"/>
        </w:rPr>
      </w:pPr>
    </w:p>
    <w:p w14:paraId="6BB3CCD1" w14:textId="77777777" w:rsidR="009A0FDE" w:rsidRPr="004745AF" w:rsidRDefault="009A0FDE" w:rsidP="009A0FDE">
      <w:pPr>
        <w:pStyle w:val="31"/>
        <w:spacing w:line="240" w:lineRule="auto"/>
        <w:ind w:left="360" w:firstLine="0"/>
        <w:rPr>
          <w:rFonts w:ascii="GHEA Grapalat" w:hAnsi="GHEA Grapalat"/>
          <w:i/>
          <w:strike/>
          <w:sz w:val="16"/>
          <w:szCs w:val="16"/>
          <w:lang w:val="hy-AM"/>
        </w:rPr>
      </w:pPr>
      <w:r w:rsidRPr="00952065">
        <w:rPr>
          <w:rFonts w:ascii="GHEA Grapalat" w:hAnsi="GHEA Grapalat" w:cs="Sylfaen"/>
          <w:i/>
          <w:sz w:val="16"/>
          <w:szCs w:val="16"/>
          <w:lang w:val="hy-AM" w:eastAsia="ru-RU"/>
        </w:rPr>
        <w:t>*</w:t>
      </w:r>
      <w:r w:rsidRPr="00952065">
        <w:rPr>
          <w:rFonts w:ascii="GHEA Grapalat" w:hAnsi="GHEA Grapalat"/>
          <w:i/>
          <w:sz w:val="16"/>
          <w:szCs w:val="16"/>
          <w:lang w:val="af-ZA"/>
        </w:rPr>
        <w:t xml:space="preserve"> </w:t>
      </w:r>
      <w:r w:rsidRPr="00952065">
        <w:rPr>
          <w:rFonts w:ascii="GHEA Grapalat" w:hAnsi="GHEA Grapalat"/>
          <w:i/>
          <w:sz w:val="16"/>
          <w:szCs w:val="16"/>
          <w:lang w:val="hy-AM"/>
        </w:rPr>
        <w:t>լրացվում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է</w:t>
      </w:r>
      <w:r w:rsidRPr="00952065">
        <w:rPr>
          <w:rFonts w:ascii="GHEA Grapalat" w:hAnsi="GHEA Grapalat"/>
          <w:i/>
          <w:sz w:val="16"/>
          <w:szCs w:val="16"/>
          <w:lang w:val="af-ZA"/>
        </w:rPr>
        <w:t xml:space="preserve"> </w:t>
      </w:r>
      <w:r w:rsidRPr="00952065">
        <w:rPr>
          <w:rFonts w:ascii="GHEA Grapalat" w:hAnsi="GHEA Grapalat"/>
          <w:i/>
          <w:sz w:val="16"/>
          <w:szCs w:val="16"/>
          <w:lang w:val="hy-AM"/>
        </w:rPr>
        <w:t>հանձնաժողովի</w:t>
      </w:r>
      <w:r w:rsidRPr="00952065">
        <w:rPr>
          <w:rFonts w:ascii="GHEA Grapalat" w:hAnsi="GHEA Grapalat"/>
          <w:i/>
          <w:sz w:val="16"/>
          <w:szCs w:val="16"/>
          <w:lang w:val="af-ZA"/>
        </w:rPr>
        <w:t xml:space="preserve"> </w:t>
      </w:r>
      <w:r w:rsidRPr="00952065">
        <w:rPr>
          <w:rFonts w:ascii="GHEA Grapalat" w:hAnsi="GHEA Grapalat"/>
          <w:i/>
          <w:sz w:val="16"/>
          <w:szCs w:val="16"/>
          <w:lang w:val="hy-AM"/>
        </w:rPr>
        <w:t>քարտուղարի</w:t>
      </w:r>
      <w:r w:rsidRPr="00952065">
        <w:rPr>
          <w:rFonts w:ascii="GHEA Grapalat" w:hAnsi="GHEA Grapalat"/>
          <w:i/>
          <w:sz w:val="16"/>
          <w:szCs w:val="16"/>
          <w:lang w:val="af-ZA"/>
        </w:rPr>
        <w:t xml:space="preserve"> </w:t>
      </w:r>
      <w:r w:rsidRPr="00952065">
        <w:rPr>
          <w:rFonts w:ascii="GHEA Grapalat" w:hAnsi="GHEA Grapalat"/>
          <w:i/>
          <w:sz w:val="16"/>
          <w:szCs w:val="16"/>
          <w:lang w:val="hy-AM"/>
        </w:rPr>
        <w:t>կողմից</w:t>
      </w:r>
      <w:r w:rsidRPr="00952065">
        <w:rPr>
          <w:rFonts w:ascii="GHEA Grapalat" w:hAnsi="GHEA Grapalat"/>
          <w:i/>
          <w:sz w:val="16"/>
          <w:szCs w:val="16"/>
          <w:lang w:val="af-ZA"/>
        </w:rPr>
        <w:t xml:space="preserve">` </w:t>
      </w:r>
      <w:r w:rsidRPr="00952065">
        <w:rPr>
          <w:rFonts w:ascii="GHEA Grapalat" w:hAnsi="GHEA Grapalat"/>
          <w:i/>
          <w:sz w:val="16"/>
          <w:szCs w:val="16"/>
          <w:lang w:val="hy-AM"/>
        </w:rPr>
        <w:t>մինչև</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հրավերը</w:t>
      </w:r>
      <w:r w:rsidRPr="00952065">
        <w:rPr>
          <w:rFonts w:ascii="GHEA Grapalat" w:hAnsi="GHEA Grapalat"/>
          <w:i/>
          <w:sz w:val="16"/>
          <w:szCs w:val="16"/>
          <w:lang w:val="af-ZA"/>
        </w:rPr>
        <w:t xml:space="preserve"> </w:t>
      </w:r>
      <w:r w:rsidRPr="00952065">
        <w:rPr>
          <w:rFonts w:ascii="GHEA Grapalat" w:hAnsi="GHEA Grapalat"/>
          <w:i/>
          <w:sz w:val="16"/>
          <w:szCs w:val="16"/>
          <w:lang w:val="hy-AM"/>
        </w:rPr>
        <w:t>տեղեկագրում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հրապարակելը:</w:t>
      </w:r>
    </w:p>
    <w:p w14:paraId="0C1FB1CC" w14:textId="77777777" w:rsidR="00631658" w:rsidRPr="00F566BF" w:rsidRDefault="00631658" w:rsidP="004E0F34">
      <w:pPr>
        <w:jc w:val="right"/>
        <w:rPr>
          <w:rFonts w:ascii="GHEA Grapalat" w:hAnsi="GHEA Grapalat" w:cs="GHEA Grapalat"/>
          <w:i/>
          <w:sz w:val="18"/>
          <w:szCs w:val="18"/>
          <w:lang w:val="hy-AM"/>
        </w:rPr>
      </w:pPr>
    </w:p>
    <w:p w14:paraId="5FEC540A" w14:textId="77777777" w:rsidR="00F46F1D" w:rsidRDefault="00F46F1D" w:rsidP="004E0F34">
      <w:pPr>
        <w:pStyle w:val="31"/>
        <w:spacing w:line="240" w:lineRule="auto"/>
        <w:jc w:val="right"/>
        <w:rPr>
          <w:rFonts w:ascii="GHEA Grapalat" w:hAnsi="GHEA Grapalat" w:cs="Sylfaen"/>
          <w:b/>
          <w:lang w:val="hy-AM"/>
        </w:rPr>
      </w:pPr>
    </w:p>
    <w:p w14:paraId="06BB8108" w14:textId="501351CA" w:rsidR="00F46F1D" w:rsidRDefault="00F46F1D" w:rsidP="004E0F34">
      <w:pPr>
        <w:pStyle w:val="31"/>
        <w:spacing w:line="240" w:lineRule="auto"/>
        <w:jc w:val="right"/>
        <w:rPr>
          <w:rFonts w:ascii="GHEA Grapalat" w:hAnsi="GHEA Grapalat" w:cs="Sylfaen"/>
          <w:b/>
          <w:lang w:val="hy-AM"/>
        </w:rPr>
      </w:pPr>
    </w:p>
    <w:p w14:paraId="10359F55" w14:textId="742E3766" w:rsidR="00334EFB" w:rsidRDefault="00334EFB" w:rsidP="004E0F34">
      <w:pPr>
        <w:pStyle w:val="31"/>
        <w:spacing w:line="240" w:lineRule="auto"/>
        <w:jc w:val="right"/>
        <w:rPr>
          <w:rFonts w:ascii="GHEA Grapalat" w:hAnsi="GHEA Grapalat" w:cs="Sylfaen"/>
          <w:b/>
          <w:lang w:val="hy-AM"/>
        </w:rPr>
      </w:pPr>
    </w:p>
    <w:p w14:paraId="2C1034C0" w14:textId="04C4646C" w:rsidR="00334EFB" w:rsidRDefault="00334EFB" w:rsidP="004E0F34">
      <w:pPr>
        <w:pStyle w:val="31"/>
        <w:spacing w:line="240" w:lineRule="auto"/>
        <w:jc w:val="right"/>
        <w:rPr>
          <w:rFonts w:ascii="GHEA Grapalat" w:hAnsi="GHEA Grapalat" w:cs="Sylfaen"/>
          <w:b/>
          <w:lang w:val="hy-AM"/>
        </w:rPr>
      </w:pPr>
    </w:p>
    <w:p w14:paraId="7D4D3F53" w14:textId="178346EB" w:rsidR="00334EFB" w:rsidRDefault="00334EFB" w:rsidP="004E0F34">
      <w:pPr>
        <w:pStyle w:val="31"/>
        <w:spacing w:line="240" w:lineRule="auto"/>
        <w:jc w:val="right"/>
        <w:rPr>
          <w:rFonts w:ascii="GHEA Grapalat" w:hAnsi="GHEA Grapalat" w:cs="Sylfaen"/>
          <w:b/>
          <w:lang w:val="hy-AM"/>
        </w:rPr>
      </w:pPr>
    </w:p>
    <w:p w14:paraId="22447147" w14:textId="36BA6458" w:rsidR="00334EFB" w:rsidRDefault="00334EFB" w:rsidP="004E0F34">
      <w:pPr>
        <w:pStyle w:val="31"/>
        <w:spacing w:line="240" w:lineRule="auto"/>
        <w:jc w:val="right"/>
        <w:rPr>
          <w:rFonts w:ascii="GHEA Grapalat" w:hAnsi="GHEA Grapalat" w:cs="Sylfaen"/>
          <w:b/>
          <w:lang w:val="hy-AM"/>
        </w:rPr>
      </w:pPr>
    </w:p>
    <w:p w14:paraId="27A85C9C" w14:textId="00F5A1F2" w:rsidR="00334EFB" w:rsidRDefault="00334EFB" w:rsidP="004E0F34">
      <w:pPr>
        <w:pStyle w:val="31"/>
        <w:spacing w:line="240" w:lineRule="auto"/>
        <w:jc w:val="right"/>
        <w:rPr>
          <w:rFonts w:ascii="GHEA Grapalat" w:hAnsi="GHEA Grapalat" w:cs="Sylfaen"/>
          <w:b/>
          <w:lang w:val="hy-AM"/>
        </w:rPr>
      </w:pPr>
    </w:p>
    <w:p w14:paraId="6A526926" w14:textId="7698C566" w:rsidR="00334EFB" w:rsidRDefault="00334EFB" w:rsidP="004E0F34">
      <w:pPr>
        <w:pStyle w:val="31"/>
        <w:spacing w:line="240" w:lineRule="auto"/>
        <w:jc w:val="right"/>
        <w:rPr>
          <w:rFonts w:ascii="GHEA Grapalat" w:hAnsi="GHEA Grapalat" w:cs="Sylfaen"/>
          <w:b/>
          <w:lang w:val="hy-AM"/>
        </w:rPr>
      </w:pPr>
    </w:p>
    <w:p w14:paraId="5DD9C341" w14:textId="06246F5B" w:rsidR="00334EFB" w:rsidRDefault="00334EFB" w:rsidP="004E0F34">
      <w:pPr>
        <w:pStyle w:val="31"/>
        <w:spacing w:line="240" w:lineRule="auto"/>
        <w:jc w:val="right"/>
        <w:rPr>
          <w:rFonts w:ascii="GHEA Grapalat" w:hAnsi="GHEA Grapalat" w:cs="Sylfaen"/>
          <w:b/>
          <w:lang w:val="hy-AM"/>
        </w:rPr>
      </w:pPr>
    </w:p>
    <w:p w14:paraId="3ED0A843" w14:textId="65D3E0A3" w:rsidR="00334EFB" w:rsidRDefault="00334EFB" w:rsidP="004E0F34">
      <w:pPr>
        <w:pStyle w:val="31"/>
        <w:spacing w:line="240" w:lineRule="auto"/>
        <w:jc w:val="right"/>
        <w:rPr>
          <w:rFonts w:ascii="GHEA Grapalat" w:hAnsi="GHEA Grapalat" w:cs="Sylfaen"/>
          <w:b/>
          <w:lang w:val="hy-AM"/>
        </w:rPr>
      </w:pPr>
    </w:p>
    <w:p w14:paraId="0C5DC64D" w14:textId="048D3FD5" w:rsidR="00334EFB" w:rsidRDefault="00334EFB" w:rsidP="004E0F34">
      <w:pPr>
        <w:pStyle w:val="31"/>
        <w:spacing w:line="240" w:lineRule="auto"/>
        <w:jc w:val="right"/>
        <w:rPr>
          <w:rFonts w:ascii="GHEA Grapalat" w:hAnsi="GHEA Grapalat" w:cs="Sylfaen"/>
          <w:b/>
          <w:lang w:val="hy-AM"/>
        </w:rPr>
      </w:pPr>
    </w:p>
    <w:p w14:paraId="39D68946" w14:textId="765D136D" w:rsidR="00334EFB" w:rsidRDefault="00334EFB" w:rsidP="004E0F34">
      <w:pPr>
        <w:pStyle w:val="31"/>
        <w:spacing w:line="240" w:lineRule="auto"/>
        <w:jc w:val="right"/>
        <w:rPr>
          <w:rFonts w:ascii="GHEA Grapalat" w:hAnsi="GHEA Grapalat" w:cs="Sylfaen"/>
          <w:b/>
          <w:lang w:val="hy-AM"/>
        </w:rPr>
      </w:pPr>
    </w:p>
    <w:p w14:paraId="6BBF23FF" w14:textId="1ED4E0F4" w:rsidR="00334EFB" w:rsidRDefault="00334EFB" w:rsidP="004E0F34">
      <w:pPr>
        <w:pStyle w:val="31"/>
        <w:spacing w:line="240" w:lineRule="auto"/>
        <w:jc w:val="right"/>
        <w:rPr>
          <w:rFonts w:ascii="GHEA Grapalat" w:hAnsi="GHEA Grapalat" w:cs="Sylfaen"/>
          <w:b/>
          <w:lang w:val="hy-AM"/>
        </w:rPr>
      </w:pPr>
    </w:p>
    <w:p w14:paraId="67C6B918" w14:textId="4DB7C05C" w:rsidR="00334EFB" w:rsidRDefault="00334EFB" w:rsidP="004E0F34">
      <w:pPr>
        <w:pStyle w:val="31"/>
        <w:spacing w:line="240" w:lineRule="auto"/>
        <w:jc w:val="right"/>
        <w:rPr>
          <w:rFonts w:ascii="GHEA Grapalat" w:hAnsi="GHEA Grapalat" w:cs="Sylfaen"/>
          <w:b/>
          <w:lang w:val="hy-AM"/>
        </w:rPr>
      </w:pPr>
    </w:p>
    <w:p w14:paraId="1D5B5FD1" w14:textId="557798F6" w:rsidR="00334EFB" w:rsidRDefault="00334EFB" w:rsidP="004E0F34">
      <w:pPr>
        <w:pStyle w:val="31"/>
        <w:spacing w:line="240" w:lineRule="auto"/>
        <w:jc w:val="right"/>
        <w:rPr>
          <w:rFonts w:ascii="GHEA Grapalat" w:hAnsi="GHEA Grapalat" w:cs="Sylfaen"/>
          <w:b/>
          <w:lang w:val="hy-AM"/>
        </w:rPr>
      </w:pPr>
    </w:p>
    <w:p w14:paraId="6833EC82" w14:textId="2B051A95" w:rsidR="00334EFB" w:rsidRDefault="00334EFB" w:rsidP="004E0F34">
      <w:pPr>
        <w:pStyle w:val="31"/>
        <w:spacing w:line="240" w:lineRule="auto"/>
        <w:jc w:val="right"/>
        <w:rPr>
          <w:rFonts w:ascii="GHEA Grapalat" w:hAnsi="GHEA Grapalat" w:cs="Sylfaen"/>
          <w:b/>
          <w:lang w:val="hy-AM"/>
        </w:rPr>
      </w:pPr>
    </w:p>
    <w:p w14:paraId="7DD99A6B" w14:textId="20060857" w:rsidR="00334EFB" w:rsidRDefault="00334EFB" w:rsidP="004E0F34">
      <w:pPr>
        <w:pStyle w:val="31"/>
        <w:spacing w:line="240" w:lineRule="auto"/>
        <w:jc w:val="right"/>
        <w:rPr>
          <w:rFonts w:ascii="GHEA Grapalat" w:hAnsi="GHEA Grapalat" w:cs="Sylfaen"/>
          <w:b/>
          <w:lang w:val="hy-AM"/>
        </w:rPr>
      </w:pPr>
    </w:p>
    <w:p w14:paraId="227AA2B0" w14:textId="55BFEC70" w:rsidR="00334EFB" w:rsidRDefault="00334EFB" w:rsidP="004E0F34">
      <w:pPr>
        <w:pStyle w:val="31"/>
        <w:spacing w:line="240" w:lineRule="auto"/>
        <w:jc w:val="right"/>
        <w:rPr>
          <w:rFonts w:ascii="GHEA Grapalat" w:hAnsi="GHEA Grapalat" w:cs="Sylfaen"/>
          <w:b/>
          <w:lang w:val="hy-AM"/>
        </w:rPr>
      </w:pPr>
    </w:p>
    <w:p w14:paraId="3EDE6EDC" w14:textId="764FD685" w:rsidR="00334EFB" w:rsidRDefault="00334EFB" w:rsidP="004E0F34">
      <w:pPr>
        <w:pStyle w:val="31"/>
        <w:spacing w:line="240" w:lineRule="auto"/>
        <w:jc w:val="right"/>
        <w:rPr>
          <w:rFonts w:ascii="GHEA Grapalat" w:hAnsi="GHEA Grapalat" w:cs="Sylfaen"/>
          <w:b/>
          <w:lang w:val="hy-AM"/>
        </w:rPr>
      </w:pPr>
    </w:p>
    <w:p w14:paraId="6FE59C08" w14:textId="569FD884" w:rsidR="00334EFB" w:rsidRDefault="00334EFB" w:rsidP="004E0F34">
      <w:pPr>
        <w:pStyle w:val="31"/>
        <w:spacing w:line="240" w:lineRule="auto"/>
        <w:jc w:val="right"/>
        <w:rPr>
          <w:rFonts w:ascii="GHEA Grapalat" w:hAnsi="GHEA Grapalat" w:cs="Sylfaen"/>
          <w:b/>
          <w:lang w:val="hy-AM"/>
        </w:rPr>
      </w:pPr>
    </w:p>
    <w:p w14:paraId="4D42124D" w14:textId="7AC4DF59" w:rsidR="00334EFB" w:rsidRDefault="00334EFB" w:rsidP="004E0F34">
      <w:pPr>
        <w:pStyle w:val="31"/>
        <w:spacing w:line="240" w:lineRule="auto"/>
        <w:jc w:val="right"/>
        <w:rPr>
          <w:rFonts w:ascii="GHEA Grapalat" w:hAnsi="GHEA Grapalat" w:cs="Sylfaen"/>
          <w:b/>
          <w:lang w:val="hy-AM"/>
        </w:rPr>
      </w:pPr>
    </w:p>
    <w:p w14:paraId="6DB94F31" w14:textId="7920005C" w:rsidR="00334EFB" w:rsidRDefault="00334EFB" w:rsidP="004E0F34">
      <w:pPr>
        <w:pStyle w:val="31"/>
        <w:spacing w:line="240" w:lineRule="auto"/>
        <w:jc w:val="right"/>
        <w:rPr>
          <w:rFonts w:ascii="GHEA Grapalat" w:hAnsi="GHEA Grapalat" w:cs="Sylfaen"/>
          <w:b/>
          <w:lang w:val="hy-AM"/>
        </w:rPr>
      </w:pPr>
    </w:p>
    <w:p w14:paraId="5BBAC979" w14:textId="27D01122" w:rsidR="00334EFB" w:rsidRDefault="00334EFB" w:rsidP="004E0F34">
      <w:pPr>
        <w:pStyle w:val="31"/>
        <w:spacing w:line="240" w:lineRule="auto"/>
        <w:jc w:val="right"/>
        <w:rPr>
          <w:rFonts w:ascii="GHEA Grapalat" w:hAnsi="GHEA Grapalat" w:cs="Sylfaen"/>
          <w:b/>
          <w:lang w:val="hy-AM"/>
        </w:rPr>
      </w:pPr>
    </w:p>
    <w:p w14:paraId="742E0796" w14:textId="24E5F536" w:rsidR="00334EFB" w:rsidRDefault="00334EFB" w:rsidP="004E0F34">
      <w:pPr>
        <w:pStyle w:val="31"/>
        <w:spacing w:line="240" w:lineRule="auto"/>
        <w:jc w:val="right"/>
        <w:rPr>
          <w:rFonts w:ascii="GHEA Grapalat" w:hAnsi="GHEA Grapalat" w:cs="Sylfaen"/>
          <w:b/>
          <w:lang w:val="hy-AM"/>
        </w:rPr>
      </w:pPr>
    </w:p>
    <w:p w14:paraId="24FCEBDD" w14:textId="15F14F8F" w:rsidR="00334EFB" w:rsidRDefault="00334EFB" w:rsidP="004E0F34">
      <w:pPr>
        <w:pStyle w:val="31"/>
        <w:spacing w:line="240" w:lineRule="auto"/>
        <w:jc w:val="right"/>
        <w:rPr>
          <w:rFonts w:ascii="GHEA Grapalat" w:hAnsi="GHEA Grapalat" w:cs="Sylfaen"/>
          <w:b/>
          <w:lang w:val="hy-AM"/>
        </w:rPr>
      </w:pPr>
    </w:p>
    <w:p w14:paraId="6585E55B" w14:textId="5CBCCE0A" w:rsidR="00334EFB" w:rsidRDefault="00334EFB" w:rsidP="004E0F34">
      <w:pPr>
        <w:pStyle w:val="31"/>
        <w:spacing w:line="240" w:lineRule="auto"/>
        <w:jc w:val="right"/>
        <w:rPr>
          <w:rFonts w:ascii="GHEA Grapalat" w:hAnsi="GHEA Grapalat" w:cs="Sylfaen"/>
          <w:b/>
          <w:lang w:val="hy-AM"/>
        </w:rPr>
      </w:pPr>
    </w:p>
    <w:p w14:paraId="52394ABF" w14:textId="7AF5578D" w:rsidR="00334EFB" w:rsidRDefault="00334EFB" w:rsidP="004E0F34">
      <w:pPr>
        <w:pStyle w:val="31"/>
        <w:spacing w:line="240" w:lineRule="auto"/>
        <w:jc w:val="right"/>
        <w:rPr>
          <w:rFonts w:ascii="GHEA Grapalat" w:hAnsi="GHEA Grapalat" w:cs="Sylfaen"/>
          <w:b/>
          <w:lang w:val="hy-AM"/>
        </w:rPr>
      </w:pPr>
    </w:p>
    <w:p w14:paraId="312CB815" w14:textId="1B9EBAD9" w:rsidR="00334EFB" w:rsidRDefault="00334EFB" w:rsidP="004E0F34">
      <w:pPr>
        <w:pStyle w:val="31"/>
        <w:spacing w:line="240" w:lineRule="auto"/>
        <w:jc w:val="right"/>
        <w:rPr>
          <w:rFonts w:ascii="GHEA Grapalat" w:hAnsi="GHEA Grapalat" w:cs="Sylfaen"/>
          <w:b/>
          <w:lang w:val="hy-AM"/>
        </w:rPr>
      </w:pPr>
    </w:p>
    <w:p w14:paraId="3372D9AB" w14:textId="58154FDC" w:rsidR="00334EFB" w:rsidRDefault="00334EFB" w:rsidP="004E0F34">
      <w:pPr>
        <w:pStyle w:val="31"/>
        <w:spacing w:line="240" w:lineRule="auto"/>
        <w:jc w:val="right"/>
        <w:rPr>
          <w:rFonts w:ascii="GHEA Grapalat" w:hAnsi="GHEA Grapalat" w:cs="Sylfaen"/>
          <w:b/>
          <w:lang w:val="hy-AM"/>
        </w:rPr>
      </w:pPr>
    </w:p>
    <w:p w14:paraId="44A5837D" w14:textId="1CB220B6" w:rsidR="00334EFB" w:rsidRDefault="00334EFB" w:rsidP="004E0F34">
      <w:pPr>
        <w:pStyle w:val="31"/>
        <w:spacing w:line="240" w:lineRule="auto"/>
        <w:jc w:val="right"/>
        <w:rPr>
          <w:rFonts w:ascii="GHEA Grapalat" w:hAnsi="GHEA Grapalat" w:cs="Sylfaen"/>
          <w:b/>
          <w:lang w:val="hy-AM"/>
        </w:rPr>
      </w:pPr>
    </w:p>
    <w:p w14:paraId="789DB8D6" w14:textId="55C8D7F6" w:rsidR="00334EFB" w:rsidRDefault="00334EFB" w:rsidP="004E0F34">
      <w:pPr>
        <w:pStyle w:val="31"/>
        <w:spacing w:line="240" w:lineRule="auto"/>
        <w:jc w:val="right"/>
        <w:rPr>
          <w:rFonts w:ascii="GHEA Grapalat" w:hAnsi="GHEA Grapalat" w:cs="Sylfaen"/>
          <w:b/>
          <w:lang w:val="hy-AM"/>
        </w:rPr>
      </w:pPr>
    </w:p>
    <w:p w14:paraId="1511D9B4" w14:textId="68D97FFE" w:rsidR="00334EFB" w:rsidRDefault="00334EFB" w:rsidP="004E0F34">
      <w:pPr>
        <w:pStyle w:val="31"/>
        <w:spacing w:line="240" w:lineRule="auto"/>
        <w:jc w:val="right"/>
        <w:rPr>
          <w:rFonts w:ascii="GHEA Grapalat" w:hAnsi="GHEA Grapalat" w:cs="Sylfaen"/>
          <w:b/>
          <w:lang w:val="hy-AM"/>
        </w:rPr>
      </w:pPr>
    </w:p>
    <w:p w14:paraId="7B10168D" w14:textId="333E12EA" w:rsidR="00334EFB" w:rsidRDefault="00334EFB" w:rsidP="004E0F34">
      <w:pPr>
        <w:pStyle w:val="31"/>
        <w:spacing w:line="240" w:lineRule="auto"/>
        <w:jc w:val="right"/>
        <w:rPr>
          <w:rFonts w:ascii="GHEA Grapalat" w:hAnsi="GHEA Grapalat" w:cs="Sylfaen"/>
          <w:b/>
          <w:lang w:val="hy-AM"/>
        </w:rPr>
      </w:pPr>
    </w:p>
    <w:p w14:paraId="6F685FDD" w14:textId="12329EB8" w:rsidR="00334EFB" w:rsidRDefault="00334EFB" w:rsidP="004E0F34">
      <w:pPr>
        <w:pStyle w:val="31"/>
        <w:spacing w:line="240" w:lineRule="auto"/>
        <w:jc w:val="right"/>
        <w:rPr>
          <w:rFonts w:ascii="GHEA Grapalat" w:hAnsi="GHEA Grapalat" w:cs="Sylfaen"/>
          <w:b/>
          <w:lang w:val="hy-AM"/>
        </w:rPr>
      </w:pPr>
    </w:p>
    <w:p w14:paraId="3AFFAF04" w14:textId="7DEA12CD" w:rsidR="00334EFB" w:rsidRDefault="00334EFB" w:rsidP="004E0F34">
      <w:pPr>
        <w:pStyle w:val="31"/>
        <w:spacing w:line="240" w:lineRule="auto"/>
        <w:jc w:val="right"/>
        <w:rPr>
          <w:rFonts w:ascii="GHEA Grapalat" w:hAnsi="GHEA Grapalat" w:cs="Sylfaen"/>
          <w:b/>
          <w:lang w:val="hy-AM"/>
        </w:rPr>
      </w:pPr>
    </w:p>
    <w:p w14:paraId="17E04753" w14:textId="121CF094" w:rsidR="00334EFB" w:rsidRDefault="00334EFB" w:rsidP="004E0F34">
      <w:pPr>
        <w:pStyle w:val="31"/>
        <w:spacing w:line="240" w:lineRule="auto"/>
        <w:jc w:val="right"/>
        <w:rPr>
          <w:rFonts w:ascii="GHEA Grapalat" w:hAnsi="GHEA Grapalat" w:cs="Sylfaen"/>
          <w:b/>
          <w:lang w:val="hy-AM"/>
        </w:rPr>
      </w:pPr>
    </w:p>
    <w:p w14:paraId="7B4624CB" w14:textId="4CFE8771" w:rsidR="00334EFB" w:rsidRDefault="00334EFB" w:rsidP="004E0F34">
      <w:pPr>
        <w:pStyle w:val="31"/>
        <w:spacing w:line="240" w:lineRule="auto"/>
        <w:jc w:val="right"/>
        <w:rPr>
          <w:rFonts w:ascii="GHEA Grapalat" w:hAnsi="GHEA Grapalat" w:cs="Sylfaen"/>
          <w:b/>
          <w:lang w:val="hy-AM"/>
        </w:rPr>
      </w:pPr>
    </w:p>
    <w:p w14:paraId="5B9ED217" w14:textId="76EEA69A" w:rsidR="00334EFB" w:rsidRDefault="00334EFB" w:rsidP="004E0F34">
      <w:pPr>
        <w:pStyle w:val="31"/>
        <w:spacing w:line="240" w:lineRule="auto"/>
        <w:jc w:val="right"/>
        <w:rPr>
          <w:rFonts w:ascii="GHEA Grapalat" w:hAnsi="GHEA Grapalat" w:cs="Sylfaen"/>
          <w:b/>
          <w:lang w:val="hy-AM"/>
        </w:rPr>
      </w:pPr>
    </w:p>
    <w:p w14:paraId="3C7A5184" w14:textId="4C917323" w:rsidR="00334EFB" w:rsidRDefault="00334EFB" w:rsidP="004E0F34">
      <w:pPr>
        <w:pStyle w:val="31"/>
        <w:spacing w:line="240" w:lineRule="auto"/>
        <w:jc w:val="right"/>
        <w:rPr>
          <w:rFonts w:ascii="GHEA Grapalat" w:hAnsi="GHEA Grapalat" w:cs="Sylfaen"/>
          <w:b/>
          <w:lang w:val="hy-AM"/>
        </w:rPr>
      </w:pPr>
    </w:p>
    <w:p w14:paraId="02FAEA59" w14:textId="6EFD09A2" w:rsidR="00514F1F" w:rsidRDefault="00514F1F" w:rsidP="004E0F34">
      <w:pPr>
        <w:pStyle w:val="31"/>
        <w:spacing w:line="240" w:lineRule="auto"/>
        <w:jc w:val="right"/>
        <w:rPr>
          <w:rFonts w:ascii="GHEA Grapalat" w:hAnsi="GHEA Grapalat" w:cs="Sylfaen"/>
          <w:b/>
          <w:lang w:val="hy-AM"/>
        </w:rPr>
      </w:pPr>
    </w:p>
    <w:p w14:paraId="7C67799F" w14:textId="28B1BD94" w:rsidR="00514F1F" w:rsidRDefault="00514F1F" w:rsidP="004E0F34">
      <w:pPr>
        <w:pStyle w:val="31"/>
        <w:spacing w:line="240" w:lineRule="auto"/>
        <w:jc w:val="right"/>
        <w:rPr>
          <w:rFonts w:ascii="GHEA Grapalat" w:hAnsi="GHEA Grapalat" w:cs="Sylfaen"/>
          <w:b/>
          <w:lang w:val="hy-AM"/>
        </w:rPr>
      </w:pPr>
    </w:p>
    <w:p w14:paraId="45C29122" w14:textId="77777777" w:rsidR="00514F1F" w:rsidRDefault="00514F1F" w:rsidP="004E0F34">
      <w:pPr>
        <w:pStyle w:val="31"/>
        <w:spacing w:line="240" w:lineRule="auto"/>
        <w:jc w:val="right"/>
        <w:rPr>
          <w:rFonts w:ascii="GHEA Grapalat" w:hAnsi="GHEA Grapalat" w:cs="Sylfaen"/>
          <w:b/>
          <w:lang w:val="hy-AM"/>
        </w:rPr>
      </w:pPr>
    </w:p>
    <w:p w14:paraId="03AEB6DB" w14:textId="60A9B338" w:rsidR="00334EFB" w:rsidRDefault="00334EFB" w:rsidP="004E0F34">
      <w:pPr>
        <w:pStyle w:val="31"/>
        <w:spacing w:line="240" w:lineRule="auto"/>
        <w:jc w:val="right"/>
        <w:rPr>
          <w:rFonts w:ascii="GHEA Grapalat" w:hAnsi="GHEA Grapalat" w:cs="Sylfaen"/>
          <w:b/>
          <w:lang w:val="hy-AM"/>
        </w:rPr>
      </w:pPr>
    </w:p>
    <w:p w14:paraId="694D4601" w14:textId="54838C53" w:rsidR="00334EFB" w:rsidRDefault="00334EFB" w:rsidP="004E0F34">
      <w:pPr>
        <w:pStyle w:val="31"/>
        <w:spacing w:line="240" w:lineRule="auto"/>
        <w:jc w:val="right"/>
        <w:rPr>
          <w:rFonts w:ascii="GHEA Grapalat" w:hAnsi="GHEA Grapalat" w:cs="Sylfaen"/>
          <w:b/>
          <w:lang w:val="hy-AM"/>
        </w:rPr>
      </w:pPr>
    </w:p>
    <w:p w14:paraId="55AB1E93" w14:textId="20C0BFC0" w:rsidR="00334EFB" w:rsidRDefault="00334EFB" w:rsidP="004E0F34">
      <w:pPr>
        <w:pStyle w:val="31"/>
        <w:spacing w:line="240" w:lineRule="auto"/>
        <w:jc w:val="right"/>
        <w:rPr>
          <w:rFonts w:ascii="GHEA Grapalat" w:hAnsi="GHEA Grapalat" w:cs="Sylfaen"/>
          <w:b/>
          <w:lang w:val="hy-AM"/>
        </w:rPr>
      </w:pPr>
    </w:p>
    <w:p w14:paraId="1D88F421" w14:textId="2A0A657D" w:rsidR="00334EFB" w:rsidRDefault="00334EFB" w:rsidP="004E0F34">
      <w:pPr>
        <w:pStyle w:val="31"/>
        <w:spacing w:line="240" w:lineRule="auto"/>
        <w:jc w:val="right"/>
        <w:rPr>
          <w:rFonts w:ascii="GHEA Grapalat" w:hAnsi="GHEA Grapalat" w:cs="Sylfaen"/>
          <w:b/>
          <w:lang w:val="hy-AM"/>
        </w:rPr>
      </w:pPr>
    </w:p>
    <w:p w14:paraId="77EB5A58" w14:textId="0C8F5A98" w:rsidR="00F15AC0" w:rsidRPr="00D66974" w:rsidRDefault="00071D1C" w:rsidP="007E0B01">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01AC70CE" w:rsidR="00071D1C" w:rsidRPr="00D66974" w:rsidRDefault="00071D1C" w:rsidP="004E0F34">
      <w:pPr>
        <w:pStyle w:val="31"/>
        <w:spacing w:line="240" w:lineRule="auto"/>
        <w:jc w:val="right"/>
        <w:rPr>
          <w:rFonts w:ascii="GHEA Grapalat" w:hAnsi="GHEA Grapalat" w:cs="Sylfaen"/>
          <w:b/>
          <w:lang w:val="hy-AM"/>
        </w:rPr>
      </w:pPr>
      <w:r w:rsidRPr="00D66974">
        <w:rPr>
          <w:rFonts w:ascii="GHEA Grapalat" w:hAnsi="GHEA Grapalat" w:cs="Sylfaen"/>
          <w:b/>
          <w:lang w:val="hy-AM"/>
        </w:rPr>
        <w:t>«</w:t>
      </w:r>
      <w:r w:rsidR="006A23EF">
        <w:rPr>
          <w:rFonts w:ascii="GHEA Grapalat" w:hAnsi="GHEA Grapalat" w:cs="Sylfaen"/>
          <w:b/>
          <w:lang w:val="hy-AM"/>
        </w:rPr>
        <w:t>ԳՄԳՀ-ՀԲՄԽԾՁԲ-25/32</w:t>
      </w:r>
      <w:r w:rsidRPr="00D66974">
        <w:rPr>
          <w:rFonts w:ascii="GHEA Grapalat" w:hAnsi="GHEA Grapalat" w:cs="Sylfaen"/>
          <w:b/>
          <w:lang w:val="hy-AM"/>
        </w:rPr>
        <w:t>»</w:t>
      </w:r>
      <w:r w:rsidR="00130202" w:rsidRPr="00D66974">
        <w:rPr>
          <w:rFonts w:ascii="GHEA Grapalat" w:hAnsi="GHEA Grapalat" w:cs="Sylfaen"/>
          <w:b/>
          <w:lang w:val="hy-AM"/>
        </w:rPr>
        <w:t>*</w:t>
      </w:r>
      <w:r w:rsidRPr="00D66974">
        <w:rPr>
          <w:rFonts w:ascii="GHEA Grapalat" w:hAnsi="GHEA Grapalat" w:cs="Sylfaen"/>
          <w:b/>
          <w:lang w:val="hy-AM"/>
        </w:rPr>
        <w:t xml:space="preserve">  ծածկագրով</w:t>
      </w:r>
    </w:p>
    <w:p w14:paraId="630CE518" w14:textId="56184419" w:rsidR="00071D1C" w:rsidRPr="00D66974"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71D1C" w:rsidRPr="00D66974">
        <w:rPr>
          <w:rFonts w:ascii="GHEA Grapalat" w:hAnsi="GHEA Grapalat" w:cs="Sylfaen"/>
          <w:b/>
          <w:lang w:val="hy-AM"/>
        </w:rPr>
        <w:t>ի հրավերի</w:t>
      </w:r>
    </w:p>
    <w:p w14:paraId="00BDC581" w14:textId="77777777" w:rsidR="007678FA" w:rsidRPr="00D66974" w:rsidRDefault="007678FA" w:rsidP="004E0F34">
      <w:pPr>
        <w:ind w:left="-142" w:firstLine="142"/>
        <w:jc w:val="center"/>
        <w:rPr>
          <w:rFonts w:ascii="GHEA Grapalat" w:hAnsi="GHEA Grapalat" w:cs="Sylfaen"/>
          <w:b/>
          <w:lang w:val="hy-AM"/>
        </w:rPr>
      </w:pPr>
    </w:p>
    <w:p w14:paraId="5A901CBF" w14:textId="1F834620" w:rsidR="007678FA" w:rsidRDefault="003263D3" w:rsidP="003263D3">
      <w:pPr>
        <w:ind w:left="-142" w:firstLine="142"/>
        <w:jc w:val="center"/>
        <w:rPr>
          <w:rFonts w:ascii="GHEA Grapalat" w:hAnsi="GHEA Grapalat" w:cs="Sylfaen"/>
          <w:b/>
          <w:sz w:val="20"/>
          <w:lang w:val="hy-AM"/>
        </w:rPr>
      </w:pPr>
      <w:r w:rsidRPr="003263D3">
        <w:rPr>
          <w:rFonts w:ascii="GHEA Grapalat" w:hAnsi="GHEA Grapalat" w:cs="Sylfaen"/>
          <w:b/>
          <w:sz w:val="20"/>
          <w:lang w:val="hy-AM"/>
        </w:rPr>
        <w:t>ԳԱՎԱՌԻ ՀԱՄԱՅՆՔԱՊԵՏԱՐԱՆԻ</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ԿԱՐԻՔՆԵՐԻ</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ՀԱՄԱՐ</w:t>
      </w:r>
      <w:r w:rsidR="007678FA" w:rsidRPr="003263D3">
        <w:rPr>
          <w:rFonts w:ascii="GHEA Grapalat" w:hAnsi="GHEA Grapalat" w:cs="Times Armenian"/>
          <w:b/>
          <w:sz w:val="20"/>
          <w:lang w:val="hy-AM"/>
        </w:rPr>
        <w:t xml:space="preserve"> </w:t>
      </w:r>
      <w:r w:rsidRPr="003263D3">
        <w:rPr>
          <w:rFonts w:ascii="GHEA Grapalat" w:hAnsi="GHEA Grapalat"/>
          <w:b/>
          <w:sz w:val="20"/>
          <w:lang w:val="af-ZA"/>
        </w:rPr>
        <w:t>ՆԱԽԱԳԾԱՆԱԽԱՀԱՇՎԱՅԻՆ ՓԱՍՏԱԹՂԹԵՐԻ ԿԱԶՄՄԱՆ ԽՈՐՀՐԴԱՏՎԱԿԱՆ ԾԱՌԱՅՈՒԹՅՈՒՆՆԵՐԻ</w:t>
      </w:r>
      <w:r w:rsidRPr="003263D3">
        <w:rPr>
          <w:rFonts w:ascii="GHEA Grapalat" w:hAnsi="GHEA Grapalat" w:cs="Sylfaen"/>
          <w:b/>
          <w:sz w:val="20"/>
          <w:lang w:val="hy-AM"/>
        </w:rPr>
        <w:t xml:space="preserve"> </w:t>
      </w:r>
      <w:r w:rsidR="007678FA" w:rsidRPr="003263D3">
        <w:rPr>
          <w:rFonts w:ascii="GHEA Grapalat" w:hAnsi="GHEA Grapalat" w:cs="Sylfaen"/>
          <w:b/>
          <w:sz w:val="20"/>
          <w:lang w:val="hy-AM"/>
        </w:rPr>
        <w:t>ՄԱՏՈՒՑՄԱՆ</w:t>
      </w:r>
      <w:r w:rsidRPr="003263D3">
        <w:rPr>
          <w:rFonts w:ascii="GHEA Grapalat" w:hAnsi="GHEA Grapalat"/>
          <w:b/>
          <w:sz w:val="20"/>
          <w:lang w:val="hy-AM"/>
        </w:rPr>
        <w:t xml:space="preserve"> </w:t>
      </w:r>
      <w:r w:rsidR="007678FA" w:rsidRPr="003263D3">
        <w:rPr>
          <w:rFonts w:ascii="GHEA Grapalat" w:hAnsi="GHEA Grapalat" w:cs="Sylfaen"/>
          <w:b/>
          <w:sz w:val="20"/>
          <w:lang w:val="hy-AM"/>
        </w:rPr>
        <w:t>ՊԵՏԱԿԱՆ</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ԳՆՄԱՆ</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ՊԱՅՄԱՆԱԳԻՐ</w:t>
      </w:r>
      <w:r>
        <w:rPr>
          <w:rFonts w:ascii="GHEA Grapalat" w:hAnsi="GHEA Grapalat" w:cs="Times Armenian"/>
          <w:b/>
          <w:lang w:val="hy-AM"/>
        </w:rPr>
        <w:t xml:space="preserve"> </w:t>
      </w:r>
      <w:r w:rsidR="007678FA" w:rsidRPr="003263D3">
        <w:rPr>
          <w:rFonts w:ascii="GHEA Grapalat" w:hAnsi="GHEA Grapalat"/>
          <w:b/>
          <w:sz w:val="20"/>
          <w:lang w:val="hy-AM"/>
        </w:rPr>
        <w:t xml:space="preserve">N </w:t>
      </w:r>
      <w:r w:rsidRPr="003263D3">
        <w:rPr>
          <w:rFonts w:ascii="GHEA Grapalat" w:hAnsi="GHEA Grapalat" w:cs="Sylfaen"/>
          <w:b/>
          <w:sz w:val="20"/>
          <w:lang w:val="hy-AM"/>
        </w:rPr>
        <w:t>«</w:t>
      </w:r>
      <w:r w:rsidR="006A23EF">
        <w:rPr>
          <w:rFonts w:ascii="GHEA Grapalat" w:hAnsi="GHEA Grapalat" w:cs="Sylfaen"/>
          <w:b/>
          <w:sz w:val="20"/>
          <w:lang w:val="hy-AM"/>
        </w:rPr>
        <w:t>ԳՄԳՀ-ՀԲՄԽԾՁԲ-25/32</w:t>
      </w:r>
      <w:r w:rsidRPr="003263D3">
        <w:rPr>
          <w:rFonts w:ascii="GHEA Grapalat" w:hAnsi="GHEA Grapalat" w:cs="Sylfaen"/>
          <w:b/>
          <w:sz w:val="20"/>
          <w:lang w:val="hy-AM"/>
        </w:rPr>
        <w:t>»</w:t>
      </w:r>
    </w:p>
    <w:p w14:paraId="75655BB5" w14:textId="4C7C2F2E" w:rsidR="003263D3" w:rsidRDefault="003263D3" w:rsidP="003263D3">
      <w:pPr>
        <w:ind w:left="-142" w:firstLine="142"/>
        <w:jc w:val="center"/>
        <w:rPr>
          <w:rFonts w:ascii="GHEA Grapalat" w:hAnsi="GHEA Grapalat" w:cs="Sylfaen"/>
          <w:b/>
          <w:sz w:val="20"/>
          <w:lang w:val="hy-AM"/>
        </w:rPr>
      </w:pPr>
    </w:p>
    <w:p w14:paraId="532ADE70" w14:textId="77777777" w:rsidR="003263D3" w:rsidRPr="003263D3" w:rsidRDefault="003263D3" w:rsidP="003263D3">
      <w:pPr>
        <w:ind w:left="-142" w:firstLine="142"/>
        <w:jc w:val="center"/>
        <w:rPr>
          <w:rFonts w:ascii="GHEA Grapalat" w:hAnsi="GHEA Grapalat"/>
          <w:b/>
          <w:lang w:val="hy-AM"/>
        </w:rPr>
      </w:pPr>
    </w:p>
    <w:p w14:paraId="65ABB5C8" w14:textId="77777777" w:rsidR="007678FA" w:rsidRPr="00D66974" w:rsidRDefault="007678FA" w:rsidP="004E0F34">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4E0F34">
      <w:pPr>
        <w:tabs>
          <w:tab w:val="left" w:pos="720"/>
          <w:tab w:val="left" w:pos="1440"/>
          <w:tab w:val="left" w:pos="8865"/>
        </w:tabs>
        <w:jc w:val="both"/>
        <w:rPr>
          <w:rFonts w:ascii="GHEA Grapalat" w:hAnsi="GHEA Grapalat" w:cs="Sylfaen"/>
          <w:sz w:val="20"/>
          <w:lang w:val="hy-AM"/>
        </w:rPr>
      </w:pPr>
    </w:p>
    <w:p w14:paraId="7DA4833F" w14:textId="7A678220" w:rsidR="007678FA" w:rsidRPr="00D66974" w:rsidRDefault="003263D3" w:rsidP="004E0F34">
      <w:pPr>
        <w:ind w:firstLine="720"/>
        <w:jc w:val="both"/>
        <w:rPr>
          <w:rFonts w:ascii="GHEA Grapalat" w:hAnsi="GHEA Grapalat"/>
          <w:sz w:val="20"/>
          <w:lang w:val="hy-AM"/>
        </w:rPr>
      </w:pPr>
      <w:r w:rsidRPr="00C71790">
        <w:rPr>
          <w:rFonts w:ascii="GHEA Grapalat" w:hAnsi="GHEA Grapalat" w:cs="Sylfaen"/>
          <w:sz w:val="20"/>
          <w:szCs w:val="20"/>
          <w:lang w:val="hy-AM"/>
        </w:rPr>
        <w:t>Գավառի համայնքապետարանը,</w:t>
      </w:r>
      <w:r w:rsidRPr="00C71790">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sidRPr="00C71790">
        <w:rPr>
          <w:rFonts w:ascii="GHEA Grapalat" w:hAnsi="GHEA Grapalat" w:cs="Sylfaen"/>
          <w:sz w:val="20"/>
          <w:szCs w:val="20"/>
          <w:lang w:val="hy-AM"/>
        </w:rPr>
        <w:t>Գ</w:t>
      </w:r>
      <w:r>
        <w:rPr>
          <w:rFonts w:ascii="GHEA Grapalat" w:hAnsi="GHEA Grapalat" w:cs="Sylfaen"/>
          <w:sz w:val="20"/>
          <w:szCs w:val="20"/>
          <w:lang w:val="hy-AM"/>
        </w:rPr>
        <w:t xml:space="preserve">ուրգեն </w:t>
      </w:r>
      <w:r w:rsidRPr="00C71790">
        <w:rPr>
          <w:rFonts w:ascii="GHEA Grapalat" w:hAnsi="GHEA Grapalat" w:cs="Sylfaen"/>
          <w:sz w:val="20"/>
          <w:szCs w:val="20"/>
          <w:lang w:val="hy-AM"/>
        </w:rPr>
        <w:t xml:space="preserve">Մարտիրոսյանի, </w:t>
      </w:r>
      <w:r>
        <w:rPr>
          <w:rFonts w:ascii="GHEA Grapalat" w:hAnsi="GHEA Grapalat" w:cs="Sylfaen"/>
          <w:sz w:val="20"/>
          <w:szCs w:val="20"/>
          <w:lang w:val="pt-BR"/>
        </w:rPr>
        <w:t xml:space="preserve">որը գործում </w:t>
      </w:r>
      <w:r w:rsidRPr="00DB6504">
        <w:rPr>
          <w:rFonts w:ascii="GHEA Grapalat" w:hAnsi="GHEA Grapalat" w:cs="Sylfaen"/>
          <w:sz w:val="20"/>
          <w:szCs w:val="20"/>
          <w:lang w:val="hy-AM"/>
        </w:rPr>
        <w:t>է</w:t>
      </w:r>
      <w:r w:rsidRPr="005E1846">
        <w:rPr>
          <w:rFonts w:ascii="GHEA Grapalat" w:hAnsi="GHEA Grapalat" w:cs="Sylfaen"/>
          <w:sz w:val="20"/>
          <w:szCs w:val="20"/>
          <w:lang w:val="es-ES"/>
        </w:rPr>
        <w:t xml:space="preserve"> </w:t>
      </w:r>
      <w:r>
        <w:rPr>
          <w:rFonts w:ascii="GHEA Grapalat" w:hAnsi="GHEA Grapalat" w:cs="Sylfaen"/>
          <w:sz w:val="20"/>
          <w:szCs w:val="20"/>
          <w:lang w:val="hy-AM"/>
        </w:rPr>
        <w:t>«</w:t>
      </w:r>
      <w:r w:rsidRPr="00DB6504">
        <w:rPr>
          <w:rFonts w:ascii="GHEA Grapalat" w:hAnsi="GHEA Grapalat" w:cs="Sylfaen"/>
          <w:sz w:val="20"/>
          <w:szCs w:val="20"/>
          <w:lang w:val="hy-AM"/>
        </w:rPr>
        <w:t>Տեղական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ինքնակառավարման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մասին</w:t>
      </w:r>
      <w:r>
        <w:rPr>
          <w:rFonts w:ascii="GHEA Grapalat" w:hAnsi="GHEA Grapalat" w:cs="Sylfaen"/>
          <w:sz w:val="20"/>
          <w:szCs w:val="20"/>
          <w:lang w:val="hy-AM"/>
        </w:rPr>
        <w:t>»</w:t>
      </w:r>
      <w:r w:rsidRPr="005E1846">
        <w:rPr>
          <w:rFonts w:ascii="GHEA Grapalat" w:hAnsi="GHEA Grapalat" w:cs="Sylfaen"/>
          <w:sz w:val="20"/>
          <w:szCs w:val="20"/>
          <w:lang w:val="es-ES"/>
        </w:rPr>
        <w:t xml:space="preserve"> </w:t>
      </w:r>
      <w:r w:rsidRPr="00C71790">
        <w:rPr>
          <w:rFonts w:ascii="GHEA Grapalat" w:hAnsi="GHEA Grapalat" w:cs="Sylfaen"/>
          <w:sz w:val="20"/>
          <w:szCs w:val="20"/>
          <w:lang w:val="hy-AM"/>
        </w:rPr>
        <w:t xml:space="preserve">ՀՀ օրենքի </w:t>
      </w:r>
      <w:r w:rsidRPr="00C71790">
        <w:rPr>
          <w:rFonts w:ascii="GHEA Grapalat" w:hAnsi="GHEA Grapalat" w:cs="Sylfaen"/>
          <w:sz w:val="20"/>
          <w:szCs w:val="20"/>
          <w:lang w:val="pt-BR"/>
        </w:rPr>
        <w:t>հիման 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4E0F34">
      <w:pPr>
        <w:jc w:val="both"/>
        <w:rPr>
          <w:rFonts w:ascii="GHEA Grapalat" w:hAnsi="GHEA Grapalat"/>
          <w:i/>
          <w:sz w:val="20"/>
          <w:lang w:val="hy-AM" w:eastAsia="zh-CN"/>
        </w:rPr>
      </w:pPr>
    </w:p>
    <w:p w14:paraId="1E0A75AD" w14:textId="162488DF" w:rsidR="007678FA" w:rsidRPr="00D66974" w:rsidRDefault="003263D3" w:rsidP="004E0F34">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C5508DE"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A32A47" w:rsidRPr="00A32A47">
        <w:rPr>
          <w:rFonts w:ascii="GHEA Grapalat" w:hAnsi="GHEA Grapalat"/>
          <w:b/>
          <w:sz w:val="20"/>
          <w:lang w:val="af-ZA"/>
        </w:rPr>
        <w:t>նախագծանախահաշվային փաստաթղթերի կազմման խորհրդատվական ծառայությունների</w:t>
      </w:r>
      <w:r w:rsidR="00A32A47" w:rsidRPr="00D66974">
        <w:rPr>
          <w:rFonts w:ascii="GHEA Grapalat" w:hAnsi="GHEA Grapalat" w:cs="Sylfaen"/>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4E0F34">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7"/>
          <w:rFonts w:ascii="GHEA Grapalat" w:hAnsi="GHEA Grapalat"/>
          <w:sz w:val="20"/>
          <w:lang w:val="hy-AM"/>
        </w:rPr>
        <w:footnoteReference w:id="13"/>
      </w:r>
    </w:p>
    <w:p w14:paraId="5FD6395F" w14:textId="77777777" w:rsidR="007678FA" w:rsidRPr="00D66974" w:rsidRDefault="007678FA" w:rsidP="004E0F34">
      <w:pPr>
        <w:ind w:firstLine="720"/>
        <w:jc w:val="both"/>
        <w:rPr>
          <w:rFonts w:ascii="GHEA Grapalat" w:hAnsi="GHEA Grapalat" w:cs="Sylfaen"/>
          <w:sz w:val="20"/>
          <w:lang w:val="hy-AM"/>
        </w:rPr>
      </w:pPr>
    </w:p>
    <w:p w14:paraId="3863D697" w14:textId="77777777" w:rsidR="007678FA" w:rsidRPr="00D66974" w:rsidRDefault="007678FA" w:rsidP="004E0F34">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4E0F34">
      <w:pPr>
        <w:ind w:firstLine="720"/>
        <w:jc w:val="both"/>
        <w:rPr>
          <w:rFonts w:ascii="GHEA Grapalat" w:hAnsi="GHEA Grapalat"/>
          <w:sz w:val="20"/>
          <w:lang w:val="hy-AM"/>
        </w:rPr>
      </w:pPr>
      <w:r w:rsidRPr="0084257D">
        <w:rPr>
          <w:rFonts w:ascii="GHEA Grapalat" w:hAnsi="GHEA Grapalat" w:cs="Sylfaen"/>
          <w:color w:val="FF0000"/>
          <w:sz w:val="20"/>
          <w:lang w:val="hy-AM"/>
        </w:rPr>
        <w:t>ա</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Չընդունել</w:t>
      </w:r>
      <w:r w:rsidRPr="0084257D">
        <w:rPr>
          <w:rFonts w:ascii="GHEA Grapalat" w:hAnsi="GHEA Grapalat" w:cs="Times Armenian"/>
          <w:color w:val="FF0000"/>
          <w:sz w:val="20"/>
          <w:lang w:val="hy-AM"/>
        </w:rPr>
        <w:t xml:space="preserve"> ծառայությունը</w:t>
      </w:r>
      <w:r w:rsidRPr="0084257D">
        <w:rPr>
          <w:rFonts w:ascii="GHEA Grapalat" w:hAnsi="GHEA Grapalat" w:cs="Sylfaen"/>
          <w:color w:val="FF0000"/>
          <w:sz w:val="20"/>
          <w:lang w:val="hy-AM"/>
        </w:rPr>
        <w:t>՝ իր</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հայեցողությամբ</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սահմանելով</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անպատշաճ</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որակի</w:t>
      </w:r>
      <w:r w:rsidRPr="0084257D">
        <w:rPr>
          <w:rFonts w:ascii="GHEA Grapalat" w:hAnsi="GHEA Grapalat" w:cs="Times Armenian"/>
          <w:color w:val="FF0000"/>
          <w:sz w:val="20"/>
          <w:lang w:val="hy-AM"/>
        </w:rPr>
        <w:t xml:space="preserve"> ծառայությունը  </w:t>
      </w:r>
      <w:r w:rsidRPr="0084257D">
        <w:rPr>
          <w:rFonts w:ascii="GHEA Grapalat" w:hAnsi="GHEA Grapalat" w:cs="Sylfaen"/>
          <w:color w:val="FF0000"/>
          <w:sz w:val="20"/>
          <w:lang w:val="hy-AM"/>
        </w:rPr>
        <w:t>պայմանագրին</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համապատասխանող</w:t>
      </w:r>
      <w:r w:rsidRPr="0084257D">
        <w:rPr>
          <w:rFonts w:ascii="GHEA Grapalat" w:hAnsi="GHEA Grapalat" w:cs="Times Armenian"/>
          <w:color w:val="FF0000"/>
          <w:sz w:val="20"/>
          <w:lang w:val="hy-AM"/>
        </w:rPr>
        <w:t xml:space="preserve"> ծ</w:t>
      </w:r>
      <w:r w:rsidRPr="0084257D">
        <w:rPr>
          <w:rFonts w:ascii="GHEA Grapalat" w:hAnsi="GHEA Grapalat" w:cs="Sylfaen"/>
          <w:color w:val="FF0000"/>
          <w:sz w:val="20"/>
          <w:lang w:val="hy-AM"/>
        </w:rPr>
        <w:t>առայությամբ</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անհատույց</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փոխարինման</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ողջամիտ</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ժամկետ և</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պահանջել</w:t>
      </w:r>
      <w:r w:rsidRPr="0084257D">
        <w:rPr>
          <w:rFonts w:ascii="GHEA Grapalat" w:hAnsi="GHEA Grapalat" w:cs="Times Armenian"/>
          <w:color w:val="FF0000"/>
          <w:sz w:val="20"/>
          <w:lang w:val="hy-AM"/>
        </w:rPr>
        <w:t xml:space="preserve"> Կատարողից </w:t>
      </w:r>
      <w:r w:rsidRPr="0084257D">
        <w:rPr>
          <w:rFonts w:ascii="GHEA Grapalat" w:hAnsi="GHEA Grapalat" w:cs="Sylfaen"/>
          <w:color w:val="FF0000"/>
          <w:sz w:val="20"/>
          <w:lang w:val="hy-AM"/>
        </w:rPr>
        <w:t>վճարելու</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պայմանագրի</w:t>
      </w:r>
      <w:r w:rsidRPr="0084257D">
        <w:rPr>
          <w:rFonts w:ascii="GHEA Grapalat" w:hAnsi="GHEA Grapalat" w:cs="Times Armenian"/>
          <w:color w:val="FF0000"/>
          <w:sz w:val="20"/>
          <w:lang w:val="hy-AM"/>
        </w:rPr>
        <w:t xml:space="preserve"> 5.2 </w:t>
      </w:r>
      <w:r w:rsidRPr="0084257D">
        <w:rPr>
          <w:rFonts w:ascii="GHEA Grapalat" w:hAnsi="GHEA Grapalat" w:cs="Sylfaen"/>
          <w:color w:val="FF0000"/>
          <w:sz w:val="20"/>
          <w:lang w:val="hy-AM"/>
        </w:rPr>
        <w:t>կետով</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նախատեսված</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տուգանքը, ինչպես նաև 5.3 կետով նախատեսված տույժը</w:t>
      </w:r>
      <w:r w:rsidRPr="0084257D">
        <w:rPr>
          <w:rFonts w:ascii="GHEA Grapalat" w:hAnsi="GHEA Grapalat" w:cs="Times Armenian"/>
          <w:color w:val="FF0000"/>
          <w:sz w:val="20"/>
          <w:lang w:val="hy-AM"/>
        </w:rPr>
        <w:t>.</w:t>
      </w:r>
      <w:r w:rsidR="00C25873" w:rsidRPr="0084257D">
        <w:rPr>
          <w:rStyle w:val="af7"/>
          <w:rFonts w:ascii="GHEA Grapalat" w:hAnsi="GHEA Grapalat" w:cs="Times Armenian"/>
          <w:color w:val="FF0000"/>
          <w:sz w:val="20"/>
          <w:lang w:val="hy-AM"/>
        </w:rPr>
        <w:footnoteReference w:id="14"/>
      </w:r>
    </w:p>
    <w:p w14:paraId="582C834A" w14:textId="77777777" w:rsidR="007678FA" w:rsidRPr="00D66974" w:rsidRDefault="007678FA" w:rsidP="004E0F34">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4E0F34">
      <w:pPr>
        <w:ind w:firstLine="720"/>
        <w:jc w:val="both"/>
        <w:rPr>
          <w:rFonts w:ascii="GHEA Grapalat" w:hAnsi="GHEA Grapalat" w:cs="Sylfaen"/>
          <w:sz w:val="20"/>
          <w:lang w:val="hy-AM"/>
        </w:rPr>
      </w:pPr>
    </w:p>
    <w:p w14:paraId="431E47AC"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4E0F34">
      <w:pPr>
        <w:ind w:firstLine="720"/>
        <w:jc w:val="both"/>
        <w:rPr>
          <w:rFonts w:ascii="GHEA Grapalat" w:hAnsi="GHEA Grapalat" w:cs="Sylfaen"/>
          <w:b/>
          <w:sz w:val="20"/>
          <w:lang w:val="hy-AM"/>
        </w:rPr>
      </w:pPr>
    </w:p>
    <w:p w14:paraId="5D667B14" w14:textId="158EBAEF"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4E0F34">
      <w:pPr>
        <w:ind w:firstLine="720"/>
        <w:jc w:val="both"/>
        <w:rPr>
          <w:rFonts w:ascii="GHEA Grapalat" w:hAnsi="GHEA Grapalat"/>
          <w:sz w:val="20"/>
          <w:lang w:val="hy-AM"/>
        </w:rPr>
      </w:pPr>
    </w:p>
    <w:p w14:paraId="1C9909F3"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4E0F34">
      <w:pPr>
        <w:ind w:firstLine="720"/>
        <w:jc w:val="both"/>
        <w:rPr>
          <w:rFonts w:ascii="GHEA Grapalat" w:hAnsi="GHEA Grapalat" w:cs="Sylfaen"/>
          <w:b/>
          <w:sz w:val="20"/>
          <w:lang w:val="hy-AM"/>
        </w:rPr>
      </w:pPr>
    </w:p>
    <w:p w14:paraId="708341CB" w14:textId="465C13B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4E0F34">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6013FE" w:rsidRDefault="000F7D9A" w:rsidP="004E0F34">
      <w:pPr>
        <w:ind w:firstLine="720"/>
        <w:jc w:val="both"/>
        <w:rPr>
          <w:rFonts w:ascii="GHEA Grapalat" w:hAnsi="GHEA Grapalat"/>
          <w:strike/>
          <w:sz w:val="20"/>
          <w:lang w:val="hy-AM"/>
        </w:rPr>
      </w:pPr>
      <w:r w:rsidRPr="006013FE">
        <w:rPr>
          <w:rFonts w:ascii="GHEA Grapalat" w:hAnsi="GHEA Grapalat"/>
          <w:strike/>
          <w:sz w:val="20"/>
          <w:lang w:val="hy-AM"/>
        </w:rPr>
        <w:t>2.4.</w:t>
      </w:r>
      <w:r w:rsidR="000C1C95" w:rsidRPr="006013FE">
        <w:rPr>
          <w:rFonts w:ascii="GHEA Grapalat" w:hAnsi="GHEA Grapalat"/>
          <w:strike/>
          <w:sz w:val="20"/>
          <w:lang w:val="hy-AM"/>
        </w:rPr>
        <w:t xml:space="preserve">4 </w:t>
      </w:r>
      <w:r w:rsidR="00CA13D1" w:rsidRPr="006013FE">
        <w:rPr>
          <w:rFonts w:ascii="GHEA Grapalat" w:hAnsi="GHEA Grapalat"/>
          <w:strike/>
          <w:sz w:val="20"/>
          <w:lang w:val="hy-AM"/>
        </w:rPr>
        <w:t xml:space="preserve">Շինարարական </w:t>
      </w:r>
      <w:r w:rsidR="00FC573A" w:rsidRPr="006013FE">
        <w:rPr>
          <w:rFonts w:ascii="GHEA Grapalat" w:hAnsi="GHEA Grapalat"/>
          <w:strike/>
          <w:sz w:val="20"/>
          <w:lang w:val="hy-AM"/>
        </w:rPr>
        <w:t xml:space="preserve">աշխատանքների </w:t>
      </w:r>
      <w:r w:rsidRPr="006013FE">
        <w:rPr>
          <w:rFonts w:ascii="GHEA Grapalat" w:hAnsi="GHEA Grapalat"/>
          <w:strike/>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6013FE">
        <w:rPr>
          <w:rFonts w:ascii="GHEA Grapalat" w:hAnsi="GHEA Grapalat"/>
          <w:strike/>
          <w:sz w:val="20"/>
          <w:lang w:val="hy-AM"/>
        </w:rPr>
        <w:t>: Ընդ որում՝</w:t>
      </w:r>
    </w:p>
    <w:p w14:paraId="198638A3" w14:textId="77777777" w:rsidR="00FC573A" w:rsidRPr="006013FE" w:rsidRDefault="00FC573A" w:rsidP="004E0F34">
      <w:pPr>
        <w:ind w:firstLine="720"/>
        <w:jc w:val="both"/>
        <w:rPr>
          <w:rFonts w:ascii="GHEA Grapalat" w:hAnsi="GHEA Grapalat"/>
          <w:strike/>
          <w:sz w:val="20"/>
          <w:lang w:val="hy-AM"/>
        </w:rPr>
      </w:pPr>
      <w:r w:rsidRPr="006013FE">
        <w:rPr>
          <w:rFonts w:ascii="GHEA Grapalat" w:hAnsi="GHEA Grapalat"/>
          <w:strike/>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6013FE" w:rsidRDefault="00FC573A" w:rsidP="004E0F34">
      <w:pPr>
        <w:ind w:firstLine="720"/>
        <w:jc w:val="both"/>
        <w:rPr>
          <w:rFonts w:ascii="GHEA Grapalat" w:hAnsi="GHEA Grapalat"/>
          <w:strike/>
          <w:sz w:val="20"/>
          <w:vertAlign w:val="superscript"/>
          <w:lang w:val="hy-AM"/>
        </w:rPr>
      </w:pPr>
      <w:r w:rsidRPr="006013FE">
        <w:rPr>
          <w:rFonts w:ascii="GHEA Grapalat" w:hAnsi="GHEA Grapalat"/>
          <w:strike/>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6013FE">
        <w:rPr>
          <w:rFonts w:ascii="GHEA Grapalat" w:hAnsi="GHEA Grapalat"/>
          <w:strike/>
          <w:sz w:val="20"/>
          <w:lang w:val="hy-AM"/>
        </w:rPr>
        <w:t>:</w:t>
      </w:r>
      <w:r w:rsidR="00C25873" w:rsidRPr="006013FE">
        <w:rPr>
          <w:rStyle w:val="af7"/>
          <w:rFonts w:ascii="GHEA Grapalat" w:hAnsi="GHEA Grapalat"/>
          <w:strike/>
          <w:sz w:val="20"/>
          <w:lang w:val="hy-AM"/>
        </w:rPr>
        <w:footnoteReference w:id="15"/>
      </w:r>
    </w:p>
    <w:p w14:paraId="6382C275" w14:textId="77777777" w:rsidR="007678FA" w:rsidRPr="00D66974" w:rsidRDefault="007678FA" w:rsidP="004E0F34">
      <w:pPr>
        <w:ind w:firstLine="720"/>
        <w:jc w:val="both"/>
        <w:rPr>
          <w:rFonts w:ascii="GHEA Grapalat" w:hAnsi="GHEA Grapalat"/>
          <w:sz w:val="20"/>
          <w:lang w:val="hy-AM"/>
        </w:rPr>
      </w:pPr>
    </w:p>
    <w:p w14:paraId="2A6AE2DD"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4E0F34">
      <w:pPr>
        <w:ind w:firstLine="720"/>
        <w:jc w:val="both"/>
        <w:rPr>
          <w:rFonts w:ascii="GHEA Grapalat" w:hAnsi="GHEA Grapalat" w:cs="Sylfaen"/>
          <w:b/>
          <w:sz w:val="20"/>
          <w:lang w:val="hy-AM"/>
        </w:rPr>
      </w:pPr>
    </w:p>
    <w:p w14:paraId="1FFE8275" w14:textId="76F5CBE2" w:rsidR="007678FA" w:rsidRPr="00D66974" w:rsidRDefault="007678FA" w:rsidP="004E0F34">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7"/>
          <w:rFonts w:ascii="GHEA Grapalat" w:hAnsi="GHEA Grapalat"/>
          <w:sz w:val="20"/>
          <w:lang w:val="hy-AM"/>
        </w:rPr>
        <w:footnoteReference w:id="16"/>
      </w:r>
      <w:r w:rsidRPr="00D66974">
        <w:rPr>
          <w:rFonts w:ascii="GHEA Grapalat" w:hAnsi="GHEA Grapalat"/>
          <w:sz w:val="20"/>
          <w:lang w:val="hy-AM"/>
        </w:rPr>
        <w:t xml:space="preserve"> </w:t>
      </w:r>
    </w:p>
    <w:p w14:paraId="01DF8AF7" w14:textId="77777777" w:rsidR="007678FA" w:rsidRPr="00D66974" w:rsidRDefault="007678FA" w:rsidP="004E0F34">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w:t>
      </w:r>
      <w:r w:rsidRPr="00D66974">
        <w:rPr>
          <w:rFonts w:ascii="GHEA Grapalat" w:hAnsi="GHEA Grapalat" w:cs="Sylfaen"/>
          <w:sz w:val="20"/>
          <w:szCs w:val="20"/>
          <w:lang w:val="hy-AM"/>
        </w:rPr>
        <w:lastRenderedPageBreak/>
        <w:t xml:space="preserve">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4E0F34">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4E0F34">
      <w:pPr>
        <w:ind w:firstLine="720"/>
        <w:jc w:val="both"/>
        <w:rPr>
          <w:rFonts w:ascii="GHEA Grapalat" w:hAnsi="GHEA Grapalat" w:cs="Sylfaen"/>
          <w:b/>
          <w:sz w:val="20"/>
          <w:lang w:val="hy-AM"/>
        </w:rPr>
      </w:pPr>
    </w:p>
    <w:p w14:paraId="3334B8BF"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17"/>
      </w:r>
    </w:p>
    <w:p w14:paraId="099B0CC5"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3469F5" w:rsidRDefault="007678FA" w:rsidP="004E0F34">
      <w:pPr>
        <w:ind w:firstLine="720"/>
        <w:jc w:val="both"/>
        <w:rPr>
          <w:rFonts w:ascii="GHEA Grapalat" w:hAnsi="GHEA Grapalat"/>
          <w:strike/>
          <w:sz w:val="20"/>
          <w:lang w:val="hy-AM"/>
        </w:rPr>
      </w:pPr>
      <w:r w:rsidRPr="003469F5">
        <w:rPr>
          <w:rFonts w:ascii="GHEA Grapalat" w:hAnsi="GHEA Grapalat" w:cs="Sylfaen"/>
          <w:strike/>
          <w:sz w:val="20"/>
          <w:lang w:val="hy-AM"/>
        </w:rPr>
        <w:t>4.1.1 Պայմանա</w:t>
      </w:r>
      <w:r w:rsidRPr="003469F5">
        <w:rPr>
          <w:rFonts w:ascii="GHEA Grapalat" w:hAnsi="GHEA Grapalat" w:cs="Times Armenian"/>
          <w:strike/>
          <w:sz w:val="20"/>
          <w:lang w:val="hy-AM"/>
        </w:rPr>
        <w:t>գ</w:t>
      </w:r>
      <w:r w:rsidRPr="003469F5">
        <w:rPr>
          <w:rFonts w:ascii="GHEA Grapalat" w:hAnsi="GHEA Grapalat" w:cs="Sylfaen"/>
          <w:strike/>
          <w:sz w:val="20"/>
          <w:lang w:val="hy-AM"/>
        </w:rPr>
        <w:t>րի</w:t>
      </w:r>
      <w:r w:rsidRPr="003469F5">
        <w:rPr>
          <w:rFonts w:ascii="GHEA Grapalat" w:hAnsi="GHEA Grapalat" w:cs="Times Armenian"/>
          <w:strike/>
          <w:sz w:val="20"/>
          <w:lang w:val="hy-AM"/>
        </w:rPr>
        <w:t xml:space="preserve"> գ</w:t>
      </w:r>
      <w:r w:rsidRPr="003469F5">
        <w:rPr>
          <w:rFonts w:ascii="GHEA Grapalat" w:hAnsi="GHEA Grapalat" w:cs="Sylfaen"/>
          <w:strike/>
          <w:sz w:val="20"/>
          <w:lang w:val="hy-AM"/>
        </w:rPr>
        <w:t>նից`</w:t>
      </w:r>
      <w:r w:rsidRPr="003469F5">
        <w:rPr>
          <w:rFonts w:ascii="GHEA Grapalat" w:hAnsi="GHEA Grapalat" w:cs="Times Armenian"/>
          <w:strike/>
          <w:sz w:val="20"/>
          <w:lang w:val="hy-AM"/>
        </w:rPr>
        <w:t xml:space="preserve"> մինչև----------- (--------------------------) </w:t>
      </w:r>
      <w:r w:rsidRPr="003469F5">
        <w:rPr>
          <w:rFonts w:ascii="GHEA Grapalat" w:hAnsi="GHEA Grapalat" w:cs="Sylfaen"/>
          <w:strike/>
          <w:sz w:val="20"/>
          <w:lang w:val="hy-AM"/>
        </w:rPr>
        <w:t>ՀՀ</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դրամը</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Պատվիրատուն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փոխանցում</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է</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Կատարողի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բանկային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հաշվին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որպես</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կանխավճար։ Կանխավճարի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մարումն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իրականացվում</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է</w:t>
      </w:r>
      <w:r w:rsidRPr="003469F5">
        <w:rPr>
          <w:rFonts w:ascii="GHEA Grapalat" w:hAnsi="GHEA Grapalat" w:cs="Times Armenian"/>
          <w:strike/>
          <w:sz w:val="20"/>
          <w:lang w:val="hy-AM"/>
        </w:rPr>
        <w:t xml:space="preserve">  </w:t>
      </w:r>
      <w:r w:rsidRPr="003469F5">
        <w:rPr>
          <w:rFonts w:ascii="GHEA Grapalat" w:hAnsi="GHEA Grapalat"/>
          <w:strike/>
          <w:sz w:val="20"/>
          <w:lang w:val="hy-AM"/>
        </w:rPr>
        <w:t>հանձնման-ընդունման արձանագրությունների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հիման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վրա</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կատարվող</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վճարումներից</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նվազեցումներ</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պահումներ</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կատարելու</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ձևով</w:t>
      </w:r>
      <w:r w:rsidRPr="003469F5">
        <w:rPr>
          <w:rFonts w:ascii="GHEA Grapalat" w:hAnsi="GHEA Grapalat" w:cs="Times Armenian"/>
          <w:strike/>
          <w:sz w:val="20"/>
          <w:lang w:val="hy-AM"/>
        </w:rPr>
        <w:t xml:space="preserve">։ </w:t>
      </w:r>
      <w:r w:rsidR="003535EB" w:rsidRPr="003469F5">
        <w:rPr>
          <w:rFonts w:ascii="GHEA Grapalat" w:hAnsi="GHEA Grapalat" w:cs="Times Armenian"/>
          <w:strike/>
          <w:sz w:val="20"/>
          <w:lang w:val="hy-AM"/>
        </w:rPr>
        <w:t>Ընդ որում մինչև կանխավճարի ամբողջական մարումը, Կատարողին վճարումներ չեն կատարվում</w:t>
      </w:r>
      <w:r w:rsidRPr="003469F5">
        <w:rPr>
          <w:rFonts w:ascii="GHEA Grapalat" w:hAnsi="GHEA Grapalat" w:cs="Sylfaen"/>
          <w:strike/>
          <w:sz w:val="20"/>
          <w:lang w:val="hy-AM"/>
        </w:rPr>
        <w:t>:</w:t>
      </w:r>
      <w:r w:rsidR="00C25873" w:rsidRPr="003469F5">
        <w:rPr>
          <w:rStyle w:val="af7"/>
          <w:rFonts w:ascii="GHEA Grapalat" w:hAnsi="GHEA Grapalat" w:cs="Sylfaen"/>
          <w:strike/>
          <w:sz w:val="20"/>
          <w:lang w:val="hy-AM"/>
        </w:rPr>
        <w:footnoteReference w:id="18"/>
      </w:r>
    </w:p>
    <w:p w14:paraId="78984E88" w14:textId="556D2E5E" w:rsidR="007678FA"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220191" w:rsidRDefault="0087619B" w:rsidP="004E0F34">
      <w:pPr>
        <w:ind w:firstLine="709"/>
        <w:jc w:val="both"/>
        <w:rPr>
          <w:rFonts w:ascii="GHEA Grapalat" w:hAnsi="GHEA Grapalat"/>
          <w:sz w:val="20"/>
          <w:lang w:val="hy-AM"/>
        </w:rPr>
      </w:pPr>
      <w:r w:rsidRPr="00220191">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220191">
        <w:rPr>
          <w:rFonts w:ascii="GHEA Grapalat" w:hAnsi="GHEA Grapalat"/>
          <w:sz w:val="20"/>
          <w:lang w:val="hy-AM"/>
        </w:rPr>
        <w:t>:</w:t>
      </w:r>
      <w:r w:rsidR="00AD2285" w:rsidRPr="00220191">
        <w:rPr>
          <w:rStyle w:val="af7"/>
          <w:rFonts w:ascii="GHEA Grapalat" w:hAnsi="GHEA Grapalat"/>
          <w:sz w:val="20"/>
          <w:lang w:val="hy-AM"/>
        </w:rPr>
        <w:footnoteReference w:id="19"/>
      </w:r>
    </w:p>
    <w:p w14:paraId="3F795A8A" w14:textId="77777777" w:rsidR="007678FA" w:rsidRPr="00220191" w:rsidRDefault="0087619B"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lastRenderedPageBreak/>
        <w:t xml:space="preserve">4.3 </w:t>
      </w:r>
      <w:r w:rsidR="007678FA" w:rsidRPr="00220191">
        <w:rPr>
          <w:rFonts w:ascii="GHEA Grapalat" w:hAnsi="GHEA Grapalat" w:cs="Sylfaen"/>
          <w:strike/>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ՄԳ-ն ընտրված մասնակցի առաջարկած հանրագումարային գինն է.</w:t>
      </w:r>
    </w:p>
    <w:p w14:paraId="23AA1D23"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ՆԳ-ն ծառայության մատուցման համար սահմանված առավելագույն միավոր գների հանրագումարն է.</w:t>
      </w:r>
    </w:p>
    <w:p w14:paraId="502C8023"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Ծ-ն մատուցված ծառայության առավելագույն միավորի գինն է.</w:t>
      </w:r>
    </w:p>
    <w:p w14:paraId="563C9B70" w14:textId="5DFA9F5B" w:rsidR="007678FA" w:rsidRPr="00220191" w:rsidRDefault="007678FA" w:rsidP="004E0F34">
      <w:pPr>
        <w:tabs>
          <w:tab w:val="left" w:pos="1276"/>
        </w:tabs>
        <w:ind w:firstLine="720"/>
        <w:jc w:val="both"/>
        <w:rPr>
          <w:rFonts w:ascii="GHEA Grapalat" w:hAnsi="GHEA Grapalat" w:cs="Sylfaen"/>
          <w:strike/>
          <w:sz w:val="20"/>
          <w:szCs w:val="20"/>
          <w:vertAlign w:val="superscript"/>
          <w:lang w:val="hy-AM"/>
        </w:rPr>
      </w:pPr>
      <w:r w:rsidRPr="00220191">
        <w:rPr>
          <w:rFonts w:ascii="GHEA Grapalat" w:hAnsi="GHEA Grapalat" w:cs="Sylfaen"/>
          <w:strike/>
          <w:sz w:val="20"/>
          <w:szCs w:val="20"/>
          <w:lang w:val="hy-AM"/>
        </w:rPr>
        <w:t>Ք-ն մատուցված ծառայության քանակն է:</w:t>
      </w:r>
      <w:r w:rsidR="00C25873" w:rsidRPr="00220191">
        <w:rPr>
          <w:rStyle w:val="af7"/>
          <w:rFonts w:ascii="GHEA Grapalat" w:hAnsi="GHEA Grapalat" w:cs="Sylfaen"/>
          <w:strike/>
          <w:sz w:val="20"/>
          <w:szCs w:val="20"/>
          <w:lang w:val="hy-AM"/>
        </w:rPr>
        <w:footnoteReference w:id="20"/>
      </w:r>
    </w:p>
    <w:p w14:paraId="6E23FC3D" w14:textId="77777777" w:rsidR="007678FA" w:rsidRPr="00D66974" w:rsidRDefault="007678FA" w:rsidP="004E0F34">
      <w:pPr>
        <w:ind w:firstLine="720"/>
        <w:jc w:val="both"/>
        <w:rPr>
          <w:rFonts w:ascii="GHEA Grapalat" w:hAnsi="GHEA Grapalat" w:cs="Sylfaen"/>
          <w:sz w:val="20"/>
          <w:lang w:val="hy-AM"/>
        </w:rPr>
      </w:pPr>
    </w:p>
    <w:p w14:paraId="4F7B182D" w14:textId="0B1C5894" w:rsidR="007678FA" w:rsidRPr="00D66974" w:rsidRDefault="00CA736C" w:rsidP="00CA736C">
      <w:pPr>
        <w:jc w:val="both"/>
        <w:rPr>
          <w:rFonts w:ascii="GHEA Grapalat" w:hAnsi="GHEA Grapalat" w:cs="Sylfaen"/>
          <w:b/>
          <w:sz w:val="20"/>
          <w:lang w:val="hy-AM"/>
        </w:rPr>
      </w:pPr>
      <w:r>
        <w:rPr>
          <w:rFonts w:ascii="GHEA Grapalat" w:hAnsi="GHEA Grapalat" w:cs="Sylfaen"/>
          <w:b/>
          <w:sz w:val="20"/>
          <w:lang w:val="hy-AM"/>
        </w:rPr>
        <w:t xml:space="preserve">5․ </w:t>
      </w:r>
      <w:r w:rsidR="007678FA"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4E0F34">
      <w:pPr>
        <w:ind w:left="360"/>
        <w:jc w:val="both"/>
        <w:rPr>
          <w:rFonts w:ascii="GHEA Grapalat" w:hAnsi="GHEA Grapalat" w:cs="Sylfaen"/>
          <w:b/>
          <w:sz w:val="20"/>
          <w:lang w:val="hy-AM"/>
        </w:rPr>
      </w:pPr>
    </w:p>
    <w:p w14:paraId="0D75CCB4"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21"/>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4E0F34">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4E0F34">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130DBC7F" w:rsidR="007678FA"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7"/>
          <w:rFonts w:ascii="GHEA Grapalat" w:hAnsi="GHEA Grapalat" w:cs="Sylfaen"/>
          <w:sz w:val="20"/>
          <w:lang w:val="hy-AM"/>
        </w:rPr>
        <w:footnoteReference w:id="22"/>
      </w:r>
    </w:p>
    <w:p w14:paraId="2FA87FB6"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4E0F34">
      <w:pPr>
        <w:ind w:firstLine="720"/>
        <w:jc w:val="both"/>
        <w:rPr>
          <w:rFonts w:ascii="GHEA Grapalat" w:hAnsi="GHEA Grapalat" w:cs="Sylfaen"/>
          <w:sz w:val="20"/>
          <w:lang w:val="hy-AM"/>
        </w:rPr>
      </w:pPr>
    </w:p>
    <w:p w14:paraId="515BC180"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4E0F34">
      <w:pPr>
        <w:ind w:firstLine="720"/>
        <w:jc w:val="both"/>
        <w:rPr>
          <w:rFonts w:ascii="GHEA Grapalat" w:hAnsi="GHEA Grapalat" w:cs="Sylfaen"/>
          <w:sz w:val="20"/>
          <w:lang w:val="hy-AM"/>
        </w:rPr>
      </w:pPr>
    </w:p>
    <w:p w14:paraId="490A1472"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4E0F34">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7"/>
          <w:rFonts w:ascii="GHEA Grapalat" w:hAnsi="GHEA Grapalat" w:cs="Sylfaen"/>
          <w:sz w:val="20"/>
          <w:lang w:val="hy-AM"/>
        </w:rPr>
        <w:footnoteReference w:id="23"/>
      </w:r>
    </w:p>
    <w:p w14:paraId="0C433B1D"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4E0F34">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4E0F34">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4E0F34">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4E0F34">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24"/>
      </w:r>
    </w:p>
    <w:p w14:paraId="4E63C041" w14:textId="685043E6"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25"/>
      </w:r>
    </w:p>
    <w:p w14:paraId="63D364B6" w14:textId="6FC613FD"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lastRenderedPageBreak/>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4E0F34">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4E0F34">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0F34">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7"/>
          <w:rFonts w:ascii="Arial Unicode" w:hAnsi="Arial Unicode"/>
          <w:color w:val="000000"/>
          <w:sz w:val="21"/>
          <w:szCs w:val="21"/>
          <w:shd w:val="clear" w:color="auto" w:fill="FFFFFF"/>
          <w:lang w:val="hy-AM"/>
        </w:rPr>
        <w:footnoteReference w:id="26"/>
      </w:r>
    </w:p>
    <w:p w14:paraId="6FC96956" w14:textId="2058BA1B" w:rsidR="007678FA" w:rsidRPr="00D66974" w:rsidRDefault="007678FA" w:rsidP="004E0F34">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4E0F34">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4E0F34">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28BA0EF" w:rsidR="00E528AD" w:rsidRPr="002D3B1C" w:rsidRDefault="007678FA" w:rsidP="004E0F34">
      <w:pPr>
        <w:ind w:firstLine="567"/>
        <w:jc w:val="both"/>
        <w:rPr>
          <w:rFonts w:ascii="GHEA Grapalat" w:hAnsi="GHEA Grapalat"/>
          <w:strike/>
          <w:sz w:val="20"/>
          <w:szCs w:val="20"/>
          <w:vertAlign w:val="superscript"/>
          <w:lang w:val="hy-AM" w:eastAsia="ru-RU"/>
        </w:rPr>
      </w:pPr>
      <w:r w:rsidRPr="002D3B1C">
        <w:rPr>
          <w:rFonts w:ascii="GHEA Grapalat" w:hAnsi="GHEA Grapalat"/>
          <w:strike/>
          <w:sz w:val="20"/>
          <w:szCs w:val="20"/>
          <w:lang w:val="hy-AM" w:eastAsia="ru-RU"/>
        </w:rPr>
        <w:t>7.1</w:t>
      </w:r>
      <w:r w:rsidR="004E4A23" w:rsidRPr="002D3B1C">
        <w:rPr>
          <w:rFonts w:ascii="GHEA Grapalat" w:hAnsi="GHEA Grapalat"/>
          <w:strike/>
          <w:sz w:val="20"/>
          <w:szCs w:val="20"/>
          <w:lang w:val="hy-AM" w:eastAsia="ru-RU"/>
        </w:rPr>
        <w:t>6</w:t>
      </w:r>
      <w:r w:rsidRPr="002D3B1C">
        <w:rPr>
          <w:rFonts w:ascii="GHEA Grapalat" w:hAnsi="GHEA Grapalat"/>
          <w:strike/>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2D3B1C">
        <w:rPr>
          <w:rFonts w:ascii="GHEA Grapalat" w:hAnsi="GHEA Grapalat"/>
          <w:strike/>
          <w:sz w:val="20"/>
          <w:szCs w:val="20"/>
          <w:lang w:val="hy-AM" w:eastAsia="ru-RU"/>
        </w:rPr>
        <w:t xml:space="preserve"> Ընդ որում </w:t>
      </w:r>
      <w:r w:rsidR="007467E4" w:rsidRPr="002D3B1C">
        <w:rPr>
          <w:rFonts w:ascii="GHEA Grapalat" w:hAnsi="GHEA Grapalat"/>
          <w:strike/>
          <w:sz w:val="20"/>
          <w:szCs w:val="20"/>
          <w:lang w:val="hy-AM" w:eastAsia="ru-RU"/>
        </w:rPr>
        <w:lastRenderedPageBreak/>
        <w:t xml:space="preserve">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2D3B1C">
        <w:rPr>
          <w:rFonts w:ascii="GHEA Grapalat" w:hAnsi="GHEA Grapalat"/>
          <w:strike/>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2D3B1C">
        <w:rPr>
          <w:rFonts w:ascii="GHEA Grapalat" w:hAnsi="GHEA Grapalat"/>
          <w:strike/>
          <w:sz w:val="20"/>
          <w:szCs w:val="20"/>
          <w:lang w:val="hy-AM" w:eastAsia="ru-RU"/>
        </w:rPr>
        <w:t>քսանհինգ</w:t>
      </w:r>
      <w:r w:rsidR="00CD31D5" w:rsidRPr="002D3B1C">
        <w:rPr>
          <w:rFonts w:ascii="GHEA Grapalat" w:hAnsi="GHEA Grapalat"/>
          <w:strike/>
          <w:sz w:val="20"/>
          <w:szCs w:val="20"/>
          <w:lang w:val="hy-AM" w:eastAsia="ru-RU"/>
        </w:rPr>
        <w:t>ապատիկը</w:t>
      </w:r>
      <w:r w:rsidRPr="002D3B1C">
        <w:rPr>
          <w:rFonts w:ascii="GHEA Grapalat" w:hAnsi="GHEA Grapalat"/>
          <w:strike/>
          <w:sz w:val="20"/>
          <w:szCs w:val="20"/>
          <w:lang w:val="hy-AM" w:eastAsia="ru-RU"/>
        </w:rPr>
        <w:t>,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w:t>
      </w:r>
      <w:r w:rsidR="002F4517" w:rsidRPr="002D3B1C">
        <w:rPr>
          <w:rFonts w:ascii="GHEA Grapalat" w:hAnsi="GHEA Grapalat"/>
          <w:strike/>
          <w:sz w:val="20"/>
          <w:szCs w:val="20"/>
          <w:lang w:val="hy-AM" w:eastAsia="ru-RU"/>
        </w:rPr>
        <w:t xml:space="preserve"> </w:t>
      </w:r>
      <w:r w:rsidRPr="002D3B1C">
        <w:rPr>
          <w:rFonts w:ascii="GHEA Grapalat" w:hAnsi="GHEA Grapalat"/>
          <w:strike/>
          <w:sz w:val="20"/>
          <w:szCs w:val="20"/>
          <w:lang w:val="hy-AM" w:eastAsia="ru-RU"/>
        </w:rPr>
        <w:t>1</w:t>
      </w:r>
      <w:r w:rsidR="00CD31D5" w:rsidRPr="002D3B1C">
        <w:rPr>
          <w:rFonts w:ascii="GHEA Grapalat" w:hAnsi="GHEA Grapalat"/>
          <w:strike/>
          <w:sz w:val="20"/>
          <w:szCs w:val="20"/>
          <w:lang w:val="hy-AM" w:eastAsia="ru-RU"/>
        </w:rPr>
        <w:t>7</w:t>
      </w:r>
      <w:r w:rsidRPr="002D3B1C">
        <w:rPr>
          <w:rFonts w:ascii="GHEA Grapalat" w:hAnsi="GHEA Grapalat"/>
          <w:strike/>
          <w:sz w:val="20"/>
          <w:szCs w:val="20"/>
          <w:lang w:val="hy-AM" w:eastAsia="ru-RU"/>
        </w:rPr>
        <w:t>-րդ ենթակետի «բ» պարբերությ</w:t>
      </w:r>
      <w:r w:rsidR="0019138A" w:rsidRPr="002D3B1C">
        <w:rPr>
          <w:rFonts w:ascii="GHEA Grapalat" w:hAnsi="GHEA Grapalat"/>
          <w:strike/>
          <w:sz w:val="20"/>
          <w:szCs w:val="20"/>
          <w:lang w:val="hy-AM" w:eastAsia="ru-RU"/>
        </w:rPr>
        <w:t>ան</w:t>
      </w:r>
      <w:r w:rsidRPr="002D3B1C">
        <w:rPr>
          <w:rFonts w:ascii="GHEA Grapalat" w:hAnsi="GHEA Grapalat"/>
          <w:strike/>
          <w:sz w:val="20"/>
          <w:szCs w:val="20"/>
          <w:lang w:val="hy-AM" w:eastAsia="ru-RU"/>
        </w:rPr>
        <w:t xml:space="preserve"> պահանջները: Ընդ որում, Կատարողը համաձայնագիրը կնքում, իսկ տուժանքի ձևով ներկայացված պայմանագրի ապահով</w:t>
      </w:r>
      <w:r w:rsidR="009A0C79" w:rsidRPr="002D3B1C">
        <w:rPr>
          <w:rFonts w:ascii="GHEA Grapalat" w:hAnsi="GHEA Grapalat"/>
          <w:strike/>
          <w:sz w:val="20"/>
          <w:szCs w:val="20"/>
          <w:lang w:val="hy-AM" w:eastAsia="ru-RU"/>
        </w:rPr>
        <w:t>ման</w:t>
      </w:r>
      <w:r w:rsidRPr="002D3B1C">
        <w:rPr>
          <w:rFonts w:ascii="GHEA Grapalat" w:hAnsi="GHEA Grapalat"/>
          <w:strike/>
          <w:sz w:val="20"/>
          <w:szCs w:val="20"/>
          <w:lang w:val="hy-AM" w:eastAsia="ru-RU"/>
        </w:rPr>
        <w:t xml:space="preserve"> փոխարինման դեպքում նաև նոր ապահովու</w:t>
      </w:r>
      <w:r w:rsidR="002232C3" w:rsidRPr="002D3B1C">
        <w:rPr>
          <w:rFonts w:ascii="GHEA Grapalat" w:hAnsi="GHEA Grapalat"/>
          <w:strike/>
          <w:sz w:val="20"/>
          <w:szCs w:val="20"/>
          <w:lang w:val="hy-AM" w:eastAsia="ru-RU"/>
        </w:rPr>
        <w:t>մ</w:t>
      </w:r>
      <w:r w:rsidRPr="002D3B1C">
        <w:rPr>
          <w:rFonts w:ascii="GHEA Grapalat" w:hAnsi="GHEA Grapalat"/>
          <w:strike/>
          <w:sz w:val="20"/>
          <w:szCs w:val="20"/>
          <w:lang w:val="hy-AM" w:eastAsia="ru-RU"/>
        </w:rPr>
        <w:t xml:space="preserve">ը Պատվիրատուին ներկայացնում է համաձայնագիր կնքելու ծանուցումը ստանալու օրվանից </w:t>
      </w:r>
      <w:r w:rsidR="00805C27" w:rsidRPr="002D3B1C">
        <w:rPr>
          <w:rFonts w:ascii="GHEA Grapalat" w:hAnsi="GHEA Grapalat"/>
          <w:strike/>
          <w:sz w:val="20"/>
          <w:szCs w:val="20"/>
          <w:lang w:val="hy-AM" w:eastAsia="ru-RU"/>
        </w:rPr>
        <w:t>---------</w:t>
      </w:r>
      <w:r w:rsidRPr="002D3B1C">
        <w:rPr>
          <w:rFonts w:ascii="GHEA Grapalat" w:hAnsi="GHEA Grapalat"/>
          <w:strike/>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2D3B1C">
        <w:rPr>
          <w:rStyle w:val="af7"/>
          <w:rFonts w:ascii="GHEA Grapalat" w:hAnsi="GHEA Grapalat"/>
          <w:strike/>
          <w:sz w:val="20"/>
          <w:szCs w:val="20"/>
          <w:lang w:val="hy-AM" w:eastAsia="ru-RU"/>
        </w:rPr>
        <w:footnoteReference w:id="27"/>
      </w:r>
    </w:p>
    <w:p w14:paraId="77D5677C" w14:textId="77777777" w:rsidR="00E528AD" w:rsidRPr="00D66974" w:rsidRDefault="00E528AD" w:rsidP="004E0F34">
      <w:pPr>
        <w:tabs>
          <w:tab w:val="left" w:pos="1276"/>
        </w:tabs>
        <w:jc w:val="both"/>
        <w:rPr>
          <w:rFonts w:ascii="GHEA Grapalat" w:hAnsi="GHEA Grapalat" w:cs="Sylfaen"/>
          <w:sz w:val="20"/>
          <w:u w:val="single"/>
          <w:lang w:val="hy-AM"/>
        </w:rPr>
      </w:pPr>
    </w:p>
    <w:p w14:paraId="00DFFB37" w14:textId="77777777" w:rsidR="007678FA" w:rsidRPr="00D66974" w:rsidRDefault="007678FA" w:rsidP="00220191">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4E0F34">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4E0F34">
      <w:pPr>
        <w:ind w:firstLine="709"/>
        <w:jc w:val="both"/>
        <w:rPr>
          <w:rFonts w:ascii="GHEA Grapalat" w:hAnsi="GHEA Grapalat"/>
          <w:sz w:val="20"/>
          <w:lang w:val="hy-AM"/>
        </w:rPr>
      </w:pPr>
    </w:p>
    <w:tbl>
      <w:tblPr>
        <w:tblW w:w="9186" w:type="dxa"/>
        <w:jc w:val="center"/>
        <w:tblLayout w:type="fixed"/>
        <w:tblLook w:val="0000" w:firstRow="0" w:lastRow="0" w:firstColumn="0" w:lastColumn="0" w:noHBand="0" w:noVBand="0"/>
      </w:tblPr>
      <w:tblGrid>
        <w:gridCol w:w="4819"/>
        <w:gridCol w:w="4367"/>
      </w:tblGrid>
      <w:tr w:rsidR="007678FA" w:rsidRPr="00D66974" w14:paraId="2CBE2923" w14:textId="77777777" w:rsidTr="002C62F9">
        <w:trPr>
          <w:trHeight w:val="1179"/>
          <w:jc w:val="center"/>
        </w:trPr>
        <w:tc>
          <w:tcPr>
            <w:tcW w:w="4819" w:type="dxa"/>
          </w:tcPr>
          <w:p w14:paraId="60A9CC8F" w14:textId="77777777" w:rsidR="007678FA" w:rsidRPr="00D66974" w:rsidRDefault="007678FA" w:rsidP="004E0F34">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4E0F34">
            <w:pPr>
              <w:jc w:val="center"/>
              <w:rPr>
                <w:rFonts w:ascii="GHEA Grapalat" w:hAnsi="GHEA Grapalat"/>
                <w:b/>
                <w:sz w:val="20"/>
                <w:lang w:val="hy-AM"/>
              </w:rPr>
            </w:pPr>
          </w:p>
          <w:p w14:paraId="2AAAC077" w14:textId="7BE580E6" w:rsidR="007678FA" w:rsidRPr="00D66974" w:rsidRDefault="007678FA" w:rsidP="004E0F34">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4E0F34">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4E0F34">
            <w:pPr>
              <w:rPr>
                <w:rFonts w:ascii="GHEA Grapalat" w:hAnsi="GHEA Grapalat"/>
                <w:sz w:val="20"/>
                <w:lang w:val="pt-BR"/>
              </w:rPr>
            </w:pPr>
          </w:p>
          <w:p w14:paraId="0B52B847" w14:textId="77777777" w:rsidR="007678FA" w:rsidRPr="00D66974" w:rsidRDefault="007678FA" w:rsidP="004E0F34">
            <w:pPr>
              <w:rPr>
                <w:rFonts w:ascii="GHEA Grapalat" w:hAnsi="GHEA Grapalat"/>
                <w:sz w:val="20"/>
                <w:lang w:val="pt-BR"/>
              </w:rPr>
            </w:pPr>
          </w:p>
        </w:tc>
        <w:tc>
          <w:tcPr>
            <w:tcW w:w="4367" w:type="dxa"/>
          </w:tcPr>
          <w:p w14:paraId="7F7440B9" w14:textId="77777777" w:rsidR="007678FA" w:rsidRPr="00D66974" w:rsidRDefault="007678FA" w:rsidP="004E0F34">
            <w:pPr>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4E0F34">
            <w:pPr>
              <w:jc w:val="center"/>
              <w:rPr>
                <w:rFonts w:ascii="GHEA Grapalat" w:hAnsi="GHEA Grapalat"/>
                <w:b/>
                <w:sz w:val="20"/>
                <w:lang w:val="nb-NO"/>
              </w:rPr>
            </w:pPr>
          </w:p>
          <w:p w14:paraId="4AB6EF10" w14:textId="6F253FF4" w:rsidR="007678FA" w:rsidRPr="00D66974" w:rsidRDefault="007678FA" w:rsidP="004E0F34">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4E0F34">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4E0F34">
            <w:pPr>
              <w:rPr>
                <w:rFonts w:ascii="GHEA Grapalat" w:hAnsi="GHEA Grapalat"/>
                <w:sz w:val="20"/>
                <w:lang w:val="pt-BR"/>
              </w:rPr>
            </w:pPr>
          </w:p>
          <w:p w14:paraId="0F9D9DDF" w14:textId="77777777" w:rsidR="007678FA" w:rsidRPr="00D66974" w:rsidRDefault="007678FA" w:rsidP="004E0F34">
            <w:pPr>
              <w:jc w:val="center"/>
              <w:rPr>
                <w:rFonts w:ascii="GHEA Grapalat" w:hAnsi="GHEA Grapalat"/>
                <w:b/>
                <w:sz w:val="20"/>
                <w:lang w:val="nb-NO"/>
              </w:rPr>
            </w:pPr>
          </w:p>
        </w:tc>
      </w:tr>
    </w:tbl>
    <w:p w14:paraId="163CF53D" w14:textId="77777777" w:rsidR="007678FA" w:rsidRPr="00D66974" w:rsidRDefault="007678FA" w:rsidP="004E0F34">
      <w:pPr>
        <w:ind w:firstLine="709"/>
        <w:jc w:val="center"/>
        <w:rPr>
          <w:rFonts w:ascii="GHEA Grapalat" w:hAnsi="GHEA Grapalat"/>
          <w:b/>
          <w:sz w:val="20"/>
          <w:lang w:val="nb-NO"/>
        </w:rPr>
      </w:pPr>
    </w:p>
    <w:p w14:paraId="3B98F09D" w14:textId="77777777" w:rsidR="007678FA" w:rsidRPr="00D66974" w:rsidRDefault="007678FA" w:rsidP="004E0F34">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3B260FBF" w14:textId="77777777" w:rsidR="007678FA" w:rsidRPr="007A5793" w:rsidRDefault="007678FA" w:rsidP="004E0F34">
      <w:pPr>
        <w:jc w:val="right"/>
        <w:rPr>
          <w:rFonts w:ascii="GHEA Grapalat" w:hAnsi="GHEA Grapalat"/>
          <w:i/>
          <w:sz w:val="20"/>
          <w:szCs w:val="20"/>
          <w:lang w:val="hy-AM"/>
        </w:rPr>
      </w:pPr>
      <w:r w:rsidRPr="00D66974">
        <w:rPr>
          <w:rFonts w:ascii="GHEA Grapalat" w:hAnsi="GHEA Grapalat"/>
          <w:i/>
          <w:sz w:val="18"/>
          <w:lang w:val="hy-AM"/>
        </w:rPr>
        <w:br w:type="page"/>
      </w:r>
      <w:r w:rsidRPr="007A5793">
        <w:rPr>
          <w:rFonts w:ascii="GHEA Grapalat" w:hAnsi="GHEA Grapalat"/>
          <w:i/>
          <w:sz w:val="20"/>
          <w:szCs w:val="20"/>
          <w:lang w:val="hy-AM"/>
        </w:rPr>
        <w:lastRenderedPageBreak/>
        <w:t>Հավելված N 1</w:t>
      </w:r>
    </w:p>
    <w:p w14:paraId="3E36D6B9" w14:textId="77777777" w:rsidR="007678FA" w:rsidRPr="007A5793" w:rsidRDefault="007678FA" w:rsidP="004E0F34">
      <w:pPr>
        <w:jc w:val="right"/>
        <w:rPr>
          <w:rFonts w:ascii="GHEA Grapalat" w:hAnsi="GHEA Grapalat"/>
          <w:i/>
          <w:sz w:val="20"/>
          <w:szCs w:val="20"/>
          <w:lang w:val="hy-AM"/>
        </w:rPr>
      </w:pPr>
      <w:r w:rsidRPr="007A5793">
        <w:rPr>
          <w:rFonts w:ascii="GHEA Grapalat" w:hAnsi="GHEA Grapalat"/>
          <w:i/>
          <w:sz w:val="20"/>
          <w:szCs w:val="20"/>
          <w:lang w:val="hy-AM"/>
        </w:rPr>
        <w:t xml:space="preserve">«         »              20  թ. կնքված </w:t>
      </w:r>
    </w:p>
    <w:p w14:paraId="7BB021CA" w14:textId="6D33A289" w:rsidR="007678FA" w:rsidRPr="007A5793" w:rsidRDefault="006A23EF" w:rsidP="007A5793">
      <w:pPr>
        <w:jc w:val="right"/>
        <w:rPr>
          <w:rFonts w:ascii="GHEA Grapalat" w:hAnsi="GHEA Grapalat"/>
          <w:sz w:val="20"/>
          <w:szCs w:val="20"/>
          <w:lang w:val="hy-AM"/>
        </w:rPr>
      </w:pPr>
      <w:r>
        <w:rPr>
          <w:rFonts w:ascii="GHEA Grapalat" w:hAnsi="GHEA Grapalat"/>
          <w:i/>
          <w:sz w:val="20"/>
          <w:szCs w:val="20"/>
          <w:lang w:val="hy-AM"/>
        </w:rPr>
        <w:t>ԳՄԳՀ-ՀԲՄԽԾՁԲ-25/32</w:t>
      </w:r>
      <w:r w:rsidR="007A5793" w:rsidRPr="007A5793">
        <w:rPr>
          <w:rFonts w:ascii="GHEA Grapalat" w:hAnsi="GHEA Grapalat"/>
          <w:i/>
          <w:sz w:val="20"/>
          <w:szCs w:val="20"/>
          <w:lang w:val="hy-AM"/>
        </w:rPr>
        <w:t xml:space="preserve"> ծածկագրով պայմանագրի</w:t>
      </w:r>
    </w:p>
    <w:p w14:paraId="2F0D3E8A" w14:textId="77777777" w:rsidR="007678FA" w:rsidRPr="00F566BF" w:rsidRDefault="007678FA" w:rsidP="004E0F34">
      <w:pPr>
        <w:jc w:val="center"/>
        <w:rPr>
          <w:rFonts w:ascii="GHEA Grapalat" w:hAnsi="GHEA Grapalat"/>
          <w:sz w:val="20"/>
          <w:lang w:val="hy-AM"/>
        </w:rPr>
      </w:pPr>
    </w:p>
    <w:p w14:paraId="2A250D39" w14:textId="77777777" w:rsidR="007678FA" w:rsidRPr="00F566BF" w:rsidRDefault="007678FA" w:rsidP="004E0F34">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4E0F34">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805"/>
        <w:gridCol w:w="1409"/>
        <w:gridCol w:w="966"/>
        <w:gridCol w:w="1127"/>
        <w:gridCol w:w="1127"/>
        <w:gridCol w:w="1340"/>
        <w:gridCol w:w="1535"/>
        <w:gridCol w:w="9"/>
      </w:tblGrid>
      <w:tr w:rsidR="007678FA" w:rsidRPr="00F566BF" w14:paraId="2B10E770" w14:textId="77777777" w:rsidTr="009E6F27">
        <w:trPr>
          <w:jc w:val="center"/>
        </w:trPr>
        <w:tc>
          <w:tcPr>
            <w:tcW w:w="10769" w:type="dxa"/>
            <w:gridSpan w:val="9"/>
          </w:tcPr>
          <w:p w14:paraId="43443779" w14:textId="77777777" w:rsidR="007678FA" w:rsidRPr="00F566BF" w:rsidRDefault="007678FA" w:rsidP="004E0F34">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9E6F27">
        <w:trPr>
          <w:gridAfter w:val="1"/>
          <w:wAfter w:w="9" w:type="dxa"/>
          <w:trHeight w:val="219"/>
          <w:jc w:val="center"/>
        </w:trPr>
        <w:tc>
          <w:tcPr>
            <w:tcW w:w="1451" w:type="dxa"/>
            <w:vMerge w:val="restart"/>
            <w:vAlign w:val="center"/>
          </w:tcPr>
          <w:p w14:paraId="428B7C4B" w14:textId="77777777" w:rsidR="007678FA" w:rsidRPr="00852DD9" w:rsidRDefault="007678FA" w:rsidP="004E0F34">
            <w:pPr>
              <w:jc w:val="center"/>
              <w:rPr>
                <w:rFonts w:ascii="GHEA Grapalat" w:hAnsi="GHEA Grapalat"/>
                <w:sz w:val="16"/>
              </w:rPr>
            </w:pPr>
            <w:r w:rsidRPr="00852DD9">
              <w:rPr>
                <w:rFonts w:ascii="GHEA Grapalat" w:hAnsi="GHEA Grapalat"/>
                <w:sz w:val="16"/>
              </w:rPr>
              <w:t>հրավերով նախատեսված չափաբաժնի համարը</w:t>
            </w:r>
          </w:p>
        </w:tc>
        <w:tc>
          <w:tcPr>
            <w:tcW w:w="1805" w:type="dxa"/>
            <w:vMerge w:val="restart"/>
            <w:vAlign w:val="center"/>
          </w:tcPr>
          <w:p w14:paraId="7C2C2375" w14:textId="77777777" w:rsidR="007678FA" w:rsidRPr="00852DD9" w:rsidRDefault="007678FA" w:rsidP="004E0F34">
            <w:pPr>
              <w:jc w:val="center"/>
              <w:rPr>
                <w:rFonts w:ascii="GHEA Grapalat" w:hAnsi="GHEA Grapalat"/>
                <w:sz w:val="16"/>
              </w:rPr>
            </w:pPr>
            <w:r w:rsidRPr="00852DD9">
              <w:rPr>
                <w:rFonts w:ascii="GHEA Grapalat" w:hAnsi="GHEA Grapalat"/>
                <w:sz w:val="16"/>
              </w:rPr>
              <w:t>գնումների պլանով նախատեսված միջանցիկ ծածկագիրը` ըստ ԳՄԱ դասակարգման (CPV)</w:t>
            </w:r>
          </w:p>
        </w:tc>
        <w:tc>
          <w:tcPr>
            <w:tcW w:w="1409" w:type="dxa"/>
            <w:vMerge w:val="restart"/>
            <w:vAlign w:val="center"/>
          </w:tcPr>
          <w:p w14:paraId="44593404" w14:textId="77777777" w:rsidR="007678FA" w:rsidRPr="00852DD9" w:rsidRDefault="007678FA" w:rsidP="004E0F34">
            <w:pPr>
              <w:jc w:val="center"/>
              <w:rPr>
                <w:rFonts w:ascii="GHEA Grapalat" w:hAnsi="GHEA Grapalat"/>
                <w:sz w:val="16"/>
              </w:rPr>
            </w:pPr>
            <w:r w:rsidRPr="00852DD9">
              <w:rPr>
                <w:rFonts w:ascii="GHEA Grapalat" w:hAnsi="GHEA Grapalat"/>
                <w:sz w:val="16"/>
              </w:rPr>
              <w:t>տեխնիկական բնութագիրը</w:t>
            </w:r>
          </w:p>
        </w:tc>
        <w:tc>
          <w:tcPr>
            <w:tcW w:w="966" w:type="dxa"/>
            <w:vMerge w:val="restart"/>
            <w:vAlign w:val="center"/>
          </w:tcPr>
          <w:p w14:paraId="2D2D68AD" w14:textId="77777777" w:rsidR="007678FA" w:rsidRPr="00852DD9" w:rsidRDefault="007678FA" w:rsidP="004E0F34">
            <w:pPr>
              <w:jc w:val="center"/>
              <w:rPr>
                <w:rFonts w:ascii="GHEA Grapalat" w:hAnsi="GHEA Grapalat"/>
                <w:sz w:val="16"/>
              </w:rPr>
            </w:pPr>
            <w:r w:rsidRPr="00852DD9">
              <w:rPr>
                <w:rFonts w:ascii="GHEA Grapalat" w:hAnsi="GHEA Grapalat"/>
                <w:sz w:val="16"/>
              </w:rPr>
              <w:t>չափման միավորը</w:t>
            </w:r>
          </w:p>
        </w:tc>
        <w:tc>
          <w:tcPr>
            <w:tcW w:w="1127" w:type="dxa"/>
            <w:vMerge w:val="restart"/>
            <w:vAlign w:val="center"/>
          </w:tcPr>
          <w:p w14:paraId="42158BEA" w14:textId="77777777" w:rsidR="007678FA" w:rsidRPr="00852DD9" w:rsidRDefault="007678FA" w:rsidP="004E0F34">
            <w:pPr>
              <w:jc w:val="center"/>
              <w:rPr>
                <w:rFonts w:ascii="GHEA Grapalat" w:hAnsi="GHEA Grapalat"/>
                <w:sz w:val="16"/>
              </w:rPr>
            </w:pPr>
            <w:r w:rsidRPr="00852DD9">
              <w:rPr>
                <w:rFonts w:ascii="GHEA Grapalat" w:hAnsi="GHEA Grapalat"/>
                <w:sz w:val="16"/>
              </w:rPr>
              <w:t>ընդհանուր գինը/ՀՀ դրամ</w:t>
            </w:r>
          </w:p>
        </w:tc>
        <w:tc>
          <w:tcPr>
            <w:tcW w:w="1127" w:type="dxa"/>
            <w:vMerge w:val="restart"/>
            <w:vAlign w:val="center"/>
          </w:tcPr>
          <w:p w14:paraId="4FA56C65" w14:textId="77777777" w:rsidR="007678FA" w:rsidRPr="00852DD9" w:rsidRDefault="007678FA" w:rsidP="004E0F34">
            <w:pPr>
              <w:jc w:val="center"/>
              <w:rPr>
                <w:rFonts w:ascii="GHEA Grapalat" w:hAnsi="GHEA Grapalat"/>
                <w:sz w:val="16"/>
              </w:rPr>
            </w:pPr>
            <w:r w:rsidRPr="00852DD9">
              <w:rPr>
                <w:rFonts w:ascii="GHEA Grapalat" w:hAnsi="GHEA Grapalat"/>
                <w:sz w:val="16"/>
              </w:rPr>
              <w:t>ընդհանուր քանակը</w:t>
            </w:r>
          </w:p>
        </w:tc>
        <w:tc>
          <w:tcPr>
            <w:tcW w:w="2875" w:type="dxa"/>
            <w:gridSpan w:val="2"/>
            <w:vAlign w:val="center"/>
          </w:tcPr>
          <w:p w14:paraId="183C371C" w14:textId="77777777" w:rsidR="007678FA" w:rsidRPr="00852DD9" w:rsidRDefault="007678FA" w:rsidP="004E0F34">
            <w:pPr>
              <w:jc w:val="center"/>
              <w:rPr>
                <w:rFonts w:ascii="GHEA Grapalat" w:hAnsi="GHEA Grapalat"/>
                <w:sz w:val="16"/>
              </w:rPr>
            </w:pPr>
            <w:r w:rsidRPr="00852DD9">
              <w:rPr>
                <w:rFonts w:ascii="GHEA Grapalat" w:hAnsi="GHEA Grapalat"/>
                <w:sz w:val="16"/>
              </w:rPr>
              <w:t>մատուցման</w:t>
            </w:r>
          </w:p>
        </w:tc>
      </w:tr>
      <w:tr w:rsidR="007678FA" w:rsidRPr="00F566BF" w14:paraId="55772FF4" w14:textId="77777777" w:rsidTr="009E6F27">
        <w:trPr>
          <w:gridAfter w:val="1"/>
          <w:wAfter w:w="9" w:type="dxa"/>
          <w:trHeight w:val="445"/>
          <w:jc w:val="center"/>
        </w:trPr>
        <w:tc>
          <w:tcPr>
            <w:tcW w:w="1451" w:type="dxa"/>
            <w:vMerge/>
            <w:vAlign w:val="center"/>
          </w:tcPr>
          <w:p w14:paraId="79177BBB" w14:textId="77777777" w:rsidR="007678FA" w:rsidRPr="00852DD9" w:rsidRDefault="007678FA" w:rsidP="004E0F34">
            <w:pPr>
              <w:jc w:val="center"/>
              <w:rPr>
                <w:rFonts w:ascii="GHEA Grapalat" w:hAnsi="GHEA Grapalat"/>
                <w:sz w:val="16"/>
              </w:rPr>
            </w:pPr>
          </w:p>
        </w:tc>
        <w:tc>
          <w:tcPr>
            <w:tcW w:w="1805" w:type="dxa"/>
            <w:vMerge/>
            <w:vAlign w:val="center"/>
          </w:tcPr>
          <w:p w14:paraId="14F2A268" w14:textId="77777777" w:rsidR="007678FA" w:rsidRPr="00852DD9" w:rsidRDefault="007678FA" w:rsidP="004E0F34">
            <w:pPr>
              <w:jc w:val="center"/>
              <w:rPr>
                <w:rFonts w:ascii="GHEA Grapalat" w:hAnsi="GHEA Grapalat"/>
                <w:sz w:val="16"/>
              </w:rPr>
            </w:pPr>
          </w:p>
        </w:tc>
        <w:tc>
          <w:tcPr>
            <w:tcW w:w="1409" w:type="dxa"/>
            <w:vMerge/>
            <w:vAlign w:val="center"/>
          </w:tcPr>
          <w:p w14:paraId="3B4D31CB" w14:textId="77777777" w:rsidR="007678FA" w:rsidRPr="00852DD9" w:rsidRDefault="007678FA" w:rsidP="004E0F34">
            <w:pPr>
              <w:jc w:val="center"/>
              <w:rPr>
                <w:rFonts w:ascii="GHEA Grapalat" w:hAnsi="GHEA Grapalat"/>
                <w:sz w:val="16"/>
              </w:rPr>
            </w:pPr>
          </w:p>
        </w:tc>
        <w:tc>
          <w:tcPr>
            <w:tcW w:w="966" w:type="dxa"/>
            <w:vMerge/>
            <w:vAlign w:val="center"/>
          </w:tcPr>
          <w:p w14:paraId="1B7C1390" w14:textId="77777777" w:rsidR="007678FA" w:rsidRPr="00852DD9" w:rsidRDefault="007678FA" w:rsidP="004E0F34">
            <w:pPr>
              <w:jc w:val="center"/>
              <w:rPr>
                <w:rFonts w:ascii="GHEA Grapalat" w:hAnsi="GHEA Grapalat"/>
                <w:sz w:val="16"/>
              </w:rPr>
            </w:pPr>
          </w:p>
        </w:tc>
        <w:tc>
          <w:tcPr>
            <w:tcW w:w="1127" w:type="dxa"/>
            <w:vMerge/>
            <w:vAlign w:val="center"/>
          </w:tcPr>
          <w:p w14:paraId="0207347D" w14:textId="77777777" w:rsidR="007678FA" w:rsidRPr="00852DD9" w:rsidRDefault="007678FA" w:rsidP="004E0F34">
            <w:pPr>
              <w:jc w:val="center"/>
              <w:rPr>
                <w:rFonts w:ascii="GHEA Grapalat" w:hAnsi="GHEA Grapalat"/>
                <w:sz w:val="16"/>
              </w:rPr>
            </w:pPr>
          </w:p>
        </w:tc>
        <w:tc>
          <w:tcPr>
            <w:tcW w:w="1127" w:type="dxa"/>
            <w:vMerge/>
            <w:vAlign w:val="center"/>
          </w:tcPr>
          <w:p w14:paraId="69754339" w14:textId="77777777" w:rsidR="007678FA" w:rsidRPr="00852DD9" w:rsidRDefault="007678FA" w:rsidP="004E0F34">
            <w:pPr>
              <w:jc w:val="center"/>
              <w:rPr>
                <w:rFonts w:ascii="GHEA Grapalat" w:hAnsi="GHEA Grapalat"/>
                <w:sz w:val="16"/>
              </w:rPr>
            </w:pPr>
          </w:p>
        </w:tc>
        <w:tc>
          <w:tcPr>
            <w:tcW w:w="1340" w:type="dxa"/>
            <w:vAlign w:val="center"/>
          </w:tcPr>
          <w:p w14:paraId="52A0DB2B" w14:textId="77777777" w:rsidR="007678FA" w:rsidRPr="00852DD9" w:rsidRDefault="007678FA" w:rsidP="004E0F34">
            <w:pPr>
              <w:jc w:val="center"/>
              <w:rPr>
                <w:rFonts w:ascii="GHEA Grapalat" w:hAnsi="GHEA Grapalat"/>
                <w:sz w:val="16"/>
              </w:rPr>
            </w:pPr>
            <w:r w:rsidRPr="00852DD9">
              <w:rPr>
                <w:rFonts w:ascii="GHEA Grapalat" w:hAnsi="GHEA Grapalat"/>
                <w:sz w:val="16"/>
              </w:rPr>
              <w:t>հասցեն</w:t>
            </w:r>
          </w:p>
        </w:tc>
        <w:tc>
          <w:tcPr>
            <w:tcW w:w="1535" w:type="dxa"/>
            <w:vAlign w:val="center"/>
          </w:tcPr>
          <w:p w14:paraId="0004DBF7" w14:textId="77777777" w:rsidR="007678FA" w:rsidRPr="00852DD9" w:rsidRDefault="007678FA" w:rsidP="004E0F34">
            <w:pPr>
              <w:jc w:val="center"/>
              <w:rPr>
                <w:rFonts w:ascii="GHEA Grapalat" w:hAnsi="GHEA Grapalat"/>
                <w:sz w:val="16"/>
              </w:rPr>
            </w:pPr>
            <w:r w:rsidRPr="00852DD9">
              <w:rPr>
                <w:rFonts w:ascii="GHEA Grapalat" w:hAnsi="GHEA Grapalat"/>
                <w:sz w:val="16"/>
              </w:rPr>
              <w:t>Ժամկետը**</w:t>
            </w:r>
          </w:p>
        </w:tc>
      </w:tr>
      <w:tr w:rsidR="00D9199A" w:rsidRPr="00F566BF" w14:paraId="5865D235" w14:textId="77777777" w:rsidTr="009E6F27">
        <w:trPr>
          <w:gridAfter w:val="1"/>
          <w:wAfter w:w="9" w:type="dxa"/>
          <w:trHeight w:val="246"/>
          <w:jc w:val="center"/>
        </w:trPr>
        <w:tc>
          <w:tcPr>
            <w:tcW w:w="1451" w:type="dxa"/>
            <w:vAlign w:val="center"/>
          </w:tcPr>
          <w:p w14:paraId="58777756" w14:textId="255BD30F"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lang w:val="ru-RU"/>
              </w:rPr>
              <w:t>1</w:t>
            </w:r>
          </w:p>
        </w:tc>
        <w:tc>
          <w:tcPr>
            <w:tcW w:w="1805" w:type="dxa"/>
            <w:vAlign w:val="center"/>
          </w:tcPr>
          <w:p w14:paraId="7A2A01D2" w14:textId="1E54464C" w:rsidR="00D9199A" w:rsidRPr="005B04C3" w:rsidRDefault="00D9199A" w:rsidP="00D9199A">
            <w:pPr>
              <w:jc w:val="center"/>
              <w:rPr>
                <w:rFonts w:ascii="GHEA Grapalat" w:hAnsi="GHEA Grapalat"/>
                <w:sz w:val="16"/>
                <w:szCs w:val="16"/>
                <w:lang w:val="hy-AM"/>
              </w:rPr>
            </w:pPr>
            <w:r w:rsidRPr="00804A31">
              <w:rPr>
                <w:rFonts w:ascii="GHEA Grapalat" w:hAnsi="GHEA Grapalat"/>
                <w:sz w:val="16"/>
                <w:szCs w:val="16"/>
                <w:lang w:val="es-ES"/>
              </w:rPr>
              <w:t>71241200</w:t>
            </w:r>
            <w:r w:rsidR="005B04C3">
              <w:rPr>
                <w:rFonts w:ascii="GHEA Grapalat" w:hAnsi="GHEA Grapalat"/>
                <w:sz w:val="16"/>
                <w:szCs w:val="16"/>
                <w:lang w:val="hy-AM"/>
              </w:rPr>
              <w:t>/34</w:t>
            </w:r>
          </w:p>
        </w:tc>
        <w:tc>
          <w:tcPr>
            <w:tcW w:w="1409" w:type="dxa"/>
            <w:vAlign w:val="center"/>
          </w:tcPr>
          <w:p w14:paraId="3894BE7D" w14:textId="5055C3BB" w:rsidR="00D9199A" w:rsidRPr="00804A31" w:rsidRDefault="00CA736C" w:rsidP="00D9199A">
            <w:pPr>
              <w:jc w:val="center"/>
              <w:rPr>
                <w:rFonts w:ascii="GHEA Grapalat" w:hAnsi="GHEA Grapalat"/>
                <w:color w:val="FF0000"/>
                <w:sz w:val="16"/>
                <w:szCs w:val="16"/>
              </w:rPr>
            </w:pPr>
            <w:r>
              <w:rPr>
                <w:rFonts w:ascii="GHEA Grapalat" w:hAnsi="GHEA Grapalat"/>
                <w:color w:val="FF0000"/>
                <w:sz w:val="16"/>
                <w:szCs w:val="16"/>
                <w:lang w:val="hy-AM"/>
              </w:rPr>
              <w:t>Տես ստորև</w:t>
            </w:r>
          </w:p>
        </w:tc>
        <w:tc>
          <w:tcPr>
            <w:tcW w:w="966" w:type="dxa"/>
            <w:vAlign w:val="center"/>
          </w:tcPr>
          <w:p w14:paraId="3D5C9C26" w14:textId="65024F6C"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rPr>
              <w:t>դրամ</w:t>
            </w:r>
          </w:p>
        </w:tc>
        <w:tc>
          <w:tcPr>
            <w:tcW w:w="1127" w:type="dxa"/>
            <w:vAlign w:val="center"/>
          </w:tcPr>
          <w:p w14:paraId="24DF365F" w14:textId="77777777" w:rsidR="00D9199A" w:rsidRPr="00804A31" w:rsidRDefault="00D9199A" w:rsidP="00D9199A">
            <w:pPr>
              <w:jc w:val="center"/>
              <w:rPr>
                <w:rFonts w:ascii="GHEA Grapalat" w:hAnsi="GHEA Grapalat"/>
                <w:sz w:val="16"/>
                <w:szCs w:val="16"/>
              </w:rPr>
            </w:pPr>
          </w:p>
        </w:tc>
        <w:tc>
          <w:tcPr>
            <w:tcW w:w="1127" w:type="dxa"/>
            <w:vAlign w:val="center"/>
          </w:tcPr>
          <w:p w14:paraId="2235A8D0" w14:textId="39BE636F"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rPr>
              <w:t>1</w:t>
            </w:r>
          </w:p>
        </w:tc>
        <w:tc>
          <w:tcPr>
            <w:tcW w:w="1340" w:type="dxa"/>
            <w:vAlign w:val="center"/>
          </w:tcPr>
          <w:p w14:paraId="7F9A0648" w14:textId="57F9769C" w:rsidR="00D9199A" w:rsidRPr="00804A31" w:rsidRDefault="00D9199A" w:rsidP="00D9199A">
            <w:pPr>
              <w:jc w:val="center"/>
              <w:rPr>
                <w:rFonts w:ascii="GHEA Grapalat" w:hAnsi="GHEA Grapalat"/>
                <w:sz w:val="16"/>
                <w:szCs w:val="16"/>
              </w:rPr>
            </w:pPr>
            <w:r w:rsidRPr="00804A31">
              <w:rPr>
                <w:rFonts w:ascii="GHEA Grapalat" w:hAnsi="GHEA Grapalat"/>
                <w:sz w:val="16"/>
                <w:szCs w:val="16"/>
              </w:rPr>
              <w:t>ք.Գավառ, Գր.Լուսավորչի 12</w:t>
            </w:r>
          </w:p>
        </w:tc>
        <w:tc>
          <w:tcPr>
            <w:tcW w:w="1535" w:type="dxa"/>
            <w:vAlign w:val="center"/>
          </w:tcPr>
          <w:p w14:paraId="52EFE660" w14:textId="77AEB1E1" w:rsidR="00D9199A" w:rsidRPr="00804A31" w:rsidRDefault="00D9199A" w:rsidP="00D9199A">
            <w:pPr>
              <w:jc w:val="center"/>
              <w:rPr>
                <w:rFonts w:ascii="GHEA Grapalat" w:hAnsi="GHEA Grapalat"/>
                <w:sz w:val="16"/>
                <w:szCs w:val="16"/>
              </w:rPr>
            </w:pPr>
            <w:r w:rsidRPr="00BC691D">
              <w:rPr>
                <w:rFonts w:ascii="GHEA Grapalat" w:hAnsi="GHEA Grapalat" w:cs="Sylfaen"/>
                <w:sz w:val="16"/>
                <w:szCs w:val="16"/>
                <w:lang w:val="ru-RU"/>
              </w:rPr>
              <w:t>Պայմանագրի</w:t>
            </w:r>
            <w:r w:rsidRPr="00BC691D">
              <w:rPr>
                <w:rFonts w:ascii="GHEA Grapalat" w:hAnsi="GHEA Grapalat" w:cs="Sylfaen"/>
                <w:sz w:val="16"/>
                <w:szCs w:val="16"/>
              </w:rPr>
              <w:t xml:space="preserve"> </w:t>
            </w:r>
            <w:r w:rsidRPr="00BC691D">
              <w:rPr>
                <w:rFonts w:ascii="GHEA Grapalat" w:hAnsi="GHEA Grapalat" w:cs="Sylfaen"/>
                <w:sz w:val="16"/>
                <w:szCs w:val="16"/>
                <w:lang w:val="ru-RU"/>
              </w:rPr>
              <w:t>կնքման</w:t>
            </w:r>
            <w:r w:rsidRPr="00BC691D">
              <w:rPr>
                <w:rFonts w:ascii="GHEA Grapalat" w:hAnsi="GHEA Grapalat" w:cs="Sylfaen"/>
                <w:sz w:val="16"/>
                <w:szCs w:val="16"/>
                <w:lang w:val="pt-BR"/>
              </w:rPr>
              <w:t xml:space="preserve"> օրվանից </w:t>
            </w:r>
            <w:r w:rsidR="004531AF" w:rsidRPr="004531AF">
              <w:rPr>
                <w:rFonts w:ascii="GHEA Grapalat" w:hAnsi="GHEA Grapalat" w:cs="Sylfaen"/>
                <w:sz w:val="16"/>
                <w:szCs w:val="16"/>
              </w:rPr>
              <w:t>30</w:t>
            </w:r>
            <w:r w:rsidRPr="00BC691D">
              <w:rPr>
                <w:rFonts w:ascii="GHEA Grapalat" w:hAnsi="GHEA Grapalat" w:cs="Sylfaen"/>
                <w:sz w:val="16"/>
                <w:szCs w:val="16"/>
                <w:lang w:val="pt-BR"/>
              </w:rPr>
              <w:t xml:space="preserve"> օրացուցային օր</w:t>
            </w:r>
          </w:p>
        </w:tc>
      </w:tr>
    </w:tbl>
    <w:p w14:paraId="3ED24537" w14:textId="601E990C" w:rsidR="007678FA" w:rsidRDefault="007678FA" w:rsidP="004E0F34">
      <w:pPr>
        <w:jc w:val="center"/>
        <w:rPr>
          <w:rFonts w:ascii="GHEA Grapalat" w:hAnsi="GHEA Grapalat"/>
          <w:sz w:val="20"/>
        </w:rPr>
      </w:pPr>
    </w:p>
    <w:tbl>
      <w:tblPr>
        <w:tblW w:w="10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9"/>
        <w:gridCol w:w="5782"/>
      </w:tblGrid>
      <w:tr w:rsidR="00032AB0" w:rsidRPr="00066B2E" w14:paraId="7C4D27E9" w14:textId="77777777" w:rsidTr="00811562">
        <w:trPr>
          <w:trHeight w:val="70"/>
          <w:jc w:val="center"/>
        </w:trPr>
        <w:tc>
          <w:tcPr>
            <w:tcW w:w="10711" w:type="dxa"/>
            <w:gridSpan w:val="2"/>
            <w:vAlign w:val="center"/>
          </w:tcPr>
          <w:p w14:paraId="3EA28821" w14:textId="10DC7143" w:rsidR="00032AB0" w:rsidRPr="00F30BE0" w:rsidRDefault="006F2D0C" w:rsidP="00F30BE0">
            <w:pPr>
              <w:tabs>
                <w:tab w:val="left" w:pos="2535"/>
                <w:tab w:val="center" w:pos="4846"/>
              </w:tabs>
              <w:spacing w:line="276" w:lineRule="auto"/>
              <w:jc w:val="center"/>
              <w:rPr>
                <w:rFonts w:ascii="GHEA Grapalat" w:hAnsi="GHEA Grapalat" w:cs="Calibri"/>
                <w:b/>
                <w:bCs/>
                <w:sz w:val="20"/>
                <w:szCs w:val="20"/>
                <w:lang w:val="hy-AM"/>
              </w:rPr>
            </w:pPr>
            <w:r w:rsidRPr="006F2D0C">
              <w:rPr>
                <w:rFonts w:ascii="GHEA Grapalat" w:hAnsi="GHEA Grapalat" w:cs="Calibri"/>
                <w:b/>
                <w:bCs/>
                <w:sz w:val="20"/>
                <w:szCs w:val="20"/>
                <w:lang w:val="hy-AM"/>
              </w:rPr>
              <w:t>Գավառ համայնքի Արծվաքար թաղամաս</w:t>
            </w:r>
            <w:r w:rsidR="002F24BD">
              <w:rPr>
                <w:rFonts w:ascii="GHEA Grapalat" w:hAnsi="GHEA Grapalat" w:cs="Calibri"/>
                <w:b/>
                <w:bCs/>
                <w:sz w:val="20"/>
                <w:szCs w:val="20"/>
                <w:lang w:val="hy-AM"/>
              </w:rPr>
              <w:t>ի Զոհված Ազատամարտիկներ փողոց</w:t>
            </w:r>
            <w:r w:rsidR="00F30BE0">
              <w:rPr>
                <w:rFonts w:ascii="GHEA Grapalat" w:hAnsi="GHEA Grapalat" w:cs="Calibri"/>
                <w:b/>
                <w:bCs/>
                <w:sz w:val="20"/>
                <w:szCs w:val="20"/>
                <w:lang w:val="hy-AM"/>
              </w:rPr>
              <w:t>ի</w:t>
            </w:r>
            <w:r w:rsidRPr="006F2D0C">
              <w:rPr>
                <w:rFonts w:ascii="GHEA Grapalat" w:hAnsi="GHEA Grapalat" w:cs="Calibri"/>
                <w:b/>
                <w:bCs/>
                <w:sz w:val="20"/>
                <w:szCs w:val="20"/>
                <w:lang w:val="hy-AM"/>
              </w:rPr>
              <w:t xml:space="preserve"> ասֆալտապատման </w:t>
            </w:r>
            <w:r w:rsidRPr="006F2D0C">
              <w:rPr>
                <w:rFonts w:ascii="GHEA Grapalat" w:hAnsi="GHEA Grapalat" w:cs="Calibri"/>
                <w:b/>
                <w:bCs/>
                <w:sz w:val="20"/>
                <w:szCs w:val="20"/>
              </w:rPr>
              <w:t>աշխատանքների</w:t>
            </w:r>
            <w:r w:rsidRPr="006F2D0C">
              <w:rPr>
                <w:rFonts w:ascii="GHEA Grapalat" w:hAnsi="GHEA Grapalat" w:cs="Calibri"/>
                <w:b/>
                <w:bCs/>
                <w:sz w:val="20"/>
                <w:szCs w:val="20"/>
                <w:lang w:val="hy-AM"/>
              </w:rPr>
              <w:t xml:space="preserve"> </w:t>
            </w:r>
            <w:r w:rsidRPr="006F2D0C">
              <w:rPr>
                <w:rFonts w:ascii="GHEA Grapalat" w:hAnsi="GHEA Grapalat" w:cs="Calibri"/>
                <w:b/>
                <w:sz w:val="20"/>
                <w:szCs w:val="20"/>
              </w:rPr>
              <w:t>նախագծանախահաշվային փաստաթղթերի կազմման խորհրդատվական ծառայություններ</w:t>
            </w:r>
            <w:r w:rsidR="00032AB0" w:rsidRPr="006F2D0C">
              <w:rPr>
                <w:rFonts w:ascii="GHEA Grapalat" w:hAnsi="GHEA Grapalat"/>
                <w:b/>
                <w:sz w:val="20"/>
                <w:lang w:val="ru-RU"/>
              </w:rPr>
              <w:t>ի</w:t>
            </w:r>
            <w:r w:rsidR="00032AB0" w:rsidRPr="006F2D0C">
              <w:rPr>
                <w:rFonts w:ascii="GHEA Grapalat" w:hAnsi="GHEA Grapalat"/>
                <w:b/>
                <w:sz w:val="20"/>
                <w:lang w:val="af-ZA"/>
              </w:rPr>
              <w:t xml:space="preserve"> </w:t>
            </w:r>
            <w:r w:rsidR="00032AB0" w:rsidRPr="006F2D0C">
              <w:rPr>
                <w:rFonts w:ascii="GHEA Grapalat" w:hAnsi="GHEA Grapalat"/>
                <w:b/>
                <w:sz w:val="20"/>
                <w:lang w:val="ru-RU"/>
              </w:rPr>
              <w:t>ձեռբերում</w:t>
            </w:r>
          </w:p>
        </w:tc>
      </w:tr>
      <w:tr w:rsidR="00032AB0" w:rsidRPr="00FA0B4F" w14:paraId="1CAA5575" w14:textId="77777777" w:rsidTr="00811562">
        <w:trPr>
          <w:trHeight w:val="94"/>
          <w:jc w:val="center"/>
        </w:trPr>
        <w:tc>
          <w:tcPr>
            <w:tcW w:w="10711" w:type="dxa"/>
            <w:gridSpan w:val="2"/>
          </w:tcPr>
          <w:p w14:paraId="37011240" w14:textId="311516E2" w:rsidR="00032AB0" w:rsidRPr="00321C59" w:rsidRDefault="00032AB0" w:rsidP="00811562">
            <w:pPr>
              <w:spacing w:line="276" w:lineRule="auto"/>
              <w:jc w:val="both"/>
              <w:rPr>
                <w:rFonts w:ascii="GHEA Grapalat" w:hAnsi="GHEA Grapalat"/>
                <w:bCs/>
                <w:color w:val="000000" w:themeColor="text1"/>
                <w:sz w:val="20"/>
                <w:szCs w:val="20"/>
                <w:lang w:val="hy-AM"/>
              </w:rPr>
            </w:pPr>
            <w:r w:rsidRPr="00321C59">
              <w:rPr>
                <w:rFonts w:ascii="GHEA Grapalat" w:hAnsi="GHEA Grapalat"/>
                <w:b/>
                <w:bCs/>
                <w:color w:val="000000" w:themeColor="text1"/>
                <w:sz w:val="20"/>
                <w:szCs w:val="20"/>
                <w:lang w:val="hy-AM"/>
              </w:rPr>
              <w:t xml:space="preserve">Ծրագրի անվանում – </w:t>
            </w:r>
            <w:r w:rsidR="00321C59" w:rsidRPr="00321C59">
              <w:rPr>
                <w:rFonts w:ascii="GHEA Grapalat" w:hAnsi="GHEA Grapalat" w:cs="Calibri"/>
                <w:sz w:val="20"/>
                <w:szCs w:val="20"/>
              </w:rPr>
              <w:t>նախագծանախահաշվային փաստաթղթերի կազմման խորհրդատվական ծառայություններ</w:t>
            </w:r>
            <w:r w:rsidR="00321C59" w:rsidRPr="00321C59">
              <w:rPr>
                <w:rFonts w:ascii="GHEA Grapalat" w:hAnsi="GHEA Grapalat"/>
                <w:sz w:val="20"/>
                <w:lang w:val="ru-RU"/>
              </w:rPr>
              <w:t>ի</w:t>
            </w:r>
            <w:r w:rsidR="00321C59" w:rsidRPr="00321C59">
              <w:rPr>
                <w:rFonts w:ascii="GHEA Grapalat" w:hAnsi="GHEA Grapalat"/>
                <w:sz w:val="20"/>
                <w:lang w:val="af-ZA"/>
              </w:rPr>
              <w:t xml:space="preserve"> </w:t>
            </w:r>
            <w:r w:rsidR="00321C59" w:rsidRPr="00321C59">
              <w:rPr>
                <w:rFonts w:ascii="GHEA Grapalat" w:hAnsi="GHEA Grapalat"/>
                <w:sz w:val="20"/>
                <w:lang w:val="ru-RU"/>
              </w:rPr>
              <w:t>ձեռբերում</w:t>
            </w:r>
          </w:p>
          <w:p w14:paraId="3F25FDC9" w14:textId="3327B9F1" w:rsidR="00032AB0" w:rsidRPr="00321C59" w:rsidRDefault="00032AB0" w:rsidP="00811562">
            <w:pPr>
              <w:spacing w:line="276" w:lineRule="auto"/>
              <w:jc w:val="both"/>
              <w:rPr>
                <w:rFonts w:ascii="GHEA Grapalat" w:hAnsi="GHEA Grapalat"/>
                <w:b/>
                <w:bCs/>
                <w:color w:val="000000" w:themeColor="text1"/>
                <w:sz w:val="20"/>
                <w:szCs w:val="20"/>
                <w:lang w:val="hy-AM"/>
              </w:rPr>
            </w:pPr>
            <w:r w:rsidRPr="00321C59">
              <w:rPr>
                <w:rFonts w:ascii="GHEA Grapalat" w:hAnsi="GHEA Grapalat"/>
                <w:b/>
                <w:bCs/>
                <w:color w:val="000000" w:themeColor="text1"/>
                <w:sz w:val="20"/>
                <w:szCs w:val="20"/>
                <w:lang w:val="hy-AM"/>
              </w:rPr>
              <w:t xml:space="preserve">Ֆինանսավորման աղբյուր – </w:t>
            </w:r>
            <w:r w:rsidR="00321C59" w:rsidRPr="00321C59">
              <w:rPr>
                <w:rFonts w:ascii="GHEA Grapalat" w:hAnsi="GHEA Grapalat"/>
                <w:bCs/>
                <w:color w:val="000000" w:themeColor="text1"/>
                <w:sz w:val="20"/>
                <w:szCs w:val="20"/>
                <w:lang w:val="hy-AM"/>
              </w:rPr>
              <w:t>Գավառ համայնքի</w:t>
            </w:r>
            <w:r w:rsidRPr="00321C59">
              <w:rPr>
                <w:rFonts w:ascii="GHEA Grapalat" w:hAnsi="GHEA Grapalat"/>
                <w:bCs/>
                <w:color w:val="000000" w:themeColor="text1"/>
                <w:sz w:val="20"/>
                <w:szCs w:val="20"/>
                <w:lang w:val="hy-AM"/>
              </w:rPr>
              <w:t xml:space="preserve"> բյուջե </w:t>
            </w:r>
          </w:p>
          <w:p w14:paraId="2F85EE5F" w14:textId="77777777" w:rsidR="00032AB0" w:rsidRPr="00321C59" w:rsidRDefault="00032AB0" w:rsidP="00811562">
            <w:pPr>
              <w:spacing w:line="276" w:lineRule="auto"/>
              <w:jc w:val="both"/>
              <w:rPr>
                <w:rFonts w:ascii="GHEA Grapalat" w:hAnsi="GHEA Grapalat"/>
                <w:b/>
                <w:bCs/>
                <w:color w:val="000000" w:themeColor="text1"/>
                <w:sz w:val="20"/>
                <w:szCs w:val="20"/>
                <w:lang w:val="hy-AM"/>
              </w:rPr>
            </w:pPr>
            <w:r w:rsidRPr="00321C59">
              <w:rPr>
                <w:rFonts w:ascii="GHEA Grapalat" w:hAnsi="GHEA Grapalat"/>
                <w:b/>
                <w:bCs/>
                <w:color w:val="000000" w:themeColor="text1"/>
                <w:sz w:val="20"/>
                <w:szCs w:val="20"/>
                <w:lang w:val="hy-AM"/>
              </w:rPr>
              <w:t xml:space="preserve">Պատվիրատու – </w:t>
            </w:r>
            <w:r w:rsidRPr="00321C59">
              <w:rPr>
                <w:rFonts w:ascii="GHEA Grapalat" w:hAnsi="GHEA Grapalat"/>
                <w:bCs/>
                <w:color w:val="000000" w:themeColor="text1"/>
                <w:sz w:val="20"/>
                <w:szCs w:val="20"/>
                <w:lang w:val="hy-AM"/>
              </w:rPr>
              <w:t>Գավառի համայնքապետարան</w:t>
            </w:r>
          </w:p>
          <w:p w14:paraId="15340A7A" w14:textId="0151187C" w:rsidR="00321C59" w:rsidRPr="00321C59" w:rsidRDefault="00032AB0" w:rsidP="00811562">
            <w:pPr>
              <w:spacing w:line="276" w:lineRule="auto"/>
              <w:jc w:val="both"/>
              <w:rPr>
                <w:rFonts w:ascii="GHEA Grapalat" w:hAnsi="GHEA Grapalat" w:cs="Calibri"/>
                <w:sz w:val="20"/>
                <w:szCs w:val="20"/>
                <w:lang w:val="hy-AM"/>
              </w:rPr>
            </w:pPr>
            <w:r w:rsidRPr="00321C59">
              <w:rPr>
                <w:rFonts w:ascii="GHEA Grapalat" w:hAnsi="GHEA Grapalat"/>
                <w:b/>
                <w:bCs/>
                <w:color w:val="000000" w:themeColor="text1"/>
                <w:sz w:val="20"/>
                <w:szCs w:val="20"/>
                <w:lang w:val="hy-AM"/>
              </w:rPr>
              <w:t xml:space="preserve">Ծառայության անվանում - </w:t>
            </w:r>
            <w:r w:rsidR="00321C59" w:rsidRPr="00321C59">
              <w:rPr>
                <w:rFonts w:ascii="GHEA Grapalat" w:hAnsi="GHEA Grapalat" w:cs="Calibri"/>
                <w:bCs/>
                <w:sz w:val="20"/>
                <w:szCs w:val="20"/>
                <w:lang w:val="hy-AM"/>
              </w:rPr>
              <w:t xml:space="preserve">Գավառ համայնքի Արծվաքար թաղամասի Զոհված Ազատամարտիկներ </w:t>
            </w:r>
            <w:r w:rsidR="002F24BD">
              <w:rPr>
                <w:rFonts w:ascii="GHEA Grapalat" w:hAnsi="GHEA Grapalat" w:cs="Calibri"/>
                <w:bCs/>
                <w:sz w:val="20"/>
                <w:szCs w:val="20"/>
                <w:lang w:val="hy-AM"/>
              </w:rPr>
              <w:t>փողոց</w:t>
            </w:r>
            <w:r w:rsidR="004531AF">
              <w:rPr>
                <w:rFonts w:ascii="GHEA Grapalat" w:hAnsi="GHEA Grapalat" w:cs="Calibri"/>
                <w:bCs/>
                <w:sz w:val="20"/>
                <w:szCs w:val="20"/>
                <w:lang w:val="hy-AM"/>
              </w:rPr>
              <w:t>ի</w:t>
            </w:r>
            <w:r w:rsidR="00321C59" w:rsidRPr="00321C59">
              <w:rPr>
                <w:rFonts w:ascii="GHEA Grapalat" w:hAnsi="GHEA Grapalat" w:cs="Calibri"/>
                <w:bCs/>
                <w:sz w:val="20"/>
                <w:szCs w:val="20"/>
                <w:lang w:val="hy-AM"/>
              </w:rPr>
              <w:t xml:space="preserve"> ասֆալտապատման աշխատանքների </w:t>
            </w:r>
            <w:r w:rsidR="00321C59" w:rsidRPr="00321C59">
              <w:rPr>
                <w:rFonts w:ascii="GHEA Grapalat" w:hAnsi="GHEA Grapalat" w:cs="Calibri"/>
                <w:sz w:val="20"/>
                <w:szCs w:val="20"/>
                <w:lang w:val="hy-AM"/>
              </w:rPr>
              <w:t>նախագծանախահաշվային փաստաթղթերի կազմման խորհրդատվական ծառայություններ</w:t>
            </w:r>
          </w:p>
          <w:p w14:paraId="3CC56259" w14:textId="72CC8AB6" w:rsidR="00032AB0" w:rsidRPr="00032AB0" w:rsidRDefault="00032AB0" w:rsidP="00811562">
            <w:pPr>
              <w:spacing w:line="276" w:lineRule="auto"/>
              <w:jc w:val="both"/>
              <w:rPr>
                <w:rFonts w:ascii="GHEA Grapalat" w:hAnsi="GHEA Grapalat"/>
                <w:bCs/>
                <w:color w:val="000000" w:themeColor="text1"/>
                <w:sz w:val="20"/>
                <w:szCs w:val="20"/>
                <w:highlight w:val="yellow"/>
                <w:lang w:val="hy-AM"/>
              </w:rPr>
            </w:pPr>
            <w:r w:rsidRPr="004F0D36">
              <w:rPr>
                <w:rFonts w:ascii="GHEA Grapalat" w:hAnsi="GHEA Grapalat"/>
                <w:b/>
                <w:bCs/>
                <w:color w:val="000000" w:themeColor="text1"/>
                <w:sz w:val="20"/>
                <w:szCs w:val="20"/>
                <w:lang w:val="hy-AM"/>
              </w:rPr>
              <w:t xml:space="preserve">Ճանապարհ/փողոցի անվանում – </w:t>
            </w:r>
            <w:r w:rsidR="00321C59" w:rsidRPr="00321C59">
              <w:rPr>
                <w:rFonts w:ascii="GHEA Grapalat" w:hAnsi="GHEA Grapalat" w:cs="Calibri"/>
                <w:bCs/>
                <w:sz w:val="20"/>
                <w:szCs w:val="20"/>
                <w:lang w:val="hy-AM"/>
              </w:rPr>
              <w:t>Գավառ համայնքի Արծվաքար թաղամա</w:t>
            </w:r>
            <w:r w:rsidR="002F24BD">
              <w:rPr>
                <w:rFonts w:ascii="GHEA Grapalat" w:hAnsi="GHEA Grapalat" w:cs="Calibri"/>
                <w:bCs/>
                <w:sz w:val="20"/>
                <w:szCs w:val="20"/>
                <w:lang w:val="hy-AM"/>
              </w:rPr>
              <w:t>սի Զոհված Ազատամարտիկներ փողոց</w:t>
            </w:r>
            <w:r w:rsidRPr="00032AB0">
              <w:rPr>
                <w:rFonts w:ascii="GHEA Grapalat" w:hAnsi="GHEA Grapalat"/>
                <w:b/>
                <w:bCs/>
                <w:sz w:val="20"/>
                <w:szCs w:val="20"/>
                <w:highlight w:val="yellow"/>
                <w:lang w:val="hy-AM"/>
              </w:rPr>
              <w:t xml:space="preserve">                      </w:t>
            </w:r>
          </w:p>
          <w:p w14:paraId="69D6E33F" w14:textId="77777777" w:rsidR="004531AF" w:rsidRDefault="00032AB0" w:rsidP="00811562">
            <w:pPr>
              <w:spacing w:line="276" w:lineRule="auto"/>
              <w:jc w:val="both"/>
              <w:rPr>
                <w:rFonts w:ascii="GHEA Grapalat" w:hAnsi="GHEA Grapalat"/>
                <w:b/>
                <w:bCs/>
                <w:sz w:val="20"/>
                <w:szCs w:val="20"/>
                <w:lang w:val="hy-AM"/>
              </w:rPr>
            </w:pPr>
            <w:r w:rsidRPr="004531AF">
              <w:rPr>
                <w:rFonts w:ascii="GHEA Grapalat" w:hAnsi="GHEA Grapalat"/>
                <w:b/>
                <w:bCs/>
                <w:sz w:val="20"/>
                <w:szCs w:val="20"/>
                <w:lang w:val="hy-AM"/>
              </w:rPr>
              <w:t>Երկ</w:t>
            </w:r>
            <w:r w:rsidR="004531AF" w:rsidRPr="004531AF">
              <w:rPr>
                <w:rFonts w:ascii="GHEA Grapalat" w:hAnsi="GHEA Grapalat"/>
                <w:b/>
                <w:bCs/>
                <w:sz w:val="20"/>
                <w:szCs w:val="20"/>
                <w:lang w:val="hy-AM"/>
              </w:rPr>
              <w:t xml:space="preserve">արությունը -    մոտավորապես </w:t>
            </w:r>
            <w:r w:rsidR="004531AF" w:rsidRPr="005B04C3">
              <w:rPr>
                <w:rFonts w:ascii="GHEA Grapalat" w:hAnsi="GHEA Grapalat"/>
                <w:b/>
                <w:bCs/>
                <w:sz w:val="20"/>
                <w:szCs w:val="20"/>
                <w:lang w:val="hy-AM"/>
              </w:rPr>
              <w:t>1200</w:t>
            </w:r>
            <w:r w:rsidRPr="004531AF">
              <w:rPr>
                <w:rFonts w:ascii="GHEA Grapalat" w:hAnsi="GHEA Grapalat"/>
                <w:b/>
                <w:bCs/>
                <w:sz w:val="20"/>
                <w:szCs w:val="20"/>
                <w:lang w:val="hy-AM"/>
              </w:rPr>
              <w:t xml:space="preserve">մ </w:t>
            </w:r>
          </w:p>
          <w:p w14:paraId="7B5AD6C1" w14:textId="6012D9E2" w:rsidR="00032AB0" w:rsidRPr="004531AF" w:rsidRDefault="004531AF" w:rsidP="00811562">
            <w:pPr>
              <w:spacing w:line="276" w:lineRule="auto"/>
              <w:jc w:val="both"/>
              <w:rPr>
                <w:rFonts w:ascii="GHEA Grapalat" w:hAnsi="GHEA Grapalat"/>
                <w:b/>
                <w:bCs/>
                <w:sz w:val="20"/>
                <w:szCs w:val="20"/>
                <w:lang w:val="hy-AM"/>
              </w:rPr>
            </w:pPr>
            <w:r>
              <w:rPr>
                <w:rFonts w:ascii="GHEA Grapalat" w:hAnsi="GHEA Grapalat"/>
                <w:b/>
                <w:bCs/>
                <w:sz w:val="20"/>
                <w:szCs w:val="20"/>
                <w:lang w:val="hy-AM"/>
              </w:rPr>
              <w:t>Լայնություն</w:t>
            </w:r>
            <w:r w:rsidR="00041DDB">
              <w:rPr>
                <w:rFonts w:ascii="GHEA Grapalat" w:hAnsi="GHEA Grapalat"/>
                <w:b/>
                <w:bCs/>
                <w:sz w:val="20"/>
                <w:szCs w:val="20"/>
                <w:lang w:val="hy-AM"/>
              </w:rPr>
              <w:t xml:space="preserve">ը </w:t>
            </w:r>
            <w:r>
              <w:rPr>
                <w:rFonts w:ascii="GHEA Grapalat" w:hAnsi="GHEA Grapalat"/>
                <w:b/>
                <w:bCs/>
                <w:sz w:val="20"/>
                <w:szCs w:val="20"/>
                <w:lang w:val="hy-AM"/>
              </w:rPr>
              <w:t>-     5 - 6մ</w:t>
            </w:r>
            <w:r w:rsidR="00032AB0" w:rsidRPr="004531AF">
              <w:rPr>
                <w:rFonts w:ascii="GHEA Grapalat" w:hAnsi="GHEA Grapalat"/>
                <w:b/>
                <w:bCs/>
                <w:sz w:val="20"/>
                <w:szCs w:val="20"/>
                <w:lang w:val="hy-AM"/>
              </w:rPr>
              <w:t xml:space="preserve">                  </w:t>
            </w:r>
          </w:p>
          <w:p w14:paraId="66EDB5ED" w14:textId="77777777" w:rsidR="00032AB0" w:rsidRPr="004531AF" w:rsidRDefault="00032AB0" w:rsidP="00811562">
            <w:pPr>
              <w:spacing w:line="276" w:lineRule="auto"/>
              <w:jc w:val="both"/>
              <w:rPr>
                <w:rFonts w:ascii="GHEA Grapalat" w:hAnsi="GHEA Grapalat"/>
                <w:b/>
                <w:bCs/>
                <w:color w:val="000000" w:themeColor="text1"/>
                <w:sz w:val="20"/>
                <w:szCs w:val="20"/>
                <w:lang w:val="hy-AM"/>
              </w:rPr>
            </w:pPr>
            <w:r w:rsidRPr="004531AF">
              <w:rPr>
                <w:rFonts w:ascii="GHEA Grapalat" w:hAnsi="GHEA Grapalat"/>
                <w:b/>
                <w:bCs/>
                <w:color w:val="000000" w:themeColor="text1"/>
                <w:sz w:val="20"/>
                <w:szCs w:val="20"/>
                <w:lang w:val="hy-AM"/>
              </w:rPr>
              <w:t xml:space="preserve">Նախագծման փուլը - </w:t>
            </w:r>
            <w:r w:rsidRPr="004531AF">
              <w:rPr>
                <w:rFonts w:ascii="GHEA Grapalat" w:hAnsi="GHEA Grapalat"/>
                <w:bCs/>
                <w:color w:val="000000" w:themeColor="text1"/>
                <w:sz w:val="20"/>
                <w:szCs w:val="20"/>
                <w:lang w:val="hy-AM"/>
              </w:rPr>
              <w:t>Աշխատանքային նախագիծ</w:t>
            </w:r>
          </w:p>
          <w:p w14:paraId="48694334" w14:textId="77777777" w:rsidR="00032AB0" w:rsidRPr="004531AF" w:rsidRDefault="00032AB0" w:rsidP="00811562">
            <w:pPr>
              <w:spacing w:line="276" w:lineRule="auto"/>
              <w:jc w:val="both"/>
              <w:rPr>
                <w:rFonts w:ascii="GHEA Grapalat" w:hAnsi="GHEA Grapalat"/>
                <w:b/>
                <w:bCs/>
                <w:color w:val="000000" w:themeColor="text1"/>
                <w:sz w:val="20"/>
                <w:szCs w:val="20"/>
                <w:lang w:val="hy-AM"/>
              </w:rPr>
            </w:pPr>
            <w:r w:rsidRPr="004531AF">
              <w:rPr>
                <w:rFonts w:ascii="GHEA Grapalat" w:hAnsi="GHEA Grapalat"/>
                <w:b/>
                <w:bCs/>
                <w:color w:val="000000" w:themeColor="text1"/>
                <w:sz w:val="20"/>
                <w:szCs w:val="20"/>
                <w:lang w:val="hy-AM"/>
              </w:rPr>
              <w:t xml:space="preserve">Ճանապարհ/Փողոցի կարգը - </w:t>
            </w:r>
            <w:r w:rsidRPr="004531AF">
              <w:rPr>
                <w:rFonts w:ascii="GHEA Grapalat" w:hAnsi="GHEA Grapalat"/>
                <w:bCs/>
                <w:color w:val="000000" w:themeColor="text1"/>
                <w:sz w:val="20"/>
                <w:szCs w:val="20"/>
                <w:lang w:val="hy-AM"/>
              </w:rPr>
              <w:t>երկրորդական</w:t>
            </w:r>
          </w:p>
          <w:p w14:paraId="0943F045" w14:textId="77777777" w:rsidR="00032AB0" w:rsidRPr="00CB3435" w:rsidRDefault="00032AB0" w:rsidP="00811562">
            <w:pPr>
              <w:spacing w:line="276" w:lineRule="auto"/>
              <w:jc w:val="both"/>
              <w:rPr>
                <w:rFonts w:ascii="GHEA Grapalat" w:hAnsi="GHEA Grapalat"/>
                <w:b/>
                <w:bCs/>
                <w:color w:val="000000" w:themeColor="text1"/>
                <w:sz w:val="20"/>
                <w:szCs w:val="20"/>
                <w:lang w:val="hy-AM"/>
              </w:rPr>
            </w:pPr>
            <w:r w:rsidRPr="004F0D36">
              <w:rPr>
                <w:rFonts w:ascii="GHEA Grapalat" w:hAnsi="GHEA Grapalat"/>
                <w:b/>
                <w:bCs/>
                <w:color w:val="000000" w:themeColor="text1"/>
                <w:sz w:val="20"/>
                <w:szCs w:val="20"/>
                <w:lang w:val="hy-AM"/>
              </w:rPr>
              <w:t xml:space="preserve">Երթևեկամասերի ծածկի տեսակը - </w:t>
            </w:r>
            <w:r w:rsidRPr="004F0D36">
              <w:rPr>
                <w:rFonts w:ascii="GHEA Grapalat" w:hAnsi="GHEA Grapalat"/>
                <w:bCs/>
                <w:color w:val="000000" w:themeColor="text1"/>
                <w:sz w:val="20"/>
                <w:szCs w:val="20"/>
                <w:lang w:val="hy-AM"/>
              </w:rPr>
              <w:t>ասֆալտ</w:t>
            </w:r>
          </w:p>
          <w:p w14:paraId="0E653A65" w14:textId="77777777" w:rsidR="00032AB0" w:rsidRPr="00CB3435" w:rsidRDefault="00032AB0" w:rsidP="00811562">
            <w:pPr>
              <w:spacing w:line="276" w:lineRule="auto"/>
              <w:rPr>
                <w:rFonts w:ascii="GHEA Grapalat" w:hAnsi="GHEA Grapalat"/>
                <w:b/>
                <w:bCs/>
                <w:color w:val="000000" w:themeColor="text1"/>
                <w:sz w:val="20"/>
                <w:szCs w:val="20"/>
                <w:lang w:val="hy-AM"/>
              </w:rPr>
            </w:pPr>
            <w:r w:rsidRPr="00CB3435">
              <w:rPr>
                <w:rFonts w:ascii="GHEA Grapalat" w:hAnsi="GHEA Grapalat"/>
                <w:b/>
                <w:bCs/>
                <w:color w:val="000000" w:themeColor="text1"/>
                <w:sz w:val="20"/>
                <w:szCs w:val="20"/>
                <w:lang w:val="hy-AM"/>
              </w:rPr>
              <w:t>Ընդհանուր դրույթներ</w:t>
            </w:r>
          </w:p>
          <w:p w14:paraId="5C7DF86D" w14:textId="77777777" w:rsidR="00032AB0" w:rsidRPr="00CB3435" w:rsidRDefault="00032AB0" w:rsidP="00032AB0">
            <w:pPr>
              <w:pStyle w:val="aff4"/>
              <w:numPr>
                <w:ilvl w:val="0"/>
                <w:numId w:val="17"/>
              </w:numPr>
              <w:spacing w:line="276" w:lineRule="auto"/>
              <w:ind w:left="166" w:firstLine="0"/>
              <w:contextualSpacing/>
              <w:jc w:val="both"/>
              <w:rPr>
                <w:rFonts w:ascii="GHEA Grapalat" w:hAnsi="GHEA Grapalat"/>
                <w:color w:val="000000" w:themeColor="text1"/>
                <w:sz w:val="20"/>
                <w:szCs w:val="20"/>
                <w:lang w:val="hy-AM"/>
              </w:rPr>
            </w:pPr>
            <w:r w:rsidRPr="00CB3435">
              <w:rPr>
                <w:rFonts w:ascii="GHEA Grapalat" w:hAnsi="GHEA Grapalat"/>
                <w:color w:val="000000" w:themeColor="text1"/>
                <w:sz w:val="20"/>
                <w:szCs w:val="20"/>
                <w:lang w:val="hy-AM"/>
              </w:rPr>
              <w:t>Յուրաքանչյուր ճանապարհահատվածի /փողոցի համար նախագծանախահաշվային փաստաթղթերը պետք է կազմվեն և ներկայացվեն հայերեն և ռ</w:t>
            </w:r>
            <w:r>
              <w:rPr>
                <w:rFonts w:ascii="GHEA Grapalat" w:hAnsi="GHEA Grapalat"/>
                <w:color w:val="000000" w:themeColor="text1"/>
                <w:sz w:val="20"/>
                <w:szCs w:val="20"/>
                <w:lang w:val="hy-AM"/>
              </w:rPr>
              <w:t xml:space="preserve">ուսերեն լեզուներով՝ 4/չորս/ </w:t>
            </w:r>
            <w:r w:rsidRPr="00CB3435">
              <w:rPr>
                <w:rFonts w:ascii="GHEA Grapalat" w:hAnsi="GHEA Grapalat"/>
                <w:color w:val="000000" w:themeColor="text1"/>
                <w:sz w:val="20"/>
                <w:szCs w:val="20"/>
                <w:lang w:val="hy-AM"/>
              </w:rPr>
              <w:t>թղթային օրինակով և մեկ էլեկտրոնային տարբերակով (ACAD և PDF ֆորմատներով, ծավալաթերթերը, ամփոփագրերը և նախահաշիվները նաև Excel ֆորմատով):</w:t>
            </w:r>
          </w:p>
          <w:p w14:paraId="67B04F3A" w14:textId="77777777" w:rsidR="00032AB0" w:rsidRPr="00CB3435" w:rsidRDefault="00032AB0" w:rsidP="00032AB0">
            <w:pPr>
              <w:pStyle w:val="aff4"/>
              <w:numPr>
                <w:ilvl w:val="0"/>
                <w:numId w:val="17"/>
              </w:numPr>
              <w:spacing w:line="276" w:lineRule="auto"/>
              <w:ind w:left="166" w:firstLine="0"/>
              <w:contextualSpacing/>
              <w:jc w:val="both"/>
              <w:rPr>
                <w:rFonts w:ascii="GHEA Grapalat" w:hAnsi="GHEA Grapalat"/>
                <w:color w:val="000000" w:themeColor="text1"/>
                <w:sz w:val="20"/>
                <w:szCs w:val="20"/>
                <w:lang w:val="hy-AM"/>
              </w:rPr>
            </w:pPr>
            <w:r w:rsidRPr="00CB3435">
              <w:rPr>
                <w:rFonts w:ascii="GHEA Grapalat" w:hAnsi="GHEA Grapalat"/>
                <w:color w:val="000000" w:themeColor="text1"/>
                <w:sz w:val="20"/>
                <w:szCs w:val="20"/>
                <w:lang w:val="hy-AM"/>
              </w:rPr>
              <w:t>Նախագծանախահաշվային փաստաթղթերը պետք է պատրաստված լինեն համակարգչային համապատասխան ծրագրերի կիրառման միջոցով, լինեն գունավոր և ընթեռնելի:</w:t>
            </w:r>
          </w:p>
          <w:p w14:paraId="71DC57E8" w14:textId="77777777" w:rsidR="00032AB0" w:rsidRPr="00CB3435" w:rsidRDefault="00032AB0" w:rsidP="00811562">
            <w:pPr>
              <w:spacing w:line="276" w:lineRule="auto"/>
              <w:ind w:left="166"/>
              <w:rPr>
                <w:rFonts w:ascii="GHEA Grapalat" w:hAnsi="GHEA Grapalat"/>
                <w:b/>
                <w:bCs/>
                <w:color w:val="000000" w:themeColor="text1"/>
                <w:sz w:val="20"/>
                <w:szCs w:val="20"/>
                <w:lang w:val="hy-AM"/>
              </w:rPr>
            </w:pPr>
            <w:r w:rsidRPr="00CB3435">
              <w:rPr>
                <w:rFonts w:ascii="GHEA Grapalat" w:hAnsi="GHEA Grapalat"/>
                <w:b/>
                <w:bCs/>
                <w:color w:val="000000" w:themeColor="text1"/>
                <w:sz w:val="20"/>
                <w:szCs w:val="20"/>
                <w:lang w:val="hy-AM"/>
              </w:rPr>
              <w:t>Հիմնական պարտականություններ և պահանջներ</w:t>
            </w:r>
          </w:p>
          <w:p w14:paraId="2D255871" w14:textId="77777777" w:rsidR="00032AB0" w:rsidRPr="007B4D53" w:rsidRDefault="00032AB0" w:rsidP="00811562">
            <w:pPr>
              <w:spacing w:line="276" w:lineRule="auto"/>
              <w:ind w:left="166"/>
              <w:rPr>
                <w:rFonts w:ascii="GHEA Grapalat" w:hAnsi="GHEA Grapalat"/>
                <w:b/>
                <w:bCs/>
                <w:color w:val="FF0000"/>
                <w:sz w:val="20"/>
                <w:szCs w:val="20"/>
                <w:lang w:val="hy-AM"/>
              </w:rPr>
            </w:pPr>
            <w:r w:rsidRPr="007B4D53">
              <w:rPr>
                <w:rFonts w:ascii="GHEA Grapalat" w:hAnsi="GHEA Grapalat"/>
                <w:b/>
                <w:bCs/>
                <w:color w:val="FF0000"/>
                <w:sz w:val="20"/>
                <w:szCs w:val="20"/>
                <w:lang w:val="hy-AM"/>
              </w:rPr>
              <w:t>Հիմնական պարտականություններ՝</w:t>
            </w:r>
          </w:p>
          <w:p w14:paraId="0CBEB5F4" w14:textId="77777777" w:rsidR="00032AB0" w:rsidRPr="007B4D53" w:rsidRDefault="00032AB0" w:rsidP="00032AB0">
            <w:pPr>
              <w:pStyle w:val="aff4"/>
              <w:numPr>
                <w:ilvl w:val="0"/>
                <w:numId w:val="18"/>
              </w:numPr>
              <w:spacing w:line="276" w:lineRule="auto"/>
              <w:ind w:left="166" w:firstLine="0"/>
              <w:contextualSpacing/>
              <w:jc w:val="both"/>
              <w:rPr>
                <w:rFonts w:ascii="GHEA Grapalat" w:hAnsi="GHEA Grapalat"/>
                <w:color w:val="FF0000"/>
                <w:sz w:val="20"/>
                <w:szCs w:val="20"/>
              </w:rPr>
            </w:pPr>
            <w:r w:rsidRPr="007B4D53">
              <w:rPr>
                <w:rFonts w:ascii="GHEA Grapalat" w:hAnsi="GHEA Grapalat" w:cs="Arial"/>
                <w:color w:val="FF0000"/>
                <w:sz w:val="20"/>
                <w:szCs w:val="20"/>
              </w:rPr>
              <w:t>Ին</w:t>
            </w:r>
            <w:r w:rsidRPr="007B4D53">
              <w:rPr>
                <w:rFonts w:ascii="GHEA Grapalat" w:hAnsi="GHEA Grapalat"/>
                <w:color w:val="FF0000"/>
                <w:sz w:val="20"/>
                <w:szCs w:val="20"/>
              </w:rPr>
              <w:t>ժեներական հետազննման իրականացում:</w:t>
            </w:r>
          </w:p>
          <w:p w14:paraId="0B570F63" w14:textId="77777777" w:rsidR="00032AB0" w:rsidRPr="007B4D53" w:rsidRDefault="00032AB0" w:rsidP="00032AB0">
            <w:pPr>
              <w:pStyle w:val="aff4"/>
              <w:numPr>
                <w:ilvl w:val="0"/>
                <w:numId w:val="18"/>
              </w:numPr>
              <w:spacing w:line="276" w:lineRule="auto"/>
              <w:ind w:left="166" w:firstLine="0"/>
              <w:contextualSpacing/>
              <w:jc w:val="both"/>
              <w:rPr>
                <w:rFonts w:ascii="GHEA Grapalat" w:hAnsi="GHEA Grapalat"/>
                <w:color w:val="FF0000"/>
                <w:sz w:val="20"/>
                <w:szCs w:val="20"/>
              </w:rPr>
            </w:pPr>
            <w:r w:rsidRPr="007B4D53">
              <w:rPr>
                <w:rFonts w:ascii="GHEA Grapalat" w:hAnsi="GHEA Grapalat"/>
                <w:color w:val="FF0000"/>
                <w:sz w:val="20"/>
                <w:szCs w:val="20"/>
                <w:lang w:val="ru-RU"/>
              </w:rPr>
              <w:t>Գեոդեզիական հանույթի իրականացում:</w:t>
            </w:r>
          </w:p>
          <w:p w14:paraId="25F5EFDB" w14:textId="77777777" w:rsidR="00032AB0" w:rsidRPr="007B4D53" w:rsidRDefault="00032AB0" w:rsidP="00032AB0">
            <w:pPr>
              <w:pStyle w:val="aff4"/>
              <w:numPr>
                <w:ilvl w:val="0"/>
                <w:numId w:val="18"/>
              </w:numPr>
              <w:spacing w:line="276" w:lineRule="auto"/>
              <w:ind w:left="166" w:firstLine="0"/>
              <w:contextualSpacing/>
              <w:jc w:val="both"/>
              <w:rPr>
                <w:rFonts w:ascii="GHEA Grapalat" w:hAnsi="GHEA Grapalat"/>
                <w:color w:val="FF0000"/>
                <w:sz w:val="20"/>
                <w:szCs w:val="20"/>
              </w:rPr>
            </w:pPr>
            <w:r w:rsidRPr="007B4D53">
              <w:rPr>
                <w:rFonts w:ascii="GHEA Grapalat" w:hAnsi="GHEA Grapalat"/>
                <w:color w:val="FF0000"/>
                <w:sz w:val="20"/>
                <w:szCs w:val="20"/>
              </w:rPr>
              <w:t>Նախագծանախահաշվային փաստաթղթերի մշակում:</w:t>
            </w:r>
          </w:p>
          <w:p w14:paraId="66FF6273" w14:textId="77777777" w:rsidR="00032AB0" w:rsidRPr="007B4D53" w:rsidRDefault="00032AB0" w:rsidP="00032AB0">
            <w:pPr>
              <w:pStyle w:val="aff4"/>
              <w:numPr>
                <w:ilvl w:val="0"/>
                <w:numId w:val="18"/>
              </w:numPr>
              <w:spacing w:line="276" w:lineRule="auto"/>
              <w:ind w:left="166" w:firstLine="0"/>
              <w:contextualSpacing/>
              <w:jc w:val="both"/>
              <w:rPr>
                <w:rFonts w:ascii="GHEA Grapalat" w:hAnsi="GHEA Grapalat"/>
                <w:b/>
                <w:bCs/>
                <w:color w:val="FF0000"/>
                <w:sz w:val="20"/>
                <w:szCs w:val="20"/>
              </w:rPr>
            </w:pPr>
            <w:r w:rsidRPr="007B4D53">
              <w:rPr>
                <w:rFonts w:ascii="GHEA Grapalat" w:hAnsi="GHEA Grapalat"/>
                <w:color w:val="FF0000"/>
                <w:sz w:val="20"/>
                <w:szCs w:val="20"/>
              </w:rPr>
              <w:t>Ճանապարհի ծրագրի սահմաններում գտնվող ստորգետնյա և վերգետնյա ինժեներական բոլոր գծերի ուսումնասիրություն, անհրաժեշտ տեխնիկական պայմանների ձեռք բերում և ճանապարհի ծրագրի իրականացմանը խոչընդոտելու, իսկ ստորգետնյա գծերի դեպքում նաև ոչ բարվոք վիճակում գտնվելու դեպքում այդ գ</w:t>
            </w:r>
            <w:r w:rsidRPr="007B4D53">
              <w:rPr>
                <w:rFonts w:ascii="GHEA Grapalat" w:hAnsi="GHEA Grapalat"/>
                <w:color w:val="FF0000"/>
                <w:sz w:val="20"/>
                <w:szCs w:val="20"/>
                <w:lang w:val="hy-AM"/>
              </w:rPr>
              <w:t>ծ</w:t>
            </w:r>
            <w:r w:rsidRPr="007B4D53">
              <w:rPr>
                <w:rFonts w:ascii="GHEA Grapalat" w:hAnsi="GHEA Grapalat"/>
                <w:color w:val="FF0000"/>
                <w:sz w:val="20"/>
                <w:szCs w:val="20"/>
              </w:rPr>
              <w:t>երի համար տալ նախագծային լուծում: Ինժեներական գծերի (</w:t>
            </w:r>
            <w:r w:rsidRPr="007B4D53">
              <w:rPr>
                <w:rFonts w:ascii="GHEA Grapalat" w:hAnsi="GHEA Grapalat"/>
                <w:color w:val="FF0000"/>
                <w:sz w:val="20"/>
                <w:szCs w:val="20"/>
                <w:lang w:val="hy-AM"/>
              </w:rPr>
              <w:t>նաև սարքավորումների</w:t>
            </w:r>
            <w:r w:rsidRPr="007B4D53">
              <w:rPr>
                <w:rFonts w:ascii="GHEA Grapalat" w:hAnsi="GHEA Grapalat"/>
                <w:color w:val="FF0000"/>
                <w:sz w:val="20"/>
                <w:szCs w:val="20"/>
              </w:rPr>
              <w:t>)</w:t>
            </w:r>
            <w:r w:rsidRPr="007B4D53">
              <w:rPr>
                <w:rFonts w:ascii="GHEA Grapalat" w:hAnsi="GHEA Grapalat"/>
                <w:color w:val="FF0000"/>
                <w:sz w:val="20"/>
                <w:szCs w:val="20"/>
                <w:lang w:val="hy-AM"/>
              </w:rPr>
              <w:t xml:space="preserve"> տեղափոխման </w:t>
            </w:r>
            <w:r w:rsidRPr="007B4D53">
              <w:rPr>
                <w:rFonts w:ascii="GHEA Grapalat" w:hAnsi="GHEA Grapalat"/>
                <w:color w:val="FF0000"/>
                <w:sz w:val="20"/>
                <w:szCs w:val="20"/>
                <w:lang w:val="hy-AM"/>
              </w:rPr>
              <w:lastRenderedPageBreak/>
              <w:t>անհրաժեշտության դեպքում դրանց տեղափոխման նախագծի մշակում և իրավասու կազմակերպությունների հետ համաձայնեցում:</w:t>
            </w:r>
          </w:p>
          <w:p w14:paraId="6E70B0F6" w14:textId="77777777" w:rsidR="00032AB0" w:rsidRPr="007B4D53" w:rsidRDefault="00032AB0" w:rsidP="00032AB0">
            <w:pPr>
              <w:pStyle w:val="aff4"/>
              <w:numPr>
                <w:ilvl w:val="0"/>
                <w:numId w:val="18"/>
              </w:numPr>
              <w:spacing w:line="276" w:lineRule="auto"/>
              <w:ind w:left="166" w:firstLine="0"/>
              <w:contextualSpacing/>
              <w:jc w:val="both"/>
              <w:rPr>
                <w:rFonts w:ascii="GHEA Grapalat" w:hAnsi="GHEA Grapalat"/>
                <w:b/>
                <w:bCs/>
                <w:color w:val="FF0000"/>
                <w:sz w:val="20"/>
                <w:szCs w:val="20"/>
              </w:rPr>
            </w:pPr>
            <w:r w:rsidRPr="007B4D53">
              <w:rPr>
                <w:rFonts w:ascii="GHEA Grapalat" w:hAnsi="GHEA Grapalat"/>
                <w:color w:val="FF0000"/>
                <w:sz w:val="20"/>
                <w:szCs w:val="20"/>
                <w:lang w:val="hy-AM"/>
              </w:rPr>
              <w:t>Շինարարական աշխատանքները սկսելուց առաջ, հիմնանորոգվող տեղամասը հանձնման-ընդունման ակտի միջոցով կապալառու կազմակերպությանը հանձնում՝ տեղանքի ամրակցող նշաններով և բարձրությունների հենանիշներով:</w:t>
            </w:r>
          </w:p>
          <w:p w14:paraId="7441CFBD" w14:textId="77777777" w:rsidR="00032AB0" w:rsidRPr="00CB3435" w:rsidRDefault="00032AB0" w:rsidP="00811562">
            <w:pPr>
              <w:spacing w:line="276" w:lineRule="auto"/>
              <w:ind w:left="166"/>
              <w:rPr>
                <w:rFonts w:ascii="GHEA Grapalat" w:hAnsi="GHEA Grapalat"/>
                <w:b/>
                <w:bCs/>
                <w:color w:val="000000" w:themeColor="text1"/>
                <w:sz w:val="20"/>
                <w:szCs w:val="20"/>
                <w:lang w:val="hy-AM"/>
              </w:rPr>
            </w:pPr>
            <w:r w:rsidRPr="00CB3435">
              <w:rPr>
                <w:rFonts w:ascii="GHEA Grapalat" w:hAnsi="GHEA Grapalat" w:cs="Arial"/>
                <w:b/>
                <w:bCs/>
                <w:color w:val="000000" w:themeColor="text1"/>
                <w:sz w:val="20"/>
                <w:szCs w:val="20"/>
                <w:lang w:val="hy-AM"/>
              </w:rPr>
              <w:t>Հետազննման</w:t>
            </w:r>
            <w:r w:rsidRPr="00CB3435">
              <w:rPr>
                <w:rFonts w:ascii="GHEA Grapalat" w:hAnsi="GHEA Grapalat"/>
                <w:b/>
                <w:bCs/>
                <w:color w:val="000000" w:themeColor="text1"/>
                <w:sz w:val="20"/>
                <w:szCs w:val="20"/>
                <w:lang w:val="hy-AM"/>
              </w:rPr>
              <w:t xml:space="preserve"> վերաբերյալ պահանջներ՝</w:t>
            </w:r>
          </w:p>
          <w:p w14:paraId="1BCB87F7" w14:textId="77777777" w:rsidR="00032AB0" w:rsidRPr="005D1584" w:rsidRDefault="00032AB0" w:rsidP="00032AB0">
            <w:pPr>
              <w:pStyle w:val="aff4"/>
              <w:numPr>
                <w:ilvl w:val="0"/>
                <w:numId w:val="18"/>
              </w:numPr>
              <w:tabs>
                <w:tab w:val="left" w:pos="589"/>
              </w:tabs>
              <w:spacing w:line="276" w:lineRule="auto"/>
              <w:ind w:left="164" w:firstLine="0"/>
              <w:contextualSpacing/>
              <w:jc w:val="both"/>
              <w:rPr>
                <w:rFonts w:ascii="GHEA Grapalat" w:hAnsi="GHEA Grapalat"/>
                <w:color w:val="000000" w:themeColor="text1"/>
                <w:sz w:val="20"/>
                <w:szCs w:val="20"/>
                <w:lang w:val="hy-AM"/>
              </w:rPr>
            </w:pPr>
            <w:r w:rsidRPr="005D1584">
              <w:rPr>
                <w:rFonts w:ascii="GHEA Grapalat" w:hAnsi="GHEA Grapalat"/>
                <w:color w:val="000000" w:themeColor="text1"/>
                <w:sz w:val="20"/>
                <w:szCs w:val="20"/>
                <w:lang w:val="hy-AM"/>
              </w:rPr>
              <w:t>Ինժեներական հետազննումն իրականացնել նախագծային փաստաթղթերը մշակելու և նախագծային լուծումները հիմնավորելու անհրաժեշտ ծավալով,</w:t>
            </w:r>
          </w:p>
          <w:p w14:paraId="6A2BBD69" w14:textId="77777777" w:rsidR="00032AB0" w:rsidRPr="005D1584" w:rsidRDefault="00032AB0" w:rsidP="00032AB0">
            <w:pPr>
              <w:pStyle w:val="aff4"/>
              <w:numPr>
                <w:ilvl w:val="0"/>
                <w:numId w:val="18"/>
              </w:numPr>
              <w:tabs>
                <w:tab w:val="left" w:pos="589"/>
              </w:tabs>
              <w:spacing w:line="276" w:lineRule="auto"/>
              <w:ind w:left="166" w:hanging="2"/>
              <w:contextualSpacing/>
              <w:jc w:val="both"/>
              <w:rPr>
                <w:rFonts w:ascii="GHEA Grapalat" w:hAnsi="GHEA Grapalat"/>
                <w:color w:val="000000" w:themeColor="text1"/>
                <w:sz w:val="20"/>
                <w:szCs w:val="20"/>
                <w:u w:val="single"/>
                <w:lang w:val="hy-AM"/>
              </w:rPr>
            </w:pPr>
            <w:r w:rsidRPr="00CB3435">
              <w:rPr>
                <w:rFonts w:ascii="GHEA Grapalat" w:hAnsi="GHEA Grapalat"/>
                <w:color w:val="000000" w:themeColor="text1"/>
                <w:sz w:val="20"/>
                <w:szCs w:val="20"/>
                <w:lang w:val="hy-AM"/>
              </w:rPr>
              <w:t xml:space="preserve">Հետազննման ընթացքում վերանորոգվող, վերակառուցվող, հիմնանորոգվող ճանապարհի երկայնքով </w:t>
            </w:r>
            <w:r w:rsidRPr="00DA6C12">
              <w:rPr>
                <w:rFonts w:ascii="GHEA Grapalat" w:hAnsi="GHEA Grapalat"/>
                <w:b/>
                <w:bCs/>
                <w:color w:val="000000" w:themeColor="text1"/>
                <w:sz w:val="20"/>
                <w:szCs w:val="20"/>
                <w:u w:val="single"/>
                <w:lang w:val="hy-AM"/>
              </w:rPr>
              <w:t>առնվազն յուրաքանչյուր 330 մետր տեղամասում, (իսկ նստվածքային տեղամասում պարտադիր՝ առնվազն 2մ խորությամբ)</w:t>
            </w:r>
            <w:r w:rsidRPr="00CB3435">
              <w:rPr>
                <w:rFonts w:ascii="GHEA Grapalat" w:hAnsi="GHEA Grapalat"/>
                <w:b/>
                <w:bCs/>
                <w:color w:val="000000" w:themeColor="text1"/>
                <w:sz w:val="20"/>
                <w:szCs w:val="20"/>
                <w:u w:val="single"/>
                <w:lang w:val="hy-AM"/>
              </w:rPr>
              <w:t xml:space="preserve"> </w:t>
            </w:r>
            <w:r w:rsidRPr="00CB3435">
              <w:rPr>
                <w:rFonts w:ascii="GHEA Grapalat" w:hAnsi="GHEA Grapalat"/>
                <w:color w:val="000000" w:themeColor="text1"/>
                <w:sz w:val="20"/>
                <w:szCs w:val="20"/>
                <w:lang w:val="hy-AM"/>
              </w:rPr>
              <w:t>կատարել հորատումներ՝ ճանապարհային պատվածքի շերտի  հաստության, պատվածքի շերտերի նյութերի կազմվածքի, հիմնատակի գրունտների ուսումնասիրման անհրաժեշտ խորությամբ և վիճակի գնահատում:</w:t>
            </w:r>
          </w:p>
          <w:p w14:paraId="2B0E4534" w14:textId="77777777" w:rsidR="00032AB0" w:rsidRPr="005D1584" w:rsidRDefault="00032AB0" w:rsidP="00032AB0">
            <w:pPr>
              <w:pStyle w:val="aff4"/>
              <w:numPr>
                <w:ilvl w:val="0"/>
                <w:numId w:val="18"/>
              </w:numPr>
              <w:tabs>
                <w:tab w:val="left" w:pos="447"/>
              </w:tabs>
              <w:spacing w:line="276" w:lineRule="auto"/>
              <w:ind w:left="22" w:firstLine="142"/>
              <w:contextualSpacing/>
              <w:jc w:val="both"/>
              <w:rPr>
                <w:rFonts w:ascii="GHEA Grapalat" w:hAnsi="GHEA Grapalat"/>
                <w:color w:val="000000" w:themeColor="text1"/>
                <w:sz w:val="20"/>
                <w:szCs w:val="20"/>
                <w:u w:val="single"/>
                <w:lang w:val="hy-AM"/>
              </w:rPr>
            </w:pPr>
            <w:r w:rsidRPr="00C96D4C">
              <w:rPr>
                <w:rFonts w:ascii="GHEA Grapalat" w:hAnsi="GHEA Grapalat"/>
                <w:color w:val="000000" w:themeColor="text1"/>
                <w:sz w:val="20"/>
                <w:szCs w:val="20"/>
                <w:lang w:val="hy-AM"/>
              </w:rPr>
              <w:t>Հետազննման և ֆոնդային նյութերի տվյալների հիման վրա կազմել և ներկայացնել կառուցվող տեղամասի ինժեներաերկրաբանական պայմանների մասին տեխնիկական հաշվետվություն՝ համապատասխան հավելվածներով:</w:t>
            </w:r>
          </w:p>
          <w:p w14:paraId="5D81B07C" w14:textId="77777777" w:rsidR="00032AB0" w:rsidRPr="00CB3435" w:rsidRDefault="00032AB0" w:rsidP="00032AB0">
            <w:pPr>
              <w:pStyle w:val="aff4"/>
              <w:numPr>
                <w:ilvl w:val="0"/>
                <w:numId w:val="18"/>
              </w:numPr>
              <w:spacing w:line="276" w:lineRule="auto"/>
              <w:ind w:left="166" w:hanging="2"/>
              <w:contextualSpacing/>
              <w:jc w:val="both"/>
              <w:rPr>
                <w:rFonts w:ascii="GHEA Grapalat" w:hAnsi="GHEA Grapalat"/>
                <w:color w:val="000000" w:themeColor="text1"/>
                <w:sz w:val="20"/>
                <w:szCs w:val="20"/>
                <w:u w:val="single"/>
                <w:lang w:val="hy-AM"/>
              </w:rPr>
            </w:pPr>
            <w:r w:rsidRPr="00CB3435">
              <w:rPr>
                <w:rFonts w:ascii="GHEA Grapalat" w:hAnsi="GHEA Grapalat"/>
                <w:color w:val="000000" w:themeColor="text1"/>
                <w:sz w:val="20"/>
                <w:szCs w:val="20"/>
                <w:lang w:val="hy-AM"/>
              </w:rPr>
              <w:t>Հետազննման ընթացքում իրականացնել հիմնանորոգվող տեղամասի առկա վիճակի տեսանկարահանում:</w:t>
            </w:r>
          </w:p>
          <w:p w14:paraId="535C61A8" w14:textId="77777777" w:rsidR="00032AB0" w:rsidRPr="007222F8" w:rsidRDefault="00032AB0" w:rsidP="00811562">
            <w:pPr>
              <w:pStyle w:val="aff4"/>
              <w:spacing w:line="276" w:lineRule="auto"/>
              <w:ind w:left="166"/>
              <w:jc w:val="both"/>
              <w:rPr>
                <w:rFonts w:ascii="GHEA Grapalat" w:hAnsi="GHEA Grapalat"/>
                <w:b/>
                <w:color w:val="FF0000"/>
                <w:sz w:val="20"/>
                <w:szCs w:val="20"/>
                <w:lang w:val="en-US"/>
              </w:rPr>
            </w:pPr>
            <w:r w:rsidRPr="007222F8">
              <w:rPr>
                <w:rFonts w:ascii="GHEA Grapalat" w:hAnsi="GHEA Grapalat"/>
                <w:b/>
                <w:color w:val="FF0000"/>
                <w:sz w:val="20"/>
                <w:szCs w:val="20"/>
                <w:lang w:val="en-US"/>
              </w:rPr>
              <w:t>Նախագծերի նկատմամբ պահանջներ</w:t>
            </w:r>
          </w:p>
          <w:p w14:paraId="1A1B575B" w14:textId="77777777" w:rsidR="00032AB0" w:rsidRPr="007222F8" w:rsidRDefault="00032AB0" w:rsidP="00032AB0">
            <w:pPr>
              <w:pStyle w:val="aff4"/>
              <w:numPr>
                <w:ilvl w:val="0"/>
                <w:numId w:val="18"/>
              </w:numPr>
              <w:spacing w:line="276" w:lineRule="auto"/>
              <w:ind w:left="166" w:firstLine="0"/>
              <w:contextualSpacing/>
              <w:jc w:val="both"/>
              <w:rPr>
                <w:rFonts w:ascii="GHEA Grapalat" w:hAnsi="GHEA Grapalat"/>
                <w:b/>
                <w:color w:val="FF0000"/>
                <w:sz w:val="20"/>
                <w:szCs w:val="20"/>
                <w:u w:val="single"/>
                <w:lang w:val="en-US"/>
              </w:rPr>
            </w:pPr>
            <w:r w:rsidRPr="007222F8">
              <w:rPr>
                <w:rFonts w:ascii="GHEA Grapalat" w:hAnsi="GHEA Grapalat" w:cs="Arial"/>
                <w:color w:val="FF0000"/>
                <w:sz w:val="20"/>
                <w:szCs w:val="20"/>
                <w:lang w:val="en-US"/>
              </w:rPr>
              <w:t>Նախագծային</w:t>
            </w:r>
            <w:r w:rsidRPr="007222F8">
              <w:rPr>
                <w:rFonts w:ascii="GHEA Grapalat" w:hAnsi="GHEA Grapalat"/>
                <w:color w:val="FF0000"/>
                <w:sz w:val="20"/>
                <w:szCs w:val="20"/>
                <w:lang w:val="en-US"/>
              </w:rPr>
              <w:t xml:space="preserve"> փաստաթղթերի կազմը, բովանդակությունը և նախագծային լուծումները պետք է համապատասխանեն ՀՀ-ում գործող նորմատիվատեխնիկական փաստաթղթերով և նորմատիվ իրավական ակտերով սահմանված պահանջներին:</w:t>
            </w:r>
          </w:p>
          <w:p w14:paraId="25F2F210" w14:textId="77777777" w:rsidR="00032AB0" w:rsidRPr="007222F8" w:rsidRDefault="00032AB0" w:rsidP="00032AB0">
            <w:pPr>
              <w:pStyle w:val="aff4"/>
              <w:numPr>
                <w:ilvl w:val="0"/>
                <w:numId w:val="18"/>
              </w:numPr>
              <w:spacing w:line="276" w:lineRule="auto"/>
              <w:ind w:left="166" w:firstLine="0"/>
              <w:contextualSpacing/>
              <w:jc w:val="both"/>
              <w:rPr>
                <w:rFonts w:ascii="GHEA Grapalat" w:hAnsi="GHEA Grapalat"/>
                <w:b/>
                <w:color w:val="FF0000"/>
                <w:sz w:val="20"/>
                <w:szCs w:val="20"/>
                <w:u w:val="single"/>
                <w:lang w:val="en-US"/>
              </w:rPr>
            </w:pPr>
            <w:r w:rsidRPr="007222F8">
              <w:rPr>
                <w:rFonts w:ascii="GHEA Grapalat" w:hAnsi="GHEA Grapalat" w:cs="Arial"/>
                <w:color w:val="FF0000"/>
                <w:sz w:val="20"/>
                <w:szCs w:val="20"/>
                <w:lang w:val="en-US"/>
              </w:rPr>
              <w:t>Նախագծերի</w:t>
            </w:r>
            <w:r w:rsidRPr="007222F8">
              <w:rPr>
                <w:rFonts w:ascii="GHEA Grapalat" w:hAnsi="GHEA Grapalat"/>
                <w:color w:val="FF0000"/>
                <w:sz w:val="20"/>
                <w:szCs w:val="20"/>
                <w:lang w:val="en-US"/>
              </w:rPr>
              <w:t xml:space="preserve"> մեջ պետք է նախատեսել առնվազն հետևյալ աշխատանքները՝</w:t>
            </w:r>
          </w:p>
          <w:p w14:paraId="743D0589" w14:textId="77777777" w:rsidR="00032AB0" w:rsidRPr="007222F8" w:rsidRDefault="00032AB0" w:rsidP="00032AB0">
            <w:pPr>
              <w:pStyle w:val="aff4"/>
              <w:numPr>
                <w:ilvl w:val="0"/>
                <w:numId w:val="21"/>
              </w:numPr>
              <w:spacing w:line="276" w:lineRule="auto"/>
              <w:ind w:left="166" w:firstLine="0"/>
              <w:contextualSpacing/>
              <w:jc w:val="both"/>
              <w:rPr>
                <w:rFonts w:ascii="GHEA Grapalat" w:hAnsi="GHEA Grapalat"/>
                <w:color w:val="FF0000"/>
                <w:sz w:val="20"/>
                <w:szCs w:val="20"/>
                <w:lang w:val="hy-AM"/>
              </w:rPr>
            </w:pPr>
            <w:r w:rsidRPr="007222F8">
              <w:rPr>
                <w:rFonts w:ascii="GHEA Grapalat" w:hAnsi="GHEA Grapalat"/>
                <w:color w:val="FF0000"/>
                <w:sz w:val="20"/>
                <w:szCs w:val="20"/>
                <w:lang w:val="en-US"/>
              </w:rPr>
              <w:t>Հողային պաստառի վերականգնում /վերակառուցում/ կառուցում (</w:t>
            </w:r>
            <w:r w:rsidRPr="007222F8">
              <w:rPr>
                <w:rFonts w:ascii="GHEA Grapalat" w:hAnsi="GHEA Grapalat"/>
                <w:color w:val="FF0000"/>
                <w:sz w:val="20"/>
                <w:szCs w:val="20"/>
                <w:lang w:val="hy-AM"/>
              </w:rPr>
              <w:t>ըստ անհրաժեշտության</w:t>
            </w:r>
            <w:r w:rsidRPr="007222F8">
              <w:rPr>
                <w:rFonts w:ascii="GHEA Grapalat" w:hAnsi="GHEA Grapalat"/>
                <w:color w:val="FF0000"/>
                <w:sz w:val="20"/>
                <w:szCs w:val="20"/>
                <w:lang w:val="en-US"/>
              </w:rPr>
              <w:t>)</w:t>
            </w:r>
            <w:r w:rsidRPr="007222F8">
              <w:rPr>
                <w:rFonts w:ascii="GHEA Grapalat" w:hAnsi="GHEA Grapalat"/>
                <w:color w:val="FF0000"/>
                <w:sz w:val="20"/>
                <w:szCs w:val="20"/>
                <w:lang w:val="hy-AM"/>
              </w:rPr>
              <w:t>,</w:t>
            </w:r>
          </w:p>
          <w:p w14:paraId="640A3BAC" w14:textId="77777777" w:rsidR="00032AB0" w:rsidRPr="007222F8" w:rsidRDefault="00032AB0" w:rsidP="00032AB0">
            <w:pPr>
              <w:pStyle w:val="aff4"/>
              <w:numPr>
                <w:ilvl w:val="0"/>
                <w:numId w:val="21"/>
              </w:numPr>
              <w:spacing w:line="276" w:lineRule="auto"/>
              <w:ind w:left="166" w:firstLine="0"/>
              <w:contextualSpacing/>
              <w:jc w:val="both"/>
              <w:rPr>
                <w:rFonts w:ascii="GHEA Grapalat" w:hAnsi="GHEA Grapalat"/>
                <w:color w:val="FF0000"/>
                <w:sz w:val="20"/>
                <w:szCs w:val="20"/>
                <w:lang w:val="hy-AM"/>
              </w:rPr>
            </w:pPr>
            <w:r w:rsidRPr="007222F8">
              <w:rPr>
                <w:rFonts w:ascii="GHEA Grapalat" w:hAnsi="GHEA Grapalat" w:cs="Arial"/>
                <w:color w:val="FF0000"/>
                <w:sz w:val="20"/>
                <w:szCs w:val="20"/>
                <w:lang w:val="hy-AM"/>
              </w:rPr>
              <w:t>Հենապատերի</w:t>
            </w:r>
            <w:r w:rsidRPr="007222F8">
              <w:rPr>
                <w:rFonts w:ascii="GHEA Grapalat" w:hAnsi="GHEA Grapalat"/>
                <w:color w:val="FF0000"/>
                <w:sz w:val="20"/>
                <w:szCs w:val="20"/>
                <w:lang w:val="hy-AM"/>
              </w:rPr>
              <w:t xml:space="preserve"> վերականգնում /վերակառուցում/ նորոգում /կառուցում (ըստ անհրաժեշտության),</w:t>
            </w:r>
          </w:p>
          <w:p w14:paraId="77A02CB1" w14:textId="77777777" w:rsidR="00032AB0" w:rsidRPr="007222F8" w:rsidRDefault="00032AB0" w:rsidP="00032AB0">
            <w:pPr>
              <w:pStyle w:val="aff4"/>
              <w:numPr>
                <w:ilvl w:val="0"/>
                <w:numId w:val="21"/>
              </w:numPr>
              <w:spacing w:line="276" w:lineRule="auto"/>
              <w:ind w:left="166" w:firstLine="0"/>
              <w:contextualSpacing/>
              <w:jc w:val="both"/>
              <w:rPr>
                <w:rFonts w:ascii="GHEA Grapalat" w:hAnsi="GHEA Grapalat"/>
                <w:color w:val="FF0000"/>
                <w:sz w:val="20"/>
                <w:szCs w:val="20"/>
                <w:lang w:val="hy-AM"/>
              </w:rPr>
            </w:pPr>
            <w:r w:rsidRPr="007222F8">
              <w:rPr>
                <w:rFonts w:ascii="GHEA Grapalat" w:hAnsi="GHEA Grapalat"/>
                <w:color w:val="FF0000"/>
                <w:sz w:val="20"/>
                <w:szCs w:val="20"/>
                <w:lang w:val="hy-AM"/>
              </w:rPr>
              <w:t>Ճանապարհային պատվածքի վերականգնում /վերակառուցում (ըստ անհրաժեշտության),</w:t>
            </w:r>
          </w:p>
          <w:p w14:paraId="56DF8221" w14:textId="77777777" w:rsidR="00032AB0" w:rsidRPr="007222F8" w:rsidRDefault="00032AB0" w:rsidP="00032AB0">
            <w:pPr>
              <w:pStyle w:val="aff4"/>
              <w:numPr>
                <w:ilvl w:val="0"/>
                <w:numId w:val="21"/>
              </w:numPr>
              <w:spacing w:line="276" w:lineRule="auto"/>
              <w:ind w:left="166" w:firstLine="0"/>
              <w:contextualSpacing/>
              <w:jc w:val="both"/>
              <w:rPr>
                <w:rFonts w:ascii="GHEA Grapalat" w:hAnsi="GHEA Grapalat"/>
                <w:color w:val="FF0000"/>
                <w:sz w:val="20"/>
                <w:szCs w:val="20"/>
                <w:lang w:val="hy-AM"/>
              </w:rPr>
            </w:pPr>
            <w:r w:rsidRPr="007222F8">
              <w:rPr>
                <w:rFonts w:ascii="GHEA Grapalat" w:hAnsi="GHEA Grapalat"/>
                <w:color w:val="FF0000"/>
                <w:sz w:val="20"/>
                <w:szCs w:val="20"/>
                <w:lang w:val="hy-AM"/>
              </w:rPr>
              <w:t>Մայթերի վերականգնում /վերակառուցում/ նորոգում /կառուցում (ըստ անհրաժեշտության),</w:t>
            </w:r>
          </w:p>
          <w:p w14:paraId="57900155" w14:textId="77777777" w:rsidR="00032AB0" w:rsidRPr="007222F8" w:rsidRDefault="00032AB0" w:rsidP="00032AB0">
            <w:pPr>
              <w:pStyle w:val="aff4"/>
              <w:numPr>
                <w:ilvl w:val="0"/>
                <w:numId w:val="21"/>
              </w:numPr>
              <w:spacing w:line="276" w:lineRule="auto"/>
              <w:ind w:left="166" w:firstLine="0"/>
              <w:contextualSpacing/>
              <w:jc w:val="both"/>
              <w:rPr>
                <w:rFonts w:ascii="GHEA Grapalat" w:hAnsi="GHEA Grapalat"/>
                <w:color w:val="FF0000"/>
                <w:sz w:val="20"/>
                <w:szCs w:val="20"/>
                <w:lang w:val="hy-AM"/>
              </w:rPr>
            </w:pPr>
            <w:r w:rsidRPr="007222F8">
              <w:rPr>
                <w:rFonts w:ascii="GHEA Grapalat" w:hAnsi="GHEA Grapalat"/>
                <w:color w:val="FF0000"/>
                <w:sz w:val="20"/>
                <w:szCs w:val="20"/>
                <w:lang w:val="hy-AM"/>
              </w:rPr>
              <w:t>Ջրահեռացման համակարգի վերականգնում /վերակառուցում/ նորոգում/ կառուցում  (ըստ անհրաժեշտության),</w:t>
            </w:r>
          </w:p>
          <w:p w14:paraId="4A8FEF72" w14:textId="77777777" w:rsidR="00032AB0" w:rsidRPr="007222F8" w:rsidRDefault="00032AB0" w:rsidP="00032AB0">
            <w:pPr>
              <w:pStyle w:val="aff4"/>
              <w:numPr>
                <w:ilvl w:val="0"/>
                <w:numId w:val="21"/>
              </w:numPr>
              <w:spacing w:line="276" w:lineRule="auto"/>
              <w:ind w:left="166" w:firstLine="0"/>
              <w:contextualSpacing/>
              <w:jc w:val="both"/>
              <w:rPr>
                <w:rFonts w:ascii="GHEA Grapalat" w:hAnsi="GHEA Grapalat" w:cs="Arial"/>
                <w:color w:val="FF0000"/>
                <w:sz w:val="20"/>
                <w:szCs w:val="20"/>
                <w:lang w:val="hy-AM"/>
              </w:rPr>
            </w:pPr>
            <w:r w:rsidRPr="007222F8">
              <w:rPr>
                <w:rFonts w:ascii="GHEA Grapalat" w:hAnsi="GHEA Grapalat"/>
                <w:color w:val="FF0000"/>
                <w:sz w:val="20"/>
                <w:szCs w:val="20"/>
                <w:lang w:val="hy-AM"/>
              </w:rPr>
              <w:t>Արհեստական կառուցվածքների վերականգնում /վերակառուցում/ նորոգում/ կառուցում (ըստ անհրաժեշտության),</w:t>
            </w:r>
          </w:p>
          <w:p w14:paraId="0EE1D2E4" w14:textId="77777777" w:rsidR="00032AB0" w:rsidRPr="007222F8" w:rsidRDefault="00032AB0" w:rsidP="00032AB0">
            <w:pPr>
              <w:pStyle w:val="aff4"/>
              <w:numPr>
                <w:ilvl w:val="0"/>
                <w:numId w:val="21"/>
              </w:numPr>
              <w:spacing w:line="276" w:lineRule="auto"/>
              <w:ind w:left="166" w:firstLine="0"/>
              <w:contextualSpacing/>
              <w:jc w:val="both"/>
              <w:rPr>
                <w:rFonts w:ascii="GHEA Grapalat" w:hAnsi="GHEA Grapalat" w:cs="Arial"/>
                <w:color w:val="FF0000"/>
                <w:sz w:val="20"/>
                <w:szCs w:val="20"/>
                <w:lang w:val="hy-AM"/>
              </w:rPr>
            </w:pPr>
            <w:r w:rsidRPr="007222F8">
              <w:rPr>
                <w:rFonts w:ascii="GHEA Grapalat" w:hAnsi="GHEA Grapalat" w:cs="Arial"/>
                <w:color w:val="FF0000"/>
                <w:sz w:val="20"/>
                <w:szCs w:val="20"/>
                <w:lang w:val="hy-AM"/>
              </w:rPr>
              <w:t>Ճանապարհի կահավորում,</w:t>
            </w:r>
          </w:p>
          <w:p w14:paraId="08642C94" w14:textId="77777777" w:rsidR="00032AB0" w:rsidRPr="007222F8" w:rsidRDefault="00032AB0" w:rsidP="00032AB0">
            <w:pPr>
              <w:pStyle w:val="aff4"/>
              <w:numPr>
                <w:ilvl w:val="0"/>
                <w:numId w:val="21"/>
              </w:numPr>
              <w:spacing w:line="276" w:lineRule="auto"/>
              <w:ind w:left="166" w:firstLine="0"/>
              <w:contextualSpacing/>
              <w:jc w:val="both"/>
              <w:rPr>
                <w:rFonts w:ascii="GHEA Grapalat" w:hAnsi="GHEA Grapalat" w:cs="Arial"/>
                <w:color w:val="FF0000"/>
                <w:sz w:val="20"/>
                <w:szCs w:val="20"/>
                <w:lang w:val="hy-AM"/>
              </w:rPr>
            </w:pPr>
            <w:r w:rsidRPr="007222F8">
              <w:rPr>
                <w:rFonts w:ascii="GHEA Grapalat" w:hAnsi="GHEA Grapalat" w:cs="Arial"/>
                <w:color w:val="FF0000"/>
                <w:sz w:val="20"/>
                <w:szCs w:val="20"/>
                <w:lang w:val="hy-AM"/>
              </w:rPr>
              <w:t>Անվտանգության տարրերի, ինչպես նաև սև կետերի շտկման համար անհրաժեշտ միջոցառումների իրականացում:</w:t>
            </w:r>
          </w:p>
          <w:p w14:paraId="060EE2A4" w14:textId="77777777" w:rsidR="00032AB0" w:rsidRPr="00CB3435" w:rsidRDefault="00032AB0" w:rsidP="00811562">
            <w:pPr>
              <w:pStyle w:val="aff4"/>
              <w:spacing w:line="276" w:lineRule="auto"/>
              <w:ind w:left="166"/>
              <w:jc w:val="both"/>
              <w:rPr>
                <w:rFonts w:ascii="GHEA Grapalat" w:hAnsi="GHEA Grapalat" w:cs="Arial"/>
                <w:b/>
                <w:sz w:val="20"/>
                <w:szCs w:val="20"/>
                <w:lang w:val="hy-AM"/>
              </w:rPr>
            </w:pPr>
            <w:r w:rsidRPr="00CB3435">
              <w:rPr>
                <w:rFonts w:ascii="GHEA Grapalat" w:hAnsi="GHEA Grapalat" w:cs="Arial"/>
                <w:b/>
                <w:sz w:val="20"/>
                <w:szCs w:val="20"/>
                <w:lang w:val="hy-AM"/>
              </w:rPr>
              <w:t>Նախագծերի կազմի նկատմամբ պահանջներ՝</w:t>
            </w:r>
          </w:p>
          <w:p w14:paraId="04195BE3" w14:textId="77777777" w:rsidR="00032AB0" w:rsidRPr="00CB3435" w:rsidRDefault="00032AB0" w:rsidP="00032AB0">
            <w:pPr>
              <w:pStyle w:val="aff4"/>
              <w:numPr>
                <w:ilvl w:val="0"/>
                <w:numId w:val="22"/>
              </w:numPr>
              <w:spacing w:line="276" w:lineRule="auto"/>
              <w:ind w:left="166" w:firstLine="0"/>
              <w:contextualSpacing/>
              <w:jc w:val="both"/>
              <w:rPr>
                <w:rFonts w:ascii="GHEA Grapalat" w:hAnsi="GHEA Grapalat" w:cs="Arial"/>
                <w:sz w:val="20"/>
                <w:szCs w:val="20"/>
                <w:lang w:val="hy-AM"/>
              </w:rPr>
            </w:pPr>
            <w:r w:rsidRPr="00CB3435">
              <w:rPr>
                <w:rFonts w:ascii="GHEA Grapalat" w:hAnsi="GHEA Grapalat" w:cs="Arial"/>
                <w:sz w:val="20"/>
                <w:szCs w:val="20"/>
                <w:lang w:val="hy-AM"/>
              </w:rPr>
              <w:t>Նախագծանախահաշվային փաստաթղթերը պետք է կազմվեն ՀՀ քաղաքաշինության նախարարի 2017 թվականի սեպտեմբերի 11-ի N128-Ն հրամանով սահմանված պահանջներին համապատասխան և պետք է ներառեն՝</w:t>
            </w:r>
          </w:p>
          <w:p w14:paraId="5BE6D0AE" w14:textId="77777777" w:rsidR="00032AB0" w:rsidRPr="00CB3435" w:rsidRDefault="00032AB0" w:rsidP="00032AB0">
            <w:pPr>
              <w:pStyle w:val="aff4"/>
              <w:numPr>
                <w:ilvl w:val="8"/>
                <w:numId w:val="19"/>
              </w:numPr>
              <w:spacing w:line="276" w:lineRule="auto"/>
              <w:ind w:left="166" w:firstLine="0"/>
              <w:contextualSpacing/>
              <w:jc w:val="both"/>
              <w:rPr>
                <w:rFonts w:ascii="GHEA Grapalat" w:hAnsi="GHEA Grapalat" w:cs="Arial"/>
                <w:sz w:val="20"/>
                <w:szCs w:val="20"/>
                <w:lang w:val="hy-AM"/>
              </w:rPr>
            </w:pPr>
            <w:r w:rsidRPr="00CB3435">
              <w:rPr>
                <w:rFonts w:ascii="GHEA Grapalat" w:hAnsi="GHEA Grapalat" w:cs="Arial"/>
                <w:sz w:val="20"/>
                <w:szCs w:val="20"/>
                <w:lang w:val="hy-AM"/>
              </w:rPr>
              <w:t>Բացատրագիր (որն իր մեջ կներառի վերանորոգվող, վերակառուցվող, հիմնանորոգվող տեղամասի վիճակի, հետազննման արդյունքների՝ այդ թվում նաև գոյություն ունեցող ճանապարհային պատվածքի շերտի հաստության, գոյություն ունեցող ճանապարհային պատվածքի շերտերի նյութերի կազմվածքի, հիմնատակի գրունտների վիճակի հետազոտությունների և նախատեսվող աշխատանքների վերաբերյալ, անհրաժեշտ լաբարատոր փորձարկումների քանակը, տարածաշրջանի քարտեզ՝ նշելով նաև այն հատվածը, որտեղ իրականացվելու են շինարարական աշխատանքներ, նախատեսվող աշխատանքների իրականացման համար պահանջվող մեքենա-մեխանիզմների և ինժեներատեխնիկական մասնագիտական խմբի կազմերը</w:t>
            </w:r>
            <w:r w:rsidRPr="00132B0F">
              <w:rPr>
                <w:rFonts w:ascii="GHEA Grapalat" w:hAnsi="GHEA Grapalat" w:cs="Arial"/>
                <w:sz w:val="20"/>
                <w:szCs w:val="20"/>
                <w:lang w:val="hy-AM"/>
              </w:rPr>
              <w:t>, աշխատաքների կատարման օրացուցային գրաֆիկ</w:t>
            </w:r>
            <w:r w:rsidRPr="00CB3435">
              <w:rPr>
                <w:rFonts w:ascii="GHEA Grapalat" w:hAnsi="GHEA Grapalat" w:cs="Arial"/>
                <w:sz w:val="20"/>
                <w:szCs w:val="20"/>
                <w:lang w:val="hy-AM"/>
              </w:rPr>
              <w:t>),</w:t>
            </w:r>
          </w:p>
          <w:p w14:paraId="40E08C69" w14:textId="77777777" w:rsidR="00032AB0" w:rsidRPr="00CB3435" w:rsidRDefault="00032AB0" w:rsidP="00032AB0">
            <w:pPr>
              <w:pStyle w:val="aff4"/>
              <w:numPr>
                <w:ilvl w:val="8"/>
                <w:numId w:val="19"/>
              </w:numPr>
              <w:spacing w:line="276" w:lineRule="auto"/>
              <w:ind w:left="166" w:firstLine="0"/>
              <w:contextualSpacing/>
              <w:jc w:val="both"/>
              <w:rPr>
                <w:rFonts w:ascii="GHEA Grapalat" w:hAnsi="GHEA Grapalat" w:cs="Arial"/>
                <w:sz w:val="20"/>
                <w:szCs w:val="20"/>
                <w:lang w:val="hy-AM"/>
              </w:rPr>
            </w:pPr>
            <w:r w:rsidRPr="00CB3435">
              <w:rPr>
                <w:rFonts w:ascii="GHEA Grapalat" w:hAnsi="GHEA Grapalat" w:cs="Arial"/>
                <w:sz w:val="20"/>
                <w:szCs w:val="20"/>
                <w:lang w:val="hy-AM"/>
              </w:rPr>
              <w:t xml:space="preserve">Ինժեներաերկրաբանական եզրակացություն (որն իր մեջ կներառի տեղեկատվություն՝ կլիմայի, ռեյլեֆի, շրջանի սեյսմիկ և բնահողերի սեյսմիկ հատկությունների,բնահողերի տեսակները ըստ փխրեցման կարգի, ջրաբանությունը և ջրաերկրաբանությունը, տեղական ինքնակառավարման մարմնի ղեկավարի հետ </w:t>
            </w:r>
            <w:r w:rsidRPr="00CB3435">
              <w:rPr>
                <w:rFonts w:ascii="GHEA Grapalat" w:hAnsi="GHEA Grapalat" w:cs="Arial"/>
                <w:sz w:val="20"/>
                <w:szCs w:val="20"/>
                <w:lang w:val="hy-AM"/>
              </w:rPr>
              <w:lastRenderedPageBreak/>
              <w:t>համաձայնեցված պահուստի, լցակույտի և շինարարական աղբի տեղերի, օգտագործվող հանքանյութերի հանքների տեղերի վերաբերյալ),</w:t>
            </w:r>
          </w:p>
          <w:p w14:paraId="017772E3" w14:textId="77777777" w:rsidR="00032AB0" w:rsidRPr="00CB3435" w:rsidRDefault="00032AB0" w:rsidP="00032AB0">
            <w:pPr>
              <w:pStyle w:val="aff4"/>
              <w:numPr>
                <w:ilvl w:val="8"/>
                <w:numId w:val="19"/>
              </w:numPr>
              <w:spacing w:line="276" w:lineRule="auto"/>
              <w:ind w:left="166" w:firstLine="0"/>
              <w:contextualSpacing/>
              <w:jc w:val="both"/>
              <w:rPr>
                <w:rFonts w:ascii="GHEA Grapalat" w:hAnsi="GHEA Grapalat" w:cs="Arial"/>
                <w:sz w:val="20"/>
                <w:szCs w:val="20"/>
                <w:lang w:val="hy-AM"/>
              </w:rPr>
            </w:pPr>
            <w:r w:rsidRPr="00CB3435">
              <w:rPr>
                <w:rFonts w:ascii="GHEA Grapalat" w:hAnsi="GHEA Grapalat" w:cs="Arial"/>
                <w:sz w:val="20"/>
                <w:szCs w:val="20"/>
                <w:lang w:val="hy-AM"/>
              </w:rPr>
              <w:t>գծագրեր (որոնք կներառեն՝ տախեոմետրական հանույթի հատակագիծը, այդ թվում՝ հենանիշները իրենց կորդինատներով, ճանապարհի երկայնական կտրվածքը, լայնական կտրվածքներ յուրաքանչյուրը 20մ հեռավորության վրա, սակայն հաշվի առնելով տեղանքի իրադրությունը նշված հեռավորությունը կարող է փոփոխվել , կահավորման  և ջրահեռացման հատակագիծը, ճանապարհային պատվածքի կոնստրուկցիայի գծագրեր՝ բոլոր տիպերի համար կախված հարակից տարրերից),</w:t>
            </w:r>
          </w:p>
          <w:p w14:paraId="5E7F20AA" w14:textId="77777777" w:rsidR="00032AB0" w:rsidRPr="00CB3435" w:rsidRDefault="00032AB0" w:rsidP="00032AB0">
            <w:pPr>
              <w:pStyle w:val="aff4"/>
              <w:numPr>
                <w:ilvl w:val="8"/>
                <w:numId w:val="19"/>
              </w:numPr>
              <w:spacing w:line="276" w:lineRule="auto"/>
              <w:ind w:left="166" w:firstLine="0"/>
              <w:contextualSpacing/>
              <w:jc w:val="both"/>
              <w:rPr>
                <w:rFonts w:ascii="GHEA Grapalat" w:hAnsi="GHEA Grapalat" w:cs="Arial"/>
                <w:sz w:val="20"/>
                <w:szCs w:val="20"/>
                <w:lang w:val="hy-AM"/>
              </w:rPr>
            </w:pPr>
            <w:r w:rsidRPr="00CB3435">
              <w:rPr>
                <w:rFonts w:ascii="GHEA Grapalat" w:hAnsi="GHEA Grapalat" w:cs="Arial"/>
                <w:sz w:val="20"/>
                <w:szCs w:val="20"/>
                <w:lang w:val="hy-AM"/>
              </w:rPr>
              <w:t>Նախատեսվող արհեստական կառուցվածքների գծագրեր (որոնք կներառեն ծավալների մասնագրերը),</w:t>
            </w:r>
          </w:p>
          <w:p w14:paraId="4E150E6C" w14:textId="77777777" w:rsidR="00032AB0" w:rsidRPr="00CB3435" w:rsidRDefault="00032AB0" w:rsidP="00032AB0">
            <w:pPr>
              <w:pStyle w:val="aff4"/>
              <w:numPr>
                <w:ilvl w:val="8"/>
                <w:numId w:val="19"/>
              </w:numPr>
              <w:spacing w:line="276" w:lineRule="auto"/>
              <w:ind w:left="166" w:firstLine="0"/>
              <w:contextualSpacing/>
              <w:jc w:val="both"/>
              <w:rPr>
                <w:rFonts w:ascii="GHEA Grapalat" w:hAnsi="GHEA Grapalat" w:cs="Arial"/>
                <w:sz w:val="20"/>
                <w:szCs w:val="20"/>
                <w:lang w:val="hy-AM"/>
              </w:rPr>
            </w:pPr>
            <w:r w:rsidRPr="00CB3435">
              <w:rPr>
                <w:rFonts w:ascii="GHEA Grapalat" w:hAnsi="GHEA Grapalat" w:cs="Arial"/>
                <w:sz w:val="20"/>
                <w:szCs w:val="20"/>
                <w:lang w:val="hy-AM"/>
              </w:rPr>
              <w:t>Տիպային գծագրեր (որոնք կներառեն՝ նախագծում ընդգրկվող կառուցվածքների, նախատեսվող աշխատանքների և երթևեկության կազմակերպման սխեմաներ, այդ թվում՝ շինարարության ընթացքում աշխատանքային տեղամասերը լուսաազդանշանային առկայծող լապտերներով կահավորելու սխեման և այլն),</w:t>
            </w:r>
          </w:p>
          <w:p w14:paraId="18D7236C" w14:textId="77777777" w:rsidR="00032AB0" w:rsidRPr="00CB3435" w:rsidRDefault="00032AB0" w:rsidP="00032AB0">
            <w:pPr>
              <w:pStyle w:val="aff4"/>
              <w:numPr>
                <w:ilvl w:val="8"/>
                <w:numId w:val="19"/>
              </w:numPr>
              <w:spacing w:line="276" w:lineRule="auto"/>
              <w:ind w:left="166" w:firstLine="0"/>
              <w:contextualSpacing/>
              <w:jc w:val="both"/>
              <w:rPr>
                <w:rFonts w:ascii="GHEA Grapalat" w:hAnsi="GHEA Grapalat" w:cs="Arial"/>
                <w:sz w:val="20"/>
                <w:szCs w:val="20"/>
                <w:lang w:val="hy-AM"/>
              </w:rPr>
            </w:pPr>
            <w:r w:rsidRPr="00CB3435">
              <w:rPr>
                <w:rFonts w:ascii="GHEA Grapalat" w:hAnsi="GHEA Grapalat" w:cs="Arial"/>
                <w:sz w:val="20"/>
                <w:szCs w:val="20"/>
                <w:lang w:val="hy-AM"/>
              </w:rPr>
              <w:t>Ամփոփագրեր (որոնք կներառեն հողային աշխատանքների՝ ըստ գրունտների կարգի, դրանց մշակման, տեղափոխման մեխանիզմների և աշխատանքի տեսակի, երթևեկելի մասի նորոգման՝ ըստ ծածկի կոնստրուկտիվ առանձին շերտերի և աշխատանքի  տեսակի, կամրջիկոնստրուկտիվ տարրերի նորոգման՝ ըստ աշխատանքի տեսակի կահավորման և անվտանգության տարրերի՝ ըստ աշխատանքի տեսակի, աչհեստական կառուցվածքների՝ ըստ աշխատանքի տեսակի ամփոփագրեր),</w:t>
            </w:r>
          </w:p>
          <w:p w14:paraId="1076A614" w14:textId="77777777" w:rsidR="00032AB0" w:rsidRPr="00CB3435" w:rsidRDefault="00032AB0" w:rsidP="00032AB0">
            <w:pPr>
              <w:pStyle w:val="aff4"/>
              <w:numPr>
                <w:ilvl w:val="8"/>
                <w:numId w:val="19"/>
              </w:numPr>
              <w:spacing w:line="276" w:lineRule="auto"/>
              <w:ind w:left="166" w:firstLine="0"/>
              <w:contextualSpacing/>
              <w:jc w:val="both"/>
              <w:rPr>
                <w:rFonts w:ascii="GHEA Grapalat" w:hAnsi="GHEA Grapalat" w:cs="Arial"/>
                <w:sz w:val="20"/>
                <w:szCs w:val="20"/>
                <w:lang w:val="hy-AM"/>
              </w:rPr>
            </w:pPr>
            <w:r w:rsidRPr="00CB3435">
              <w:rPr>
                <w:rFonts w:ascii="GHEA Grapalat" w:hAnsi="GHEA Grapalat" w:cs="Arial"/>
                <w:sz w:val="20"/>
                <w:szCs w:val="20"/>
                <w:lang w:val="hy-AM"/>
              </w:rPr>
              <w:t>Համահավաք ամփոփագրեր</w:t>
            </w:r>
          </w:p>
          <w:p w14:paraId="32CDF774" w14:textId="77777777" w:rsidR="00032AB0" w:rsidRPr="00CB3435" w:rsidRDefault="00032AB0" w:rsidP="00032AB0">
            <w:pPr>
              <w:pStyle w:val="aff4"/>
              <w:numPr>
                <w:ilvl w:val="8"/>
                <w:numId w:val="19"/>
              </w:numPr>
              <w:spacing w:line="276" w:lineRule="auto"/>
              <w:ind w:left="166" w:firstLine="0"/>
              <w:contextualSpacing/>
              <w:jc w:val="both"/>
              <w:rPr>
                <w:rFonts w:ascii="GHEA Grapalat" w:hAnsi="GHEA Grapalat" w:cs="Arial"/>
                <w:sz w:val="20"/>
                <w:szCs w:val="20"/>
                <w:lang w:val="hy-AM"/>
              </w:rPr>
            </w:pPr>
            <w:r w:rsidRPr="00CB3435">
              <w:rPr>
                <w:rFonts w:ascii="GHEA Grapalat" w:hAnsi="GHEA Grapalat" w:cs="Arial"/>
                <w:sz w:val="20"/>
                <w:szCs w:val="20"/>
                <w:lang w:val="hy-AM"/>
              </w:rPr>
              <w:t>Նախահաշվի հիման վրա կազմված ծավալաթերթ–նախահաշիվ, որի յուրաքանչյուր աշխատանքի միավոր կներառի ՀՀ Քաղաքաշինական նորմատի</w:t>
            </w:r>
            <w:r>
              <w:rPr>
                <w:rFonts w:ascii="GHEA Grapalat" w:hAnsi="GHEA Grapalat" w:cs="Arial"/>
                <w:sz w:val="20"/>
                <w:szCs w:val="20"/>
                <w:lang w:val="hy-AM"/>
              </w:rPr>
              <w:t>վ փաստաթղթերով սահմանված բոլոր ծ</w:t>
            </w:r>
            <w:r w:rsidRPr="00CB3435">
              <w:rPr>
                <w:rFonts w:ascii="GHEA Grapalat" w:hAnsi="GHEA Grapalat" w:cs="Arial"/>
                <w:sz w:val="20"/>
                <w:szCs w:val="20"/>
                <w:lang w:val="hy-AM"/>
              </w:rPr>
              <w:t>ախսերը, շահույթը, ինչպես նաև բոլոր տուրքերը և հարկերը՝ առանց նախատեսված գումարի վերադարձի, կնքված և ստորագրված նախագծողի կողմից/այդ թվում հաշվի առնել չնախատեսված աշխատանքների և ծախսերի 50%-ը/</w:t>
            </w:r>
          </w:p>
          <w:p w14:paraId="229ADABC" w14:textId="77777777" w:rsidR="00032AB0" w:rsidRPr="00CB3435" w:rsidRDefault="00032AB0" w:rsidP="00032AB0">
            <w:pPr>
              <w:pStyle w:val="aff4"/>
              <w:numPr>
                <w:ilvl w:val="8"/>
                <w:numId w:val="19"/>
              </w:numPr>
              <w:spacing w:line="276" w:lineRule="auto"/>
              <w:ind w:left="166" w:firstLine="0"/>
              <w:contextualSpacing/>
              <w:jc w:val="both"/>
              <w:rPr>
                <w:rFonts w:ascii="GHEA Grapalat" w:hAnsi="GHEA Grapalat" w:cs="Arial"/>
                <w:sz w:val="20"/>
                <w:szCs w:val="20"/>
                <w:lang w:val="hy-AM"/>
              </w:rPr>
            </w:pPr>
            <w:r w:rsidRPr="00CB3435">
              <w:rPr>
                <w:rFonts w:ascii="GHEA Grapalat" w:hAnsi="GHEA Grapalat" w:cs="Arial"/>
                <w:sz w:val="20"/>
                <w:szCs w:val="20"/>
                <w:lang w:val="hy-AM"/>
              </w:rPr>
              <w:t xml:space="preserve">Նախահաշիվ/որն իր մեջ կներառի ամփոփ, օբյեկտային և տեղային </w:t>
            </w:r>
            <w:r w:rsidRPr="00132B0F">
              <w:rPr>
                <w:rFonts w:ascii="GHEA Grapalat" w:hAnsi="GHEA Grapalat" w:cs="Arial"/>
                <w:sz w:val="20"/>
                <w:szCs w:val="20"/>
                <w:lang w:val="hy-AM"/>
              </w:rPr>
              <w:t>ն</w:t>
            </w:r>
            <w:r w:rsidRPr="00CB3435">
              <w:rPr>
                <w:rFonts w:ascii="GHEA Grapalat" w:hAnsi="GHEA Grapalat" w:cs="Arial"/>
                <w:sz w:val="20"/>
                <w:szCs w:val="20"/>
                <w:lang w:val="hy-AM"/>
              </w:rPr>
              <w:t>ախահաշիվներ/</w:t>
            </w:r>
          </w:p>
          <w:p w14:paraId="29C61D9D" w14:textId="77777777" w:rsidR="00032AB0" w:rsidRPr="000342EB" w:rsidRDefault="00032AB0" w:rsidP="00811562">
            <w:pPr>
              <w:spacing w:line="276" w:lineRule="auto"/>
              <w:ind w:left="166"/>
              <w:jc w:val="both"/>
              <w:rPr>
                <w:rFonts w:ascii="GHEA Grapalat" w:hAnsi="GHEA Grapalat" w:cs="Arial"/>
                <w:b/>
                <w:color w:val="FF0000"/>
                <w:sz w:val="20"/>
                <w:szCs w:val="20"/>
                <w:lang w:val="hy-AM"/>
              </w:rPr>
            </w:pPr>
            <w:r w:rsidRPr="000342EB">
              <w:rPr>
                <w:rFonts w:ascii="GHEA Grapalat" w:hAnsi="GHEA Grapalat" w:cs="Arial"/>
                <w:b/>
                <w:color w:val="FF0000"/>
                <w:sz w:val="20"/>
                <w:szCs w:val="20"/>
                <w:lang w:val="hy-AM"/>
              </w:rPr>
              <w:t>Համաձայնեցումներ՝</w:t>
            </w:r>
          </w:p>
          <w:p w14:paraId="306AD62B" w14:textId="77777777" w:rsidR="00032AB0" w:rsidRPr="000342EB" w:rsidRDefault="00032AB0" w:rsidP="00032AB0">
            <w:pPr>
              <w:pStyle w:val="aff4"/>
              <w:numPr>
                <w:ilvl w:val="8"/>
                <w:numId w:val="20"/>
              </w:numPr>
              <w:spacing w:line="276" w:lineRule="auto"/>
              <w:ind w:left="166" w:firstLine="0"/>
              <w:contextualSpacing/>
              <w:jc w:val="both"/>
              <w:rPr>
                <w:rFonts w:ascii="GHEA Grapalat" w:hAnsi="GHEA Grapalat" w:cs="Arial"/>
                <w:b/>
                <w:color w:val="FF0000"/>
                <w:sz w:val="20"/>
                <w:szCs w:val="20"/>
                <w:lang w:val="hy-AM"/>
              </w:rPr>
            </w:pPr>
            <w:r w:rsidRPr="000342EB">
              <w:rPr>
                <w:rFonts w:ascii="GHEA Grapalat" w:hAnsi="GHEA Grapalat" w:cs="Arial"/>
                <w:color w:val="FF0000"/>
                <w:sz w:val="20"/>
                <w:szCs w:val="20"/>
                <w:lang w:val="hy-AM"/>
              </w:rPr>
              <w:t xml:space="preserve">Նախագծային փաստաթղթերը համաձայնեցնել ՀՀ </w:t>
            </w:r>
            <w:r w:rsidRPr="00132B0F">
              <w:rPr>
                <w:rFonts w:ascii="GHEA Grapalat" w:hAnsi="GHEA Grapalat" w:cs="Arial"/>
                <w:color w:val="FF0000"/>
                <w:sz w:val="20"/>
                <w:szCs w:val="20"/>
                <w:lang w:val="hy-AM"/>
              </w:rPr>
              <w:t xml:space="preserve">ՆԳՆ </w:t>
            </w:r>
            <w:r w:rsidRPr="000342EB">
              <w:rPr>
                <w:rFonts w:ascii="GHEA Grapalat" w:hAnsi="GHEA Grapalat" w:cs="Arial"/>
                <w:color w:val="FF0000"/>
                <w:sz w:val="20"/>
                <w:szCs w:val="20"/>
                <w:lang w:val="hy-AM"/>
              </w:rPr>
              <w:t>«Ճանապարհային ոստիկանություն» ծառայության հետ,</w:t>
            </w:r>
          </w:p>
          <w:p w14:paraId="0DA70A10" w14:textId="77777777" w:rsidR="00032AB0" w:rsidRPr="000342EB" w:rsidRDefault="00032AB0" w:rsidP="00032AB0">
            <w:pPr>
              <w:pStyle w:val="aff4"/>
              <w:numPr>
                <w:ilvl w:val="8"/>
                <w:numId w:val="20"/>
              </w:numPr>
              <w:spacing w:line="276" w:lineRule="auto"/>
              <w:ind w:left="166" w:firstLine="0"/>
              <w:contextualSpacing/>
              <w:jc w:val="both"/>
              <w:rPr>
                <w:rFonts w:ascii="GHEA Grapalat" w:hAnsi="GHEA Grapalat" w:cs="Arial"/>
                <w:b/>
                <w:color w:val="FF0000"/>
                <w:sz w:val="20"/>
                <w:szCs w:val="20"/>
                <w:lang w:val="hy-AM"/>
              </w:rPr>
            </w:pPr>
            <w:r w:rsidRPr="000342EB">
              <w:rPr>
                <w:rFonts w:ascii="GHEA Grapalat" w:hAnsi="GHEA Grapalat" w:cs="Arial"/>
                <w:color w:val="FF0000"/>
                <w:sz w:val="20"/>
                <w:szCs w:val="20"/>
                <w:lang w:val="hy-AM"/>
              </w:rPr>
              <w:t>ՀՀ</w:t>
            </w:r>
            <w:r w:rsidRPr="00132B0F">
              <w:rPr>
                <w:rFonts w:ascii="GHEA Grapalat" w:hAnsi="GHEA Grapalat" w:cs="Arial"/>
                <w:color w:val="FF0000"/>
                <w:sz w:val="20"/>
                <w:szCs w:val="20"/>
                <w:lang w:val="hy-AM"/>
              </w:rPr>
              <w:t xml:space="preserve"> </w:t>
            </w:r>
            <w:r w:rsidRPr="000342EB">
              <w:rPr>
                <w:rFonts w:ascii="GHEA Grapalat" w:hAnsi="GHEA Grapalat" w:cs="Arial"/>
                <w:color w:val="FF0000"/>
                <w:sz w:val="20"/>
                <w:szCs w:val="20"/>
                <w:lang w:val="hy-AM"/>
              </w:rPr>
              <w:t>ՆԳՆ</w:t>
            </w:r>
            <w:r>
              <w:rPr>
                <w:rFonts w:ascii="GHEA Grapalat" w:hAnsi="GHEA Grapalat" w:cs="Arial"/>
                <w:color w:val="FF0000"/>
                <w:sz w:val="20"/>
                <w:szCs w:val="20"/>
                <w:lang w:val="hy-AM"/>
              </w:rPr>
              <w:t xml:space="preserve"> </w:t>
            </w:r>
            <w:r w:rsidRPr="000342EB">
              <w:rPr>
                <w:rFonts w:ascii="GHEA Grapalat" w:hAnsi="GHEA Grapalat" w:cs="Arial"/>
                <w:color w:val="FF0000"/>
                <w:sz w:val="20"/>
                <w:szCs w:val="20"/>
                <w:lang w:val="hy-AM"/>
              </w:rPr>
              <w:t>«</w:t>
            </w:r>
            <w:r>
              <w:rPr>
                <w:rFonts w:ascii="GHEA Grapalat" w:hAnsi="GHEA Grapalat" w:cs="Arial"/>
                <w:color w:val="FF0000"/>
                <w:sz w:val="20"/>
                <w:szCs w:val="20"/>
                <w:lang w:val="hy-AM"/>
              </w:rPr>
              <w:t>Փրկարար ծ</w:t>
            </w:r>
            <w:r w:rsidRPr="000342EB">
              <w:rPr>
                <w:rFonts w:ascii="GHEA Grapalat" w:hAnsi="GHEA Grapalat" w:cs="Arial"/>
                <w:color w:val="FF0000"/>
                <w:sz w:val="20"/>
                <w:szCs w:val="20"/>
                <w:lang w:val="hy-AM"/>
              </w:rPr>
              <w:t>առայության» հետ,</w:t>
            </w:r>
          </w:p>
          <w:p w14:paraId="5C39C481" w14:textId="77777777" w:rsidR="00032AB0" w:rsidRPr="000342EB" w:rsidRDefault="00032AB0" w:rsidP="00032AB0">
            <w:pPr>
              <w:pStyle w:val="aff4"/>
              <w:numPr>
                <w:ilvl w:val="8"/>
                <w:numId w:val="20"/>
              </w:numPr>
              <w:spacing w:line="276" w:lineRule="auto"/>
              <w:ind w:left="166" w:firstLine="0"/>
              <w:contextualSpacing/>
              <w:jc w:val="both"/>
              <w:rPr>
                <w:rFonts w:ascii="GHEA Grapalat" w:hAnsi="GHEA Grapalat" w:cs="Arial"/>
                <w:b/>
                <w:color w:val="FF0000"/>
                <w:sz w:val="20"/>
                <w:szCs w:val="20"/>
                <w:lang w:val="hy-AM"/>
              </w:rPr>
            </w:pPr>
            <w:r w:rsidRPr="000342EB">
              <w:rPr>
                <w:rFonts w:ascii="GHEA Grapalat" w:hAnsi="GHEA Grapalat" w:cs="Arial"/>
                <w:color w:val="FF0000"/>
                <w:sz w:val="20"/>
                <w:szCs w:val="20"/>
                <w:lang w:val="hy-AM"/>
              </w:rPr>
              <w:t>Համայնքների վարչական սահմաններում առաջարկվող նախագծային լուծումները համաձայնեցնել տեղական ինքնակառավարման մարմինների ղեկավարների հետ,</w:t>
            </w:r>
          </w:p>
          <w:p w14:paraId="2F3467A6" w14:textId="77777777" w:rsidR="00032AB0" w:rsidRPr="000342EB" w:rsidRDefault="00032AB0" w:rsidP="00032AB0">
            <w:pPr>
              <w:pStyle w:val="aff4"/>
              <w:numPr>
                <w:ilvl w:val="8"/>
                <w:numId w:val="20"/>
              </w:numPr>
              <w:spacing w:line="276" w:lineRule="auto"/>
              <w:ind w:left="166" w:firstLine="0"/>
              <w:contextualSpacing/>
              <w:jc w:val="both"/>
              <w:rPr>
                <w:rFonts w:ascii="GHEA Grapalat" w:hAnsi="GHEA Grapalat" w:cs="Arial"/>
                <w:b/>
                <w:color w:val="FF0000"/>
                <w:sz w:val="20"/>
                <w:szCs w:val="20"/>
                <w:lang w:val="hy-AM"/>
              </w:rPr>
            </w:pPr>
            <w:r w:rsidRPr="000342EB">
              <w:rPr>
                <w:rFonts w:ascii="GHEA Grapalat" w:hAnsi="GHEA Grapalat" w:cs="Arial"/>
                <w:color w:val="FF0000"/>
                <w:sz w:val="20"/>
                <w:szCs w:val="20"/>
                <w:lang w:val="hy-AM"/>
              </w:rPr>
              <w:t>Տեղական ինքնակառավարման մարմինների ղեկավարների հետ համաձայնեցնել պահուստի, լցակայտի և շինարարական աղբի տեղերը,</w:t>
            </w:r>
          </w:p>
          <w:p w14:paraId="08791C88" w14:textId="77777777" w:rsidR="00032AB0" w:rsidRPr="000342EB" w:rsidRDefault="00032AB0" w:rsidP="00032AB0">
            <w:pPr>
              <w:pStyle w:val="aff4"/>
              <w:numPr>
                <w:ilvl w:val="8"/>
                <w:numId w:val="20"/>
              </w:numPr>
              <w:spacing w:line="276" w:lineRule="auto"/>
              <w:ind w:left="166" w:firstLine="0"/>
              <w:contextualSpacing/>
              <w:jc w:val="both"/>
              <w:rPr>
                <w:rFonts w:ascii="GHEA Grapalat" w:hAnsi="GHEA Grapalat" w:cs="Arial"/>
                <w:b/>
                <w:color w:val="FF0000"/>
                <w:sz w:val="20"/>
                <w:szCs w:val="20"/>
                <w:lang w:val="hy-AM"/>
              </w:rPr>
            </w:pPr>
            <w:r w:rsidRPr="000342EB">
              <w:rPr>
                <w:rFonts w:ascii="GHEA Grapalat" w:hAnsi="GHEA Grapalat" w:cs="Arial"/>
                <w:color w:val="FF0000"/>
                <w:sz w:val="20"/>
                <w:szCs w:val="20"/>
                <w:lang w:val="hy-AM"/>
              </w:rPr>
              <w:t>Կոմունիկացիաների</w:t>
            </w:r>
            <w:r w:rsidRPr="0004722E">
              <w:rPr>
                <w:rFonts w:ascii="GHEA Grapalat" w:hAnsi="GHEA Grapalat" w:cs="Arial"/>
                <w:color w:val="FF0000"/>
                <w:sz w:val="20"/>
                <w:szCs w:val="20"/>
                <w:lang w:val="hy-AM"/>
              </w:rPr>
              <w:t xml:space="preserve"> </w:t>
            </w:r>
            <w:r w:rsidRPr="000342EB">
              <w:rPr>
                <w:rFonts w:ascii="GHEA Grapalat" w:hAnsi="GHEA Grapalat" w:cs="Arial"/>
                <w:color w:val="FF0000"/>
                <w:sz w:val="20"/>
                <w:szCs w:val="20"/>
                <w:lang w:val="hy-AM"/>
              </w:rPr>
              <w:t>/ջրագծի, գազատարի, կապի մալուխի</w:t>
            </w:r>
            <w:r w:rsidRPr="0004722E">
              <w:rPr>
                <w:rFonts w:ascii="GHEA Grapalat" w:hAnsi="GHEA Grapalat" w:cs="Arial"/>
                <w:color w:val="FF0000"/>
                <w:sz w:val="20"/>
                <w:szCs w:val="20"/>
                <w:lang w:val="hy-AM"/>
              </w:rPr>
              <w:t>, հոսանքի գծեր</w:t>
            </w:r>
            <w:r>
              <w:rPr>
                <w:rFonts w:ascii="GHEA Grapalat" w:hAnsi="GHEA Grapalat" w:cs="Arial"/>
                <w:color w:val="FF0000"/>
                <w:sz w:val="20"/>
                <w:szCs w:val="20"/>
                <w:lang w:val="hy-AM"/>
              </w:rPr>
              <w:t xml:space="preserve"> և այլն/</w:t>
            </w:r>
            <w:r w:rsidRPr="0004722E">
              <w:rPr>
                <w:rFonts w:ascii="GHEA Grapalat" w:hAnsi="GHEA Grapalat" w:cs="Arial"/>
                <w:color w:val="FF0000"/>
                <w:sz w:val="20"/>
                <w:szCs w:val="20"/>
                <w:lang w:val="hy-AM"/>
              </w:rPr>
              <w:t xml:space="preserve"> </w:t>
            </w:r>
            <w:r w:rsidRPr="000342EB">
              <w:rPr>
                <w:rFonts w:ascii="GHEA Grapalat" w:hAnsi="GHEA Grapalat" w:cs="Arial"/>
                <w:color w:val="FF0000"/>
                <w:sz w:val="20"/>
                <w:szCs w:val="20"/>
                <w:lang w:val="hy-AM"/>
              </w:rPr>
              <w:t>նախագիծը համաձայնեցնել իրավասու շահագրգիռ մարմինների հետ։</w:t>
            </w:r>
          </w:p>
          <w:p w14:paraId="29483CFD" w14:textId="77777777" w:rsidR="00032AB0" w:rsidRPr="00CB3435" w:rsidRDefault="00032AB0" w:rsidP="00811562">
            <w:pPr>
              <w:shd w:val="clear" w:color="auto" w:fill="FFFFFF"/>
              <w:jc w:val="both"/>
              <w:rPr>
                <w:rFonts w:ascii="GHEA Grapalat" w:hAnsi="GHEA Grapalat" w:cs="Arial"/>
                <w:b/>
                <w:sz w:val="20"/>
                <w:szCs w:val="20"/>
                <w:lang w:val="hy-AM" w:eastAsia="ru-RU"/>
              </w:rPr>
            </w:pPr>
            <w:r w:rsidRPr="00CB3435">
              <w:rPr>
                <w:rFonts w:ascii="GHEA Grapalat" w:hAnsi="GHEA Grapalat" w:cs="Arial"/>
                <w:b/>
                <w:sz w:val="20"/>
                <w:szCs w:val="20"/>
                <w:lang w:val="hy-AM" w:eastAsia="ru-RU"/>
              </w:rPr>
              <w:t>Նորմատիվային վկայակոչումներ (տեղեկատվական)</w:t>
            </w:r>
          </w:p>
          <w:p w14:paraId="5358767F" w14:textId="77777777" w:rsidR="00032AB0" w:rsidRPr="00CB3435" w:rsidRDefault="00032AB0" w:rsidP="00811562">
            <w:pPr>
              <w:shd w:val="clear" w:color="auto" w:fill="FFFFFF"/>
              <w:jc w:val="both"/>
              <w:rPr>
                <w:rFonts w:ascii="GHEA Grapalat" w:hAnsi="GHEA Grapalat" w:cs="Arial"/>
                <w:sz w:val="20"/>
                <w:szCs w:val="20"/>
                <w:lang w:val="hy-AM" w:eastAsia="ru-RU"/>
              </w:rPr>
            </w:pPr>
            <w:r w:rsidRPr="00CB3435">
              <w:rPr>
                <w:rFonts w:ascii="GHEA Grapalat" w:hAnsi="GHEA Grapalat" w:cs="Arial"/>
                <w:sz w:val="20"/>
                <w:szCs w:val="20"/>
                <w:lang w:val="hy-AM" w:eastAsia="ru-RU"/>
              </w:rPr>
              <w:t>Ավտոմոբիլային ճանապարհների և տրանսպորտային օբյեկտների (կամուրջների) նախագծման և շինարարական աշխատանքների կատարման, ընդունման, պահպանման ու շահագործման գործող ստանդարտների և նորմատիվային վկայակոչումների թվաքանակի մեծությունից ելնելով, սույն ուղեցույցում հնարավոր չէ ամբողջովին թվարկել դրանք, ուստի ստորև ներկայացվում են այն նվազագույն (ոչ ամբողջական) նորմատիվային վկայակոչումների վերաբերյալ տեղեկատվությունը, որոնք անհրաժեշտ են ավտոմոբիլային ճանապարհների և տրանսպորտային օբյեկտների (կամուրջների) վերանորոգման նպատակով աշխատանքային նախագծերի պատվիրման համար տեխնիկական բնութագրեր կազմելու համար:</w:t>
            </w:r>
          </w:p>
          <w:p w14:paraId="03C6D602" w14:textId="77777777" w:rsidR="00032AB0" w:rsidRPr="00066B2E" w:rsidRDefault="00032AB0" w:rsidP="00032AB0">
            <w:pPr>
              <w:pStyle w:val="aff4"/>
              <w:numPr>
                <w:ilvl w:val="0"/>
                <w:numId w:val="22"/>
              </w:numPr>
              <w:tabs>
                <w:tab w:val="left" w:pos="164"/>
              </w:tabs>
              <w:autoSpaceDE w:val="0"/>
              <w:autoSpaceDN w:val="0"/>
              <w:adjustRightInd w:val="0"/>
              <w:ind w:left="22" w:firstLine="0"/>
              <w:rPr>
                <w:rFonts w:ascii="GHEA Grapalat" w:hAnsi="GHEA Grapalat" w:cs="GHEA Grapalat"/>
                <w:color w:val="000000"/>
                <w:sz w:val="20"/>
                <w:szCs w:val="20"/>
                <w:lang w:val="hy-AM"/>
              </w:rPr>
            </w:pPr>
            <w:r w:rsidRPr="00066B2E">
              <w:rPr>
                <w:rFonts w:ascii="GHEA Grapalat" w:hAnsi="GHEA Grapalat" w:cs="GHEA Grapalat"/>
                <w:color w:val="000000"/>
                <w:sz w:val="20"/>
                <w:szCs w:val="20"/>
                <w:lang w:val="hy-AM"/>
              </w:rPr>
              <w:t xml:space="preserve">Ինժեներական հետազննումն իրականացնել ՀՀՇՆ I-2.01-99 շինարարական նորմերով և ГОСТ 32836-2014-ի, ГОСТ 33179-2014-ի ստանդարտներով սահմանված պահանջների համաձայն: </w:t>
            </w:r>
          </w:p>
          <w:p w14:paraId="7E0CC578" w14:textId="77777777" w:rsidR="00032AB0" w:rsidRPr="00032AB0" w:rsidRDefault="00032AB0" w:rsidP="00811562">
            <w:pPr>
              <w:autoSpaceDE w:val="0"/>
              <w:autoSpaceDN w:val="0"/>
              <w:adjustRightInd w:val="0"/>
              <w:rPr>
                <w:rFonts w:ascii="GHEA Grapalat" w:hAnsi="GHEA Grapalat" w:cs="GHEA Grapalat"/>
                <w:color w:val="000000"/>
                <w:sz w:val="20"/>
                <w:szCs w:val="20"/>
                <w:lang w:val="hy-AM"/>
              </w:rPr>
            </w:pPr>
            <w:r w:rsidRPr="00032AB0">
              <w:rPr>
                <w:rFonts w:ascii="GHEA Grapalat" w:hAnsi="GHEA Grapalat" w:cs="GHEA Grapalat"/>
                <w:color w:val="000000"/>
                <w:sz w:val="20"/>
                <w:szCs w:val="20"/>
                <w:lang w:val="hy-AM"/>
              </w:rPr>
              <w:t xml:space="preserve">• Ինժեներաերկրաբանական հետազննումն իրականացնել ГОСТ 32868-2014-ի ստանդարտով սահմանված պահանջների և ՀՀ-ում գործող այլ գերատեսչական նորմատիվ իրավական փաստաթղթերի համաձայն: </w:t>
            </w:r>
          </w:p>
          <w:p w14:paraId="4B007604" w14:textId="77777777" w:rsidR="00032AB0" w:rsidRPr="00032AB0" w:rsidRDefault="00032AB0" w:rsidP="00811562">
            <w:pPr>
              <w:autoSpaceDE w:val="0"/>
              <w:autoSpaceDN w:val="0"/>
              <w:adjustRightInd w:val="0"/>
              <w:rPr>
                <w:rFonts w:ascii="GHEA Grapalat" w:hAnsi="GHEA Grapalat" w:cs="GHEA Grapalat"/>
                <w:color w:val="000000"/>
                <w:sz w:val="20"/>
                <w:szCs w:val="20"/>
                <w:lang w:val="hy-AM"/>
              </w:rPr>
            </w:pPr>
            <w:r w:rsidRPr="00032AB0">
              <w:rPr>
                <w:rFonts w:ascii="GHEA Grapalat" w:hAnsi="GHEA Grapalat" w:cs="GHEA Grapalat"/>
                <w:color w:val="000000"/>
                <w:sz w:val="20"/>
                <w:szCs w:val="20"/>
                <w:lang w:val="hy-AM"/>
              </w:rPr>
              <w:t xml:space="preserve">• Տեղագրագեոդեզիական հետազննումն իրականացնել ГОСТ 32869-2014-ի և ստանդարտով սահմանված պահանջների և ՀՀ-ում գործող այլ գերատեսչական նորմատիվ իրավական փաստաթղթերին համաձայն: </w:t>
            </w:r>
          </w:p>
          <w:p w14:paraId="6BBC672B" w14:textId="77777777" w:rsidR="00032AB0" w:rsidRPr="00032AB0" w:rsidRDefault="00032AB0" w:rsidP="00811562">
            <w:pPr>
              <w:autoSpaceDE w:val="0"/>
              <w:autoSpaceDN w:val="0"/>
              <w:adjustRightInd w:val="0"/>
              <w:rPr>
                <w:rFonts w:ascii="GHEA Grapalat" w:hAnsi="GHEA Grapalat" w:cs="GHEA Grapalat"/>
                <w:color w:val="000000"/>
                <w:sz w:val="20"/>
                <w:szCs w:val="20"/>
                <w:lang w:val="hy-AM"/>
              </w:rPr>
            </w:pPr>
            <w:r w:rsidRPr="00032AB0">
              <w:rPr>
                <w:rFonts w:ascii="GHEA Grapalat" w:hAnsi="GHEA Grapalat" w:cs="GHEA Grapalat"/>
                <w:color w:val="000000"/>
                <w:sz w:val="20"/>
                <w:szCs w:val="20"/>
                <w:lang w:val="hy-AM"/>
              </w:rPr>
              <w:t xml:space="preserve">• ՀՀՇՆ 32-01-2022 «Ավտոմոբիլային ճանապարհներ», ՀՀՇՆ 32-03.01-2024 «Կամուրջներ և խողովակներ», ՀՀՇՆ 32-03.02-2024 «Կամուրջների վերակառուցում, վերականգնում և ուժեղացում, Հիմնական դրույթներ», ՀՀՇՆ 30-01-2023 «Քաղաքաշինություն. Քաղաքային և գյուղական բնակավայրերի հատակագծում և կառուցապատում» շինարարական նորմերի և ՄՄ ՏԿ 014-2011 մաքսային միության տեխնիկական կանոնակարգով սահմանված պահանջների համաձայն: </w:t>
            </w:r>
          </w:p>
          <w:p w14:paraId="35CED628" w14:textId="77777777" w:rsidR="00032AB0" w:rsidRPr="00032AB0" w:rsidRDefault="00032AB0" w:rsidP="00811562">
            <w:pPr>
              <w:autoSpaceDE w:val="0"/>
              <w:autoSpaceDN w:val="0"/>
              <w:adjustRightInd w:val="0"/>
              <w:rPr>
                <w:rFonts w:ascii="GHEA Grapalat" w:hAnsi="GHEA Grapalat" w:cs="GHEA Grapalat"/>
                <w:color w:val="000000"/>
                <w:sz w:val="20"/>
                <w:szCs w:val="20"/>
                <w:lang w:val="hy-AM"/>
              </w:rPr>
            </w:pPr>
            <w:r w:rsidRPr="00032AB0">
              <w:rPr>
                <w:rFonts w:ascii="GHEA Grapalat" w:hAnsi="GHEA Grapalat" w:cs="GHEA Grapalat"/>
                <w:color w:val="000000"/>
                <w:sz w:val="20"/>
                <w:szCs w:val="20"/>
                <w:lang w:val="hy-AM"/>
              </w:rPr>
              <w:lastRenderedPageBreak/>
              <w:t xml:space="preserve">• Ճանապարհի կահավորումն իրականացնել ՀՀ կառավարության 10.01.2008թ.-ի թիվ 113-Ն և 26.10.2006թ. թիվ 1699 որոշումներով սահմանված կարգի համաձայն: </w:t>
            </w:r>
          </w:p>
          <w:p w14:paraId="5AFA87FC" w14:textId="77777777" w:rsidR="00032AB0" w:rsidRPr="00811562" w:rsidRDefault="00032AB0" w:rsidP="00811562">
            <w:pPr>
              <w:autoSpaceDE w:val="0"/>
              <w:autoSpaceDN w:val="0"/>
              <w:adjustRightInd w:val="0"/>
              <w:rPr>
                <w:rFonts w:ascii="GHEA Grapalat" w:hAnsi="GHEA Grapalat" w:cs="GHEA Grapalat"/>
                <w:color w:val="000000"/>
                <w:sz w:val="20"/>
                <w:szCs w:val="20"/>
                <w:lang w:val="hy-AM"/>
              </w:rPr>
            </w:pPr>
            <w:r w:rsidRPr="00811562">
              <w:rPr>
                <w:rFonts w:ascii="GHEA Grapalat" w:hAnsi="GHEA Grapalat" w:cs="GHEA Grapalat"/>
                <w:color w:val="000000"/>
                <w:sz w:val="20"/>
                <w:szCs w:val="20"/>
                <w:lang w:val="hy-AM"/>
              </w:rPr>
              <w:t xml:space="preserve">• Նախահաշիվը կազմել ՀՀ կառավարության 17.10.2024թ.-ի թիվ 1656-Ն որոշմամբ սահմանված կարգի համաձայն: </w:t>
            </w:r>
          </w:p>
          <w:p w14:paraId="583FA503" w14:textId="77777777" w:rsidR="00032AB0" w:rsidRPr="00811562" w:rsidRDefault="00032AB0" w:rsidP="00032AB0">
            <w:pPr>
              <w:pStyle w:val="aff4"/>
              <w:numPr>
                <w:ilvl w:val="0"/>
                <w:numId w:val="22"/>
              </w:numPr>
              <w:tabs>
                <w:tab w:val="left" w:pos="164"/>
              </w:tabs>
              <w:autoSpaceDE w:val="0"/>
              <w:autoSpaceDN w:val="0"/>
              <w:adjustRightInd w:val="0"/>
              <w:ind w:left="22" w:firstLine="0"/>
              <w:rPr>
                <w:rFonts w:ascii="GHEA Grapalat" w:hAnsi="GHEA Grapalat" w:cs="GHEA Grapalat"/>
                <w:color w:val="000000"/>
                <w:sz w:val="20"/>
                <w:szCs w:val="20"/>
                <w:lang w:val="hy-AM"/>
              </w:rPr>
            </w:pPr>
            <w:r w:rsidRPr="00811562">
              <w:rPr>
                <w:rFonts w:ascii="GHEA Grapalat" w:hAnsi="GHEA Grapalat" w:cs="GHEA Grapalat"/>
                <w:color w:val="000000"/>
                <w:sz w:val="20"/>
                <w:szCs w:val="20"/>
                <w:lang w:val="hy-AM"/>
              </w:rPr>
              <w:t xml:space="preserve">Նախագծային փաստաթղթերի աշխատանքային գծագրերը մշակել ГОСТ 21.701-2013, ГОСТ 21.101-99, ГОСТ 21.501-2018 ստանդարտներով սահմանված կանոնների և ՀՀ-ում գործող գերատեսչական այլ նորմատիվային փաստաթղթերի համաձայն: </w:t>
            </w:r>
          </w:p>
        </w:tc>
      </w:tr>
      <w:tr w:rsidR="00032AB0" w:rsidRPr="00CB3435" w14:paraId="2427C469" w14:textId="77777777" w:rsidTr="00811562">
        <w:tblPrEx>
          <w:tblBorders>
            <w:left w:val="none" w:sz="0" w:space="0" w:color="auto"/>
            <w:bottom w:val="none" w:sz="0" w:space="0" w:color="auto"/>
            <w:right w:val="none" w:sz="0" w:space="0" w:color="auto"/>
            <w:insideH w:val="none" w:sz="0" w:space="0" w:color="auto"/>
            <w:insideV w:val="none" w:sz="0" w:space="0" w:color="auto"/>
          </w:tblBorders>
        </w:tblPrEx>
        <w:trPr>
          <w:trHeight w:val="66"/>
          <w:jc w:val="center"/>
        </w:trPr>
        <w:tc>
          <w:tcPr>
            <w:tcW w:w="10711" w:type="dxa"/>
            <w:gridSpan w:val="2"/>
            <w:tcBorders>
              <w:left w:val="single" w:sz="4" w:space="0" w:color="auto"/>
              <w:bottom w:val="single" w:sz="4" w:space="0" w:color="auto"/>
              <w:right w:val="single" w:sz="4" w:space="0" w:color="auto"/>
            </w:tcBorders>
          </w:tcPr>
          <w:p w14:paraId="4D9D3C86" w14:textId="77777777" w:rsidR="00032AB0" w:rsidRPr="00CB3435" w:rsidRDefault="00032AB0" w:rsidP="00811562">
            <w:pPr>
              <w:spacing w:line="276" w:lineRule="auto"/>
              <w:rPr>
                <w:rFonts w:ascii="GHEA Grapalat" w:hAnsi="GHEA Grapalat"/>
                <w:b/>
                <w:bCs/>
                <w:color w:val="000000" w:themeColor="text1"/>
                <w:sz w:val="20"/>
                <w:szCs w:val="20"/>
                <w:lang w:val="hy-AM"/>
              </w:rPr>
            </w:pPr>
            <w:r w:rsidRPr="00CB3435">
              <w:rPr>
                <w:rFonts w:ascii="GHEA Grapalat" w:hAnsi="GHEA Grapalat"/>
                <w:b/>
                <w:bCs/>
                <w:color w:val="000000" w:themeColor="text1"/>
                <w:sz w:val="20"/>
                <w:szCs w:val="20"/>
                <w:lang w:val="hy-AM"/>
              </w:rPr>
              <w:lastRenderedPageBreak/>
              <w:t>Ծառայության մատուցման ժամկետը</w:t>
            </w:r>
          </w:p>
        </w:tc>
      </w:tr>
      <w:tr w:rsidR="00032AB0" w:rsidRPr="00CB3435" w14:paraId="3FA422F7" w14:textId="77777777" w:rsidTr="00811562">
        <w:tblPrEx>
          <w:tblBorders>
            <w:left w:val="none" w:sz="0" w:space="0" w:color="auto"/>
            <w:bottom w:val="none" w:sz="0" w:space="0" w:color="auto"/>
            <w:right w:val="none" w:sz="0" w:space="0" w:color="auto"/>
            <w:insideH w:val="none" w:sz="0" w:space="0" w:color="auto"/>
            <w:insideV w:val="none" w:sz="0" w:space="0" w:color="auto"/>
          </w:tblBorders>
        </w:tblPrEx>
        <w:trPr>
          <w:trHeight w:val="66"/>
          <w:jc w:val="center"/>
        </w:trPr>
        <w:tc>
          <w:tcPr>
            <w:tcW w:w="4929" w:type="dxa"/>
            <w:tcBorders>
              <w:left w:val="single" w:sz="4" w:space="0" w:color="auto"/>
              <w:bottom w:val="single" w:sz="4" w:space="0" w:color="auto"/>
              <w:right w:val="single" w:sz="4" w:space="0" w:color="auto"/>
            </w:tcBorders>
          </w:tcPr>
          <w:p w14:paraId="24A6C0EB" w14:textId="77777777" w:rsidR="00032AB0" w:rsidRPr="00CB3435" w:rsidRDefault="00032AB0" w:rsidP="00811562">
            <w:pPr>
              <w:spacing w:line="276" w:lineRule="auto"/>
              <w:rPr>
                <w:rFonts w:ascii="GHEA Grapalat" w:hAnsi="GHEA Grapalat"/>
                <w:b/>
                <w:bCs/>
                <w:color w:val="000000" w:themeColor="text1"/>
                <w:sz w:val="20"/>
                <w:szCs w:val="20"/>
                <w:lang w:val="hy-AM"/>
              </w:rPr>
            </w:pPr>
            <w:r w:rsidRPr="00CB3435">
              <w:rPr>
                <w:rFonts w:ascii="GHEA Grapalat" w:hAnsi="GHEA Grapalat"/>
                <w:b/>
                <w:bCs/>
                <w:color w:val="000000" w:themeColor="text1"/>
                <w:sz w:val="20"/>
                <w:szCs w:val="20"/>
                <w:lang w:val="hy-AM"/>
              </w:rPr>
              <w:t>Սկիզբը</w:t>
            </w:r>
          </w:p>
        </w:tc>
        <w:tc>
          <w:tcPr>
            <w:tcW w:w="5782" w:type="dxa"/>
            <w:tcBorders>
              <w:left w:val="single" w:sz="4" w:space="0" w:color="auto"/>
              <w:bottom w:val="single" w:sz="4" w:space="0" w:color="auto"/>
              <w:right w:val="single" w:sz="4" w:space="0" w:color="auto"/>
            </w:tcBorders>
          </w:tcPr>
          <w:p w14:paraId="2C43C9DE" w14:textId="77777777" w:rsidR="00032AB0" w:rsidRPr="00CB3435" w:rsidRDefault="00032AB0" w:rsidP="00811562">
            <w:pPr>
              <w:spacing w:line="276" w:lineRule="auto"/>
              <w:rPr>
                <w:rFonts w:ascii="GHEA Grapalat" w:hAnsi="GHEA Grapalat"/>
                <w:b/>
                <w:bCs/>
                <w:color w:val="000000" w:themeColor="text1"/>
                <w:sz w:val="20"/>
                <w:szCs w:val="20"/>
                <w:lang w:val="hy-AM"/>
              </w:rPr>
            </w:pPr>
            <w:r w:rsidRPr="00CB3435">
              <w:rPr>
                <w:rFonts w:ascii="GHEA Grapalat" w:hAnsi="GHEA Grapalat"/>
                <w:b/>
                <w:bCs/>
                <w:color w:val="000000" w:themeColor="text1"/>
                <w:sz w:val="20"/>
                <w:szCs w:val="20"/>
                <w:lang w:val="hy-AM"/>
              </w:rPr>
              <w:t>Ավարտը</w:t>
            </w:r>
          </w:p>
        </w:tc>
      </w:tr>
      <w:tr w:rsidR="00032AB0" w:rsidRPr="00FA0B4F" w14:paraId="550C639F" w14:textId="77777777" w:rsidTr="00811562">
        <w:tblPrEx>
          <w:tblBorders>
            <w:left w:val="none" w:sz="0" w:space="0" w:color="auto"/>
            <w:bottom w:val="none" w:sz="0" w:space="0" w:color="auto"/>
            <w:right w:val="none" w:sz="0" w:space="0" w:color="auto"/>
            <w:insideH w:val="none" w:sz="0" w:space="0" w:color="auto"/>
            <w:insideV w:val="none" w:sz="0" w:space="0" w:color="auto"/>
          </w:tblBorders>
        </w:tblPrEx>
        <w:trPr>
          <w:trHeight w:val="996"/>
          <w:jc w:val="center"/>
        </w:trPr>
        <w:tc>
          <w:tcPr>
            <w:tcW w:w="4929" w:type="dxa"/>
            <w:tcBorders>
              <w:left w:val="single" w:sz="4" w:space="0" w:color="auto"/>
              <w:bottom w:val="single" w:sz="4" w:space="0" w:color="auto"/>
              <w:right w:val="single" w:sz="4" w:space="0" w:color="auto"/>
            </w:tcBorders>
            <w:vAlign w:val="center"/>
          </w:tcPr>
          <w:p w14:paraId="16DE24FD" w14:textId="77777777" w:rsidR="00032AB0" w:rsidRPr="007505C3" w:rsidRDefault="00032AB0" w:rsidP="00811562">
            <w:pPr>
              <w:spacing w:line="276" w:lineRule="auto"/>
              <w:rPr>
                <w:rFonts w:ascii="GHEA Grapalat" w:hAnsi="GHEA Grapalat"/>
                <w:bCs/>
                <w:color w:val="000000" w:themeColor="text1"/>
                <w:sz w:val="20"/>
                <w:szCs w:val="20"/>
                <w:lang w:val="hy-AM"/>
              </w:rPr>
            </w:pPr>
            <w:r w:rsidRPr="007505C3">
              <w:rPr>
                <w:rFonts w:ascii="GHEA Grapalat" w:hAnsi="GHEA Grapalat" w:cs="Sylfaen"/>
                <w:sz w:val="20"/>
                <w:szCs w:val="16"/>
                <w:lang w:val="ru-RU"/>
              </w:rPr>
              <w:t>Ծառայությունների</w:t>
            </w:r>
            <w:r w:rsidRPr="007505C3">
              <w:rPr>
                <w:rFonts w:ascii="GHEA Grapalat" w:hAnsi="GHEA Grapalat" w:cs="Sylfaen"/>
                <w:sz w:val="20"/>
                <w:szCs w:val="16"/>
              </w:rPr>
              <w:t xml:space="preserve"> </w:t>
            </w:r>
            <w:r w:rsidRPr="007505C3">
              <w:rPr>
                <w:rFonts w:ascii="GHEA Grapalat" w:hAnsi="GHEA Grapalat" w:cs="Sylfaen"/>
                <w:sz w:val="20"/>
                <w:szCs w:val="16"/>
                <w:lang w:val="ru-RU"/>
              </w:rPr>
              <w:t>մատուցման</w:t>
            </w:r>
            <w:r w:rsidRPr="007505C3">
              <w:rPr>
                <w:rFonts w:ascii="GHEA Grapalat" w:hAnsi="GHEA Grapalat" w:cs="Sylfaen"/>
                <w:sz w:val="20"/>
                <w:szCs w:val="16"/>
              </w:rPr>
              <w:t xml:space="preserve"> ժամանակահատվածը նախատեսել  պայմանագիրն ուժի մեջ մտնելու օրվանից</w:t>
            </w:r>
          </w:p>
        </w:tc>
        <w:tc>
          <w:tcPr>
            <w:tcW w:w="5782" w:type="dxa"/>
            <w:tcBorders>
              <w:left w:val="single" w:sz="4" w:space="0" w:color="auto"/>
              <w:bottom w:val="single" w:sz="4" w:space="0" w:color="auto"/>
              <w:right w:val="single" w:sz="4" w:space="0" w:color="auto"/>
            </w:tcBorders>
          </w:tcPr>
          <w:p w14:paraId="633DCDC8" w14:textId="07A8E308" w:rsidR="00032AB0" w:rsidRPr="007B096E" w:rsidRDefault="00032AB0" w:rsidP="00811562">
            <w:pPr>
              <w:spacing w:line="276" w:lineRule="auto"/>
              <w:rPr>
                <w:rFonts w:ascii="GHEA Grapalat" w:hAnsi="GHEA Grapalat"/>
                <w:bCs/>
                <w:sz w:val="20"/>
                <w:szCs w:val="20"/>
                <w:lang w:val="hy-AM"/>
              </w:rPr>
            </w:pPr>
            <w:r w:rsidRPr="007B096E">
              <w:rPr>
                <w:rFonts w:ascii="GHEA Grapalat" w:hAnsi="GHEA Grapalat"/>
                <w:bCs/>
                <w:sz w:val="20"/>
                <w:szCs w:val="20"/>
                <w:lang w:val="hy-AM"/>
              </w:rPr>
              <w:t>Նախագծանախահաշվային փաստաթղթերի կազմման ծառայությունների մատուցման ավարտը</w:t>
            </w:r>
            <w:r w:rsidRPr="00041DDB">
              <w:rPr>
                <w:rFonts w:ascii="GHEA Grapalat" w:hAnsi="GHEA Grapalat"/>
                <w:bCs/>
                <w:sz w:val="20"/>
                <w:szCs w:val="20"/>
                <w:lang w:val="hy-AM"/>
              </w:rPr>
              <w:t xml:space="preserve">՝ </w:t>
            </w:r>
            <w:r w:rsidR="00041DDB" w:rsidRPr="00041DDB">
              <w:rPr>
                <w:rFonts w:ascii="GHEA Grapalat" w:hAnsi="GHEA Grapalat"/>
                <w:bCs/>
                <w:sz w:val="20"/>
                <w:szCs w:val="20"/>
                <w:lang w:val="hy-AM"/>
              </w:rPr>
              <w:t>3</w:t>
            </w:r>
            <w:r w:rsidRPr="00041DDB">
              <w:rPr>
                <w:rFonts w:ascii="GHEA Grapalat" w:hAnsi="GHEA Grapalat"/>
                <w:bCs/>
                <w:sz w:val="20"/>
                <w:szCs w:val="20"/>
                <w:lang w:val="hy-AM"/>
              </w:rPr>
              <w:t>0</w:t>
            </w:r>
            <w:r w:rsidRPr="007B096E">
              <w:rPr>
                <w:rFonts w:ascii="GHEA Grapalat" w:hAnsi="GHEA Grapalat"/>
                <w:bCs/>
                <w:sz w:val="20"/>
                <w:szCs w:val="20"/>
                <w:lang w:val="hy-AM"/>
              </w:rPr>
              <w:t xml:space="preserve"> օրացուցային օրվա ընթացում</w:t>
            </w:r>
          </w:p>
        </w:tc>
      </w:tr>
    </w:tbl>
    <w:p w14:paraId="56BE3ECD" w14:textId="4344B56D" w:rsidR="007511EC" w:rsidRPr="00032AB0" w:rsidRDefault="007511EC" w:rsidP="00175E74">
      <w:pPr>
        <w:rPr>
          <w:rFonts w:ascii="GHEA Grapalat" w:hAnsi="GHEA Grapalat"/>
          <w:sz w:val="20"/>
          <w:lang w:val="hy-AM"/>
        </w:rPr>
      </w:pPr>
    </w:p>
    <w:p w14:paraId="739E010D" w14:textId="0F9B5639" w:rsidR="00284DB9" w:rsidRPr="003D55CF" w:rsidRDefault="00284DB9" w:rsidP="004E0F34">
      <w:pPr>
        <w:jc w:val="center"/>
        <w:rPr>
          <w:rFonts w:ascii="GHEA Grapalat" w:hAnsi="GHEA Grapalat"/>
          <w:sz w:val="20"/>
          <w:lang w:val="af-ZA"/>
        </w:rPr>
      </w:pPr>
    </w:p>
    <w:p w14:paraId="47102225" w14:textId="55339FE8" w:rsidR="00D43BA7" w:rsidRPr="00DB7A9F" w:rsidRDefault="007678FA" w:rsidP="004E0F34">
      <w:pPr>
        <w:jc w:val="both"/>
        <w:rPr>
          <w:rFonts w:ascii="GHEA Grapalat" w:hAnsi="GHEA Grapalat" w:cs="Sylfaen"/>
          <w:i/>
          <w:sz w:val="18"/>
          <w:szCs w:val="18"/>
          <w:lang w:val="pt-BR"/>
        </w:rPr>
      </w:pPr>
      <w:r w:rsidRPr="003D55CF">
        <w:rPr>
          <w:rFonts w:ascii="GHEA Grapalat" w:hAnsi="GHEA Grapalat"/>
          <w:sz w:val="20"/>
          <w:lang w:val="af-ZA"/>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21BC8508" w14:textId="65FB817B" w:rsidR="007678FA" w:rsidRPr="00ED3198" w:rsidRDefault="007678FA" w:rsidP="004E0F34">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5848440B" w14:textId="77777777" w:rsidR="007678FA" w:rsidRPr="002268CD" w:rsidRDefault="007678FA" w:rsidP="004E0F34">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4E0F34">
            <w:pPr>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4E0F34">
            <w:pPr>
              <w:rPr>
                <w:rFonts w:ascii="GHEA Grapalat" w:hAnsi="GHEA Grapalat"/>
                <w:sz w:val="22"/>
                <w:szCs w:val="22"/>
                <w:lang w:val="ru-RU"/>
              </w:rPr>
            </w:pPr>
          </w:p>
          <w:p w14:paraId="1890B2FF" w14:textId="77777777" w:rsidR="007678FA" w:rsidRPr="00F566BF" w:rsidRDefault="007678FA" w:rsidP="004E0F34">
            <w:pPr>
              <w:rPr>
                <w:rFonts w:ascii="GHEA Grapalat" w:hAnsi="GHEA Grapalat"/>
                <w:lang w:val="ru-RU"/>
              </w:rPr>
            </w:pPr>
          </w:p>
          <w:p w14:paraId="022FA44D"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4E0F34">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4E0F34">
            <w:pPr>
              <w:jc w:val="center"/>
              <w:rPr>
                <w:rFonts w:ascii="GHEA Grapalat" w:hAnsi="GHEA Grapalat"/>
                <w:lang w:val="ru-RU"/>
              </w:rPr>
            </w:pPr>
          </w:p>
        </w:tc>
        <w:tc>
          <w:tcPr>
            <w:tcW w:w="4343" w:type="dxa"/>
          </w:tcPr>
          <w:p w14:paraId="730C155F" w14:textId="77777777" w:rsidR="007678FA" w:rsidRPr="00F566BF" w:rsidRDefault="007678FA" w:rsidP="004E0F34">
            <w:pPr>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4E0F34">
            <w:pPr>
              <w:jc w:val="center"/>
              <w:rPr>
                <w:rFonts w:ascii="GHEA Grapalat" w:hAnsi="GHEA Grapalat"/>
                <w:lang w:val="ru-RU"/>
              </w:rPr>
            </w:pPr>
          </w:p>
          <w:p w14:paraId="67E75EC3" w14:textId="77777777" w:rsidR="007678FA" w:rsidRPr="00F566BF" w:rsidRDefault="007678FA" w:rsidP="004E0F34">
            <w:pPr>
              <w:jc w:val="center"/>
              <w:rPr>
                <w:rFonts w:ascii="GHEA Grapalat" w:hAnsi="GHEA Grapalat"/>
                <w:lang w:val="ru-RU"/>
              </w:rPr>
            </w:pPr>
          </w:p>
          <w:p w14:paraId="35B6E1D2"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18200D5" w14:textId="77777777" w:rsidR="007678FA" w:rsidRDefault="007678FA" w:rsidP="004E0F34">
            <w:pPr>
              <w:jc w:val="center"/>
              <w:rPr>
                <w:rFonts w:ascii="GHEA Grapalat" w:hAnsi="GHEA Grapalat" w:cs="Sylfaen"/>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p w14:paraId="639B4136" w14:textId="77777777" w:rsidR="00FA30EA" w:rsidRDefault="00FA30EA" w:rsidP="004E0F34">
            <w:pPr>
              <w:jc w:val="center"/>
              <w:rPr>
                <w:rFonts w:ascii="GHEA Grapalat" w:hAnsi="GHEA Grapalat" w:cs="Sylfaen"/>
                <w:sz w:val="18"/>
                <w:szCs w:val="18"/>
                <w:lang w:val="ru-RU"/>
              </w:rPr>
            </w:pPr>
          </w:p>
          <w:p w14:paraId="6245DA72" w14:textId="77777777" w:rsidR="00FA30EA" w:rsidRDefault="00FA30EA" w:rsidP="004E0F34">
            <w:pPr>
              <w:jc w:val="center"/>
              <w:rPr>
                <w:rFonts w:ascii="GHEA Grapalat" w:hAnsi="GHEA Grapalat" w:cs="Sylfaen"/>
                <w:sz w:val="18"/>
                <w:szCs w:val="18"/>
                <w:lang w:val="ru-RU"/>
              </w:rPr>
            </w:pPr>
          </w:p>
          <w:p w14:paraId="4CA40DF3" w14:textId="77777777" w:rsidR="00FA30EA" w:rsidRDefault="00FA30EA" w:rsidP="004E0F34">
            <w:pPr>
              <w:jc w:val="center"/>
              <w:rPr>
                <w:rFonts w:ascii="GHEA Grapalat" w:hAnsi="GHEA Grapalat" w:cs="Sylfaen"/>
                <w:sz w:val="18"/>
                <w:szCs w:val="18"/>
                <w:lang w:val="ru-RU"/>
              </w:rPr>
            </w:pPr>
          </w:p>
          <w:p w14:paraId="4AACAB9A" w14:textId="77777777" w:rsidR="00FA30EA" w:rsidRDefault="00FA30EA" w:rsidP="004E0F34">
            <w:pPr>
              <w:jc w:val="center"/>
              <w:rPr>
                <w:rFonts w:ascii="GHEA Grapalat" w:hAnsi="GHEA Grapalat" w:cs="Sylfaen"/>
                <w:sz w:val="18"/>
                <w:szCs w:val="18"/>
                <w:lang w:val="ru-RU"/>
              </w:rPr>
            </w:pPr>
          </w:p>
          <w:p w14:paraId="7F707315" w14:textId="77777777" w:rsidR="00FA30EA" w:rsidRDefault="00FA30EA" w:rsidP="004E0F34">
            <w:pPr>
              <w:jc w:val="center"/>
              <w:rPr>
                <w:rFonts w:ascii="GHEA Grapalat" w:hAnsi="GHEA Grapalat" w:cs="Sylfaen"/>
                <w:sz w:val="18"/>
                <w:szCs w:val="18"/>
                <w:lang w:val="ru-RU"/>
              </w:rPr>
            </w:pPr>
          </w:p>
          <w:p w14:paraId="351B8BC0" w14:textId="77777777" w:rsidR="00FA30EA" w:rsidRDefault="00FA30EA" w:rsidP="004E0F34">
            <w:pPr>
              <w:jc w:val="center"/>
              <w:rPr>
                <w:rFonts w:ascii="GHEA Grapalat" w:hAnsi="GHEA Grapalat" w:cs="Sylfaen"/>
                <w:sz w:val="18"/>
                <w:szCs w:val="18"/>
                <w:lang w:val="ru-RU"/>
              </w:rPr>
            </w:pPr>
          </w:p>
          <w:p w14:paraId="62079073" w14:textId="77777777" w:rsidR="00FA30EA" w:rsidRDefault="00FA30EA" w:rsidP="004E0F34">
            <w:pPr>
              <w:jc w:val="center"/>
              <w:rPr>
                <w:rFonts w:ascii="GHEA Grapalat" w:hAnsi="GHEA Grapalat" w:cs="Sylfaen"/>
                <w:sz w:val="18"/>
                <w:szCs w:val="18"/>
                <w:lang w:val="ru-RU"/>
              </w:rPr>
            </w:pPr>
          </w:p>
          <w:p w14:paraId="6E66B6E8" w14:textId="77777777" w:rsidR="00FA30EA" w:rsidRDefault="00FA30EA" w:rsidP="004E0F34">
            <w:pPr>
              <w:jc w:val="center"/>
              <w:rPr>
                <w:rFonts w:ascii="GHEA Grapalat" w:hAnsi="GHEA Grapalat" w:cs="Sylfaen"/>
                <w:sz w:val="18"/>
                <w:szCs w:val="18"/>
                <w:lang w:val="ru-RU"/>
              </w:rPr>
            </w:pPr>
          </w:p>
          <w:p w14:paraId="5CC02162" w14:textId="77777777" w:rsidR="00FA30EA" w:rsidRDefault="00FA30EA" w:rsidP="004E0F34">
            <w:pPr>
              <w:jc w:val="center"/>
              <w:rPr>
                <w:rFonts w:ascii="GHEA Grapalat" w:hAnsi="GHEA Grapalat" w:cs="Sylfaen"/>
                <w:sz w:val="18"/>
                <w:szCs w:val="18"/>
                <w:lang w:val="ru-RU"/>
              </w:rPr>
            </w:pPr>
          </w:p>
          <w:p w14:paraId="560FDEAF" w14:textId="77777777" w:rsidR="00FA30EA" w:rsidRDefault="00FA30EA" w:rsidP="004E0F34">
            <w:pPr>
              <w:jc w:val="center"/>
              <w:rPr>
                <w:rFonts w:ascii="GHEA Grapalat" w:hAnsi="GHEA Grapalat" w:cs="Sylfaen"/>
                <w:sz w:val="18"/>
                <w:szCs w:val="18"/>
                <w:lang w:val="ru-RU"/>
              </w:rPr>
            </w:pPr>
          </w:p>
          <w:p w14:paraId="3452FCF4" w14:textId="77777777" w:rsidR="00FA30EA" w:rsidRDefault="00FA30EA" w:rsidP="004E0F34">
            <w:pPr>
              <w:jc w:val="center"/>
              <w:rPr>
                <w:rFonts w:ascii="GHEA Grapalat" w:hAnsi="GHEA Grapalat" w:cs="Sylfaen"/>
                <w:sz w:val="18"/>
                <w:szCs w:val="18"/>
                <w:lang w:val="ru-RU"/>
              </w:rPr>
            </w:pPr>
          </w:p>
          <w:p w14:paraId="2AB2D005" w14:textId="77777777" w:rsidR="00FA30EA" w:rsidRDefault="00FA30EA" w:rsidP="004E0F34">
            <w:pPr>
              <w:jc w:val="center"/>
              <w:rPr>
                <w:rFonts w:ascii="GHEA Grapalat" w:hAnsi="GHEA Grapalat" w:cs="Sylfaen"/>
                <w:sz w:val="18"/>
                <w:szCs w:val="18"/>
                <w:lang w:val="ru-RU"/>
              </w:rPr>
            </w:pPr>
          </w:p>
          <w:p w14:paraId="296695E2" w14:textId="77777777" w:rsidR="00FA30EA" w:rsidRDefault="00FA30EA" w:rsidP="004E0F34">
            <w:pPr>
              <w:jc w:val="center"/>
              <w:rPr>
                <w:rFonts w:ascii="GHEA Grapalat" w:hAnsi="GHEA Grapalat" w:cs="Sylfaen"/>
                <w:sz w:val="18"/>
                <w:szCs w:val="18"/>
                <w:lang w:val="ru-RU"/>
              </w:rPr>
            </w:pPr>
          </w:p>
          <w:p w14:paraId="50F6BD35" w14:textId="77777777" w:rsidR="00FA30EA" w:rsidRDefault="00FA30EA" w:rsidP="004E0F34">
            <w:pPr>
              <w:jc w:val="center"/>
              <w:rPr>
                <w:rFonts w:ascii="GHEA Grapalat" w:hAnsi="GHEA Grapalat" w:cs="Sylfaen"/>
                <w:sz w:val="18"/>
                <w:szCs w:val="18"/>
                <w:lang w:val="ru-RU"/>
              </w:rPr>
            </w:pPr>
          </w:p>
          <w:p w14:paraId="47737DD6" w14:textId="5F7FB569" w:rsidR="00FA30EA" w:rsidRDefault="00FA30EA" w:rsidP="004E0F34">
            <w:pPr>
              <w:jc w:val="center"/>
              <w:rPr>
                <w:rFonts w:ascii="GHEA Grapalat" w:hAnsi="GHEA Grapalat" w:cs="Sylfaen"/>
                <w:sz w:val="18"/>
                <w:szCs w:val="18"/>
                <w:lang w:val="ru-RU"/>
              </w:rPr>
            </w:pPr>
          </w:p>
          <w:p w14:paraId="415F7854" w14:textId="0697F9AC" w:rsidR="005C42BC" w:rsidRDefault="005C42BC" w:rsidP="004E0F34">
            <w:pPr>
              <w:jc w:val="center"/>
              <w:rPr>
                <w:rFonts w:ascii="GHEA Grapalat" w:hAnsi="GHEA Grapalat" w:cs="Sylfaen"/>
                <w:sz w:val="18"/>
                <w:szCs w:val="18"/>
                <w:lang w:val="ru-RU"/>
              </w:rPr>
            </w:pPr>
          </w:p>
          <w:p w14:paraId="0F51F615" w14:textId="565A38C1" w:rsidR="005C42BC" w:rsidRDefault="005C42BC" w:rsidP="004E0F34">
            <w:pPr>
              <w:jc w:val="center"/>
              <w:rPr>
                <w:rFonts w:ascii="GHEA Grapalat" w:hAnsi="GHEA Grapalat" w:cs="Sylfaen"/>
                <w:sz w:val="18"/>
                <w:szCs w:val="18"/>
                <w:lang w:val="ru-RU"/>
              </w:rPr>
            </w:pPr>
          </w:p>
          <w:p w14:paraId="5E4015A2" w14:textId="5B8AD9AB" w:rsidR="005C42BC" w:rsidRDefault="005C42BC" w:rsidP="004E0F34">
            <w:pPr>
              <w:jc w:val="center"/>
              <w:rPr>
                <w:rFonts w:ascii="GHEA Grapalat" w:hAnsi="GHEA Grapalat" w:cs="Sylfaen"/>
                <w:sz w:val="18"/>
                <w:szCs w:val="18"/>
                <w:lang w:val="ru-RU"/>
              </w:rPr>
            </w:pPr>
          </w:p>
          <w:p w14:paraId="78CD4B96" w14:textId="76D9AADB" w:rsidR="005C42BC" w:rsidRDefault="005C42BC" w:rsidP="004E0F34">
            <w:pPr>
              <w:jc w:val="center"/>
              <w:rPr>
                <w:rFonts w:ascii="GHEA Grapalat" w:hAnsi="GHEA Grapalat" w:cs="Sylfaen"/>
                <w:sz w:val="18"/>
                <w:szCs w:val="18"/>
                <w:lang w:val="ru-RU"/>
              </w:rPr>
            </w:pPr>
          </w:p>
          <w:p w14:paraId="177C8D05" w14:textId="5756AF2A" w:rsidR="005C42BC" w:rsidRDefault="005C42BC" w:rsidP="004E0F34">
            <w:pPr>
              <w:jc w:val="center"/>
              <w:rPr>
                <w:rFonts w:ascii="GHEA Grapalat" w:hAnsi="GHEA Grapalat" w:cs="Sylfaen"/>
                <w:sz w:val="18"/>
                <w:szCs w:val="18"/>
                <w:lang w:val="ru-RU"/>
              </w:rPr>
            </w:pPr>
          </w:p>
          <w:p w14:paraId="338AC762" w14:textId="6E0FCE5E" w:rsidR="00032AB0" w:rsidRDefault="00032AB0" w:rsidP="004E0F34">
            <w:pPr>
              <w:jc w:val="center"/>
              <w:rPr>
                <w:rFonts w:ascii="GHEA Grapalat" w:hAnsi="GHEA Grapalat" w:cs="Sylfaen"/>
                <w:sz w:val="18"/>
                <w:szCs w:val="18"/>
                <w:lang w:val="ru-RU"/>
              </w:rPr>
            </w:pPr>
          </w:p>
          <w:p w14:paraId="6F6CEF32" w14:textId="41214587" w:rsidR="00032AB0" w:rsidRDefault="00032AB0" w:rsidP="004E0F34">
            <w:pPr>
              <w:jc w:val="center"/>
              <w:rPr>
                <w:rFonts w:ascii="GHEA Grapalat" w:hAnsi="GHEA Grapalat" w:cs="Sylfaen"/>
                <w:sz w:val="18"/>
                <w:szCs w:val="18"/>
                <w:lang w:val="ru-RU"/>
              </w:rPr>
            </w:pPr>
          </w:p>
          <w:p w14:paraId="34752954" w14:textId="0DBF5AD4" w:rsidR="00032AB0" w:rsidRDefault="00032AB0" w:rsidP="004E0F34">
            <w:pPr>
              <w:jc w:val="center"/>
              <w:rPr>
                <w:rFonts w:ascii="GHEA Grapalat" w:hAnsi="GHEA Grapalat" w:cs="Sylfaen"/>
                <w:sz w:val="18"/>
                <w:szCs w:val="18"/>
                <w:lang w:val="ru-RU"/>
              </w:rPr>
            </w:pPr>
          </w:p>
          <w:p w14:paraId="010C2C4B" w14:textId="4B0BF257" w:rsidR="00032AB0" w:rsidRDefault="00032AB0" w:rsidP="004E0F34">
            <w:pPr>
              <w:jc w:val="center"/>
              <w:rPr>
                <w:rFonts w:ascii="GHEA Grapalat" w:hAnsi="GHEA Grapalat" w:cs="Sylfaen"/>
                <w:sz w:val="18"/>
                <w:szCs w:val="18"/>
                <w:lang w:val="ru-RU"/>
              </w:rPr>
            </w:pPr>
          </w:p>
          <w:p w14:paraId="245CDD2F" w14:textId="199E1065" w:rsidR="00032AB0" w:rsidRDefault="00032AB0" w:rsidP="004E0F34">
            <w:pPr>
              <w:jc w:val="center"/>
              <w:rPr>
                <w:rFonts w:ascii="GHEA Grapalat" w:hAnsi="GHEA Grapalat" w:cs="Sylfaen"/>
                <w:sz w:val="18"/>
                <w:szCs w:val="18"/>
                <w:lang w:val="ru-RU"/>
              </w:rPr>
            </w:pPr>
          </w:p>
          <w:p w14:paraId="5FE7AEA2" w14:textId="562362AE" w:rsidR="00032AB0" w:rsidRDefault="00032AB0" w:rsidP="004E0F34">
            <w:pPr>
              <w:jc w:val="center"/>
              <w:rPr>
                <w:rFonts w:ascii="GHEA Grapalat" w:hAnsi="GHEA Grapalat" w:cs="Sylfaen"/>
                <w:sz w:val="18"/>
                <w:szCs w:val="18"/>
                <w:lang w:val="ru-RU"/>
              </w:rPr>
            </w:pPr>
          </w:p>
          <w:p w14:paraId="268D8148" w14:textId="1DA5795B" w:rsidR="00032AB0" w:rsidRDefault="00032AB0" w:rsidP="004E0F34">
            <w:pPr>
              <w:jc w:val="center"/>
              <w:rPr>
                <w:rFonts w:ascii="GHEA Grapalat" w:hAnsi="GHEA Grapalat" w:cs="Sylfaen"/>
                <w:sz w:val="18"/>
                <w:szCs w:val="18"/>
                <w:lang w:val="ru-RU"/>
              </w:rPr>
            </w:pPr>
          </w:p>
          <w:p w14:paraId="702D557F" w14:textId="1635E73E" w:rsidR="00032AB0" w:rsidRDefault="00032AB0" w:rsidP="004E0F34">
            <w:pPr>
              <w:jc w:val="center"/>
              <w:rPr>
                <w:rFonts w:ascii="GHEA Grapalat" w:hAnsi="GHEA Grapalat" w:cs="Sylfaen"/>
                <w:sz w:val="18"/>
                <w:szCs w:val="18"/>
                <w:lang w:val="ru-RU"/>
              </w:rPr>
            </w:pPr>
          </w:p>
          <w:p w14:paraId="2CF503FA" w14:textId="4EA6481D" w:rsidR="00032AB0" w:rsidRDefault="00032AB0" w:rsidP="004E0F34">
            <w:pPr>
              <w:jc w:val="center"/>
              <w:rPr>
                <w:rFonts w:ascii="GHEA Grapalat" w:hAnsi="GHEA Grapalat" w:cs="Sylfaen"/>
                <w:sz w:val="18"/>
                <w:szCs w:val="18"/>
                <w:lang w:val="ru-RU"/>
              </w:rPr>
            </w:pPr>
          </w:p>
          <w:p w14:paraId="5C296683" w14:textId="77777777" w:rsidR="00032AB0" w:rsidRDefault="00032AB0" w:rsidP="004E0F34">
            <w:pPr>
              <w:jc w:val="center"/>
              <w:rPr>
                <w:rFonts w:ascii="GHEA Grapalat" w:hAnsi="GHEA Grapalat" w:cs="Sylfaen"/>
                <w:sz w:val="18"/>
                <w:szCs w:val="18"/>
                <w:lang w:val="ru-RU"/>
              </w:rPr>
            </w:pPr>
          </w:p>
          <w:p w14:paraId="087A2DB2" w14:textId="77777777" w:rsidR="005C42BC" w:rsidRDefault="005C42BC" w:rsidP="004E0F34">
            <w:pPr>
              <w:jc w:val="center"/>
              <w:rPr>
                <w:rFonts w:ascii="GHEA Grapalat" w:hAnsi="GHEA Grapalat" w:cs="Sylfaen"/>
                <w:sz w:val="18"/>
                <w:szCs w:val="18"/>
                <w:lang w:val="ru-RU"/>
              </w:rPr>
            </w:pPr>
          </w:p>
          <w:p w14:paraId="46AB5A06" w14:textId="77777777" w:rsidR="00FA30EA" w:rsidRDefault="00FA30EA" w:rsidP="004E0F34">
            <w:pPr>
              <w:jc w:val="center"/>
              <w:rPr>
                <w:rFonts w:ascii="GHEA Grapalat" w:hAnsi="GHEA Grapalat" w:cs="Sylfaen"/>
                <w:sz w:val="18"/>
                <w:szCs w:val="18"/>
                <w:lang w:val="ru-RU"/>
              </w:rPr>
            </w:pPr>
          </w:p>
          <w:p w14:paraId="1CA9A692" w14:textId="34AF5DB9" w:rsidR="00FA30EA" w:rsidRPr="00F566BF" w:rsidRDefault="00FA30EA" w:rsidP="004E0F34">
            <w:pPr>
              <w:jc w:val="center"/>
              <w:rPr>
                <w:rFonts w:ascii="GHEA Grapalat" w:hAnsi="GHEA Grapalat"/>
                <w:sz w:val="22"/>
                <w:szCs w:val="22"/>
                <w:lang w:val="ru-RU"/>
              </w:rPr>
            </w:pPr>
          </w:p>
        </w:tc>
      </w:tr>
    </w:tbl>
    <w:p w14:paraId="23C36FB0" w14:textId="77777777" w:rsidR="007678FA" w:rsidRPr="00F566BF" w:rsidRDefault="007678FA" w:rsidP="004E0F34">
      <w:pPr>
        <w:jc w:val="right"/>
        <w:rPr>
          <w:rFonts w:ascii="GHEA Grapalat" w:hAnsi="GHEA Grapalat"/>
          <w:sz w:val="20"/>
        </w:rPr>
      </w:pPr>
    </w:p>
    <w:p w14:paraId="1BA06A2A" w14:textId="77777777"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Հավելված N 2</w:t>
      </w:r>
    </w:p>
    <w:p w14:paraId="74157BB6" w14:textId="77777777"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 xml:space="preserve">«         »              20  թ. կնքված </w:t>
      </w:r>
    </w:p>
    <w:p w14:paraId="7737E6A1" w14:textId="28E2128D"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 xml:space="preserve">                    </w:t>
      </w:r>
      <w:r w:rsidR="006A23EF">
        <w:rPr>
          <w:rFonts w:ascii="GHEA Grapalat" w:hAnsi="GHEA Grapalat"/>
          <w:i/>
          <w:sz w:val="20"/>
          <w:lang w:val="hy-AM"/>
        </w:rPr>
        <w:t>ԳՄԳՀ-ՀԲՄԽԾՁԲ-25/32</w:t>
      </w:r>
      <w:r w:rsidRPr="006D2A3B">
        <w:rPr>
          <w:rFonts w:ascii="GHEA Grapalat" w:hAnsi="GHEA Grapalat"/>
          <w:i/>
          <w:sz w:val="20"/>
          <w:lang w:val="hy-AM"/>
        </w:rPr>
        <w:t xml:space="preserve"> ծածկագրով պայմանագրի</w:t>
      </w:r>
    </w:p>
    <w:p w14:paraId="3697B5E2" w14:textId="77777777" w:rsidR="007678FA" w:rsidRPr="00F566BF" w:rsidRDefault="007678FA" w:rsidP="004E0F34">
      <w:pPr>
        <w:tabs>
          <w:tab w:val="left" w:pos="9540"/>
        </w:tabs>
        <w:rPr>
          <w:rFonts w:ascii="GHEA Grapalat" w:hAnsi="GHEA Grapalat"/>
          <w:sz w:val="20"/>
        </w:rPr>
      </w:pPr>
    </w:p>
    <w:p w14:paraId="752981A1" w14:textId="77777777" w:rsidR="007678FA" w:rsidRPr="00F566BF" w:rsidRDefault="007678FA" w:rsidP="004E0F34">
      <w:pPr>
        <w:tabs>
          <w:tab w:val="left" w:pos="9540"/>
        </w:tabs>
        <w:rPr>
          <w:rFonts w:ascii="GHEA Grapalat" w:hAnsi="GHEA Grapalat"/>
          <w:sz w:val="20"/>
        </w:rPr>
      </w:pPr>
    </w:p>
    <w:p w14:paraId="545EF838" w14:textId="77777777" w:rsidR="007678FA" w:rsidRPr="00F566BF" w:rsidRDefault="007678FA" w:rsidP="004E0F34">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4E0F34">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1880"/>
        <w:gridCol w:w="497"/>
        <w:gridCol w:w="497"/>
        <w:gridCol w:w="497"/>
        <w:gridCol w:w="497"/>
        <w:gridCol w:w="497"/>
        <w:gridCol w:w="497"/>
        <w:gridCol w:w="497"/>
        <w:gridCol w:w="497"/>
        <w:gridCol w:w="497"/>
        <w:gridCol w:w="497"/>
        <w:gridCol w:w="497"/>
        <w:gridCol w:w="497"/>
        <w:gridCol w:w="1124"/>
        <w:gridCol w:w="24"/>
      </w:tblGrid>
      <w:tr w:rsidR="007678FA" w:rsidRPr="00BC691D" w14:paraId="02E76D0A" w14:textId="77777777" w:rsidTr="002B0EE9">
        <w:trPr>
          <w:jc w:val="center"/>
        </w:trPr>
        <w:tc>
          <w:tcPr>
            <w:tcW w:w="11114" w:type="dxa"/>
            <w:gridSpan w:val="17"/>
          </w:tcPr>
          <w:p w14:paraId="7FB5F791" w14:textId="77777777" w:rsidR="007678FA" w:rsidRPr="00BC691D" w:rsidRDefault="007678FA" w:rsidP="004E0F34">
            <w:pPr>
              <w:jc w:val="center"/>
              <w:rPr>
                <w:rFonts w:ascii="GHEA Grapalat" w:hAnsi="GHEA Grapalat"/>
                <w:sz w:val="18"/>
                <w:lang w:val="es-ES"/>
              </w:rPr>
            </w:pPr>
            <w:r w:rsidRPr="00BC691D">
              <w:rPr>
                <w:rFonts w:ascii="GHEA Grapalat" w:hAnsi="GHEA Grapalat"/>
                <w:sz w:val="18"/>
                <w:lang w:val="es-ES"/>
              </w:rPr>
              <w:t>Ծառայության</w:t>
            </w:r>
          </w:p>
        </w:tc>
      </w:tr>
      <w:tr w:rsidR="00220191" w:rsidRPr="00FA0B4F" w14:paraId="272DFF80" w14:textId="77777777" w:rsidTr="002B0EE9">
        <w:trPr>
          <w:gridAfter w:val="1"/>
          <w:wAfter w:w="24" w:type="dxa"/>
          <w:jc w:val="center"/>
        </w:trPr>
        <w:tc>
          <w:tcPr>
            <w:tcW w:w="988" w:type="dxa"/>
            <w:vMerge w:val="restart"/>
            <w:vAlign w:val="center"/>
          </w:tcPr>
          <w:p w14:paraId="034ED9C0"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հրավերով նախատեսված չափաբաժնի համարը</w:t>
            </w:r>
          </w:p>
        </w:tc>
        <w:tc>
          <w:tcPr>
            <w:tcW w:w="1134" w:type="dxa"/>
            <w:vMerge w:val="restart"/>
            <w:vAlign w:val="center"/>
          </w:tcPr>
          <w:p w14:paraId="03044850"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գնումների</w:t>
            </w:r>
            <w:r w:rsidRPr="00BC691D">
              <w:rPr>
                <w:rFonts w:ascii="GHEA Grapalat" w:hAnsi="GHEA Grapalat"/>
                <w:sz w:val="14"/>
                <w:lang w:val="es-ES"/>
              </w:rPr>
              <w:t xml:space="preserve"> </w:t>
            </w:r>
            <w:r w:rsidRPr="00BC691D">
              <w:rPr>
                <w:rFonts w:ascii="GHEA Grapalat" w:hAnsi="GHEA Grapalat"/>
                <w:sz w:val="14"/>
              </w:rPr>
              <w:t>պլանով</w:t>
            </w:r>
            <w:r w:rsidRPr="00BC691D">
              <w:rPr>
                <w:rFonts w:ascii="GHEA Grapalat" w:hAnsi="GHEA Grapalat"/>
                <w:sz w:val="14"/>
                <w:lang w:val="es-ES"/>
              </w:rPr>
              <w:t xml:space="preserve"> </w:t>
            </w:r>
            <w:r w:rsidRPr="00BC691D">
              <w:rPr>
                <w:rFonts w:ascii="GHEA Grapalat" w:hAnsi="GHEA Grapalat"/>
                <w:sz w:val="14"/>
              </w:rPr>
              <w:t>նախատեսված</w:t>
            </w:r>
            <w:r w:rsidRPr="00BC691D">
              <w:rPr>
                <w:rFonts w:ascii="GHEA Grapalat" w:hAnsi="GHEA Grapalat"/>
                <w:sz w:val="14"/>
                <w:lang w:val="es-ES"/>
              </w:rPr>
              <w:t xml:space="preserve"> </w:t>
            </w:r>
            <w:r w:rsidRPr="00BC691D">
              <w:rPr>
                <w:rFonts w:ascii="GHEA Grapalat" w:hAnsi="GHEA Grapalat"/>
                <w:sz w:val="14"/>
              </w:rPr>
              <w:t>միջանցիկ</w:t>
            </w:r>
            <w:r w:rsidRPr="00BC691D">
              <w:rPr>
                <w:rFonts w:ascii="GHEA Grapalat" w:hAnsi="GHEA Grapalat"/>
                <w:sz w:val="14"/>
                <w:lang w:val="es-ES"/>
              </w:rPr>
              <w:t xml:space="preserve"> </w:t>
            </w:r>
            <w:r w:rsidRPr="00BC691D">
              <w:rPr>
                <w:rFonts w:ascii="GHEA Grapalat" w:hAnsi="GHEA Grapalat"/>
                <w:sz w:val="14"/>
              </w:rPr>
              <w:t>ծածկագիրը</w:t>
            </w:r>
            <w:r w:rsidRPr="00BC691D">
              <w:rPr>
                <w:rFonts w:ascii="GHEA Grapalat" w:hAnsi="GHEA Grapalat"/>
                <w:sz w:val="14"/>
                <w:lang w:val="es-ES"/>
              </w:rPr>
              <w:t xml:space="preserve">` </w:t>
            </w:r>
            <w:r w:rsidRPr="00BC691D">
              <w:rPr>
                <w:rFonts w:ascii="GHEA Grapalat" w:hAnsi="GHEA Grapalat"/>
                <w:sz w:val="14"/>
              </w:rPr>
              <w:t>ըստ</w:t>
            </w:r>
            <w:r w:rsidRPr="00BC691D">
              <w:rPr>
                <w:rFonts w:ascii="GHEA Grapalat" w:hAnsi="GHEA Grapalat"/>
                <w:sz w:val="14"/>
                <w:lang w:val="es-ES"/>
              </w:rPr>
              <w:t xml:space="preserve"> </w:t>
            </w:r>
            <w:r w:rsidRPr="00BC691D">
              <w:rPr>
                <w:rFonts w:ascii="GHEA Grapalat" w:hAnsi="GHEA Grapalat"/>
                <w:sz w:val="14"/>
              </w:rPr>
              <w:t>ԳՄԱ</w:t>
            </w:r>
            <w:r w:rsidRPr="00BC691D">
              <w:rPr>
                <w:rFonts w:ascii="GHEA Grapalat" w:hAnsi="GHEA Grapalat"/>
                <w:sz w:val="14"/>
                <w:lang w:val="es-ES"/>
              </w:rPr>
              <w:t xml:space="preserve"> </w:t>
            </w:r>
            <w:r w:rsidRPr="00BC691D">
              <w:rPr>
                <w:rFonts w:ascii="GHEA Grapalat" w:hAnsi="GHEA Grapalat"/>
                <w:sz w:val="14"/>
              </w:rPr>
              <w:t>դասակարգման</w:t>
            </w:r>
            <w:r w:rsidRPr="00BC691D">
              <w:rPr>
                <w:rFonts w:ascii="GHEA Grapalat" w:hAnsi="GHEA Grapalat"/>
                <w:sz w:val="14"/>
                <w:lang w:val="es-ES"/>
              </w:rPr>
              <w:t xml:space="preserve"> (CPV)</w:t>
            </w:r>
          </w:p>
        </w:tc>
        <w:tc>
          <w:tcPr>
            <w:tcW w:w="1880" w:type="dxa"/>
            <w:vMerge w:val="restart"/>
            <w:vAlign w:val="center"/>
          </w:tcPr>
          <w:p w14:paraId="5656D9F5"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անվանումը</w:t>
            </w:r>
          </w:p>
        </w:tc>
        <w:tc>
          <w:tcPr>
            <w:tcW w:w="7088" w:type="dxa"/>
            <w:gridSpan w:val="13"/>
            <w:vAlign w:val="center"/>
          </w:tcPr>
          <w:p w14:paraId="5CF4675B" w14:textId="72EC5212" w:rsidR="00220191" w:rsidRPr="00BC691D" w:rsidRDefault="00220191" w:rsidP="006D2A3B">
            <w:pPr>
              <w:jc w:val="both"/>
              <w:rPr>
                <w:rFonts w:ascii="GHEA Grapalat" w:hAnsi="GHEA Grapalat"/>
                <w:sz w:val="18"/>
                <w:lang w:val="es-ES"/>
              </w:rPr>
            </w:pPr>
            <w:r w:rsidRPr="00BC691D">
              <w:rPr>
                <w:rFonts w:ascii="GHEA Grapalat" w:hAnsi="GHEA Grapalat"/>
                <w:sz w:val="18"/>
                <w:lang w:val="es-ES"/>
              </w:rPr>
              <w:t>դիմաց վճարումները նախատեսվում է իրականացնել 20</w:t>
            </w:r>
            <w:r w:rsidR="006D2A3B" w:rsidRPr="00BC691D">
              <w:rPr>
                <w:rFonts w:ascii="GHEA Grapalat" w:hAnsi="GHEA Grapalat"/>
                <w:sz w:val="18"/>
                <w:lang w:val="hy-AM"/>
              </w:rPr>
              <w:t>25</w:t>
            </w:r>
            <w:r w:rsidRPr="00BC691D">
              <w:rPr>
                <w:rFonts w:ascii="GHEA Grapalat" w:hAnsi="GHEA Grapalat"/>
                <w:sz w:val="18"/>
                <w:lang w:val="es-ES"/>
              </w:rPr>
              <w:t>թ-ին` ըստ ամիսների, այդ թվում**</w:t>
            </w:r>
          </w:p>
        </w:tc>
      </w:tr>
      <w:tr w:rsidR="00220191" w:rsidRPr="00BC691D" w14:paraId="64F0D610" w14:textId="77777777" w:rsidTr="002B0EE9">
        <w:trPr>
          <w:gridAfter w:val="1"/>
          <w:wAfter w:w="24" w:type="dxa"/>
          <w:trHeight w:val="1538"/>
          <w:jc w:val="center"/>
        </w:trPr>
        <w:tc>
          <w:tcPr>
            <w:tcW w:w="988" w:type="dxa"/>
            <w:vMerge/>
          </w:tcPr>
          <w:p w14:paraId="2AAFAB7E" w14:textId="77777777" w:rsidR="00220191" w:rsidRPr="00BC691D" w:rsidRDefault="00220191" w:rsidP="004E0F34">
            <w:pPr>
              <w:jc w:val="center"/>
              <w:rPr>
                <w:rFonts w:ascii="GHEA Grapalat" w:hAnsi="GHEA Grapalat"/>
                <w:sz w:val="20"/>
                <w:lang w:val="es-ES"/>
              </w:rPr>
            </w:pPr>
          </w:p>
        </w:tc>
        <w:tc>
          <w:tcPr>
            <w:tcW w:w="1134" w:type="dxa"/>
            <w:vMerge/>
          </w:tcPr>
          <w:p w14:paraId="3052BA05" w14:textId="77777777" w:rsidR="00220191" w:rsidRPr="00BC691D" w:rsidRDefault="00220191" w:rsidP="004E0F34">
            <w:pPr>
              <w:jc w:val="center"/>
              <w:rPr>
                <w:rFonts w:ascii="GHEA Grapalat" w:hAnsi="GHEA Grapalat"/>
                <w:sz w:val="20"/>
                <w:lang w:val="es-ES"/>
              </w:rPr>
            </w:pPr>
          </w:p>
        </w:tc>
        <w:tc>
          <w:tcPr>
            <w:tcW w:w="1880" w:type="dxa"/>
            <w:vMerge/>
          </w:tcPr>
          <w:p w14:paraId="70B722F6" w14:textId="77777777" w:rsidR="00220191" w:rsidRPr="00BC691D" w:rsidRDefault="00220191" w:rsidP="004E0F34">
            <w:pPr>
              <w:jc w:val="center"/>
              <w:rPr>
                <w:rFonts w:ascii="GHEA Grapalat" w:hAnsi="GHEA Grapalat"/>
                <w:sz w:val="20"/>
                <w:lang w:val="es-ES"/>
              </w:rPr>
            </w:pPr>
          </w:p>
        </w:tc>
        <w:tc>
          <w:tcPr>
            <w:tcW w:w="497" w:type="dxa"/>
            <w:textDirection w:val="btLr"/>
            <w:vAlign w:val="center"/>
          </w:tcPr>
          <w:p w14:paraId="3CC52CB5"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հունվար</w:t>
            </w:r>
          </w:p>
        </w:tc>
        <w:tc>
          <w:tcPr>
            <w:tcW w:w="497" w:type="dxa"/>
            <w:textDirection w:val="btLr"/>
            <w:vAlign w:val="center"/>
          </w:tcPr>
          <w:p w14:paraId="7350E09C" w14:textId="77777777" w:rsidR="00220191" w:rsidRPr="00BC691D" w:rsidRDefault="00220191" w:rsidP="004E0F34">
            <w:pPr>
              <w:ind w:left="113" w:right="-7"/>
              <w:jc w:val="center"/>
              <w:rPr>
                <w:rFonts w:ascii="GHEA Grapalat" w:hAnsi="GHEA Grapalat" w:cs="Sylfaen"/>
                <w:sz w:val="18"/>
                <w:szCs w:val="22"/>
                <w:lang w:val="pt-BR"/>
              </w:rPr>
            </w:pPr>
            <w:r w:rsidRPr="00BC691D">
              <w:rPr>
                <w:rFonts w:ascii="GHEA Grapalat" w:hAnsi="GHEA Grapalat" w:cs="Sylfaen"/>
                <w:sz w:val="18"/>
                <w:szCs w:val="22"/>
                <w:lang w:val="pt-BR"/>
              </w:rPr>
              <w:t>փետրվար</w:t>
            </w:r>
          </w:p>
        </w:tc>
        <w:tc>
          <w:tcPr>
            <w:tcW w:w="497" w:type="dxa"/>
            <w:textDirection w:val="btLr"/>
            <w:vAlign w:val="center"/>
          </w:tcPr>
          <w:p w14:paraId="00C5BE1B"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մարտ</w:t>
            </w:r>
          </w:p>
        </w:tc>
        <w:tc>
          <w:tcPr>
            <w:tcW w:w="497" w:type="dxa"/>
            <w:textDirection w:val="btLr"/>
            <w:vAlign w:val="center"/>
          </w:tcPr>
          <w:p w14:paraId="3D1AC7FB" w14:textId="77777777" w:rsidR="00220191" w:rsidRPr="00BC691D" w:rsidRDefault="00220191" w:rsidP="004E0F34">
            <w:pPr>
              <w:ind w:left="113" w:right="-7"/>
              <w:jc w:val="center"/>
              <w:rPr>
                <w:rFonts w:ascii="GHEA Grapalat" w:hAnsi="GHEA Grapalat" w:cs="Sylfaen"/>
                <w:sz w:val="18"/>
                <w:szCs w:val="22"/>
                <w:lang w:val="pt-BR"/>
              </w:rPr>
            </w:pPr>
            <w:r w:rsidRPr="00BC691D">
              <w:rPr>
                <w:rFonts w:ascii="GHEA Grapalat" w:hAnsi="GHEA Grapalat" w:cs="Sylfaen"/>
                <w:sz w:val="18"/>
                <w:szCs w:val="22"/>
                <w:lang w:val="pt-BR"/>
              </w:rPr>
              <w:t>ապրիլ</w:t>
            </w:r>
          </w:p>
        </w:tc>
        <w:tc>
          <w:tcPr>
            <w:tcW w:w="497" w:type="dxa"/>
            <w:textDirection w:val="btLr"/>
            <w:vAlign w:val="center"/>
          </w:tcPr>
          <w:p w14:paraId="4776CE89"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մայիս</w:t>
            </w:r>
          </w:p>
        </w:tc>
        <w:tc>
          <w:tcPr>
            <w:tcW w:w="497" w:type="dxa"/>
            <w:textDirection w:val="btLr"/>
            <w:vAlign w:val="center"/>
          </w:tcPr>
          <w:p w14:paraId="33DE47B8"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հունիս</w:t>
            </w:r>
          </w:p>
        </w:tc>
        <w:tc>
          <w:tcPr>
            <w:tcW w:w="497" w:type="dxa"/>
            <w:textDirection w:val="btLr"/>
            <w:vAlign w:val="center"/>
          </w:tcPr>
          <w:p w14:paraId="71723189" w14:textId="77777777" w:rsidR="00220191" w:rsidRPr="00041DDB" w:rsidRDefault="00220191" w:rsidP="004E0F34">
            <w:pPr>
              <w:ind w:left="113" w:right="-7"/>
              <w:jc w:val="center"/>
              <w:rPr>
                <w:rFonts w:ascii="GHEA Grapalat" w:hAnsi="GHEA Grapalat"/>
                <w:sz w:val="18"/>
                <w:szCs w:val="22"/>
                <w:lang w:val="pt-BR"/>
              </w:rPr>
            </w:pPr>
            <w:r w:rsidRPr="00041DDB">
              <w:rPr>
                <w:rFonts w:ascii="GHEA Grapalat" w:hAnsi="GHEA Grapalat" w:cs="Sylfaen"/>
                <w:sz w:val="18"/>
                <w:szCs w:val="22"/>
                <w:lang w:val="pt-BR"/>
              </w:rPr>
              <w:t>հուլիս</w:t>
            </w:r>
            <w:r w:rsidRPr="00041DDB">
              <w:rPr>
                <w:rFonts w:ascii="GHEA Grapalat" w:hAnsi="GHEA Grapalat" w:cs="Times Armenian"/>
                <w:sz w:val="18"/>
                <w:szCs w:val="22"/>
                <w:lang w:val="pt-BR"/>
              </w:rPr>
              <w:t xml:space="preserve"> </w:t>
            </w:r>
          </w:p>
        </w:tc>
        <w:tc>
          <w:tcPr>
            <w:tcW w:w="497" w:type="dxa"/>
            <w:textDirection w:val="btLr"/>
            <w:vAlign w:val="center"/>
          </w:tcPr>
          <w:p w14:paraId="44E350DA"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օգոստոս</w:t>
            </w:r>
          </w:p>
        </w:tc>
        <w:tc>
          <w:tcPr>
            <w:tcW w:w="497" w:type="dxa"/>
            <w:textDirection w:val="btLr"/>
            <w:vAlign w:val="center"/>
          </w:tcPr>
          <w:p w14:paraId="5FA18D3D"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սեպտեմբեր</w:t>
            </w:r>
            <w:r w:rsidRPr="00BC691D">
              <w:rPr>
                <w:rFonts w:ascii="GHEA Grapalat" w:hAnsi="GHEA Grapalat" w:cs="Times Armenian"/>
                <w:sz w:val="18"/>
                <w:szCs w:val="22"/>
                <w:lang w:val="pt-BR"/>
              </w:rPr>
              <w:t xml:space="preserve"> </w:t>
            </w:r>
          </w:p>
        </w:tc>
        <w:tc>
          <w:tcPr>
            <w:tcW w:w="497" w:type="dxa"/>
            <w:textDirection w:val="btLr"/>
            <w:vAlign w:val="center"/>
          </w:tcPr>
          <w:p w14:paraId="53B45964"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հոկտեմբեր</w:t>
            </w:r>
          </w:p>
        </w:tc>
        <w:tc>
          <w:tcPr>
            <w:tcW w:w="497" w:type="dxa"/>
            <w:textDirection w:val="btLr"/>
            <w:vAlign w:val="center"/>
          </w:tcPr>
          <w:p w14:paraId="48D63150"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sz w:val="18"/>
              </w:rPr>
              <w:t xml:space="preserve"> </w:t>
            </w:r>
            <w:r w:rsidRPr="00BC691D">
              <w:rPr>
                <w:rFonts w:ascii="GHEA Grapalat" w:hAnsi="GHEA Grapalat" w:cs="Sylfaen"/>
                <w:sz w:val="18"/>
                <w:szCs w:val="22"/>
                <w:lang w:val="pt-BR"/>
              </w:rPr>
              <w:t>նոյեմբեր</w:t>
            </w:r>
          </w:p>
        </w:tc>
        <w:tc>
          <w:tcPr>
            <w:tcW w:w="497" w:type="dxa"/>
            <w:textDirection w:val="btLr"/>
            <w:vAlign w:val="center"/>
          </w:tcPr>
          <w:p w14:paraId="5C2E97B0"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դեկտեմբեր</w:t>
            </w:r>
          </w:p>
        </w:tc>
        <w:tc>
          <w:tcPr>
            <w:tcW w:w="1124" w:type="dxa"/>
            <w:vAlign w:val="center"/>
          </w:tcPr>
          <w:p w14:paraId="027E1BAD" w14:textId="77777777" w:rsidR="00220191" w:rsidRPr="00BC691D" w:rsidRDefault="00220191" w:rsidP="004E0F34">
            <w:pPr>
              <w:ind w:right="-1"/>
              <w:jc w:val="center"/>
              <w:rPr>
                <w:rFonts w:ascii="GHEA Grapalat" w:hAnsi="GHEA Grapalat"/>
                <w:sz w:val="18"/>
                <w:szCs w:val="22"/>
                <w:lang w:val="pt-BR"/>
              </w:rPr>
            </w:pPr>
            <w:r w:rsidRPr="00BC691D">
              <w:rPr>
                <w:rFonts w:ascii="GHEA Grapalat" w:hAnsi="GHEA Grapalat" w:cs="Sylfaen"/>
                <w:sz w:val="18"/>
                <w:szCs w:val="22"/>
                <w:lang w:val="pt-BR"/>
              </w:rPr>
              <w:t>Ընդամենը</w:t>
            </w:r>
          </w:p>
          <w:p w14:paraId="3AF85C11" w14:textId="77777777" w:rsidR="00220191" w:rsidRPr="00BC691D" w:rsidRDefault="00220191" w:rsidP="004E0F34">
            <w:pPr>
              <w:jc w:val="center"/>
              <w:rPr>
                <w:rFonts w:ascii="GHEA Grapalat" w:hAnsi="GHEA Grapalat"/>
                <w:sz w:val="18"/>
                <w:lang w:val="es-ES"/>
              </w:rPr>
            </w:pPr>
          </w:p>
        </w:tc>
      </w:tr>
      <w:tr w:rsidR="00804A31" w:rsidRPr="00F566BF" w14:paraId="4778FBF1" w14:textId="77777777" w:rsidTr="002B0EE9">
        <w:trPr>
          <w:gridAfter w:val="1"/>
          <w:wAfter w:w="24" w:type="dxa"/>
          <w:cantSplit/>
          <w:trHeight w:val="1538"/>
          <w:jc w:val="center"/>
        </w:trPr>
        <w:tc>
          <w:tcPr>
            <w:tcW w:w="988" w:type="dxa"/>
            <w:vAlign w:val="center"/>
          </w:tcPr>
          <w:p w14:paraId="06510526" w14:textId="7CDBA240" w:rsidR="00804A31" w:rsidRPr="00BC691D" w:rsidRDefault="00804A31" w:rsidP="00804A31">
            <w:pPr>
              <w:jc w:val="center"/>
              <w:rPr>
                <w:rFonts w:ascii="GHEA Grapalat" w:hAnsi="GHEA Grapalat"/>
                <w:sz w:val="20"/>
                <w:lang w:val="hy-AM"/>
              </w:rPr>
            </w:pPr>
            <w:r w:rsidRPr="00BC691D">
              <w:rPr>
                <w:rFonts w:ascii="GHEA Grapalat" w:hAnsi="GHEA Grapalat"/>
                <w:sz w:val="20"/>
                <w:lang w:val="hy-AM"/>
              </w:rPr>
              <w:t>1</w:t>
            </w:r>
          </w:p>
        </w:tc>
        <w:tc>
          <w:tcPr>
            <w:tcW w:w="1134" w:type="dxa"/>
            <w:vAlign w:val="center"/>
          </w:tcPr>
          <w:p w14:paraId="6D3F3468" w14:textId="6B76BA02" w:rsidR="00804A31" w:rsidRPr="005B04C3" w:rsidRDefault="00804A31" w:rsidP="00804A31">
            <w:pPr>
              <w:jc w:val="center"/>
              <w:rPr>
                <w:rFonts w:ascii="GHEA Grapalat" w:hAnsi="GHEA Grapalat"/>
                <w:sz w:val="20"/>
                <w:lang w:val="hy-AM"/>
              </w:rPr>
            </w:pPr>
            <w:r w:rsidRPr="00BC691D">
              <w:rPr>
                <w:rFonts w:ascii="GHEA Grapalat" w:hAnsi="GHEA Grapalat"/>
                <w:sz w:val="20"/>
                <w:lang w:val="es-ES"/>
              </w:rPr>
              <w:t>71241200</w:t>
            </w:r>
            <w:r w:rsidR="005B04C3">
              <w:rPr>
                <w:rFonts w:ascii="GHEA Grapalat" w:hAnsi="GHEA Grapalat"/>
                <w:sz w:val="20"/>
                <w:lang w:val="hy-AM"/>
              </w:rPr>
              <w:t>/34</w:t>
            </w:r>
          </w:p>
        </w:tc>
        <w:tc>
          <w:tcPr>
            <w:tcW w:w="1880" w:type="dxa"/>
            <w:vAlign w:val="center"/>
          </w:tcPr>
          <w:p w14:paraId="2CCA5D10" w14:textId="0FA5BE3B" w:rsidR="00804A31" w:rsidRPr="006F2D0C" w:rsidRDefault="006F2D0C" w:rsidP="002F24BD">
            <w:pPr>
              <w:jc w:val="center"/>
              <w:rPr>
                <w:rFonts w:ascii="GHEA Grapalat" w:hAnsi="GHEA Grapalat"/>
                <w:sz w:val="14"/>
                <w:lang w:val="hy-AM"/>
              </w:rPr>
            </w:pPr>
            <w:r w:rsidRPr="004F0D36">
              <w:rPr>
                <w:rFonts w:ascii="GHEA Grapalat" w:hAnsi="GHEA Grapalat"/>
                <w:bCs/>
                <w:sz w:val="14"/>
                <w:lang w:val="hy-AM"/>
              </w:rPr>
              <w:t>Գավառ համայնքի Արծվաքար թաղամասի Զ</w:t>
            </w:r>
            <w:r w:rsidR="00F30BE0">
              <w:rPr>
                <w:rFonts w:ascii="GHEA Grapalat" w:hAnsi="GHEA Grapalat"/>
                <w:bCs/>
                <w:sz w:val="14"/>
                <w:lang w:val="hy-AM"/>
              </w:rPr>
              <w:t>ոհված Ազատամարտիկներ փողոցի</w:t>
            </w:r>
            <w:r w:rsidRPr="004F0D36">
              <w:rPr>
                <w:rFonts w:ascii="GHEA Grapalat" w:hAnsi="GHEA Grapalat"/>
                <w:bCs/>
                <w:sz w:val="14"/>
                <w:lang w:val="hy-AM"/>
              </w:rPr>
              <w:t xml:space="preserve"> ասֆալտապատման աշխատանքների նախագծանախահաշվային փաստաթղթերի կազմման խորհրդատվական ծառայություններ</w:t>
            </w:r>
          </w:p>
        </w:tc>
        <w:tc>
          <w:tcPr>
            <w:tcW w:w="497" w:type="dxa"/>
            <w:textDirection w:val="btLr"/>
          </w:tcPr>
          <w:p w14:paraId="3557F925" w14:textId="4EEA75D6" w:rsidR="00804A31" w:rsidRPr="00BC691D" w:rsidRDefault="00804A31" w:rsidP="00804A31">
            <w:pPr>
              <w:ind w:left="113" w:right="113"/>
              <w:jc w:val="center"/>
              <w:rPr>
                <w:rFonts w:ascii="GHEA Grapalat" w:hAnsi="GHEA Grapalat"/>
                <w:lang w:val="hy-AM"/>
              </w:rPr>
            </w:pPr>
            <w:r w:rsidRPr="00BC691D">
              <w:rPr>
                <w:rFonts w:ascii="GHEA Grapalat" w:hAnsi="GHEA Grapalat"/>
                <w:sz w:val="20"/>
                <w:lang w:val="hy-AM"/>
              </w:rPr>
              <w:t>-</w:t>
            </w:r>
          </w:p>
        </w:tc>
        <w:tc>
          <w:tcPr>
            <w:tcW w:w="497" w:type="dxa"/>
            <w:textDirection w:val="btLr"/>
          </w:tcPr>
          <w:p w14:paraId="71BE3923" w14:textId="7CF03744" w:rsidR="00804A31" w:rsidRPr="00BC691D" w:rsidRDefault="00804A31" w:rsidP="00804A31">
            <w:pPr>
              <w:ind w:left="113" w:right="113"/>
              <w:jc w:val="center"/>
              <w:rPr>
                <w:rFonts w:ascii="GHEA Grapalat" w:hAnsi="GHEA Grapalat"/>
                <w:lang w:val="hy-AM"/>
              </w:rPr>
            </w:pPr>
            <w:r w:rsidRPr="00BC691D">
              <w:rPr>
                <w:rFonts w:ascii="GHEA Grapalat" w:hAnsi="GHEA Grapalat"/>
                <w:sz w:val="20"/>
                <w:lang w:val="hy-AM"/>
              </w:rPr>
              <w:t>-</w:t>
            </w:r>
          </w:p>
        </w:tc>
        <w:tc>
          <w:tcPr>
            <w:tcW w:w="497" w:type="dxa"/>
            <w:textDirection w:val="btLr"/>
          </w:tcPr>
          <w:p w14:paraId="2332FAE3" w14:textId="5CE9C0ED" w:rsidR="00804A31" w:rsidRPr="00BC691D" w:rsidRDefault="00804A31" w:rsidP="00804A31">
            <w:pPr>
              <w:ind w:left="113" w:right="113"/>
              <w:jc w:val="center"/>
              <w:rPr>
                <w:rFonts w:ascii="GHEA Grapalat" w:hAnsi="GHEA Grapalat" w:cs="Arial"/>
                <w:sz w:val="18"/>
                <w:szCs w:val="18"/>
                <w:lang w:val="hy-AM"/>
              </w:rPr>
            </w:pPr>
            <w:r w:rsidRPr="00BC691D">
              <w:rPr>
                <w:rFonts w:ascii="GHEA Grapalat" w:hAnsi="GHEA Grapalat"/>
                <w:sz w:val="20"/>
                <w:lang w:val="hy-AM"/>
              </w:rPr>
              <w:t>-</w:t>
            </w:r>
          </w:p>
        </w:tc>
        <w:tc>
          <w:tcPr>
            <w:tcW w:w="497" w:type="dxa"/>
            <w:textDirection w:val="btLr"/>
          </w:tcPr>
          <w:p w14:paraId="3C3A791F" w14:textId="7025EE5D" w:rsidR="00804A31" w:rsidRPr="00BC691D" w:rsidRDefault="00804A31" w:rsidP="00804A31">
            <w:pPr>
              <w:ind w:left="113" w:right="113"/>
              <w:jc w:val="center"/>
              <w:rPr>
                <w:rFonts w:ascii="GHEA Grapalat" w:hAnsi="GHEA Grapalat" w:cs="Arial"/>
                <w:sz w:val="18"/>
                <w:szCs w:val="18"/>
                <w:lang w:val="hy-AM"/>
              </w:rPr>
            </w:pPr>
            <w:r w:rsidRPr="00BC691D">
              <w:rPr>
                <w:rFonts w:ascii="GHEA Grapalat" w:hAnsi="GHEA Grapalat"/>
                <w:sz w:val="20"/>
                <w:lang w:val="hy-AM"/>
              </w:rPr>
              <w:t>-</w:t>
            </w:r>
          </w:p>
        </w:tc>
        <w:tc>
          <w:tcPr>
            <w:tcW w:w="497" w:type="dxa"/>
            <w:textDirection w:val="btLr"/>
          </w:tcPr>
          <w:p w14:paraId="0E002E46" w14:textId="761DD4E4" w:rsidR="00804A31" w:rsidRPr="00BC691D" w:rsidRDefault="00BC691D" w:rsidP="00804A31">
            <w:pPr>
              <w:ind w:left="113" w:right="113"/>
              <w:jc w:val="center"/>
              <w:rPr>
                <w:rFonts w:ascii="GHEA Grapalat" w:hAnsi="GHEA Grapalat" w:cs="Arial"/>
                <w:sz w:val="18"/>
                <w:szCs w:val="18"/>
                <w:lang w:val="pt-BR"/>
              </w:rPr>
            </w:pPr>
            <w:r w:rsidRPr="00BC691D">
              <w:rPr>
                <w:rFonts w:ascii="GHEA Grapalat" w:hAnsi="GHEA Grapalat"/>
                <w:sz w:val="20"/>
                <w:lang w:val="hy-AM"/>
              </w:rPr>
              <w:t>-</w:t>
            </w:r>
          </w:p>
        </w:tc>
        <w:tc>
          <w:tcPr>
            <w:tcW w:w="497" w:type="dxa"/>
            <w:textDirection w:val="btLr"/>
          </w:tcPr>
          <w:p w14:paraId="78FF2EEA" w14:textId="4C7761B6" w:rsidR="00804A31" w:rsidRPr="00BC691D" w:rsidRDefault="006F2D0C" w:rsidP="00804A31">
            <w:pPr>
              <w:ind w:left="113" w:right="113"/>
              <w:jc w:val="center"/>
              <w:rPr>
                <w:rFonts w:ascii="GHEA Grapalat" w:hAnsi="GHEA Grapalat" w:cs="Arial"/>
                <w:sz w:val="18"/>
                <w:szCs w:val="18"/>
                <w:lang w:val="pt-BR"/>
              </w:rPr>
            </w:pPr>
            <w:r>
              <w:rPr>
                <w:rFonts w:ascii="GHEA Grapalat" w:hAnsi="GHEA Grapalat"/>
                <w:sz w:val="20"/>
                <w:lang w:val="hy-AM"/>
              </w:rPr>
              <w:t>-</w:t>
            </w:r>
          </w:p>
        </w:tc>
        <w:tc>
          <w:tcPr>
            <w:tcW w:w="497" w:type="dxa"/>
            <w:textDirection w:val="btLr"/>
          </w:tcPr>
          <w:p w14:paraId="4574A4AC" w14:textId="6E02F920" w:rsidR="00804A31" w:rsidRPr="00041DDB" w:rsidRDefault="00F62AF2" w:rsidP="00804A31">
            <w:pPr>
              <w:ind w:left="113" w:right="113"/>
              <w:jc w:val="center"/>
              <w:rPr>
                <w:rFonts w:ascii="GHEA Grapalat" w:hAnsi="GHEA Grapalat" w:cs="Arial"/>
                <w:sz w:val="18"/>
                <w:szCs w:val="18"/>
                <w:lang w:val="pt-BR"/>
              </w:rPr>
            </w:pPr>
            <w:r w:rsidRPr="00041DDB">
              <w:rPr>
                <w:rFonts w:ascii="GHEA Grapalat" w:hAnsi="GHEA Grapalat"/>
                <w:sz w:val="20"/>
                <w:lang w:val="hy-AM"/>
              </w:rPr>
              <w:t>-</w:t>
            </w:r>
          </w:p>
        </w:tc>
        <w:tc>
          <w:tcPr>
            <w:tcW w:w="497" w:type="dxa"/>
            <w:textDirection w:val="btLr"/>
          </w:tcPr>
          <w:p w14:paraId="41771D75" w14:textId="711D8420" w:rsidR="00804A31" w:rsidRPr="005B04C3" w:rsidRDefault="00804A31" w:rsidP="00804A31">
            <w:pPr>
              <w:ind w:left="113" w:right="113"/>
              <w:jc w:val="center"/>
              <w:rPr>
                <w:rFonts w:ascii="GHEA Grapalat" w:hAnsi="GHEA Grapalat" w:cs="Arial"/>
                <w:sz w:val="18"/>
                <w:szCs w:val="18"/>
                <w:lang w:val="pt-BR"/>
              </w:rPr>
            </w:pPr>
            <w:r w:rsidRPr="005B04C3">
              <w:rPr>
                <w:rFonts w:ascii="GHEA Grapalat" w:hAnsi="GHEA Grapalat"/>
                <w:sz w:val="20"/>
                <w:lang w:val="hy-AM"/>
              </w:rPr>
              <w:t>100</w:t>
            </w:r>
            <w:r w:rsidRPr="005B04C3">
              <w:rPr>
                <w:rFonts w:ascii="GHEA Grapalat" w:hAnsi="GHEA Grapalat"/>
                <w:sz w:val="20"/>
                <w:lang w:val="pt-BR"/>
              </w:rPr>
              <w:t xml:space="preserve"> %</w:t>
            </w:r>
          </w:p>
        </w:tc>
        <w:tc>
          <w:tcPr>
            <w:tcW w:w="497" w:type="dxa"/>
            <w:textDirection w:val="btLr"/>
          </w:tcPr>
          <w:p w14:paraId="3105C606" w14:textId="2A4686B2" w:rsidR="00804A31" w:rsidRPr="005B04C3" w:rsidRDefault="00804A31" w:rsidP="00804A31">
            <w:pPr>
              <w:ind w:left="113" w:right="113"/>
              <w:jc w:val="center"/>
              <w:rPr>
                <w:rFonts w:ascii="GHEA Grapalat" w:hAnsi="GHEA Grapalat" w:cs="Arial"/>
                <w:sz w:val="18"/>
                <w:szCs w:val="18"/>
                <w:lang w:val="pt-BR"/>
              </w:rPr>
            </w:pPr>
            <w:r w:rsidRPr="005B04C3">
              <w:rPr>
                <w:rFonts w:ascii="GHEA Grapalat" w:hAnsi="GHEA Grapalat"/>
                <w:sz w:val="20"/>
                <w:lang w:val="hy-AM"/>
              </w:rPr>
              <w:t>100</w:t>
            </w:r>
            <w:r w:rsidRPr="005B04C3">
              <w:rPr>
                <w:rFonts w:ascii="GHEA Grapalat" w:hAnsi="GHEA Grapalat"/>
                <w:sz w:val="20"/>
                <w:lang w:val="pt-BR"/>
              </w:rPr>
              <w:t xml:space="preserve"> %</w:t>
            </w:r>
          </w:p>
        </w:tc>
        <w:tc>
          <w:tcPr>
            <w:tcW w:w="497" w:type="dxa"/>
            <w:textDirection w:val="btLr"/>
          </w:tcPr>
          <w:p w14:paraId="05AD19F7" w14:textId="122BB05C" w:rsidR="00804A31" w:rsidRPr="005B04C3" w:rsidRDefault="00804A31" w:rsidP="00804A31">
            <w:pPr>
              <w:ind w:left="113" w:right="113"/>
              <w:jc w:val="center"/>
              <w:rPr>
                <w:rFonts w:ascii="GHEA Grapalat" w:hAnsi="GHEA Grapalat" w:cs="Arial"/>
                <w:sz w:val="18"/>
                <w:szCs w:val="18"/>
                <w:lang w:val="pt-BR"/>
              </w:rPr>
            </w:pPr>
            <w:r w:rsidRPr="005B04C3">
              <w:rPr>
                <w:rFonts w:ascii="GHEA Grapalat" w:hAnsi="GHEA Grapalat"/>
                <w:sz w:val="20"/>
                <w:lang w:val="hy-AM"/>
              </w:rPr>
              <w:t>100</w:t>
            </w:r>
            <w:r w:rsidRPr="005B04C3">
              <w:rPr>
                <w:rFonts w:ascii="GHEA Grapalat" w:hAnsi="GHEA Grapalat"/>
                <w:sz w:val="20"/>
                <w:lang w:val="pt-BR"/>
              </w:rPr>
              <w:t xml:space="preserve"> %</w:t>
            </w:r>
          </w:p>
        </w:tc>
        <w:tc>
          <w:tcPr>
            <w:tcW w:w="497" w:type="dxa"/>
            <w:textDirection w:val="btLr"/>
          </w:tcPr>
          <w:p w14:paraId="052AAB1C" w14:textId="3670D0DE" w:rsidR="00804A31" w:rsidRPr="005B04C3" w:rsidRDefault="00804A31" w:rsidP="00804A31">
            <w:pPr>
              <w:ind w:left="113" w:right="113"/>
              <w:jc w:val="center"/>
              <w:rPr>
                <w:rFonts w:ascii="GHEA Grapalat" w:hAnsi="GHEA Grapalat" w:cs="Arial"/>
                <w:sz w:val="18"/>
                <w:szCs w:val="18"/>
                <w:lang w:val="pt-BR"/>
              </w:rPr>
            </w:pPr>
            <w:r w:rsidRPr="005B04C3">
              <w:rPr>
                <w:rFonts w:ascii="GHEA Grapalat" w:hAnsi="GHEA Grapalat"/>
                <w:sz w:val="20"/>
                <w:lang w:val="hy-AM"/>
              </w:rPr>
              <w:t>100</w:t>
            </w:r>
            <w:r w:rsidRPr="005B04C3">
              <w:rPr>
                <w:rFonts w:ascii="GHEA Grapalat" w:hAnsi="GHEA Grapalat"/>
                <w:sz w:val="20"/>
                <w:lang w:val="pt-BR"/>
              </w:rPr>
              <w:t xml:space="preserve"> %</w:t>
            </w:r>
          </w:p>
        </w:tc>
        <w:tc>
          <w:tcPr>
            <w:tcW w:w="497" w:type="dxa"/>
            <w:textDirection w:val="btLr"/>
          </w:tcPr>
          <w:p w14:paraId="20E27A48" w14:textId="097DD9D9" w:rsidR="00804A31" w:rsidRPr="005B04C3" w:rsidRDefault="00804A31" w:rsidP="00804A31">
            <w:pPr>
              <w:ind w:left="113" w:right="113"/>
              <w:jc w:val="center"/>
              <w:rPr>
                <w:rFonts w:ascii="GHEA Grapalat" w:hAnsi="GHEA Grapalat" w:cs="Arial"/>
                <w:sz w:val="18"/>
                <w:szCs w:val="18"/>
                <w:lang w:val="pt-BR"/>
              </w:rPr>
            </w:pPr>
            <w:r w:rsidRPr="005B04C3">
              <w:rPr>
                <w:rFonts w:ascii="GHEA Grapalat" w:hAnsi="GHEA Grapalat"/>
                <w:sz w:val="20"/>
                <w:lang w:val="hy-AM"/>
              </w:rPr>
              <w:t>100</w:t>
            </w:r>
            <w:r w:rsidRPr="005B04C3">
              <w:rPr>
                <w:rFonts w:ascii="GHEA Grapalat" w:hAnsi="GHEA Grapalat"/>
                <w:sz w:val="20"/>
                <w:lang w:val="pt-BR"/>
              </w:rPr>
              <w:t xml:space="preserve"> %</w:t>
            </w:r>
          </w:p>
        </w:tc>
        <w:tc>
          <w:tcPr>
            <w:tcW w:w="1124" w:type="dxa"/>
            <w:vAlign w:val="center"/>
          </w:tcPr>
          <w:p w14:paraId="684C056C" w14:textId="703E4CD2" w:rsidR="00804A31" w:rsidRPr="005B04C3" w:rsidRDefault="00804A31" w:rsidP="00804A31">
            <w:pPr>
              <w:jc w:val="center"/>
              <w:rPr>
                <w:rFonts w:ascii="GHEA Grapalat" w:hAnsi="GHEA Grapalat"/>
                <w:b/>
                <w:lang w:val="pt-BR"/>
              </w:rPr>
            </w:pPr>
            <w:r w:rsidRPr="005B04C3">
              <w:rPr>
                <w:rFonts w:ascii="GHEA Grapalat" w:hAnsi="GHEA Grapalat"/>
                <w:sz w:val="20"/>
                <w:lang w:val="hy-AM"/>
              </w:rPr>
              <w:t>100</w:t>
            </w:r>
            <w:r w:rsidRPr="005B04C3">
              <w:rPr>
                <w:rFonts w:ascii="GHEA Grapalat" w:hAnsi="GHEA Grapalat"/>
                <w:sz w:val="20"/>
                <w:lang w:val="pt-BR"/>
              </w:rPr>
              <w:t>%</w:t>
            </w:r>
          </w:p>
        </w:tc>
      </w:tr>
    </w:tbl>
    <w:p w14:paraId="0766221F" w14:textId="77777777" w:rsidR="007678FA" w:rsidRPr="00184642" w:rsidRDefault="007678FA" w:rsidP="004E0F34">
      <w:pPr>
        <w:rPr>
          <w:rFonts w:ascii="GHEA Grapalat" w:hAnsi="GHEA Grapalat"/>
          <w:i/>
          <w:sz w:val="18"/>
          <w:szCs w:val="18"/>
          <w:lang w:val="es-ES"/>
        </w:rPr>
      </w:pPr>
    </w:p>
    <w:p w14:paraId="7437C35E" w14:textId="77777777" w:rsidR="007678FA" w:rsidRPr="00F566BF" w:rsidRDefault="007678FA" w:rsidP="004E0F34">
      <w:pPr>
        <w:jc w:val="both"/>
        <w:rPr>
          <w:rFonts w:ascii="GHEA Grapalat" w:hAnsi="GHEA Grapalat" w:cs="Sylfaen"/>
          <w:i/>
          <w:sz w:val="18"/>
          <w:szCs w:val="18"/>
          <w:lang w:val="pt-BR"/>
        </w:rPr>
      </w:pPr>
      <w:r w:rsidRPr="007511EC">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4E0F34">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4E0F34">
      <w:pPr>
        <w:jc w:val="center"/>
        <w:rPr>
          <w:rFonts w:ascii="GHEA Grapalat" w:hAnsi="GHEA Grapalat"/>
          <w:sz w:val="20"/>
          <w:lang w:val="es-ES"/>
        </w:rPr>
      </w:pPr>
    </w:p>
    <w:p w14:paraId="28DBEE4F" w14:textId="77777777" w:rsidR="007678FA" w:rsidRPr="00F566BF" w:rsidRDefault="007678FA" w:rsidP="004E0F34">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4E0F34">
            <w:pPr>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4E0F34">
            <w:pPr>
              <w:rPr>
                <w:rFonts w:ascii="GHEA Grapalat" w:hAnsi="GHEA Grapalat"/>
                <w:sz w:val="22"/>
                <w:szCs w:val="22"/>
                <w:lang w:val="ru-RU"/>
              </w:rPr>
            </w:pPr>
          </w:p>
          <w:p w14:paraId="7AACAEFD" w14:textId="77777777" w:rsidR="007678FA" w:rsidRPr="00F566BF" w:rsidRDefault="007678FA" w:rsidP="004E0F34">
            <w:pPr>
              <w:rPr>
                <w:rFonts w:ascii="GHEA Grapalat" w:hAnsi="GHEA Grapalat"/>
                <w:lang w:val="ru-RU"/>
              </w:rPr>
            </w:pPr>
          </w:p>
          <w:p w14:paraId="4DC21ED7"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4E0F34">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4E0F34">
            <w:pPr>
              <w:jc w:val="center"/>
              <w:rPr>
                <w:rFonts w:ascii="GHEA Grapalat" w:hAnsi="GHEA Grapalat"/>
                <w:lang w:val="ru-RU"/>
              </w:rPr>
            </w:pPr>
          </w:p>
        </w:tc>
        <w:tc>
          <w:tcPr>
            <w:tcW w:w="4343" w:type="dxa"/>
          </w:tcPr>
          <w:p w14:paraId="16C68482" w14:textId="77777777" w:rsidR="007678FA" w:rsidRPr="00F566BF" w:rsidRDefault="007678FA" w:rsidP="004E0F34">
            <w:pPr>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4E0F34">
            <w:pPr>
              <w:jc w:val="center"/>
              <w:rPr>
                <w:rFonts w:ascii="GHEA Grapalat" w:hAnsi="GHEA Grapalat"/>
                <w:lang w:val="ru-RU"/>
              </w:rPr>
            </w:pPr>
          </w:p>
          <w:p w14:paraId="2D5C7E44" w14:textId="77777777" w:rsidR="007678FA" w:rsidRPr="00F566BF" w:rsidRDefault="007678FA" w:rsidP="004E0F34">
            <w:pPr>
              <w:jc w:val="center"/>
              <w:rPr>
                <w:rFonts w:ascii="GHEA Grapalat" w:hAnsi="GHEA Grapalat"/>
                <w:lang w:val="ru-RU"/>
              </w:rPr>
            </w:pPr>
          </w:p>
          <w:p w14:paraId="5064C766"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4E0F34">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4E0F34">
      <w:pPr>
        <w:rPr>
          <w:rFonts w:ascii="GHEA Grapalat" w:hAnsi="GHEA Grapalat"/>
          <w:sz w:val="20"/>
          <w:lang w:val="ru-RU"/>
        </w:rPr>
        <w:sectPr w:rsidR="007678FA" w:rsidRPr="00F566BF" w:rsidSect="004E25B4">
          <w:footnotePr>
            <w:pos w:val="beneathText"/>
          </w:footnotePr>
          <w:pgSz w:w="11906" w:h="16838" w:code="9"/>
          <w:pgMar w:top="568" w:right="849" w:bottom="720" w:left="993" w:header="561" w:footer="561" w:gutter="0"/>
          <w:cols w:space="720"/>
        </w:sectPr>
      </w:pPr>
    </w:p>
    <w:p w14:paraId="50346489" w14:textId="77777777" w:rsidR="00032AB0" w:rsidRDefault="00032AB0" w:rsidP="004E0F34">
      <w:pPr>
        <w:autoSpaceDE w:val="0"/>
        <w:autoSpaceDN w:val="0"/>
        <w:adjustRightInd w:val="0"/>
        <w:jc w:val="right"/>
        <w:rPr>
          <w:rFonts w:ascii="GHEA Grapalat" w:hAnsi="GHEA Grapalat" w:cs="TimesArmenianPSMT"/>
          <w:i/>
          <w:sz w:val="20"/>
          <w:lang w:val="ru-RU"/>
        </w:rPr>
      </w:pPr>
    </w:p>
    <w:p w14:paraId="5C95372D" w14:textId="3B4E9199" w:rsidR="007678FA" w:rsidRPr="00F566BF" w:rsidRDefault="007678FA" w:rsidP="004E0F34">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w:t>
      </w:r>
    </w:p>
    <w:p w14:paraId="6372A2D8"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4E0F34">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4E0F34">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4E0F34">
            <w:pPr>
              <w:rPr>
                <w:rFonts w:ascii="Arial" w:hAnsi="Arial" w:cs="Arial"/>
                <w:iCs/>
                <w:color w:val="000000"/>
                <w:sz w:val="21"/>
                <w:szCs w:val="21"/>
              </w:rPr>
            </w:pPr>
          </w:p>
        </w:tc>
      </w:tr>
      <w:tr w:rsidR="007678FA" w:rsidRPr="00FA0B4F" w14:paraId="63E4B5FA" w14:textId="77777777" w:rsidTr="00E53C12">
        <w:trPr>
          <w:tblCellSpacing w:w="7" w:type="dxa"/>
          <w:jc w:val="center"/>
        </w:trPr>
        <w:tc>
          <w:tcPr>
            <w:tcW w:w="0" w:type="auto"/>
            <w:vAlign w:val="center"/>
          </w:tcPr>
          <w:p w14:paraId="2D7B4837" w14:textId="77777777" w:rsidR="007678FA" w:rsidRPr="00F566BF" w:rsidRDefault="00A802AD" w:rsidP="004E0F34">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4E0F34">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4E0F34">
      <w:pPr>
        <w:ind w:firstLine="375"/>
        <w:rPr>
          <w:rFonts w:ascii="GHEA Grapalat" w:hAnsi="GHEA Grapalat"/>
          <w:iCs/>
          <w:color w:val="000000"/>
          <w:sz w:val="15"/>
          <w:szCs w:val="21"/>
          <w:lang w:val="pt-BR"/>
        </w:rPr>
      </w:pPr>
    </w:p>
    <w:p w14:paraId="556D2940" w14:textId="77777777" w:rsidR="007678FA" w:rsidRPr="00F566BF" w:rsidRDefault="007678FA" w:rsidP="004E0F34">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4E0F34">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4E0F34">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4E0F34">
      <w:pPr>
        <w:pStyle w:val="a3"/>
        <w:spacing w:line="240" w:lineRule="auto"/>
        <w:ind w:firstLine="0"/>
        <w:jc w:val="center"/>
        <w:rPr>
          <w:b/>
          <w:bCs/>
          <w:iCs/>
          <w:lang w:val="es-ES"/>
        </w:rPr>
      </w:pPr>
    </w:p>
    <w:p w14:paraId="5D1B800A" w14:textId="77777777" w:rsidR="007678FA" w:rsidRPr="00F566BF" w:rsidRDefault="007678FA" w:rsidP="004E0F34">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4E0F34">
      <w:pPr>
        <w:pStyle w:val="a3"/>
        <w:spacing w:line="240" w:lineRule="auto"/>
        <w:ind w:firstLine="0"/>
        <w:rPr>
          <w:iCs/>
          <w:lang w:val="es-ES"/>
        </w:rPr>
      </w:pPr>
    </w:p>
    <w:p w14:paraId="7A5D74B6"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4E0F34">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4E0F34">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4E0F34">
      <w:pPr>
        <w:jc w:val="both"/>
        <w:rPr>
          <w:rFonts w:ascii="GHEA Grapalat" w:hAnsi="GHEA Grapalat"/>
          <w:iCs/>
          <w:color w:val="000000"/>
          <w:sz w:val="21"/>
          <w:szCs w:val="21"/>
          <w:lang w:val="hy-AM"/>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164"/>
      </w:tblGrid>
      <w:tr w:rsidR="007678FA" w:rsidRPr="00F566BF" w14:paraId="0C81D01E" w14:textId="77777777" w:rsidTr="00CA23B3">
        <w:trPr>
          <w:jc w:val="center"/>
        </w:trPr>
        <w:tc>
          <w:tcPr>
            <w:tcW w:w="357" w:type="dxa"/>
            <w:vMerge w:val="restart"/>
            <w:shd w:val="clear" w:color="auto" w:fill="auto"/>
            <w:vAlign w:val="center"/>
          </w:tcPr>
          <w:p w14:paraId="7D21F7F8"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837" w:type="dxa"/>
            <w:gridSpan w:val="8"/>
            <w:shd w:val="clear" w:color="auto" w:fill="auto"/>
            <w:vAlign w:val="center"/>
          </w:tcPr>
          <w:p w14:paraId="1B32F230"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CA23B3">
        <w:trPr>
          <w:jc w:val="center"/>
        </w:trPr>
        <w:tc>
          <w:tcPr>
            <w:tcW w:w="357" w:type="dxa"/>
            <w:vMerge/>
            <w:shd w:val="clear" w:color="auto" w:fill="auto"/>
          </w:tcPr>
          <w:p w14:paraId="6B19B69C"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1164" w:type="dxa"/>
            <w:vMerge w:val="restart"/>
            <w:shd w:val="clear" w:color="auto" w:fill="auto"/>
            <w:vAlign w:val="center"/>
          </w:tcPr>
          <w:p w14:paraId="160C02BE"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CA23B3">
        <w:trPr>
          <w:trHeight w:val="1105"/>
          <w:jc w:val="center"/>
        </w:trPr>
        <w:tc>
          <w:tcPr>
            <w:tcW w:w="357" w:type="dxa"/>
            <w:vMerge/>
            <w:tcBorders>
              <w:bottom w:val="single" w:sz="4" w:space="0" w:color="auto"/>
            </w:tcBorders>
            <w:shd w:val="clear" w:color="auto" w:fill="auto"/>
          </w:tcPr>
          <w:p w14:paraId="42BAD4B2"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4" w:type="dxa"/>
            <w:vMerge/>
            <w:tcBorders>
              <w:bottom w:val="single" w:sz="4" w:space="0" w:color="auto"/>
            </w:tcBorders>
            <w:shd w:val="clear" w:color="auto" w:fill="auto"/>
            <w:vAlign w:val="center"/>
          </w:tcPr>
          <w:p w14:paraId="661C3AD4"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CA23B3">
        <w:trPr>
          <w:jc w:val="center"/>
        </w:trPr>
        <w:tc>
          <w:tcPr>
            <w:tcW w:w="357" w:type="dxa"/>
            <w:shd w:val="clear" w:color="auto" w:fill="auto"/>
            <w:vAlign w:val="center"/>
          </w:tcPr>
          <w:p w14:paraId="68085739"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4" w:type="dxa"/>
            <w:shd w:val="clear" w:color="auto" w:fill="auto"/>
            <w:vAlign w:val="center"/>
          </w:tcPr>
          <w:p w14:paraId="46E75433"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CA23B3">
        <w:trPr>
          <w:jc w:val="center"/>
        </w:trPr>
        <w:tc>
          <w:tcPr>
            <w:tcW w:w="357" w:type="dxa"/>
            <w:shd w:val="clear" w:color="auto" w:fill="auto"/>
          </w:tcPr>
          <w:p w14:paraId="1DD15738" w14:textId="77777777" w:rsidR="007678FA" w:rsidRPr="00F566BF" w:rsidRDefault="007678FA" w:rsidP="004E0F34">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4E0F34">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4E0F34">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4E0F34">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4E0F34">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4E0F34">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4E0F34">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4E0F34">
            <w:pPr>
              <w:pStyle w:val="af4"/>
              <w:spacing w:before="0" w:beforeAutospacing="0" w:after="0" w:afterAutospacing="0"/>
              <w:jc w:val="center"/>
              <w:rPr>
                <w:rFonts w:ascii="GHEA Grapalat" w:hAnsi="GHEA Grapalat"/>
              </w:rPr>
            </w:pPr>
          </w:p>
        </w:tc>
        <w:tc>
          <w:tcPr>
            <w:tcW w:w="1164" w:type="dxa"/>
            <w:shd w:val="clear" w:color="auto" w:fill="auto"/>
          </w:tcPr>
          <w:p w14:paraId="5A50782A" w14:textId="77777777" w:rsidR="007678FA" w:rsidRPr="00F566BF" w:rsidRDefault="007678FA" w:rsidP="004E0F34">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4E0F34">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4E0F34">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4E0F34">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4E0F34">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4E0F34">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4E0F34">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4E0F34">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4E0F34">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4E0F34">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4E0F34">
      <w:pPr>
        <w:autoSpaceDE w:val="0"/>
        <w:autoSpaceDN w:val="0"/>
        <w:adjustRightInd w:val="0"/>
        <w:jc w:val="right"/>
        <w:rPr>
          <w:rFonts w:ascii="GHEA Grapalat" w:hAnsi="GHEA Grapalat" w:cs="TimesArmenianPSMT"/>
          <w:sz w:val="18"/>
        </w:rPr>
      </w:pPr>
    </w:p>
    <w:p w14:paraId="37829326" w14:textId="77777777" w:rsidR="007678FA" w:rsidRPr="00F566BF" w:rsidRDefault="007678FA" w:rsidP="004E0F34">
      <w:pPr>
        <w:rPr>
          <w:rFonts w:ascii="GHEA Grapalat" w:hAnsi="GHEA Grapalat"/>
          <w:lang w:val="ru-RU"/>
        </w:rPr>
      </w:pPr>
    </w:p>
    <w:p w14:paraId="2753F485" w14:textId="1DEC3450" w:rsidR="007678FA" w:rsidRDefault="007678FA" w:rsidP="004E0F34">
      <w:pPr>
        <w:rPr>
          <w:rFonts w:ascii="GHEA Grapalat" w:hAnsi="GHEA Grapalat"/>
        </w:rPr>
      </w:pPr>
    </w:p>
    <w:p w14:paraId="099FA0D5" w14:textId="4BE9AE98" w:rsidR="0080518C" w:rsidRDefault="0080518C" w:rsidP="004E0F34">
      <w:pPr>
        <w:rPr>
          <w:rFonts w:ascii="GHEA Grapalat" w:hAnsi="GHEA Grapalat"/>
        </w:rPr>
      </w:pPr>
    </w:p>
    <w:p w14:paraId="5EDBE54B" w14:textId="34F8538D" w:rsidR="0080518C" w:rsidRDefault="0080518C" w:rsidP="004E0F34">
      <w:pPr>
        <w:rPr>
          <w:rFonts w:ascii="GHEA Grapalat" w:hAnsi="GHEA Grapalat"/>
        </w:rPr>
      </w:pPr>
    </w:p>
    <w:p w14:paraId="35AA11E1" w14:textId="77777777" w:rsidR="0080518C" w:rsidRPr="00F566BF" w:rsidRDefault="0080518C" w:rsidP="004E0F34">
      <w:pPr>
        <w:rPr>
          <w:rFonts w:ascii="GHEA Grapalat" w:hAnsi="GHEA Grapalat"/>
        </w:rPr>
      </w:pPr>
    </w:p>
    <w:p w14:paraId="5AD85261" w14:textId="77777777" w:rsidR="007678FA" w:rsidRPr="00F566BF" w:rsidRDefault="007678FA" w:rsidP="004E0F34">
      <w:pPr>
        <w:rPr>
          <w:rFonts w:ascii="GHEA Grapalat" w:hAnsi="GHEA Grapalat"/>
        </w:rPr>
      </w:pPr>
    </w:p>
    <w:p w14:paraId="37DD38B1" w14:textId="77777777" w:rsidR="007678FA" w:rsidRPr="00F566BF" w:rsidRDefault="007678FA" w:rsidP="004E0F34">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4E0F34">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4E0F34">
      <w:pPr>
        <w:rPr>
          <w:rFonts w:ascii="GHEA Grapalat" w:hAnsi="GHEA Grapalat"/>
          <w:lang w:val="ru-RU"/>
        </w:rPr>
      </w:pPr>
    </w:p>
    <w:p w14:paraId="0FBBE306" w14:textId="77777777" w:rsidR="007678FA" w:rsidRPr="007467E4" w:rsidRDefault="007678FA" w:rsidP="004E0F34">
      <w:pPr>
        <w:rPr>
          <w:rFonts w:ascii="GHEA Grapalat" w:hAnsi="GHEA Grapalat"/>
          <w:lang w:val="ru-RU"/>
        </w:rPr>
      </w:pPr>
    </w:p>
    <w:p w14:paraId="36010724" w14:textId="77777777" w:rsidR="007678FA" w:rsidRPr="007467E4" w:rsidRDefault="007678FA" w:rsidP="004E0F34">
      <w:pPr>
        <w:rPr>
          <w:rFonts w:ascii="GHEA Grapalat" w:hAnsi="GHEA Grapalat"/>
          <w:lang w:val="ru-RU"/>
        </w:rPr>
      </w:pPr>
    </w:p>
    <w:p w14:paraId="607BBF20" w14:textId="77777777" w:rsidR="007678FA" w:rsidRPr="007467E4" w:rsidRDefault="007678FA" w:rsidP="004E0F34">
      <w:pPr>
        <w:tabs>
          <w:tab w:val="left" w:pos="2250"/>
        </w:tabs>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4E0F34">
      <w:pPr>
        <w:tabs>
          <w:tab w:val="left" w:pos="360"/>
          <w:tab w:val="left" w:pos="540"/>
          <w:tab w:val="left" w:pos="2250"/>
        </w:tabs>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4E0F34">
      <w:pPr>
        <w:tabs>
          <w:tab w:val="left" w:pos="360"/>
          <w:tab w:val="left" w:pos="540"/>
        </w:tabs>
        <w:rPr>
          <w:rFonts w:ascii="GHEA Grapalat" w:hAnsi="GHEA Grapalat" w:cs="Sylfaen"/>
          <w:sz w:val="22"/>
          <w:szCs w:val="22"/>
          <w:lang w:val="ru-RU"/>
        </w:rPr>
      </w:pPr>
    </w:p>
    <w:p w14:paraId="041BA7FF" w14:textId="77777777" w:rsidR="007678FA" w:rsidRPr="007467E4" w:rsidRDefault="007678FA" w:rsidP="004E0F34">
      <w:pPr>
        <w:tabs>
          <w:tab w:val="left" w:pos="360"/>
          <w:tab w:val="left" w:pos="540"/>
        </w:tabs>
        <w:rPr>
          <w:rFonts w:ascii="GHEA Grapalat" w:hAnsi="GHEA Grapalat" w:cs="Sylfaen"/>
          <w:sz w:val="22"/>
          <w:szCs w:val="22"/>
          <w:lang w:val="ru-RU"/>
        </w:rPr>
      </w:pPr>
    </w:p>
    <w:p w14:paraId="34088F6B" w14:textId="77777777" w:rsidR="007678FA" w:rsidRPr="00ED004F" w:rsidRDefault="007678FA" w:rsidP="004E0F34">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4E0F34">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4E0F34">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4E0F34">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4E0F34">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4E0F34">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4E0F34">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4E0F34">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4E0F34">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4E0F3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4E0F3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4E0F34">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4E0F3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4E0F3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4E0F34">
            <w:pPr>
              <w:rPr>
                <w:rFonts w:ascii="GHEA Grapalat" w:hAnsi="GHEA Grapalat" w:cs="Sylfaen"/>
                <w:sz w:val="18"/>
                <w:szCs w:val="18"/>
                <w:lang w:val="ru-RU" w:eastAsia="ru-RU"/>
              </w:rPr>
            </w:pPr>
          </w:p>
        </w:tc>
      </w:tr>
    </w:tbl>
    <w:p w14:paraId="00FAAA8B" w14:textId="77777777" w:rsidR="007678FA" w:rsidRPr="00F566BF" w:rsidRDefault="007678FA" w:rsidP="004E0F34">
      <w:pPr>
        <w:tabs>
          <w:tab w:val="left" w:pos="360"/>
          <w:tab w:val="left" w:pos="540"/>
        </w:tabs>
        <w:jc w:val="both"/>
        <w:rPr>
          <w:rFonts w:ascii="GHEA Grapalat" w:hAnsi="GHEA Grapalat" w:cs="Sylfaen"/>
          <w:lang w:val="hy-AM"/>
        </w:rPr>
      </w:pPr>
    </w:p>
    <w:p w14:paraId="2B6D4D6C" w14:textId="77777777" w:rsidR="007678FA" w:rsidRPr="00F566BF" w:rsidRDefault="007678FA" w:rsidP="004E0F34">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4E0F34">
      <w:pPr>
        <w:tabs>
          <w:tab w:val="left" w:pos="360"/>
          <w:tab w:val="left" w:pos="540"/>
        </w:tabs>
        <w:rPr>
          <w:rFonts w:ascii="GHEA Grapalat" w:hAnsi="GHEA Grapalat" w:cs="Sylfaen"/>
          <w:sz w:val="22"/>
          <w:szCs w:val="22"/>
          <w:lang w:val="hy-AM"/>
        </w:rPr>
      </w:pPr>
    </w:p>
    <w:p w14:paraId="7CAE88D9" w14:textId="77777777" w:rsidR="007678FA" w:rsidRPr="00F566BF" w:rsidRDefault="007678FA" w:rsidP="004E0F34">
      <w:pPr>
        <w:jc w:val="center"/>
        <w:rPr>
          <w:rFonts w:ascii="GHEA Grapalat" w:hAnsi="GHEA Grapalat" w:cs="Sylfaen"/>
          <w:sz w:val="22"/>
          <w:szCs w:val="22"/>
          <w:lang w:val="hy-AM"/>
        </w:rPr>
      </w:pPr>
    </w:p>
    <w:p w14:paraId="4EC4DAF0" w14:textId="77777777" w:rsidR="007678FA" w:rsidRPr="00F566BF" w:rsidRDefault="007678FA" w:rsidP="004E0F34">
      <w:pPr>
        <w:jc w:val="center"/>
        <w:rPr>
          <w:rFonts w:ascii="GHEA Grapalat" w:hAnsi="GHEA Grapalat" w:cs="Sylfaen"/>
          <w:sz w:val="14"/>
          <w:szCs w:val="14"/>
          <w:lang w:val="hy-AM"/>
        </w:rPr>
      </w:pPr>
    </w:p>
    <w:p w14:paraId="71101335" w14:textId="77777777" w:rsidR="007678FA" w:rsidRPr="00F566BF" w:rsidRDefault="007678FA" w:rsidP="004E0F34">
      <w:pPr>
        <w:jc w:val="center"/>
        <w:rPr>
          <w:rFonts w:ascii="GHEA Grapalat" w:hAnsi="GHEA Grapalat" w:cs="Sylfaen"/>
          <w:sz w:val="22"/>
          <w:szCs w:val="22"/>
          <w:lang w:val="hy-AM"/>
        </w:rPr>
      </w:pPr>
    </w:p>
    <w:p w14:paraId="10BDD949" w14:textId="77777777" w:rsidR="007678FA" w:rsidRPr="00F566BF" w:rsidRDefault="007678FA" w:rsidP="004E0F34">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4E0F34">
      <w:pPr>
        <w:jc w:val="center"/>
        <w:rPr>
          <w:rFonts w:ascii="GHEA Grapalat" w:hAnsi="GHEA Grapalat" w:cs="Sylfaen"/>
          <w:sz w:val="22"/>
          <w:szCs w:val="22"/>
        </w:rPr>
      </w:pPr>
    </w:p>
    <w:p w14:paraId="29092E47" w14:textId="77777777" w:rsidR="007678FA" w:rsidRPr="00F566BF" w:rsidRDefault="007678FA" w:rsidP="004E0F34">
      <w:pPr>
        <w:tabs>
          <w:tab w:val="left" w:pos="360"/>
          <w:tab w:val="left" w:pos="540"/>
        </w:tabs>
        <w:rPr>
          <w:rFonts w:ascii="GHEA Grapalat" w:hAnsi="GHEA Grapalat" w:cs="Sylfaen"/>
          <w:sz w:val="22"/>
          <w:szCs w:val="22"/>
        </w:rPr>
      </w:pPr>
    </w:p>
    <w:p w14:paraId="604123E5" w14:textId="77777777" w:rsidR="007678FA" w:rsidRPr="00F566BF" w:rsidRDefault="007678FA" w:rsidP="004E0F34">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4E0F34">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4E0F34">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4E0F34">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4E0F3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4E0F34">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4E0F34">
            <w:pPr>
              <w:rPr>
                <w:rFonts w:ascii="GHEA Grapalat" w:hAnsi="GHEA Grapalat" w:cs="GHEA Grapalat"/>
                <w:color w:val="000000"/>
                <w:sz w:val="21"/>
                <w:szCs w:val="21"/>
                <w:lang w:val="ru-RU" w:eastAsia="ru-RU"/>
              </w:rPr>
            </w:pPr>
          </w:p>
        </w:tc>
      </w:tr>
    </w:tbl>
    <w:p w14:paraId="5ACD3740" w14:textId="77777777" w:rsidR="007678FA" w:rsidRPr="003C22C8" w:rsidRDefault="007678FA" w:rsidP="004E0F34">
      <w:pPr>
        <w:ind w:left="-142" w:firstLine="142"/>
        <w:jc w:val="center"/>
        <w:rPr>
          <w:rFonts w:ascii="GHEA Grapalat" w:hAnsi="GHEA Grapalat" w:cs="Sylfaen"/>
          <w:b/>
          <w:sz w:val="22"/>
        </w:rPr>
      </w:pPr>
    </w:p>
    <w:p w14:paraId="0DCD851E" w14:textId="77777777" w:rsidR="007678FA" w:rsidRPr="003C22C8" w:rsidRDefault="007678FA" w:rsidP="004E0F34">
      <w:pPr>
        <w:ind w:left="-142" w:firstLine="142"/>
        <w:jc w:val="center"/>
        <w:rPr>
          <w:rFonts w:ascii="GHEA Grapalat" w:hAnsi="GHEA Grapalat" w:cs="Sylfaen"/>
          <w:b/>
          <w:sz w:val="22"/>
        </w:rPr>
      </w:pPr>
    </w:p>
    <w:p w14:paraId="207894D6" w14:textId="77777777" w:rsidR="007678FA" w:rsidRPr="003C22C8" w:rsidRDefault="007678FA" w:rsidP="004E0F34">
      <w:pPr>
        <w:ind w:left="-142" w:firstLine="142"/>
        <w:jc w:val="center"/>
        <w:rPr>
          <w:rFonts w:ascii="GHEA Grapalat" w:hAnsi="GHEA Grapalat" w:cs="Sylfaen"/>
          <w:b/>
          <w:sz w:val="22"/>
        </w:rPr>
      </w:pPr>
    </w:p>
    <w:p w14:paraId="4CF28D6A" w14:textId="77777777" w:rsidR="007678FA" w:rsidRPr="003C22C8" w:rsidRDefault="007678FA" w:rsidP="004E0F34">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4E0F34">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4E0F34">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4E0F34">
            <w:pPr>
              <w:rPr>
                <w:rFonts w:ascii="GHEA Grapalat" w:hAnsi="GHEA Grapalat" w:cs="GHEA Grapalat"/>
                <w:color w:val="000000"/>
                <w:sz w:val="21"/>
                <w:szCs w:val="21"/>
              </w:rPr>
            </w:pPr>
          </w:p>
          <w:p w14:paraId="0918C09D" w14:textId="77777777" w:rsidR="007678FA" w:rsidRPr="003C22C8" w:rsidRDefault="007678FA" w:rsidP="004E0F34">
            <w:pPr>
              <w:rPr>
                <w:rFonts w:ascii="GHEA Grapalat" w:hAnsi="GHEA Grapalat" w:cs="GHEA Grapalat"/>
                <w:color w:val="000000"/>
                <w:sz w:val="21"/>
                <w:szCs w:val="21"/>
              </w:rPr>
            </w:pPr>
          </w:p>
          <w:p w14:paraId="15A1F784" w14:textId="77777777" w:rsidR="007678FA" w:rsidRPr="003C22C8" w:rsidRDefault="007678FA" w:rsidP="004E0F34">
            <w:pPr>
              <w:rPr>
                <w:rFonts w:ascii="GHEA Grapalat" w:hAnsi="GHEA Grapalat" w:cs="GHEA Grapalat"/>
                <w:color w:val="000000"/>
                <w:sz w:val="21"/>
                <w:szCs w:val="21"/>
              </w:rPr>
            </w:pPr>
          </w:p>
          <w:p w14:paraId="01A14A70" w14:textId="77777777" w:rsidR="007678FA" w:rsidRPr="003C22C8" w:rsidRDefault="007678FA" w:rsidP="004E0F34">
            <w:pPr>
              <w:rPr>
                <w:rFonts w:ascii="GHEA Grapalat" w:hAnsi="GHEA Grapalat" w:cs="GHEA Grapalat"/>
                <w:color w:val="000000"/>
                <w:sz w:val="21"/>
                <w:szCs w:val="21"/>
              </w:rPr>
            </w:pPr>
          </w:p>
          <w:p w14:paraId="23B1691B" w14:textId="77777777" w:rsidR="007678FA" w:rsidRPr="003C22C8" w:rsidRDefault="007678FA" w:rsidP="004E0F34">
            <w:pPr>
              <w:rPr>
                <w:rFonts w:ascii="GHEA Grapalat" w:hAnsi="GHEA Grapalat" w:cs="GHEA Grapalat"/>
                <w:color w:val="000000"/>
                <w:sz w:val="21"/>
                <w:szCs w:val="21"/>
              </w:rPr>
            </w:pPr>
          </w:p>
          <w:p w14:paraId="6819F00C" w14:textId="77777777" w:rsidR="007678FA" w:rsidRPr="003C22C8" w:rsidRDefault="007678FA" w:rsidP="004E0F34">
            <w:pPr>
              <w:rPr>
                <w:rFonts w:ascii="GHEA Grapalat" w:hAnsi="GHEA Grapalat" w:cs="GHEA Grapalat"/>
                <w:color w:val="000000"/>
                <w:sz w:val="21"/>
                <w:szCs w:val="21"/>
              </w:rPr>
            </w:pPr>
          </w:p>
          <w:p w14:paraId="461AED63" w14:textId="77777777" w:rsidR="007678FA" w:rsidRPr="003C22C8" w:rsidRDefault="007678FA" w:rsidP="004E0F34">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4E0F34">
            <w:pPr>
              <w:rPr>
                <w:rFonts w:ascii="GHEA Grapalat" w:hAnsi="GHEA Grapalat" w:cs="GHEA Grapalat"/>
                <w:color w:val="000000"/>
                <w:sz w:val="21"/>
                <w:szCs w:val="21"/>
                <w:lang w:eastAsia="ru-RU"/>
              </w:rPr>
            </w:pPr>
          </w:p>
          <w:p w14:paraId="77F68E82" w14:textId="77777777" w:rsidR="004E4A23" w:rsidRPr="00470810" w:rsidRDefault="004E4A23" w:rsidP="004E0F34">
            <w:pPr>
              <w:rPr>
                <w:rFonts w:ascii="GHEA Grapalat" w:hAnsi="GHEA Grapalat" w:cs="GHEA Grapalat"/>
                <w:color w:val="000000"/>
                <w:sz w:val="21"/>
                <w:szCs w:val="21"/>
                <w:lang w:eastAsia="ru-RU"/>
              </w:rPr>
            </w:pPr>
          </w:p>
          <w:p w14:paraId="6F167778" w14:textId="77777777" w:rsidR="004E4A23" w:rsidRPr="00470810" w:rsidRDefault="004E4A23" w:rsidP="004E0F34">
            <w:pPr>
              <w:rPr>
                <w:rFonts w:ascii="GHEA Grapalat" w:hAnsi="GHEA Grapalat" w:cs="GHEA Grapalat"/>
                <w:color w:val="000000"/>
                <w:sz w:val="21"/>
                <w:szCs w:val="21"/>
                <w:lang w:eastAsia="ru-RU"/>
              </w:rPr>
            </w:pPr>
          </w:p>
          <w:p w14:paraId="25D9A5AF" w14:textId="77777777" w:rsidR="004E4A23" w:rsidRPr="00470810" w:rsidRDefault="004E4A23" w:rsidP="004E0F34">
            <w:pPr>
              <w:rPr>
                <w:rFonts w:ascii="GHEA Grapalat" w:hAnsi="GHEA Grapalat" w:cs="GHEA Grapalat"/>
                <w:color w:val="000000"/>
                <w:sz w:val="21"/>
                <w:szCs w:val="21"/>
                <w:lang w:eastAsia="ru-RU"/>
              </w:rPr>
            </w:pPr>
          </w:p>
          <w:p w14:paraId="43C36B7C" w14:textId="77777777" w:rsidR="004E4A23" w:rsidRPr="00470810" w:rsidRDefault="004E4A23" w:rsidP="004E0F34">
            <w:pPr>
              <w:rPr>
                <w:rFonts w:ascii="GHEA Grapalat" w:hAnsi="GHEA Grapalat" w:cs="GHEA Grapalat"/>
                <w:color w:val="000000"/>
                <w:sz w:val="21"/>
                <w:szCs w:val="21"/>
                <w:lang w:eastAsia="ru-RU"/>
              </w:rPr>
            </w:pPr>
          </w:p>
          <w:p w14:paraId="712A9A50" w14:textId="77777777" w:rsidR="004E4A23" w:rsidRPr="00470810" w:rsidRDefault="004E4A23" w:rsidP="004E0F34">
            <w:pPr>
              <w:rPr>
                <w:rFonts w:ascii="GHEA Grapalat" w:hAnsi="GHEA Grapalat" w:cs="GHEA Grapalat"/>
                <w:color w:val="000000"/>
                <w:sz w:val="21"/>
                <w:szCs w:val="21"/>
                <w:lang w:eastAsia="ru-RU"/>
              </w:rPr>
            </w:pPr>
          </w:p>
          <w:p w14:paraId="5B1A89D4" w14:textId="77777777" w:rsidR="004E4A23" w:rsidRPr="00470810" w:rsidRDefault="004E4A23" w:rsidP="004E0F34">
            <w:pPr>
              <w:rPr>
                <w:rFonts w:ascii="GHEA Grapalat" w:hAnsi="GHEA Grapalat" w:cs="GHEA Grapalat"/>
                <w:color w:val="000000"/>
                <w:sz w:val="21"/>
                <w:szCs w:val="21"/>
                <w:lang w:eastAsia="ru-RU"/>
              </w:rPr>
            </w:pPr>
          </w:p>
          <w:p w14:paraId="7110ABDF" w14:textId="77777777" w:rsidR="004E4A23" w:rsidRPr="00470810" w:rsidRDefault="004E4A23" w:rsidP="004E0F34">
            <w:pPr>
              <w:rPr>
                <w:rFonts w:ascii="GHEA Grapalat" w:hAnsi="GHEA Grapalat" w:cs="GHEA Grapalat"/>
                <w:color w:val="000000"/>
                <w:sz w:val="21"/>
                <w:szCs w:val="21"/>
                <w:lang w:eastAsia="ru-RU"/>
              </w:rPr>
            </w:pPr>
          </w:p>
          <w:p w14:paraId="08880D63" w14:textId="77777777" w:rsidR="004E4A23" w:rsidRPr="00470810" w:rsidRDefault="004E4A23" w:rsidP="004E0F34">
            <w:pPr>
              <w:rPr>
                <w:rFonts w:ascii="GHEA Grapalat" w:hAnsi="GHEA Grapalat" w:cs="GHEA Grapalat"/>
                <w:color w:val="000000"/>
                <w:sz w:val="21"/>
                <w:szCs w:val="21"/>
                <w:lang w:eastAsia="ru-RU"/>
              </w:rPr>
            </w:pPr>
          </w:p>
          <w:p w14:paraId="66765373" w14:textId="77777777" w:rsidR="004E4A23" w:rsidRPr="00470810" w:rsidRDefault="004E4A23" w:rsidP="004E0F34">
            <w:pPr>
              <w:jc w:val="right"/>
              <w:rPr>
                <w:rFonts w:ascii="GHEA Grapalat" w:hAnsi="GHEA Grapalat"/>
                <w:i/>
                <w:sz w:val="18"/>
              </w:rPr>
            </w:pPr>
            <w:bookmarkStart w:id="18" w:name="_Hlk187704942"/>
            <w:bookmarkStart w:id="19" w:name="_Hlk187703946"/>
            <w:r w:rsidRPr="005E1F72">
              <w:rPr>
                <w:rFonts w:ascii="GHEA Grapalat" w:hAnsi="GHEA Grapalat"/>
                <w:i/>
                <w:sz w:val="18"/>
                <w:lang w:val="hy-AM"/>
              </w:rPr>
              <w:t xml:space="preserve">Հավելված N </w:t>
            </w:r>
            <w:r w:rsidRPr="00470810">
              <w:rPr>
                <w:rFonts w:ascii="GHEA Grapalat" w:hAnsi="GHEA Grapalat"/>
                <w:i/>
                <w:sz w:val="18"/>
              </w:rPr>
              <w:t>4</w:t>
            </w:r>
          </w:p>
          <w:p w14:paraId="646C3D5D" w14:textId="77777777" w:rsidR="004E4A23" w:rsidRPr="005E1F72" w:rsidRDefault="004E4A23" w:rsidP="004E0F34">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0F34">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0F34">
            <w:pPr>
              <w:tabs>
                <w:tab w:val="left" w:pos="360"/>
                <w:tab w:val="left" w:pos="540"/>
              </w:tabs>
              <w:jc w:val="center"/>
              <w:rPr>
                <w:rFonts w:ascii="Sylfaen" w:hAnsi="Sylfaen" w:cs="Sylfaen"/>
                <w:b/>
                <w:bCs/>
                <w:lang w:val="pt-BR"/>
              </w:rPr>
            </w:pPr>
          </w:p>
          <w:p w14:paraId="5ADAFCB6" w14:textId="77777777" w:rsidR="004E4A23" w:rsidRPr="00470810" w:rsidRDefault="004E4A23" w:rsidP="004E0F34">
            <w:pPr>
              <w:jc w:val="right"/>
              <w:rPr>
                <w:rFonts w:ascii="GHEA Grapalat" w:hAnsi="GHEA Grapalat"/>
                <w:i/>
                <w:sz w:val="18"/>
              </w:rPr>
            </w:pPr>
          </w:p>
          <w:p w14:paraId="1E1DC762" w14:textId="77777777" w:rsidR="004E4A23" w:rsidRDefault="004E4A23" w:rsidP="004E0F34">
            <w:pPr>
              <w:rPr>
                <w:rFonts w:ascii="GHEA Grapalat" w:hAnsi="GHEA Grapalat" w:cs="GHEA Grapalat"/>
                <w:sz w:val="22"/>
                <w:szCs w:val="22"/>
                <w:lang w:val="hy-AM"/>
              </w:rPr>
            </w:pPr>
          </w:p>
          <w:p w14:paraId="7776B857" w14:textId="77777777" w:rsidR="004E4A23" w:rsidRDefault="004E4A23" w:rsidP="004E0F34">
            <w:pPr>
              <w:rPr>
                <w:rFonts w:ascii="GHEA Grapalat" w:hAnsi="GHEA Grapalat" w:cs="GHEA Grapalat"/>
                <w:sz w:val="22"/>
                <w:szCs w:val="22"/>
                <w:lang w:val="hy-AM"/>
              </w:rPr>
            </w:pPr>
          </w:p>
          <w:p w14:paraId="208AD539" w14:textId="77777777" w:rsidR="004E4A23" w:rsidRDefault="004E4A23" w:rsidP="004E0F34">
            <w:pPr>
              <w:rPr>
                <w:rFonts w:ascii="GHEA Grapalat" w:hAnsi="GHEA Grapalat" w:cs="GHEA Grapalat"/>
                <w:sz w:val="22"/>
                <w:szCs w:val="22"/>
                <w:lang w:val="hy-AM"/>
              </w:rPr>
            </w:pPr>
          </w:p>
          <w:p w14:paraId="0922A9AD" w14:textId="77777777" w:rsidR="004E4A23" w:rsidRDefault="004E4A23" w:rsidP="004E0F34">
            <w:pPr>
              <w:rPr>
                <w:rFonts w:ascii="GHEA Grapalat" w:hAnsi="GHEA Grapalat" w:cs="GHEA Grapalat"/>
                <w:sz w:val="22"/>
                <w:szCs w:val="22"/>
                <w:lang w:val="hy-AM"/>
              </w:rPr>
            </w:pPr>
          </w:p>
          <w:p w14:paraId="11D40DA5" w14:textId="77777777" w:rsidR="004E4A23" w:rsidRPr="00635053" w:rsidRDefault="004E4A23" w:rsidP="004E0F34">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0F34">
            <w:pPr>
              <w:jc w:val="center"/>
              <w:rPr>
                <w:rFonts w:ascii="GHEA Grapalat" w:hAnsi="GHEA Grapalat" w:cs="GHEA Grapalat"/>
                <w:sz w:val="22"/>
                <w:szCs w:val="22"/>
                <w:lang w:val="hy-AM"/>
              </w:rPr>
            </w:pPr>
          </w:p>
          <w:p w14:paraId="45AFEBE8" w14:textId="77777777" w:rsidR="004E4A23" w:rsidRPr="005E1F72" w:rsidRDefault="004E4A23" w:rsidP="004E0F34">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0F34">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0F34">
            <w:pPr>
              <w:jc w:val="both"/>
              <w:rPr>
                <w:rFonts w:ascii="GHEA Grapalat" w:hAnsi="GHEA Grapalat"/>
                <w:sz w:val="22"/>
                <w:szCs w:val="22"/>
                <w:vertAlign w:val="superscript"/>
                <w:lang w:val="es-ES"/>
              </w:rPr>
            </w:pPr>
          </w:p>
          <w:p w14:paraId="284ED976" w14:textId="77777777" w:rsidR="004E4A23" w:rsidRPr="00E5270C" w:rsidRDefault="004E4A23" w:rsidP="0014291D">
            <w:pPr>
              <w:pStyle w:val="aff4"/>
              <w:numPr>
                <w:ilvl w:val="0"/>
                <w:numId w:val="6"/>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0F34">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0F34">
            <w:pPr>
              <w:jc w:val="both"/>
              <w:rPr>
                <w:rFonts w:ascii="GHEA Grapalat" w:hAnsi="GHEA Grapalat" w:cs="Sylfaen"/>
                <w:vertAlign w:val="superscript"/>
                <w:lang w:val="es-ES"/>
              </w:rPr>
            </w:pPr>
          </w:p>
          <w:p w14:paraId="6E493312" w14:textId="77777777" w:rsidR="004E4A23" w:rsidRPr="005E1F72" w:rsidRDefault="004E4A23" w:rsidP="004E0F34">
            <w:pPr>
              <w:jc w:val="both"/>
              <w:rPr>
                <w:rFonts w:ascii="GHEA Grapalat" w:hAnsi="GHEA Grapalat"/>
                <w:sz w:val="22"/>
                <w:szCs w:val="22"/>
                <w:u w:val="single"/>
                <w:lang w:val="es-ES"/>
              </w:rPr>
            </w:pPr>
          </w:p>
          <w:p w14:paraId="09392F2E" w14:textId="1CC5B75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0F34">
            <w:pPr>
              <w:jc w:val="both"/>
              <w:rPr>
                <w:rFonts w:ascii="GHEA Grapalat" w:hAnsi="GHEA Grapalat" w:cs="Sylfaen"/>
                <w:sz w:val="20"/>
                <w:szCs w:val="20"/>
                <w:lang w:val="es-ES"/>
              </w:rPr>
            </w:pPr>
          </w:p>
          <w:p w14:paraId="71D3B214" w14:textId="7777777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0F34">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0F34">
            <w:pPr>
              <w:jc w:val="both"/>
              <w:rPr>
                <w:rFonts w:ascii="GHEA Grapalat" w:hAnsi="GHEA Grapalat" w:cs="Sylfaen"/>
                <w:sz w:val="20"/>
                <w:szCs w:val="20"/>
                <w:lang w:val="es-ES"/>
              </w:rPr>
            </w:pPr>
          </w:p>
          <w:p w14:paraId="745D9A9D" w14:textId="58A5C325" w:rsidR="004E4A23" w:rsidRPr="00E5270C" w:rsidRDefault="004E4A23" w:rsidP="0014291D">
            <w:pPr>
              <w:pStyle w:val="aff4"/>
              <w:numPr>
                <w:ilvl w:val="0"/>
                <w:numId w:val="6"/>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0F34">
            <w:pPr>
              <w:jc w:val="center"/>
              <w:rPr>
                <w:rFonts w:ascii="GHEA Grapalat" w:hAnsi="GHEA Grapalat" w:cs="GHEA Grapalat"/>
                <w:sz w:val="22"/>
                <w:szCs w:val="22"/>
                <w:lang w:val="es-ES"/>
              </w:rPr>
            </w:pPr>
          </w:p>
          <w:p w14:paraId="3D3F5CD4" w14:textId="77777777" w:rsidR="004E4A23" w:rsidRDefault="004E4A23" w:rsidP="004E0F34">
            <w:pPr>
              <w:ind w:firstLine="709"/>
              <w:jc w:val="both"/>
              <w:rPr>
                <w:lang w:val="es-ES"/>
              </w:rPr>
            </w:pPr>
          </w:p>
          <w:p w14:paraId="42D8FCD8" w14:textId="77777777" w:rsidR="004E4A23" w:rsidRDefault="004E4A23" w:rsidP="004E0F34">
            <w:pPr>
              <w:ind w:firstLine="709"/>
              <w:jc w:val="both"/>
              <w:rPr>
                <w:lang w:val="es-ES"/>
              </w:rPr>
            </w:pPr>
          </w:p>
          <w:p w14:paraId="1968BD6B" w14:textId="77777777" w:rsidR="004E4A23" w:rsidRDefault="004E4A23" w:rsidP="004E0F34">
            <w:pPr>
              <w:ind w:firstLine="709"/>
              <w:jc w:val="both"/>
              <w:rPr>
                <w:lang w:val="es-ES"/>
              </w:rPr>
            </w:pPr>
          </w:p>
          <w:p w14:paraId="62376844" w14:textId="77777777" w:rsidR="004E4A23" w:rsidRDefault="004E4A23" w:rsidP="004E0F34">
            <w:pPr>
              <w:ind w:firstLine="709"/>
              <w:jc w:val="both"/>
              <w:rPr>
                <w:lang w:val="es-ES"/>
              </w:rPr>
            </w:pPr>
          </w:p>
          <w:p w14:paraId="02A7F3F7" w14:textId="77777777" w:rsidR="004E4A23" w:rsidRPr="009A5836" w:rsidRDefault="004E4A23" w:rsidP="004E0F34">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0F34">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0F34">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0F34">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0F34">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0F34">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0F34">
            <w:pPr>
              <w:jc w:val="center"/>
              <w:rPr>
                <w:rFonts w:ascii="GHEA Grapalat" w:hAnsi="GHEA Grapalat" w:cs="Sylfaen"/>
                <w:sz w:val="16"/>
                <w:szCs w:val="16"/>
                <w:lang w:val="es-ES"/>
              </w:rPr>
            </w:pPr>
          </w:p>
          <w:p w14:paraId="38143DB8" w14:textId="77777777" w:rsidR="004E4A23" w:rsidRPr="009A5836" w:rsidRDefault="004E4A23" w:rsidP="004E0F34">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8"/>
          <w:p w14:paraId="7B9093BB" w14:textId="77777777" w:rsidR="004E4A23" w:rsidRPr="00E5270C" w:rsidRDefault="004E4A23" w:rsidP="004E0F34">
            <w:pPr>
              <w:ind w:firstLine="709"/>
              <w:jc w:val="both"/>
              <w:rPr>
                <w:lang w:val="es-ES"/>
              </w:rPr>
            </w:pPr>
          </w:p>
          <w:p w14:paraId="74806F9B" w14:textId="77777777" w:rsidR="004E4A23" w:rsidRDefault="004E4A23" w:rsidP="004E0F34">
            <w:pPr>
              <w:rPr>
                <w:rFonts w:ascii="GHEA Grapalat" w:hAnsi="GHEA Grapalat" w:cs="GHEA Grapalat"/>
                <w:sz w:val="22"/>
                <w:szCs w:val="22"/>
                <w:lang w:val="hy-AM"/>
              </w:rPr>
            </w:pPr>
          </w:p>
          <w:p w14:paraId="7E46851E" w14:textId="77777777" w:rsidR="004E4A23" w:rsidRDefault="004E4A23" w:rsidP="004E0F34">
            <w:pPr>
              <w:rPr>
                <w:rFonts w:ascii="GHEA Grapalat" w:hAnsi="GHEA Grapalat" w:cs="GHEA Grapalat"/>
                <w:sz w:val="22"/>
                <w:szCs w:val="22"/>
                <w:lang w:val="hy-AM"/>
              </w:rPr>
            </w:pPr>
          </w:p>
          <w:p w14:paraId="726DBAD2" w14:textId="77777777" w:rsidR="004E4A23" w:rsidRDefault="004E4A23" w:rsidP="004E0F34">
            <w:pPr>
              <w:rPr>
                <w:rFonts w:ascii="GHEA Grapalat" w:hAnsi="GHEA Grapalat" w:cs="GHEA Grapalat"/>
                <w:sz w:val="22"/>
                <w:szCs w:val="22"/>
                <w:lang w:val="hy-AM"/>
              </w:rPr>
            </w:pPr>
          </w:p>
          <w:p w14:paraId="76A4EBEB" w14:textId="77777777" w:rsidR="004E4A23" w:rsidRDefault="004E4A23" w:rsidP="004E0F34">
            <w:pPr>
              <w:rPr>
                <w:rFonts w:ascii="GHEA Grapalat" w:hAnsi="GHEA Grapalat" w:cs="GHEA Grapalat"/>
                <w:sz w:val="22"/>
                <w:szCs w:val="22"/>
                <w:lang w:val="hy-AM"/>
              </w:rPr>
            </w:pPr>
          </w:p>
          <w:bookmarkEnd w:id="19"/>
          <w:p w14:paraId="2FFB8A49" w14:textId="77777777" w:rsidR="004E4A23" w:rsidRPr="00264D57" w:rsidRDefault="004E4A23" w:rsidP="004E0F34">
            <w:pPr>
              <w:jc w:val="center"/>
              <w:rPr>
                <w:rFonts w:ascii="GHEA Grapalat" w:hAnsi="GHEA Grapalat" w:cs="GHEA Grapalat"/>
                <w:sz w:val="22"/>
                <w:szCs w:val="22"/>
              </w:rPr>
            </w:pPr>
          </w:p>
          <w:p w14:paraId="1211DC37" w14:textId="279E8CB0" w:rsidR="004E4A23" w:rsidRPr="003C22C8" w:rsidRDefault="004E4A23" w:rsidP="004E0F34">
            <w:pPr>
              <w:rPr>
                <w:rFonts w:ascii="GHEA Grapalat" w:hAnsi="GHEA Grapalat" w:cs="GHEA Grapalat"/>
                <w:color w:val="000000"/>
                <w:sz w:val="21"/>
                <w:szCs w:val="21"/>
                <w:lang w:val="ru-RU" w:eastAsia="ru-RU"/>
              </w:rPr>
            </w:pPr>
          </w:p>
        </w:tc>
      </w:tr>
    </w:tbl>
    <w:p w14:paraId="30C3D47C" w14:textId="77777777" w:rsidR="00071D1C" w:rsidRPr="005E1F72" w:rsidRDefault="00071D1C" w:rsidP="004E0F34">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5D4A7" w14:textId="77777777" w:rsidR="001A0A56" w:rsidRDefault="001A0A56">
      <w:r>
        <w:separator/>
      </w:r>
    </w:p>
  </w:endnote>
  <w:endnote w:type="continuationSeparator" w:id="0">
    <w:p w14:paraId="11605E1F" w14:textId="77777777" w:rsidR="001A0A56" w:rsidRDefault="001A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12751" w14:textId="77777777" w:rsidR="001A0A56" w:rsidRDefault="001A0A56">
      <w:r>
        <w:separator/>
      </w:r>
    </w:p>
  </w:footnote>
  <w:footnote w:type="continuationSeparator" w:id="0">
    <w:p w14:paraId="505C535F" w14:textId="77777777" w:rsidR="001A0A56" w:rsidRDefault="001A0A56">
      <w:r>
        <w:continuationSeparator/>
      </w:r>
    </w:p>
  </w:footnote>
  <w:footnote w:id="1">
    <w:p w14:paraId="44098DA4" w14:textId="5DF2DC49" w:rsidR="00B421E5" w:rsidRPr="00837190" w:rsidRDefault="00B421E5" w:rsidP="00837190">
      <w:pPr>
        <w:pStyle w:val="af2"/>
        <w:rPr>
          <w:rFonts w:asciiTheme="minorHAnsi" w:hAnsiTheme="minorHAnsi"/>
          <w:lang w:val="hy-AM"/>
        </w:rPr>
      </w:pPr>
      <w:r>
        <w:rPr>
          <w:rStyle w:val="af7"/>
        </w:rPr>
        <w:footnoteRef/>
      </w:r>
      <w:r>
        <w:t xml:space="preserve"> </w:t>
      </w:r>
      <w:r w:rsidRPr="00F566BF">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w:t>
      </w:r>
      <w:r>
        <w:rPr>
          <w:rFonts w:ascii="GHEA Grapalat" w:hAnsi="GHEA Grapalat"/>
          <w:i/>
          <w:sz w:val="16"/>
          <w:szCs w:val="16"/>
          <w:lang w:val="hy-AM"/>
        </w:rPr>
        <w:t xml:space="preserve"> է:</w:t>
      </w:r>
    </w:p>
    <w:p w14:paraId="56F43293" w14:textId="04C98D4A" w:rsidR="00B421E5" w:rsidRPr="00837190" w:rsidRDefault="00B421E5">
      <w:pPr>
        <w:pStyle w:val="af2"/>
        <w:rPr>
          <w:rFonts w:asciiTheme="minorHAnsi" w:hAnsiTheme="minorHAnsi"/>
          <w:lang w:val="hy-AM"/>
        </w:rPr>
      </w:pPr>
    </w:p>
  </w:footnote>
  <w:footnote w:id="2">
    <w:p w14:paraId="6EA78009" w14:textId="77777777" w:rsidR="00B421E5" w:rsidRPr="009E1D1C" w:rsidRDefault="00B421E5" w:rsidP="006C1D25">
      <w:pPr>
        <w:pStyle w:val="af2"/>
        <w:jc w:val="both"/>
        <w:rPr>
          <w:rFonts w:ascii="GHEA Grapalat" w:hAnsi="GHEA Grapalat" w:cs="Sylfaen"/>
          <w:i/>
          <w:sz w:val="16"/>
          <w:szCs w:val="16"/>
          <w:lang w:val="af-ZA"/>
        </w:rPr>
      </w:pPr>
      <w:r w:rsidRPr="00F566BF">
        <w:rPr>
          <w:rStyle w:val="af7"/>
        </w:rPr>
        <w:footnoteRef/>
      </w:r>
      <w:r w:rsidRPr="00F566BF">
        <w:t xml:space="preserve"> </w:t>
      </w:r>
      <w:r w:rsidRPr="00837190">
        <w:rPr>
          <w:rFonts w:ascii="GHEA Grapalat" w:hAnsi="GHEA Grapalat" w:cs="Sylfaen"/>
          <w:i/>
          <w:sz w:val="16"/>
          <w:szCs w:val="16"/>
          <w:lang w:val="hy-AM"/>
        </w:rPr>
        <w:t>Կետը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ինչպես</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նաև</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w:t>
      </w:r>
      <w:r w:rsidRPr="009E1D1C">
        <w:rPr>
          <w:rFonts w:ascii="GHEA Grapalat" w:hAnsi="GHEA Grapalat" w:cs="Sylfaen"/>
          <w:i/>
          <w:sz w:val="16"/>
          <w:szCs w:val="16"/>
          <w:lang w:val="af-ZA"/>
        </w:rPr>
        <w:t xml:space="preserve"> 1-</w:t>
      </w:r>
      <w:r w:rsidRPr="00837190">
        <w:rPr>
          <w:rFonts w:ascii="GHEA Grapalat" w:hAnsi="GHEA Grapalat" w:cs="Sylfaen"/>
          <w:i/>
          <w:sz w:val="16"/>
          <w:szCs w:val="16"/>
          <w:lang w:val="hy-AM"/>
        </w:rPr>
        <w:t>ին</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մասի</w:t>
      </w:r>
      <w:r w:rsidRPr="009E1D1C">
        <w:rPr>
          <w:rFonts w:ascii="GHEA Grapalat" w:hAnsi="GHEA Grapalat" w:cs="Sylfaen"/>
          <w:i/>
          <w:sz w:val="16"/>
          <w:szCs w:val="16"/>
          <w:lang w:val="af-ZA"/>
        </w:rPr>
        <w:t xml:space="preserve"> 7-</w:t>
      </w:r>
      <w:r w:rsidRPr="00837190">
        <w:rPr>
          <w:rFonts w:ascii="GHEA Grapalat" w:hAnsi="GHEA Grapalat" w:cs="Sylfaen"/>
          <w:i/>
          <w:sz w:val="16"/>
          <w:szCs w:val="16"/>
          <w:lang w:val="hy-AM"/>
        </w:rPr>
        <w:t>րդ</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բաժինը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հրավերից</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հանվում</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է</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եթե՝</w:t>
      </w:r>
    </w:p>
    <w:p w14:paraId="2AE7D32E" w14:textId="4F66C482" w:rsidR="00B421E5" w:rsidRPr="00E22A1B" w:rsidRDefault="00B421E5" w:rsidP="006C1D25">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p>
    <w:p w14:paraId="1A9D5392" w14:textId="0F534414" w:rsidR="00B421E5" w:rsidRPr="004F18BD" w:rsidRDefault="00B421E5"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D94074">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D94074">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209BC2EF" w14:textId="77777777" w:rsidR="00B421E5" w:rsidRPr="004F18BD" w:rsidRDefault="00B421E5"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12921BD3" w14:textId="6514EFFE" w:rsidR="00B421E5" w:rsidRPr="004F18BD" w:rsidRDefault="00B421E5" w:rsidP="006C1D25">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Pr>
          <w:rFonts w:ascii="GHEA Grapalat" w:hAnsi="GHEA Grapalat" w:cs="Sylfaen"/>
          <w:i/>
          <w:sz w:val="16"/>
          <w:szCs w:val="16"/>
          <w:lang w:val="en-US"/>
        </w:rPr>
        <w:t>հ</w:t>
      </w:r>
      <w:r w:rsidRPr="00F566BF">
        <w:rPr>
          <w:rFonts w:ascii="GHEA Grapalat" w:hAnsi="GHEA Grapalat" w:cs="Sylfaen"/>
          <w:i/>
          <w:sz w:val="16"/>
          <w:szCs w:val="16"/>
          <w:lang w:val="en-US"/>
        </w:rPr>
        <w:t>ղումները</w:t>
      </w:r>
      <w:r w:rsidRPr="004F18BD">
        <w:rPr>
          <w:rFonts w:ascii="GHEA Grapalat" w:hAnsi="GHEA Grapalat" w:cs="Sylfaen"/>
          <w:i/>
          <w:sz w:val="16"/>
          <w:szCs w:val="16"/>
          <w:lang w:val="af-ZA"/>
        </w:rPr>
        <w:t>:</w:t>
      </w:r>
    </w:p>
  </w:footnote>
  <w:footnote w:id="3">
    <w:p w14:paraId="2DB54E0B" w14:textId="77777777" w:rsidR="00B421E5" w:rsidRPr="00C72155" w:rsidRDefault="00B421E5" w:rsidP="0069306A">
      <w:pPr>
        <w:pStyle w:val="af2"/>
        <w:jc w:val="both"/>
        <w:rPr>
          <w:rFonts w:ascii="GHEA Grapalat" w:hAnsi="GHEA Grapalat" w:cs="Sylfaen"/>
          <w:i/>
          <w:sz w:val="16"/>
          <w:szCs w:val="16"/>
          <w:lang w:val="af-ZA"/>
        </w:rPr>
      </w:pPr>
      <w:r>
        <w:rPr>
          <w:rStyle w:val="af7"/>
        </w:rPr>
        <w:footnoteRef/>
      </w:r>
      <w:r>
        <w:t xml:space="preserve"> </w:t>
      </w:r>
      <w:r w:rsidRPr="00C602DA">
        <w:rPr>
          <w:rStyle w:val="af7"/>
          <w:color w:val="FFFFFF"/>
        </w:rPr>
        <w:footnoteRef/>
      </w:r>
      <w:r w:rsidRPr="00C602DA">
        <w:t xml:space="preserve"> </w:t>
      </w:r>
      <w:r w:rsidRPr="00C602DA">
        <w:rPr>
          <w:rFonts w:ascii="GHEA Grapalat" w:hAnsi="GHEA Grapalat" w:cs="Sylfaen"/>
          <w:i/>
          <w:sz w:val="16"/>
          <w:szCs w:val="16"/>
          <w:lang w:val="en-US"/>
        </w:rPr>
        <w:t>Գնումը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մրցույթով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գնանշման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հարցման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ձևով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կազմակերպելու</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դեպքում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սույն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նախադասությունը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հանվում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հրավերից</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եթե</w:t>
      </w:r>
      <w:r w:rsidRPr="00C72155">
        <w:rPr>
          <w:rFonts w:ascii="GHEA Grapalat" w:hAnsi="GHEA Grapalat" w:cs="Sylfaen"/>
          <w:i/>
          <w:sz w:val="16"/>
          <w:szCs w:val="16"/>
          <w:lang w:val="af-ZA"/>
        </w:rPr>
        <w:t>`</w:t>
      </w:r>
    </w:p>
    <w:p w14:paraId="1F7FB6E4" w14:textId="77777777" w:rsidR="00B421E5" w:rsidRPr="00CE7FF0" w:rsidRDefault="00B421E5" w:rsidP="0069306A">
      <w:pPr>
        <w:pStyle w:val="af2"/>
        <w:jc w:val="both"/>
        <w:rPr>
          <w:rFonts w:ascii="GHEA Grapalat" w:hAnsi="GHEA Grapalat" w:cs="Sylfaen"/>
          <w:i/>
          <w:sz w:val="16"/>
          <w:szCs w:val="16"/>
          <w:lang w:val="af-ZA"/>
        </w:rPr>
      </w:pP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կազմակերպվում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Օրենքի</w:t>
      </w:r>
      <w:r w:rsidRPr="00CE7FF0">
        <w:rPr>
          <w:rFonts w:ascii="GHEA Grapalat" w:hAnsi="GHEA Grapalat" w:cs="Sylfaen"/>
          <w:i/>
          <w:sz w:val="16"/>
          <w:szCs w:val="16"/>
          <w:lang w:val="af-ZA"/>
        </w:rPr>
        <w:t xml:space="preserve"> 15-</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հոդվածի</w:t>
      </w:r>
      <w:r w:rsidRPr="00CE7FF0">
        <w:rPr>
          <w:rFonts w:ascii="GHEA Grapalat" w:hAnsi="GHEA Grapalat" w:cs="Sylfaen"/>
          <w:i/>
          <w:sz w:val="16"/>
          <w:szCs w:val="16"/>
          <w:lang w:val="af-ZA"/>
        </w:rPr>
        <w:t xml:space="preserve"> 6-</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մասի</w:t>
      </w:r>
      <w:r w:rsidRPr="00CE7FF0">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հիման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վրա</w:t>
      </w:r>
      <w:r w:rsidRPr="00CE7FF0">
        <w:rPr>
          <w:rFonts w:ascii="GHEA Grapalat" w:hAnsi="GHEA Grapalat" w:cs="Sylfaen"/>
          <w:i/>
          <w:sz w:val="16"/>
          <w:szCs w:val="16"/>
          <w:lang w:val="af-ZA"/>
        </w:rPr>
        <w:t xml:space="preserve">, </w:t>
      </w:r>
    </w:p>
    <w:p w14:paraId="019819D4" w14:textId="77777777" w:rsidR="00B421E5" w:rsidRPr="00271FEB" w:rsidRDefault="00B421E5" w:rsidP="0069306A">
      <w:pPr>
        <w:pStyle w:val="af2"/>
        <w:rPr>
          <w:rFonts w:asciiTheme="minorHAnsi" w:hAnsiTheme="minorHAnsi"/>
        </w:rPr>
      </w:pPr>
      <w:r w:rsidRPr="00CE7FF0">
        <w:rPr>
          <w:rFonts w:ascii="GHEA Grapalat" w:hAnsi="GHEA Grapalat" w:cs="Sylfaen"/>
          <w:i/>
          <w:sz w:val="16"/>
          <w:szCs w:val="16"/>
          <w:lang w:val="af-ZA"/>
        </w:rPr>
        <w:t xml:space="preserve"> - </w:t>
      </w:r>
      <w:r w:rsidRPr="00C602DA">
        <w:rPr>
          <w:rFonts w:ascii="GHEA Grapalat" w:hAnsi="GHEA Grapalat" w:cs="Sylfaen"/>
          <w:i/>
          <w:sz w:val="16"/>
          <w:szCs w:val="16"/>
          <w:lang w:val="en-US"/>
        </w:rPr>
        <w:t>գնման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հայտով</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տվյալ</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շրջանակում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գնվելիք</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ծառայության</w:t>
      </w:r>
      <w:r w:rsidRPr="00CE7FF0">
        <w:rPr>
          <w:rFonts w:ascii="GHEA Grapalat" w:hAnsi="GHEA Grapalat" w:cs="Sylfaen"/>
          <w:i/>
          <w:sz w:val="16"/>
          <w:szCs w:val="16"/>
          <w:lang w:val="af-ZA"/>
        </w:rPr>
        <w:t xml:space="preserve"> </w:t>
      </w:r>
      <w:r>
        <w:rPr>
          <w:rFonts w:ascii="GHEA Grapalat" w:hAnsi="GHEA Grapalat" w:cs="Sylfaen"/>
          <w:i/>
          <w:sz w:val="16"/>
          <w:szCs w:val="16"/>
          <w:lang w:val="hy-AM"/>
        </w:rPr>
        <w:t>գինը</w:t>
      </w:r>
      <w:r w:rsidRPr="00CE7FF0">
        <w:rPr>
          <w:rFonts w:ascii="GHEA Grapalat" w:hAnsi="GHEA Grapalat" w:cs="Sylfaen"/>
          <w:i/>
          <w:sz w:val="16"/>
          <w:szCs w:val="16"/>
          <w:lang w:val="af-ZA"/>
        </w:rPr>
        <w:t xml:space="preserve"> (</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չի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գերազանցում</w:t>
      </w:r>
      <w:r w:rsidRPr="00CE7FF0">
        <w:rPr>
          <w:rFonts w:ascii="GHEA Grapalat" w:hAnsi="GHEA Grapalat" w:cs="Sylfaen"/>
          <w:i/>
          <w:sz w:val="16"/>
          <w:szCs w:val="16"/>
          <w:lang w:val="af-ZA"/>
        </w:rPr>
        <w:t xml:space="preserve"> </w:t>
      </w:r>
      <w:r>
        <w:rPr>
          <w:rFonts w:ascii="GHEA Grapalat" w:hAnsi="GHEA Grapalat" w:cs="Sylfaen"/>
          <w:i/>
          <w:sz w:val="16"/>
          <w:szCs w:val="16"/>
          <w:lang w:val="hy-AM"/>
        </w:rPr>
        <w:t>25</w:t>
      </w:r>
      <w:r w:rsidRPr="00C602DA">
        <w:rPr>
          <w:rFonts w:ascii="GHEA Grapalat" w:hAnsi="GHEA Grapalat" w:cs="Sylfaen"/>
          <w:i/>
          <w:sz w:val="16"/>
          <w:szCs w:val="16"/>
          <w:lang w:val="en-US"/>
        </w:rPr>
        <w:t>մլն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ՀՀ</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դրամը</w:t>
      </w:r>
    </w:p>
  </w:footnote>
  <w:footnote w:id="4">
    <w:p w14:paraId="7767E3CD" w14:textId="77777777" w:rsidR="00B421E5" w:rsidRPr="00AE608F" w:rsidRDefault="00B421E5" w:rsidP="0069306A">
      <w:pPr>
        <w:pStyle w:val="af2"/>
        <w:rPr>
          <w:rFonts w:asciiTheme="minorHAnsi" w:hAnsiTheme="minorHAnsi"/>
        </w:rPr>
      </w:pPr>
      <w:r>
        <w:rPr>
          <w:rStyle w:val="af7"/>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14:paraId="679B1932" w14:textId="77777777" w:rsidR="00B421E5" w:rsidRPr="00334EFB" w:rsidRDefault="00B421E5" w:rsidP="0069306A">
      <w:pPr>
        <w:jc w:val="both"/>
        <w:rPr>
          <w:rFonts w:asciiTheme="minorHAnsi" w:hAnsiTheme="minorHAnsi"/>
          <w:lang w:val="hy-AM"/>
        </w:rPr>
      </w:pPr>
      <w:r>
        <w:rPr>
          <w:rStyle w:val="af7"/>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44227864" w14:textId="77777777" w:rsidR="00B421E5" w:rsidRPr="00BD5A9C" w:rsidRDefault="00B421E5" w:rsidP="0069306A">
      <w:pPr>
        <w:pStyle w:val="af2"/>
        <w:jc w:val="both"/>
        <w:rPr>
          <w:rFonts w:ascii="GHEA Grapalat" w:hAnsi="GHEA Grapalat" w:cs="Sylfaen"/>
          <w:i/>
          <w:sz w:val="16"/>
          <w:szCs w:val="16"/>
          <w:lang w:val="hy-AM"/>
        </w:rPr>
      </w:pPr>
      <w:r>
        <w:rPr>
          <w:rStyle w:val="af7"/>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14:paraId="79717D60" w14:textId="77777777" w:rsidR="00B421E5" w:rsidRPr="00AE608F" w:rsidRDefault="00B421E5" w:rsidP="0069306A">
      <w:pPr>
        <w:pStyle w:val="af2"/>
        <w:rPr>
          <w:rFonts w:asciiTheme="minorHAnsi" w:hAnsiTheme="minorHAnsi"/>
          <w:lang w:val="hy-AM"/>
        </w:rPr>
      </w:pPr>
    </w:p>
  </w:footnote>
  <w:footnote w:id="7">
    <w:p w14:paraId="75D102DD" w14:textId="1F865604" w:rsidR="00B421E5" w:rsidRPr="00AE608F" w:rsidRDefault="00B421E5">
      <w:pPr>
        <w:pStyle w:val="af2"/>
        <w:rPr>
          <w:rFonts w:asciiTheme="minorHAnsi" w:hAnsiTheme="minorHAnsi"/>
        </w:rPr>
      </w:pPr>
      <w:r>
        <w:rPr>
          <w:rStyle w:val="af7"/>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8">
    <w:p w14:paraId="2DAD0B96" w14:textId="24120CF0" w:rsidR="00B421E5" w:rsidRPr="00AE608F" w:rsidRDefault="00B421E5" w:rsidP="00AE608F">
      <w:pPr>
        <w:pStyle w:val="af2"/>
        <w:jc w:val="both"/>
        <w:rPr>
          <w:rFonts w:ascii="GHEA Grapalat" w:hAnsi="GHEA Grapalat" w:cs="Sylfaen"/>
          <w:i/>
          <w:sz w:val="16"/>
          <w:szCs w:val="16"/>
        </w:rPr>
      </w:pPr>
      <w:r>
        <w:rPr>
          <w:rStyle w:val="af7"/>
        </w:rPr>
        <w:footnoteRef/>
      </w:r>
      <w:r>
        <w:t xml:space="preserve"> </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9">
    <w:p w14:paraId="17A34A29" w14:textId="77777777" w:rsidR="00B421E5" w:rsidRPr="002F1D6C" w:rsidRDefault="00B421E5" w:rsidP="00AE608F">
      <w:pPr>
        <w:pStyle w:val="af2"/>
        <w:jc w:val="both"/>
        <w:rPr>
          <w:rFonts w:ascii="GHEA Grapalat" w:hAnsi="GHEA Grapalat"/>
          <w:sz w:val="16"/>
          <w:szCs w:val="16"/>
          <w:vertAlign w:val="superscript"/>
          <w:lang w:val="hy-AM"/>
        </w:rPr>
      </w:pPr>
      <w:r>
        <w:rPr>
          <w:rStyle w:val="af7"/>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ծառայության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685024F2" w14:textId="349301FE" w:rsidR="00B421E5" w:rsidRPr="00AE608F" w:rsidRDefault="00B421E5">
      <w:pPr>
        <w:pStyle w:val="af2"/>
        <w:rPr>
          <w:rFonts w:asciiTheme="minorHAnsi" w:hAnsiTheme="minorHAnsi"/>
          <w:lang w:val="hy-AM"/>
        </w:rPr>
      </w:pPr>
    </w:p>
  </w:footnote>
  <w:footnote w:id="10">
    <w:p w14:paraId="2D2FBB3F" w14:textId="77777777" w:rsidR="00B421E5" w:rsidRPr="00954C1B" w:rsidRDefault="00B421E5" w:rsidP="00375EDF">
      <w:pPr>
        <w:pStyle w:val="af2"/>
        <w:rPr>
          <w:rFonts w:asciiTheme="minorHAnsi" w:hAnsiTheme="minorHAnsi"/>
          <w:lang w:val="hy-AM"/>
        </w:rPr>
      </w:pPr>
      <w:r>
        <w:rPr>
          <w:rStyle w:val="af7"/>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14:paraId="2AE7CC94" w14:textId="77777777" w:rsidR="00B421E5" w:rsidRPr="004F02AD" w:rsidRDefault="00B421E5" w:rsidP="007411E9">
      <w:pPr>
        <w:pStyle w:val="af2"/>
        <w:jc w:val="both"/>
        <w:rPr>
          <w:rFonts w:ascii="Sylfaen" w:hAnsi="Sylfaen" w:cs="Sylfaen"/>
          <w:lang w:val="af-ZA"/>
        </w:rPr>
      </w:pPr>
      <w:r>
        <w:rPr>
          <w:rStyle w:val="af7"/>
        </w:rPr>
        <w:footnoteRef/>
      </w:r>
      <w:r>
        <w:t xml:space="preserve"> </w:t>
      </w:r>
      <w:r w:rsidRPr="002C0D22">
        <w:rPr>
          <w:rFonts w:ascii="GHEA Grapalat" w:hAnsi="GHEA Grapalat" w:cs="Sylfaen"/>
          <w:i/>
          <w:color w:val="C00000"/>
          <w:sz w:val="16"/>
          <w:szCs w:val="16"/>
          <w:lang w:val="es-ES" w:eastAsia="en-US"/>
        </w:rPr>
        <w:t xml:space="preserve">Համատեղ </w:t>
      </w:r>
      <w:r w:rsidRPr="002C0D22">
        <w:rPr>
          <w:rFonts w:ascii="GHEA Grapalat" w:hAnsi="GHEA Grapalat" w:cs="Sylfaen"/>
          <w:i/>
          <w:color w:val="C00000"/>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2">
    <w:p w14:paraId="19A01885" w14:textId="77777777" w:rsidR="00B421E5" w:rsidRPr="004F02AD" w:rsidRDefault="00B421E5" w:rsidP="007411E9">
      <w:pPr>
        <w:pStyle w:val="af2"/>
        <w:rPr>
          <w:rFonts w:asciiTheme="minorHAnsi" w:hAnsiTheme="minorHAnsi"/>
        </w:rPr>
      </w:pPr>
      <w:r>
        <w:rPr>
          <w:rStyle w:val="af7"/>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3">
    <w:p w14:paraId="589EF936" w14:textId="0C9C60A1" w:rsidR="00B421E5" w:rsidRPr="00334EFB" w:rsidRDefault="00B421E5" w:rsidP="00334EFB">
      <w:pPr>
        <w:pStyle w:val="af2"/>
        <w:jc w:val="both"/>
        <w:rPr>
          <w:rFonts w:ascii="Times New Roman" w:hAnsi="Times New Roman"/>
          <w:lang w:val="hy-AM"/>
        </w:rPr>
      </w:pPr>
      <w:r w:rsidRPr="008D0D48">
        <w:rPr>
          <w:rStyle w:val="af7"/>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4">
    <w:p w14:paraId="48811B7F" w14:textId="1255CD5A" w:rsidR="00B421E5" w:rsidRPr="00334EFB" w:rsidRDefault="00B421E5" w:rsidP="00334EFB">
      <w:pPr>
        <w:pStyle w:val="af2"/>
        <w:jc w:val="both"/>
        <w:rPr>
          <w:rFonts w:ascii="Times New Roman" w:hAnsi="Times New Roman"/>
          <w:lang w:val="hy-AM"/>
        </w:rPr>
      </w:pPr>
      <w:r w:rsidRPr="00C25873">
        <w:rPr>
          <w:rStyle w:val="af7"/>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B421E5" w:rsidRPr="00D66974" w:rsidRDefault="00B421E5"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B421E5" w:rsidRPr="00C25873" w:rsidRDefault="00B421E5">
      <w:pPr>
        <w:pStyle w:val="af2"/>
        <w:rPr>
          <w:rFonts w:asciiTheme="minorHAnsi" w:hAnsiTheme="minorHAnsi"/>
          <w:lang w:val="hy-AM"/>
        </w:rPr>
      </w:pPr>
    </w:p>
  </w:footnote>
  <w:footnote w:id="15">
    <w:p w14:paraId="28FA64B3" w14:textId="77777777" w:rsidR="00B421E5" w:rsidRPr="00ED004F" w:rsidRDefault="00B421E5" w:rsidP="00C25873">
      <w:pPr>
        <w:pStyle w:val="af2"/>
        <w:jc w:val="both"/>
        <w:rPr>
          <w:rFonts w:ascii="Times New Roman" w:hAnsi="Times New Roman"/>
          <w:lang w:val="hy-AM"/>
        </w:rPr>
      </w:pPr>
      <w:r>
        <w:rPr>
          <w:rStyle w:val="af7"/>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B421E5" w:rsidRPr="00C25873" w:rsidRDefault="00B421E5">
      <w:pPr>
        <w:pStyle w:val="af2"/>
        <w:rPr>
          <w:rFonts w:asciiTheme="minorHAnsi" w:hAnsiTheme="minorHAnsi"/>
          <w:lang w:val="hy-AM"/>
        </w:rPr>
      </w:pPr>
    </w:p>
  </w:footnote>
  <w:footnote w:id="16">
    <w:p w14:paraId="3118507F" w14:textId="77777777" w:rsidR="00B421E5" w:rsidRPr="00D40735" w:rsidRDefault="00B421E5" w:rsidP="00C25873">
      <w:pPr>
        <w:jc w:val="both"/>
        <w:rPr>
          <w:rFonts w:ascii="GHEA Grapalat" w:hAnsi="GHEA Grapalat"/>
          <w:i/>
          <w:sz w:val="16"/>
          <w:lang w:val="hy-AM"/>
        </w:rPr>
      </w:pPr>
      <w:r>
        <w:rPr>
          <w:rStyle w:val="af7"/>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B421E5" w:rsidRPr="00DF6AA5" w:rsidRDefault="00B421E5" w:rsidP="00C25873">
      <w:pPr>
        <w:pStyle w:val="af2"/>
        <w:rPr>
          <w:rFonts w:ascii="Sylfaen" w:hAnsi="Sylfaen"/>
          <w:lang w:val="af-ZA"/>
        </w:rPr>
      </w:pPr>
    </w:p>
    <w:p w14:paraId="4E9B949D" w14:textId="5C7289AB" w:rsidR="00B421E5" w:rsidRPr="00C25873" w:rsidRDefault="00B421E5">
      <w:pPr>
        <w:pStyle w:val="af2"/>
        <w:rPr>
          <w:rFonts w:asciiTheme="minorHAnsi" w:hAnsiTheme="minorHAnsi"/>
          <w:lang w:val="af-ZA"/>
        </w:rPr>
      </w:pPr>
    </w:p>
  </w:footnote>
  <w:footnote w:id="17">
    <w:p w14:paraId="00A747BB" w14:textId="77777777" w:rsidR="00B421E5" w:rsidRPr="00D66974" w:rsidRDefault="00B421E5"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B421E5" w:rsidRPr="00D66974" w:rsidRDefault="00B421E5">
      <w:pPr>
        <w:pStyle w:val="af2"/>
        <w:rPr>
          <w:rFonts w:asciiTheme="minorHAnsi" w:hAnsiTheme="minorHAnsi"/>
          <w:lang w:val="hy-AM"/>
        </w:rPr>
      </w:pPr>
    </w:p>
  </w:footnote>
  <w:footnote w:id="18">
    <w:p w14:paraId="65160CD9" w14:textId="77777777" w:rsidR="00B421E5" w:rsidRPr="00D66974" w:rsidRDefault="00B421E5"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B421E5" w:rsidRPr="00D66974" w:rsidRDefault="00B421E5">
      <w:pPr>
        <w:pStyle w:val="af2"/>
        <w:rPr>
          <w:rFonts w:asciiTheme="minorHAnsi" w:hAnsiTheme="minorHAnsi"/>
          <w:lang w:val="af-ZA"/>
        </w:rPr>
      </w:pPr>
    </w:p>
  </w:footnote>
  <w:footnote w:id="19">
    <w:p w14:paraId="50B463E2" w14:textId="5208C808" w:rsidR="00B421E5" w:rsidRPr="00D66974" w:rsidRDefault="00B421E5" w:rsidP="00AD2285">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B421E5" w:rsidRPr="00D66974" w:rsidRDefault="00B421E5">
      <w:pPr>
        <w:pStyle w:val="af2"/>
        <w:rPr>
          <w:rFonts w:asciiTheme="minorHAnsi" w:hAnsiTheme="minorHAnsi"/>
          <w:lang w:val="hy-AM"/>
        </w:rPr>
      </w:pPr>
    </w:p>
  </w:footnote>
  <w:footnote w:id="20">
    <w:p w14:paraId="4FDDE8DD" w14:textId="04F5E583" w:rsidR="00B421E5" w:rsidRPr="00D66974" w:rsidRDefault="00B421E5">
      <w:pPr>
        <w:pStyle w:val="af2"/>
        <w:rPr>
          <w:rFonts w:asciiTheme="minorHAnsi" w:hAnsiTheme="minorHAnsi"/>
          <w:lang w:val="af-ZA"/>
        </w:rPr>
      </w:pPr>
      <w:r w:rsidRPr="00D66974">
        <w:rPr>
          <w:rStyle w:val="af7"/>
        </w:rPr>
        <w:footnoteRef/>
      </w:r>
      <w:r w:rsidRPr="00D66974">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21">
    <w:p w14:paraId="705443CE" w14:textId="77777777" w:rsidR="00B421E5" w:rsidRPr="00D66974" w:rsidRDefault="00B421E5"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66974">
        <w:rPr>
          <w:rFonts w:ascii="GHEA Grapalat" w:hAnsi="GHEA Grapalat"/>
          <w:i/>
          <w:sz w:val="16"/>
          <w:szCs w:val="24"/>
          <w:lang w:val="en-US"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պայմանագիրը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կնքվել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տուգանքը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հաշվարկվում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համաձայնագրի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գնի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նկատմամբ</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շրջանակում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արձանագրվել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ստանձնված</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պարտավորությունների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չկատարման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ոչ</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պատշաճ</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հանգամանքը</w:t>
      </w:r>
      <w:r w:rsidRPr="00D66974">
        <w:rPr>
          <w:rFonts w:ascii="GHEA Grapalat" w:hAnsi="GHEA Grapalat"/>
          <w:i/>
          <w:sz w:val="16"/>
          <w:szCs w:val="24"/>
          <w:lang w:val="af-ZA" w:eastAsia="en-US"/>
        </w:rPr>
        <w:t xml:space="preserve">: </w:t>
      </w:r>
    </w:p>
    <w:p w14:paraId="0F540BE8" w14:textId="7772611E" w:rsidR="00B421E5" w:rsidRPr="00D66974" w:rsidRDefault="00B421E5"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2">
    <w:p w14:paraId="2F2CDF75" w14:textId="2BE88150" w:rsidR="00B421E5" w:rsidRPr="00D66974" w:rsidRDefault="00B421E5" w:rsidP="00C25873">
      <w:pPr>
        <w:jc w:val="both"/>
        <w:rPr>
          <w:rFonts w:ascii="GHEA Grapalat" w:hAnsi="GHEA Grapalat" w:cs="Sylfaen"/>
          <w:sz w:val="20"/>
          <w:szCs w:val="20"/>
          <w:vertAlign w:val="superscript"/>
          <w:lang w:val="hy-AM"/>
        </w:rPr>
      </w:pPr>
      <w:r w:rsidRPr="00D66974">
        <w:rPr>
          <w:rStyle w:val="af7"/>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p w14:paraId="7C870B24" w14:textId="4B275166" w:rsidR="00B421E5" w:rsidRPr="00C25873" w:rsidRDefault="00B421E5">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23">
    <w:p w14:paraId="1EF6AE21" w14:textId="6D4B41B6" w:rsidR="00B421E5" w:rsidRPr="00AD2285" w:rsidRDefault="00B421E5">
      <w:pPr>
        <w:pStyle w:val="af2"/>
        <w:rPr>
          <w:rFonts w:asciiTheme="minorHAnsi" w:hAnsiTheme="minorHAnsi"/>
        </w:rPr>
      </w:pPr>
      <w:r>
        <w:rPr>
          <w:rStyle w:val="af7"/>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4">
    <w:p w14:paraId="09F7E7FA" w14:textId="7F44E7C6" w:rsidR="00B421E5" w:rsidRPr="00AD2285" w:rsidRDefault="00B421E5">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14:paraId="0B3418CC" w14:textId="2D200967" w:rsidR="00B421E5" w:rsidRPr="00AD2285" w:rsidRDefault="00B421E5">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14:paraId="1C8FA24D" w14:textId="06A139AE" w:rsidR="00B421E5" w:rsidRPr="00264D57" w:rsidRDefault="00B421E5" w:rsidP="004E4A23">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7">
    <w:p w14:paraId="48DEA8DB" w14:textId="3EB1BBCF" w:rsidR="00B421E5" w:rsidRDefault="00B421E5" w:rsidP="00D66974">
      <w:pPr>
        <w:pStyle w:val="af2"/>
        <w:jc w:val="both"/>
        <w:rPr>
          <w:rFonts w:ascii="GHEA Grapalat" w:hAnsi="GHEA Grapalat"/>
          <w:i/>
          <w:sz w:val="16"/>
          <w:szCs w:val="24"/>
          <w:lang w:val="hy-AM" w:eastAsia="en-US"/>
        </w:rPr>
      </w:pPr>
      <w:r>
        <w:rPr>
          <w:rStyle w:val="af7"/>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89524D">
        <w:rPr>
          <w:rFonts w:ascii="GHEA Grapalat" w:hAnsi="GHEA Grapalat"/>
          <w:i/>
          <w:sz w:val="16"/>
          <w:szCs w:val="24"/>
          <w:lang w:val="hy-AM" w:eastAsia="en-US"/>
        </w:rPr>
        <w:t>»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6C33CCD8" w14:textId="77777777" w:rsidR="00B421E5" w:rsidRPr="00DC0D0F" w:rsidRDefault="00B421E5" w:rsidP="00805C27">
      <w:pPr>
        <w:rPr>
          <w:lang w:val="hy-AM"/>
        </w:rPr>
      </w:pPr>
      <w:bookmarkStart w:id="15" w:name="_Hlk192770044"/>
      <w:bookmarkStart w:id="16" w:name="_Hlk192770606"/>
      <w:bookmarkStart w:id="17"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5"/>
    <w:bookmarkEnd w:id="16"/>
    <w:bookmarkEnd w:id="17"/>
    <w:p w14:paraId="1CDD2DD4" w14:textId="77777777" w:rsidR="00B421E5" w:rsidRPr="00CD51B9" w:rsidRDefault="00B421E5" w:rsidP="00D66974">
      <w:pPr>
        <w:pStyle w:val="af2"/>
        <w:jc w:val="both"/>
        <w:rPr>
          <w:rFonts w:ascii="Sylfaen" w:hAnsi="Sylfaen"/>
          <w:lang w:val="hy-AM"/>
        </w:rPr>
      </w:pPr>
    </w:p>
    <w:p w14:paraId="2206909D" w14:textId="5862297E" w:rsidR="00B421E5" w:rsidRPr="00D66974" w:rsidRDefault="00B421E5">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F3A52"/>
    <w:multiLevelType w:val="hybridMultilevel"/>
    <w:tmpl w:val="453683BE"/>
    <w:lvl w:ilvl="0" w:tplc="04190001">
      <w:start w:val="1"/>
      <w:numFmt w:val="bullet"/>
      <w:lvlText w:val=""/>
      <w:lvlJc w:val="left"/>
      <w:pPr>
        <w:ind w:left="4673" w:hanging="360"/>
      </w:pPr>
      <w:rPr>
        <w:rFonts w:ascii="Symbol" w:hAnsi="Symbol" w:hint="default"/>
      </w:rPr>
    </w:lvl>
    <w:lvl w:ilvl="1" w:tplc="04190003" w:tentative="1">
      <w:start w:val="1"/>
      <w:numFmt w:val="bullet"/>
      <w:lvlText w:val="o"/>
      <w:lvlJc w:val="left"/>
      <w:pPr>
        <w:ind w:left="5393" w:hanging="360"/>
      </w:pPr>
      <w:rPr>
        <w:rFonts w:ascii="Courier New" w:hAnsi="Courier New" w:cs="Courier New" w:hint="default"/>
      </w:rPr>
    </w:lvl>
    <w:lvl w:ilvl="2" w:tplc="04190005" w:tentative="1">
      <w:start w:val="1"/>
      <w:numFmt w:val="bullet"/>
      <w:lvlText w:val=""/>
      <w:lvlJc w:val="left"/>
      <w:pPr>
        <w:ind w:left="6113" w:hanging="360"/>
      </w:pPr>
      <w:rPr>
        <w:rFonts w:ascii="Wingdings" w:hAnsi="Wingdings" w:hint="default"/>
      </w:rPr>
    </w:lvl>
    <w:lvl w:ilvl="3" w:tplc="04190001" w:tentative="1">
      <w:start w:val="1"/>
      <w:numFmt w:val="bullet"/>
      <w:lvlText w:val=""/>
      <w:lvlJc w:val="left"/>
      <w:pPr>
        <w:ind w:left="6833" w:hanging="360"/>
      </w:pPr>
      <w:rPr>
        <w:rFonts w:ascii="Symbol" w:hAnsi="Symbol" w:hint="default"/>
      </w:rPr>
    </w:lvl>
    <w:lvl w:ilvl="4" w:tplc="04190003" w:tentative="1">
      <w:start w:val="1"/>
      <w:numFmt w:val="bullet"/>
      <w:lvlText w:val="o"/>
      <w:lvlJc w:val="left"/>
      <w:pPr>
        <w:ind w:left="7553" w:hanging="360"/>
      </w:pPr>
      <w:rPr>
        <w:rFonts w:ascii="Courier New" w:hAnsi="Courier New" w:cs="Courier New" w:hint="default"/>
      </w:rPr>
    </w:lvl>
    <w:lvl w:ilvl="5" w:tplc="04190005" w:tentative="1">
      <w:start w:val="1"/>
      <w:numFmt w:val="bullet"/>
      <w:lvlText w:val=""/>
      <w:lvlJc w:val="left"/>
      <w:pPr>
        <w:ind w:left="8273" w:hanging="360"/>
      </w:pPr>
      <w:rPr>
        <w:rFonts w:ascii="Wingdings" w:hAnsi="Wingdings" w:hint="default"/>
      </w:rPr>
    </w:lvl>
    <w:lvl w:ilvl="6" w:tplc="04190001" w:tentative="1">
      <w:start w:val="1"/>
      <w:numFmt w:val="bullet"/>
      <w:lvlText w:val=""/>
      <w:lvlJc w:val="left"/>
      <w:pPr>
        <w:ind w:left="8993" w:hanging="360"/>
      </w:pPr>
      <w:rPr>
        <w:rFonts w:ascii="Symbol" w:hAnsi="Symbol" w:hint="default"/>
      </w:rPr>
    </w:lvl>
    <w:lvl w:ilvl="7" w:tplc="04190003" w:tentative="1">
      <w:start w:val="1"/>
      <w:numFmt w:val="bullet"/>
      <w:lvlText w:val="o"/>
      <w:lvlJc w:val="left"/>
      <w:pPr>
        <w:ind w:left="9713" w:hanging="360"/>
      </w:pPr>
      <w:rPr>
        <w:rFonts w:ascii="Courier New" w:hAnsi="Courier New" w:cs="Courier New" w:hint="default"/>
      </w:rPr>
    </w:lvl>
    <w:lvl w:ilvl="8" w:tplc="04190005" w:tentative="1">
      <w:start w:val="1"/>
      <w:numFmt w:val="bullet"/>
      <w:lvlText w:val=""/>
      <w:lvlJc w:val="left"/>
      <w:pPr>
        <w:ind w:left="10433" w:hanging="360"/>
      </w:pPr>
      <w:rPr>
        <w:rFonts w:ascii="Wingdings" w:hAnsi="Wingdings" w:hint="default"/>
      </w:rPr>
    </w:lvl>
  </w:abstractNum>
  <w:abstractNum w:abstractNumId="3"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77C7B"/>
    <w:multiLevelType w:val="hybridMultilevel"/>
    <w:tmpl w:val="9CA63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A94ED3"/>
    <w:multiLevelType w:val="hybridMultilevel"/>
    <w:tmpl w:val="949CB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021119"/>
    <w:multiLevelType w:val="hybridMultilevel"/>
    <w:tmpl w:val="BFAA9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633D4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A4449FA"/>
    <w:multiLevelType w:val="hybridMultilevel"/>
    <w:tmpl w:val="D51AD07E"/>
    <w:lvl w:ilvl="0" w:tplc="04190001">
      <w:start w:val="1"/>
      <w:numFmt w:val="bullet"/>
      <w:lvlText w:val=""/>
      <w:lvlJc w:val="left"/>
      <w:pPr>
        <w:ind w:left="886" w:hanging="360"/>
      </w:pPr>
      <w:rPr>
        <w:rFonts w:ascii="Symbol" w:hAnsi="Symbol"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ED6476"/>
    <w:multiLevelType w:val="hybridMultilevel"/>
    <w:tmpl w:val="7C30B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8B4231"/>
    <w:multiLevelType w:val="hybridMultilevel"/>
    <w:tmpl w:val="7B9EE910"/>
    <w:lvl w:ilvl="0" w:tplc="BDD405E8">
      <w:start w:val="1"/>
      <w:numFmt w:val="decimal"/>
      <w:lvlText w:val="%1."/>
      <w:lvlJc w:val="left"/>
      <w:pPr>
        <w:ind w:left="456" w:hanging="360"/>
      </w:pPr>
      <w:rPr>
        <w:rFonts w:cs="Sylfaen" w:hint="default"/>
        <w:color w:val="auto"/>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start w:val="1"/>
      <w:numFmt w:val="lowerRoman"/>
      <w:lvlText w:val="%9."/>
      <w:lvlJc w:val="right"/>
      <w:pPr>
        <w:ind w:left="6216" w:hanging="180"/>
      </w:pPr>
    </w:lvl>
  </w:abstractNum>
  <w:abstractNum w:abstractNumId="12" w15:restartNumberingAfterBreak="0">
    <w:nsid w:val="2F726C77"/>
    <w:multiLevelType w:val="hybridMultilevel"/>
    <w:tmpl w:val="E43EC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416E4EC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A642E87"/>
    <w:multiLevelType w:val="hybridMultilevel"/>
    <w:tmpl w:val="3DB80538"/>
    <w:lvl w:ilvl="0" w:tplc="0419000D">
      <w:start w:val="1"/>
      <w:numFmt w:val="bullet"/>
      <w:lvlText w:val=""/>
      <w:lvlJc w:val="left"/>
      <w:pPr>
        <w:ind w:left="886" w:hanging="360"/>
      </w:pPr>
      <w:rPr>
        <w:rFonts w:ascii="Wingdings" w:hAnsi="Wingdings"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1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7"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493A86"/>
    <w:multiLevelType w:val="hybridMultilevel"/>
    <w:tmpl w:val="C8C84634"/>
    <w:lvl w:ilvl="0" w:tplc="BDD405E8">
      <w:start w:val="1"/>
      <w:numFmt w:val="decimal"/>
      <w:lvlText w:val="%1."/>
      <w:lvlJc w:val="left"/>
      <w:pPr>
        <w:ind w:left="456" w:hanging="360"/>
      </w:pPr>
      <w:rPr>
        <w:rFonts w:cs="Sylfae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957D81"/>
    <w:multiLevelType w:val="hybridMultilevel"/>
    <w:tmpl w:val="83FE09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num w:numId="1">
    <w:abstractNumId w:val="16"/>
  </w:num>
  <w:num w:numId="2">
    <w:abstractNumId w:val="0"/>
  </w:num>
  <w:num w:numId="3">
    <w:abstractNumId w:val="9"/>
  </w:num>
  <w:num w:numId="4">
    <w:abstractNumId w:val="13"/>
  </w:num>
  <w:num w:numId="5">
    <w:abstractNumId w:val="17"/>
  </w:num>
  <w:num w:numId="6">
    <w:abstractNumId w:val="1"/>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0"/>
  </w:num>
  <w:num w:numId="11">
    <w:abstractNumId w:val="12"/>
  </w:num>
  <w:num w:numId="12">
    <w:abstractNumId w:val="6"/>
  </w:num>
  <w:num w:numId="13">
    <w:abstractNumId w:val="5"/>
  </w:num>
  <w:num w:numId="14">
    <w:abstractNumId w:val="11"/>
  </w:num>
  <w:num w:numId="15">
    <w:abstractNumId w:val="18"/>
  </w:num>
  <w:num w:numId="16">
    <w:abstractNumId w:val="19"/>
  </w:num>
  <w:num w:numId="17">
    <w:abstractNumId w:val="4"/>
  </w:num>
  <w:num w:numId="18">
    <w:abstractNumId w:val="2"/>
  </w:num>
  <w:num w:numId="19">
    <w:abstractNumId w:val="14"/>
  </w:num>
  <w:num w:numId="20">
    <w:abstractNumId w:val="7"/>
  </w:num>
  <w:num w:numId="21">
    <w:abstractNumId w:val="15"/>
  </w:num>
  <w:num w:numId="22">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2AB0"/>
    <w:rsid w:val="000330A3"/>
    <w:rsid w:val="00033946"/>
    <w:rsid w:val="00033B20"/>
    <w:rsid w:val="0003416F"/>
    <w:rsid w:val="0003466E"/>
    <w:rsid w:val="000346E9"/>
    <w:rsid w:val="00034CED"/>
    <w:rsid w:val="000356CC"/>
    <w:rsid w:val="0003630C"/>
    <w:rsid w:val="00037DDE"/>
    <w:rsid w:val="000408D8"/>
    <w:rsid w:val="00040B8D"/>
    <w:rsid w:val="00041DDB"/>
    <w:rsid w:val="0004387F"/>
    <w:rsid w:val="00046BAC"/>
    <w:rsid w:val="00046CA0"/>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5EFF"/>
    <w:rsid w:val="000878DB"/>
    <w:rsid w:val="00087A30"/>
    <w:rsid w:val="00087CD5"/>
    <w:rsid w:val="000911CA"/>
    <w:rsid w:val="00091EBC"/>
    <w:rsid w:val="00092D0A"/>
    <w:rsid w:val="0009380C"/>
    <w:rsid w:val="0009449B"/>
    <w:rsid w:val="000946A3"/>
    <w:rsid w:val="000952D8"/>
    <w:rsid w:val="0009584D"/>
    <w:rsid w:val="00095EB1"/>
    <w:rsid w:val="000963B4"/>
    <w:rsid w:val="00096865"/>
    <w:rsid w:val="00096F53"/>
    <w:rsid w:val="00097DE8"/>
    <w:rsid w:val="000A025B"/>
    <w:rsid w:val="000A18A8"/>
    <w:rsid w:val="000A37CE"/>
    <w:rsid w:val="000A4A37"/>
    <w:rsid w:val="000A4CF7"/>
    <w:rsid w:val="000A5B16"/>
    <w:rsid w:val="000A6B75"/>
    <w:rsid w:val="000A7272"/>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4E2"/>
    <w:rsid w:val="000D3B6D"/>
    <w:rsid w:val="000D4471"/>
    <w:rsid w:val="000D4529"/>
    <w:rsid w:val="000D52A5"/>
    <w:rsid w:val="000D5766"/>
    <w:rsid w:val="000D590A"/>
    <w:rsid w:val="000D6A89"/>
    <w:rsid w:val="000D6C21"/>
    <w:rsid w:val="000D701E"/>
    <w:rsid w:val="000D77C1"/>
    <w:rsid w:val="000E008C"/>
    <w:rsid w:val="000E1C31"/>
    <w:rsid w:val="000E2084"/>
    <w:rsid w:val="000E21E6"/>
    <w:rsid w:val="000E2416"/>
    <w:rsid w:val="000E2427"/>
    <w:rsid w:val="000E267C"/>
    <w:rsid w:val="000E2D7B"/>
    <w:rsid w:val="000E308B"/>
    <w:rsid w:val="000E3D1E"/>
    <w:rsid w:val="000E3F9A"/>
    <w:rsid w:val="000E426E"/>
    <w:rsid w:val="000E4C35"/>
    <w:rsid w:val="000E5257"/>
    <w:rsid w:val="000E639D"/>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4E6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D80"/>
    <w:rsid w:val="00132FA8"/>
    <w:rsid w:val="001330C0"/>
    <w:rsid w:val="00133989"/>
    <w:rsid w:val="00133A5A"/>
    <w:rsid w:val="00133A7E"/>
    <w:rsid w:val="00133CE4"/>
    <w:rsid w:val="00134D6E"/>
    <w:rsid w:val="00134DC5"/>
    <w:rsid w:val="00134E80"/>
    <w:rsid w:val="001355F9"/>
    <w:rsid w:val="00135840"/>
    <w:rsid w:val="001369CB"/>
    <w:rsid w:val="001377BA"/>
    <w:rsid w:val="00137A5C"/>
    <w:rsid w:val="001402B5"/>
    <w:rsid w:val="00142496"/>
    <w:rsid w:val="0014291D"/>
    <w:rsid w:val="00143BD7"/>
    <w:rsid w:val="00143E8C"/>
    <w:rsid w:val="0014472E"/>
    <w:rsid w:val="0014498E"/>
    <w:rsid w:val="00144F73"/>
    <w:rsid w:val="001458D6"/>
    <w:rsid w:val="00145CC3"/>
    <w:rsid w:val="001466E7"/>
    <w:rsid w:val="00147CD0"/>
    <w:rsid w:val="00147F14"/>
    <w:rsid w:val="00150CBE"/>
    <w:rsid w:val="001514D1"/>
    <w:rsid w:val="001515C9"/>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E74"/>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642"/>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A56"/>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5CC6"/>
    <w:rsid w:val="001C76F7"/>
    <w:rsid w:val="001C7C1A"/>
    <w:rsid w:val="001D0EE1"/>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5A47"/>
    <w:rsid w:val="001E7733"/>
    <w:rsid w:val="001E7982"/>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7AD"/>
    <w:rsid w:val="00210F0C"/>
    <w:rsid w:val="00211425"/>
    <w:rsid w:val="002115A9"/>
    <w:rsid w:val="00213263"/>
    <w:rsid w:val="002137E6"/>
    <w:rsid w:val="00213EB8"/>
    <w:rsid w:val="0021455A"/>
    <w:rsid w:val="00217710"/>
    <w:rsid w:val="00220191"/>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654"/>
    <w:rsid w:val="002559B9"/>
    <w:rsid w:val="00257773"/>
    <w:rsid w:val="00260569"/>
    <w:rsid w:val="00260A2C"/>
    <w:rsid w:val="00260E64"/>
    <w:rsid w:val="00261272"/>
    <w:rsid w:val="0026158D"/>
    <w:rsid w:val="00261A0B"/>
    <w:rsid w:val="00263035"/>
    <w:rsid w:val="00263094"/>
    <w:rsid w:val="00263A1B"/>
    <w:rsid w:val="00263ADA"/>
    <w:rsid w:val="00263D72"/>
    <w:rsid w:val="00263E28"/>
    <w:rsid w:val="0026426F"/>
    <w:rsid w:val="00265540"/>
    <w:rsid w:val="0026557B"/>
    <w:rsid w:val="00265D18"/>
    <w:rsid w:val="002665A4"/>
    <w:rsid w:val="002672AD"/>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048"/>
    <w:rsid w:val="0028014C"/>
    <w:rsid w:val="00280DE2"/>
    <w:rsid w:val="00280E91"/>
    <w:rsid w:val="00281740"/>
    <w:rsid w:val="00281D16"/>
    <w:rsid w:val="00283198"/>
    <w:rsid w:val="002836C2"/>
    <w:rsid w:val="00283E26"/>
    <w:rsid w:val="00283F0A"/>
    <w:rsid w:val="002846B1"/>
    <w:rsid w:val="00284DB9"/>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0EE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24F"/>
    <w:rsid w:val="002C27EB"/>
    <w:rsid w:val="002C283F"/>
    <w:rsid w:val="002C2AAB"/>
    <w:rsid w:val="002C2BB4"/>
    <w:rsid w:val="002C3CAA"/>
    <w:rsid w:val="002C4DBF"/>
    <w:rsid w:val="002C5AB8"/>
    <w:rsid w:val="002C5DCA"/>
    <w:rsid w:val="002C62F9"/>
    <w:rsid w:val="002C6CF7"/>
    <w:rsid w:val="002C7037"/>
    <w:rsid w:val="002D02FE"/>
    <w:rsid w:val="002D1AAA"/>
    <w:rsid w:val="002D20E8"/>
    <w:rsid w:val="002D236D"/>
    <w:rsid w:val="002D3B1C"/>
    <w:rsid w:val="002D3C61"/>
    <w:rsid w:val="002D4250"/>
    <w:rsid w:val="002D4575"/>
    <w:rsid w:val="002D4DC4"/>
    <w:rsid w:val="002D5C3F"/>
    <w:rsid w:val="002D5CF0"/>
    <w:rsid w:val="002D601F"/>
    <w:rsid w:val="002E0768"/>
    <w:rsid w:val="002E0877"/>
    <w:rsid w:val="002E0966"/>
    <w:rsid w:val="002E0F3D"/>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4BD"/>
    <w:rsid w:val="002F2B23"/>
    <w:rsid w:val="002F2C5F"/>
    <w:rsid w:val="002F2CE0"/>
    <w:rsid w:val="002F35FE"/>
    <w:rsid w:val="002F4517"/>
    <w:rsid w:val="002F4999"/>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17B9D"/>
    <w:rsid w:val="0032071C"/>
    <w:rsid w:val="00321A56"/>
    <w:rsid w:val="00321AD2"/>
    <w:rsid w:val="00321B20"/>
    <w:rsid w:val="00321C59"/>
    <w:rsid w:val="00322AC7"/>
    <w:rsid w:val="00323B33"/>
    <w:rsid w:val="00323D51"/>
    <w:rsid w:val="00324445"/>
    <w:rsid w:val="00325546"/>
    <w:rsid w:val="003257F0"/>
    <w:rsid w:val="003259C5"/>
    <w:rsid w:val="00325A9F"/>
    <w:rsid w:val="00325CC0"/>
    <w:rsid w:val="003263D3"/>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8DB"/>
    <w:rsid w:val="00345909"/>
    <w:rsid w:val="003468B8"/>
    <w:rsid w:val="003469F5"/>
    <w:rsid w:val="00347499"/>
    <w:rsid w:val="0034777A"/>
    <w:rsid w:val="00347A36"/>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6464"/>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EDF"/>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787"/>
    <w:rsid w:val="00386958"/>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2D48"/>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5CF"/>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2E42"/>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5F1"/>
    <w:rsid w:val="00411D9D"/>
    <w:rsid w:val="00412B18"/>
    <w:rsid w:val="004134BB"/>
    <w:rsid w:val="00413A8A"/>
    <w:rsid w:val="00416F1E"/>
    <w:rsid w:val="00417553"/>
    <w:rsid w:val="004175B6"/>
    <w:rsid w:val="0042084B"/>
    <w:rsid w:val="00420C7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229"/>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417A"/>
    <w:rsid w:val="004454D8"/>
    <w:rsid w:val="0044556F"/>
    <w:rsid w:val="0044660E"/>
    <w:rsid w:val="00446E15"/>
    <w:rsid w:val="00447808"/>
    <w:rsid w:val="00447FFD"/>
    <w:rsid w:val="004504F0"/>
    <w:rsid w:val="00451CC7"/>
    <w:rsid w:val="00452024"/>
    <w:rsid w:val="00452896"/>
    <w:rsid w:val="004531AF"/>
    <w:rsid w:val="00453306"/>
    <w:rsid w:val="004534DB"/>
    <w:rsid w:val="0045359E"/>
    <w:rsid w:val="00453F42"/>
    <w:rsid w:val="00454D73"/>
    <w:rsid w:val="004550C9"/>
    <w:rsid w:val="0045525D"/>
    <w:rsid w:val="004553DE"/>
    <w:rsid w:val="00456683"/>
    <w:rsid w:val="004575FB"/>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BE"/>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645"/>
    <w:rsid w:val="004B28E1"/>
    <w:rsid w:val="004B29B7"/>
    <w:rsid w:val="004B2F56"/>
    <w:rsid w:val="004B383E"/>
    <w:rsid w:val="004B4580"/>
    <w:rsid w:val="004B5522"/>
    <w:rsid w:val="004B61C2"/>
    <w:rsid w:val="004B6A3E"/>
    <w:rsid w:val="004B6D52"/>
    <w:rsid w:val="004B7B69"/>
    <w:rsid w:val="004B7C9F"/>
    <w:rsid w:val="004C090C"/>
    <w:rsid w:val="004C0EA7"/>
    <w:rsid w:val="004C17D2"/>
    <w:rsid w:val="004C1D9B"/>
    <w:rsid w:val="004C217A"/>
    <w:rsid w:val="004C289B"/>
    <w:rsid w:val="004C35CD"/>
    <w:rsid w:val="004C3803"/>
    <w:rsid w:val="004C4B68"/>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AF7"/>
    <w:rsid w:val="004D5D9B"/>
    <w:rsid w:val="004D6073"/>
    <w:rsid w:val="004D7784"/>
    <w:rsid w:val="004D77AD"/>
    <w:rsid w:val="004E0603"/>
    <w:rsid w:val="004E0F34"/>
    <w:rsid w:val="004E10D5"/>
    <w:rsid w:val="004E120F"/>
    <w:rsid w:val="004E144F"/>
    <w:rsid w:val="004E1503"/>
    <w:rsid w:val="004E1977"/>
    <w:rsid w:val="004E1B0A"/>
    <w:rsid w:val="004E1C8E"/>
    <w:rsid w:val="004E25B4"/>
    <w:rsid w:val="004E27C5"/>
    <w:rsid w:val="004E2F96"/>
    <w:rsid w:val="004E2FC6"/>
    <w:rsid w:val="004E34F8"/>
    <w:rsid w:val="004E386A"/>
    <w:rsid w:val="004E4706"/>
    <w:rsid w:val="004E4A23"/>
    <w:rsid w:val="004E54F5"/>
    <w:rsid w:val="004E5843"/>
    <w:rsid w:val="004E6A12"/>
    <w:rsid w:val="004E6E9A"/>
    <w:rsid w:val="004F02AD"/>
    <w:rsid w:val="004F0D36"/>
    <w:rsid w:val="004F18BD"/>
    <w:rsid w:val="004F1DB0"/>
    <w:rsid w:val="004F2130"/>
    <w:rsid w:val="004F2394"/>
    <w:rsid w:val="004F2639"/>
    <w:rsid w:val="004F2E2A"/>
    <w:rsid w:val="004F30DA"/>
    <w:rsid w:val="004F3419"/>
    <w:rsid w:val="004F3584"/>
    <w:rsid w:val="004F3B83"/>
    <w:rsid w:val="004F4942"/>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7E0"/>
    <w:rsid w:val="00513C9C"/>
    <w:rsid w:val="00514B2A"/>
    <w:rsid w:val="00514F1F"/>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6CA"/>
    <w:rsid w:val="0053284E"/>
    <w:rsid w:val="00532A65"/>
    <w:rsid w:val="00533989"/>
    <w:rsid w:val="00534395"/>
    <w:rsid w:val="00534468"/>
    <w:rsid w:val="005358F3"/>
    <w:rsid w:val="005358F5"/>
    <w:rsid w:val="00536021"/>
    <w:rsid w:val="00536B61"/>
    <w:rsid w:val="00536BFB"/>
    <w:rsid w:val="00536CCF"/>
    <w:rsid w:val="00536F66"/>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908"/>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28D0"/>
    <w:rsid w:val="005739AB"/>
    <w:rsid w:val="00574CD1"/>
    <w:rsid w:val="005754F7"/>
    <w:rsid w:val="00575C75"/>
    <w:rsid w:val="00576013"/>
    <w:rsid w:val="005765E9"/>
    <w:rsid w:val="00577582"/>
    <w:rsid w:val="00580B12"/>
    <w:rsid w:val="00581057"/>
    <w:rsid w:val="005812BE"/>
    <w:rsid w:val="00581369"/>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04C3"/>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6C95"/>
    <w:rsid w:val="005B7350"/>
    <w:rsid w:val="005C1C00"/>
    <w:rsid w:val="005C42BC"/>
    <w:rsid w:val="005C4C12"/>
    <w:rsid w:val="005C6159"/>
    <w:rsid w:val="005C6BE8"/>
    <w:rsid w:val="005D00A5"/>
    <w:rsid w:val="005D00D6"/>
    <w:rsid w:val="005D058C"/>
    <w:rsid w:val="005D07B2"/>
    <w:rsid w:val="005D0D93"/>
    <w:rsid w:val="005D16D8"/>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4DBA"/>
    <w:rsid w:val="005E573E"/>
    <w:rsid w:val="005E65D1"/>
    <w:rsid w:val="005E6606"/>
    <w:rsid w:val="005E6D42"/>
    <w:rsid w:val="005E72D7"/>
    <w:rsid w:val="005E79C4"/>
    <w:rsid w:val="005E7CE7"/>
    <w:rsid w:val="005F03C1"/>
    <w:rsid w:val="005F1793"/>
    <w:rsid w:val="005F1B96"/>
    <w:rsid w:val="005F1DBB"/>
    <w:rsid w:val="005F1F95"/>
    <w:rsid w:val="005F35FC"/>
    <w:rsid w:val="005F425D"/>
    <w:rsid w:val="005F51F8"/>
    <w:rsid w:val="005F53F2"/>
    <w:rsid w:val="005F7C1D"/>
    <w:rsid w:val="00600DD3"/>
    <w:rsid w:val="006013FE"/>
    <w:rsid w:val="00601BB4"/>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6419"/>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A18"/>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AB8"/>
    <w:rsid w:val="00657DDC"/>
    <w:rsid w:val="00657F32"/>
    <w:rsid w:val="006607D5"/>
    <w:rsid w:val="006608AD"/>
    <w:rsid w:val="006618DE"/>
    <w:rsid w:val="00662165"/>
    <w:rsid w:val="00662623"/>
    <w:rsid w:val="0066349B"/>
    <w:rsid w:val="00665692"/>
    <w:rsid w:val="006657A3"/>
    <w:rsid w:val="006657EE"/>
    <w:rsid w:val="00666907"/>
    <w:rsid w:val="00667A56"/>
    <w:rsid w:val="0067014B"/>
    <w:rsid w:val="00670CEB"/>
    <w:rsid w:val="0067102D"/>
    <w:rsid w:val="00671A82"/>
    <w:rsid w:val="0067229B"/>
    <w:rsid w:val="006725F0"/>
    <w:rsid w:val="00672E7B"/>
    <w:rsid w:val="0067579A"/>
    <w:rsid w:val="00675B71"/>
    <w:rsid w:val="00676178"/>
    <w:rsid w:val="00677658"/>
    <w:rsid w:val="00677C72"/>
    <w:rsid w:val="00680A96"/>
    <w:rsid w:val="006818C6"/>
    <w:rsid w:val="00685962"/>
    <w:rsid w:val="00685A30"/>
    <w:rsid w:val="00685C48"/>
    <w:rsid w:val="00685E3D"/>
    <w:rsid w:val="00687086"/>
    <w:rsid w:val="00690630"/>
    <w:rsid w:val="00691009"/>
    <w:rsid w:val="006912BB"/>
    <w:rsid w:val="00691C47"/>
    <w:rsid w:val="00692C09"/>
    <w:rsid w:val="00692D55"/>
    <w:rsid w:val="00692FA3"/>
    <w:rsid w:val="0069306A"/>
    <w:rsid w:val="00693C4E"/>
    <w:rsid w:val="006953B6"/>
    <w:rsid w:val="0069568D"/>
    <w:rsid w:val="006968E8"/>
    <w:rsid w:val="00697C27"/>
    <w:rsid w:val="00697C38"/>
    <w:rsid w:val="006A0284"/>
    <w:rsid w:val="006A0605"/>
    <w:rsid w:val="006A0D8B"/>
    <w:rsid w:val="006A0F27"/>
    <w:rsid w:val="006A134C"/>
    <w:rsid w:val="006A14B3"/>
    <w:rsid w:val="006A15BC"/>
    <w:rsid w:val="006A1922"/>
    <w:rsid w:val="006A1B24"/>
    <w:rsid w:val="006A1BEA"/>
    <w:rsid w:val="006A1F61"/>
    <w:rsid w:val="006A23EF"/>
    <w:rsid w:val="006A26BE"/>
    <w:rsid w:val="006A2D46"/>
    <w:rsid w:val="006A475C"/>
    <w:rsid w:val="006A5862"/>
    <w:rsid w:val="006A6D19"/>
    <w:rsid w:val="006A7EE6"/>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0AF2"/>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2A3B"/>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2D0C"/>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11"/>
    <w:rsid w:val="007268F5"/>
    <w:rsid w:val="007317F3"/>
    <w:rsid w:val="00731BD1"/>
    <w:rsid w:val="00731D26"/>
    <w:rsid w:val="00735365"/>
    <w:rsid w:val="007367E3"/>
    <w:rsid w:val="00736A43"/>
    <w:rsid w:val="00737986"/>
    <w:rsid w:val="00737B2F"/>
    <w:rsid w:val="00737D93"/>
    <w:rsid w:val="00740919"/>
    <w:rsid w:val="007411E9"/>
    <w:rsid w:val="0074145B"/>
    <w:rsid w:val="007431AB"/>
    <w:rsid w:val="0074334C"/>
    <w:rsid w:val="00744742"/>
    <w:rsid w:val="00744D01"/>
    <w:rsid w:val="00745561"/>
    <w:rsid w:val="007467E4"/>
    <w:rsid w:val="00746930"/>
    <w:rsid w:val="007477A8"/>
    <w:rsid w:val="00747893"/>
    <w:rsid w:val="007478B5"/>
    <w:rsid w:val="00750406"/>
    <w:rsid w:val="0075067F"/>
    <w:rsid w:val="00750AED"/>
    <w:rsid w:val="00751116"/>
    <w:rsid w:val="007511EC"/>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CDA"/>
    <w:rsid w:val="00771DCB"/>
    <w:rsid w:val="00772280"/>
    <w:rsid w:val="00772F69"/>
    <w:rsid w:val="00773485"/>
    <w:rsid w:val="0077364F"/>
    <w:rsid w:val="007737DE"/>
    <w:rsid w:val="00774237"/>
    <w:rsid w:val="00774C67"/>
    <w:rsid w:val="0077504D"/>
    <w:rsid w:val="007760A5"/>
    <w:rsid w:val="00776E6C"/>
    <w:rsid w:val="007776BB"/>
    <w:rsid w:val="00777C43"/>
    <w:rsid w:val="00777DFE"/>
    <w:rsid w:val="007811AE"/>
    <w:rsid w:val="007813EB"/>
    <w:rsid w:val="00781688"/>
    <w:rsid w:val="00782D3C"/>
    <w:rsid w:val="00783120"/>
    <w:rsid w:val="0078387F"/>
    <w:rsid w:val="007839E7"/>
    <w:rsid w:val="00784B86"/>
    <w:rsid w:val="00784CB7"/>
    <w:rsid w:val="007862B1"/>
    <w:rsid w:val="007863CA"/>
    <w:rsid w:val="00786C86"/>
    <w:rsid w:val="007872B0"/>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908"/>
    <w:rsid w:val="007A2E03"/>
    <w:rsid w:val="007A2E3D"/>
    <w:rsid w:val="007A2FC9"/>
    <w:rsid w:val="007A38EF"/>
    <w:rsid w:val="007A3B0E"/>
    <w:rsid w:val="007A3EE6"/>
    <w:rsid w:val="007A3F75"/>
    <w:rsid w:val="007A4BB9"/>
    <w:rsid w:val="007A5793"/>
    <w:rsid w:val="007A5810"/>
    <w:rsid w:val="007A5E2D"/>
    <w:rsid w:val="007A60B6"/>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34"/>
    <w:rsid w:val="007C676E"/>
    <w:rsid w:val="007C6F4D"/>
    <w:rsid w:val="007D078C"/>
    <w:rsid w:val="007D0927"/>
    <w:rsid w:val="007D0C96"/>
    <w:rsid w:val="007D1213"/>
    <w:rsid w:val="007D12B1"/>
    <w:rsid w:val="007D13EE"/>
    <w:rsid w:val="007D2B56"/>
    <w:rsid w:val="007D307E"/>
    <w:rsid w:val="007D3E45"/>
    <w:rsid w:val="007D4017"/>
    <w:rsid w:val="007D661B"/>
    <w:rsid w:val="007D716A"/>
    <w:rsid w:val="007D7707"/>
    <w:rsid w:val="007E0B01"/>
    <w:rsid w:val="007E0DD7"/>
    <w:rsid w:val="007E0E5F"/>
    <w:rsid w:val="007E0EA0"/>
    <w:rsid w:val="007E0EB8"/>
    <w:rsid w:val="007E15A7"/>
    <w:rsid w:val="007E1A5C"/>
    <w:rsid w:val="007E231A"/>
    <w:rsid w:val="007E238F"/>
    <w:rsid w:val="007E25B6"/>
    <w:rsid w:val="007E3AEE"/>
    <w:rsid w:val="007E3CA8"/>
    <w:rsid w:val="007E41AC"/>
    <w:rsid w:val="007E46FE"/>
    <w:rsid w:val="007E658C"/>
    <w:rsid w:val="007E6804"/>
    <w:rsid w:val="007E6E01"/>
    <w:rsid w:val="007E7500"/>
    <w:rsid w:val="007F01B6"/>
    <w:rsid w:val="007F0755"/>
    <w:rsid w:val="007F12DE"/>
    <w:rsid w:val="007F1314"/>
    <w:rsid w:val="007F1F51"/>
    <w:rsid w:val="007F281F"/>
    <w:rsid w:val="007F3495"/>
    <w:rsid w:val="007F503F"/>
    <w:rsid w:val="007F5A5F"/>
    <w:rsid w:val="007F63F1"/>
    <w:rsid w:val="007F6722"/>
    <w:rsid w:val="008013DA"/>
    <w:rsid w:val="00804243"/>
    <w:rsid w:val="0080437A"/>
    <w:rsid w:val="00804A31"/>
    <w:rsid w:val="0080518C"/>
    <w:rsid w:val="00805C27"/>
    <w:rsid w:val="008061D6"/>
    <w:rsid w:val="008069F0"/>
    <w:rsid w:val="00807178"/>
    <w:rsid w:val="0080763E"/>
    <w:rsid w:val="00807F1E"/>
    <w:rsid w:val="00807F3B"/>
    <w:rsid w:val="008105B4"/>
    <w:rsid w:val="00811562"/>
    <w:rsid w:val="00811D16"/>
    <w:rsid w:val="008128C9"/>
    <w:rsid w:val="008138CD"/>
    <w:rsid w:val="00814170"/>
    <w:rsid w:val="0081420E"/>
    <w:rsid w:val="00814DBD"/>
    <w:rsid w:val="00816505"/>
    <w:rsid w:val="00820257"/>
    <w:rsid w:val="008203E5"/>
    <w:rsid w:val="00820E2B"/>
    <w:rsid w:val="0082102B"/>
    <w:rsid w:val="00821851"/>
    <w:rsid w:val="00821921"/>
    <w:rsid w:val="0082205F"/>
    <w:rsid w:val="008223F5"/>
    <w:rsid w:val="008225FF"/>
    <w:rsid w:val="00822942"/>
    <w:rsid w:val="008229D3"/>
    <w:rsid w:val="00823E2C"/>
    <w:rsid w:val="00824F68"/>
    <w:rsid w:val="008258A1"/>
    <w:rsid w:val="00825D86"/>
    <w:rsid w:val="00826193"/>
    <w:rsid w:val="008264EB"/>
    <w:rsid w:val="00830036"/>
    <w:rsid w:val="00831C52"/>
    <w:rsid w:val="00831DC3"/>
    <w:rsid w:val="008326D8"/>
    <w:rsid w:val="0083296C"/>
    <w:rsid w:val="00833284"/>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57D"/>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2DD9"/>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2D7F"/>
    <w:rsid w:val="0087341E"/>
    <w:rsid w:val="0087360C"/>
    <w:rsid w:val="00873E83"/>
    <w:rsid w:val="00873FE9"/>
    <w:rsid w:val="00874390"/>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AC6"/>
    <w:rsid w:val="00890D76"/>
    <w:rsid w:val="00890EE0"/>
    <w:rsid w:val="008916DE"/>
    <w:rsid w:val="0089203F"/>
    <w:rsid w:val="008920F8"/>
    <w:rsid w:val="0089384E"/>
    <w:rsid w:val="0089524D"/>
    <w:rsid w:val="00895DA7"/>
    <w:rsid w:val="00896212"/>
    <w:rsid w:val="0089622B"/>
    <w:rsid w:val="00896A13"/>
    <w:rsid w:val="008A0AF2"/>
    <w:rsid w:val="008A120F"/>
    <w:rsid w:val="008A1E8D"/>
    <w:rsid w:val="008A24FA"/>
    <w:rsid w:val="008A2FF1"/>
    <w:rsid w:val="008A345D"/>
    <w:rsid w:val="008A3652"/>
    <w:rsid w:val="008A3868"/>
    <w:rsid w:val="008A3C43"/>
    <w:rsid w:val="008A403C"/>
    <w:rsid w:val="008A4DA3"/>
    <w:rsid w:val="008A56AD"/>
    <w:rsid w:val="008A5CEA"/>
    <w:rsid w:val="008A73D0"/>
    <w:rsid w:val="008A7905"/>
    <w:rsid w:val="008B05C1"/>
    <w:rsid w:val="008B12AF"/>
    <w:rsid w:val="008B1605"/>
    <w:rsid w:val="008B1B4F"/>
    <w:rsid w:val="008B2B94"/>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E77BE"/>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BE2"/>
    <w:rsid w:val="00906D65"/>
    <w:rsid w:val="00907A18"/>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2CD"/>
    <w:rsid w:val="00921327"/>
    <w:rsid w:val="00921E85"/>
    <w:rsid w:val="00922306"/>
    <w:rsid w:val="00922407"/>
    <w:rsid w:val="009229DF"/>
    <w:rsid w:val="00922CE2"/>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36C"/>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3C0B"/>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0FDE"/>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681E"/>
    <w:rsid w:val="009C7DD3"/>
    <w:rsid w:val="009D0126"/>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6F27"/>
    <w:rsid w:val="009E7100"/>
    <w:rsid w:val="009F05A6"/>
    <w:rsid w:val="009F0660"/>
    <w:rsid w:val="009F06BA"/>
    <w:rsid w:val="009F079F"/>
    <w:rsid w:val="009F18D0"/>
    <w:rsid w:val="009F1FF7"/>
    <w:rsid w:val="009F21B2"/>
    <w:rsid w:val="009F2BA3"/>
    <w:rsid w:val="009F337A"/>
    <w:rsid w:val="009F4638"/>
    <w:rsid w:val="009F5D9B"/>
    <w:rsid w:val="009F64A7"/>
    <w:rsid w:val="009F7683"/>
    <w:rsid w:val="009F7C54"/>
    <w:rsid w:val="009F7D78"/>
    <w:rsid w:val="00A00BCA"/>
    <w:rsid w:val="00A00E74"/>
    <w:rsid w:val="00A0285A"/>
    <w:rsid w:val="00A04DB0"/>
    <w:rsid w:val="00A05283"/>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5B41"/>
    <w:rsid w:val="00A1623D"/>
    <w:rsid w:val="00A16F0B"/>
    <w:rsid w:val="00A20B69"/>
    <w:rsid w:val="00A222D7"/>
    <w:rsid w:val="00A22548"/>
    <w:rsid w:val="00A22EB5"/>
    <w:rsid w:val="00A237D2"/>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2A47"/>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6668"/>
    <w:rsid w:val="00A572D8"/>
    <w:rsid w:val="00A57DFD"/>
    <w:rsid w:val="00A61746"/>
    <w:rsid w:val="00A619F2"/>
    <w:rsid w:val="00A61F96"/>
    <w:rsid w:val="00A6304A"/>
    <w:rsid w:val="00A63118"/>
    <w:rsid w:val="00A63445"/>
    <w:rsid w:val="00A638D4"/>
    <w:rsid w:val="00A63DE6"/>
    <w:rsid w:val="00A63EB8"/>
    <w:rsid w:val="00A6406B"/>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5E38"/>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9CC"/>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727"/>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834"/>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3764"/>
    <w:rsid w:val="00B03F1A"/>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488B"/>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802"/>
    <w:rsid w:val="00B32C46"/>
    <w:rsid w:val="00B333DF"/>
    <w:rsid w:val="00B36322"/>
    <w:rsid w:val="00B36E56"/>
    <w:rsid w:val="00B37250"/>
    <w:rsid w:val="00B40121"/>
    <w:rsid w:val="00B40233"/>
    <w:rsid w:val="00B413A8"/>
    <w:rsid w:val="00B421E5"/>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1BC"/>
    <w:rsid w:val="00B64BF8"/>
    <w:rsid w:val="00B66C0B"/>
    <w:rsid w:val="00B67CCD"/>
    <w:rsid w:val="00B71D73"/>
    <w:rsid w:val="00B72FE1"/>
    <w:rsid w:val="00B73AB8"/>
    <w:rsid w:val="00B73DE0"/>
    <w:rsid w:val="00B744F6"/>
    <w:rsid w:val="00B75687"/>
    <w:rsid w:val="00B76154"/>
    <w:rsid w:val="00B7771E"/>
    <w:rsid w:val="00B77C8D"/>
    <w:rsid w:val="00B80A22"/>
    <w:rsid w:val="00B81520"/>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6DE7"/>
    <w:rsid w:val="00B97237"/>
    <w:rsid w:val="00B975FA"/>
    <w:rsid w:val="00B9796D"/>
    <w:rsid w:val="00B97D91"/>
    <w:rsid w:val="00BA3554"/>
    <w:rsid w:val="00BA3921"/>
    <w:rsid w:val="00BA5D9A"/>
    <w:rsid w:val="00BA632C"/>
    <w:rsid w:val="00BA656E"/>
    <w:rsid w:val="00BB09E8"/>
    <w:rsid w:val="00BB1A5D"/>
    <w:rsid w:val="00BB1C9B"/>
    <w:rsid w:val="00BB3575"/>
    <w:rsid w:val="00BB4ADD"/>
    <w:rsid w:val="00BB500A"/>
    <w:rsid w:val="00BB52F9"/>
    <w:rsid w:val="00BB5B35"/>
    <w:rsid w:val="00BB5B81"/>
    <w:rsid w:val="00BB5F0B"/>
    <w:rsid w:val="00BB5FB3"/>
    <w:rsid w:val="00BB682B"/>
    <w:rsid w:val="00BB696B"/>
    <w:rsid w:val="00BB6EAD"/>
    <w:rsid w:val="00BC066A"/>
    <w:rsid w:val="00BC0BAC"/>
    <w:rsid w:val="00BC1555"/>
    <w:rsid w:val="00BC1804"/>
    <w:rsid w:val="00BC2255"/>
    <w:rsid w:val="00BC256B"/>
    <w:rsid w:val="00BC354F"/>
    <w:rsid w:val="00BC3E66"/>
    <w:rsid w:val="00BC4594"/>
    <w:rsid w:val="00BC6493"/>
    <w:rsid w:val="00BC6807"/>
    <w:rsid w:val="00BC691D"/>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014"/>
    <w:rsid w:val="00BE439E"/>
    <w:rsid w:val="00BE45B6"/>
    <w:rsid w:val="00BE54A9"/>
    <w:rsid w:val="00BE557F"/>
    <w:rsid w:val="00BE6363"/>
    <w:rsid w:val="00BE66DE"/>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2D25"/>
    <w:rsid w:val="00C132F1"/>
    <w:rsid w:val="00C13E8E"/>
    <w:rsid w:val="00C14561"/>
    <w:rsid w:val="00C14F1A"/>
    <w:rsid w:val="00C156C3"/>
    <w:rsid w:val="00C15BC3"/>
    <w:rsid w:val="00C16602"/>
    <w:rsid w:val="00C169C5"/>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2774C"/>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8F7"/>
    <w:rsid w:val="00C4593E"/>
    <w:rsid w:val="00C464BA"/>
    <w:rsid w:val="00C46CE0"/>
    <w:rsid w:val="00C47611"/>
    <w:rsid w:val="00C4795F"/>
    <w:rsid w:val="00C47D72"/>
    <w:rsid w:val="00C50C57"/>
    <w:rsid w:val="00C50D71"/>
    <w:rsid w:val="00C50D83"/>
    <w:rsid w:val="00C51512"/>
    <w:rsid w:val="00C527F9"/>
    <w:rsid w:val="00C53926"/>
    <w:rsid w:val="00C53D1C"/>
    <w:rsid w:val="00C54545"/>
    <w:rsid w:val="00C54CEE"/>
    <w:rsid w:val="00C56BBA"/>
    <w:rsid w:val="00C57682"/>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23B3"/>
    <w:rsid w:val="00CA30F7"/>
    <w:rsid w:val="00CA30FC"/>
    <w:rsid w:val="00CA4510"/>
    <w:rsid w:val="00CA4AB2"/>
    <w:rsid w:val="00CA5361"/>
    <w:rsid w:val="00CA5671"/>
    <w:rsid w:val="00CA5B8D"/>
    <w:rsid w:val="00CA5DD1"/>
    <w:rsid w:val="00CA6094"/>
    <w:rsid w:val="00CA736C"/>
    <w:rsid w:val="00CA770E"/>
    <w:rsid w:val="00CA7F13"/>
    <w:rsid w:val="00CB0129"/>
    <w:rsid w:val="00CB0901"/>
    <w:rsid w:val="00CB0ADE"/>
    <w:rsid w:val="00CB20AE"/>
    <w:rsid w:val="00CB30E1"/>
    <w:rsid w:val="00CB3CB1"/>
    <w:rsid w:val="00CB41AB"/>
    <w:rsid w:val="00CB4C1E"/>
    <w:rsid w:val="00CB5290"/>
    <w:rsid w:val="00CB57BB"/>
    <w:rsid w:val="00CB5906"/>
    <w:rsid w:val="00CB68EF"/>
    <w:rsid w:val="00CB6DA8"/>
    <w:rsid w:val="00CB71A2"/>
    <w:rsid w:val="00CB759C"/>
    <w:rsid w:val="00CB79A4"/>
    <w:rsid w:val="00CC0A8D"/>
    <w:rsid w:val="00CC16CF"/>
    <w:rsid w:val="00CC16D6"/>
    <w:rsid w:val="00CC3419"/>
    <w:rsid w:val="00CC373F"/>
    <w:rsid w:val="00CC3A77"/>
    <w:rsid w:val="00CC43F3"/>
    <w:rsid w:val="00CC49B7"/>
    <w:rsid w:val="00CC518E"/>
    <w:rsid w:val="00CC73F0"/>
    <w:rsid w:val="00CC7693"/>
    <w:rsid w:val="00CD043A"/>
    <w:rsid w:val="00CD0B41"/>
    <w:rsid w:val="00CD2EE7"/>
    <w:rsid w:val="00CD31D5"/>
    <w:rsid w:val="00CD3548"/>
    <w:rsid w:val="00CD4190"/>
    <w:rsid w:val="00CD435C"/>
    <w:rsid w:val="00CD43C8"/>
    <w:rsid w:val="00CD4898"/>
    <w:rsid w:val="00CD51B9"/>
    <w:rsid w:val="00CD74F4"/>
    <w:rsid w:val="00CD7828"/>
    <w:rsid w:val="00CE086A"/>
    <w:rsid w:val="00CE0D95"/>
    <w:rsid w:val="00CE11B7"/>
    <w:rsid w:val="00CE2264"/>
    <w:rsid w:val="00CE2680"/>
    <w:rsid w:val="00CE2E69"/>
    <w:rsid w:val="00CE3A99"/>
    <w:rsid w:val="00CE432D"/>
    <w:rsid w:val="00CE4D1D"/>
    <w:rsid w:val="00CE693C"/>
    <w:rsid w:val="00CE7B83"/>
    <w:rsid w:val="00CE7BF1"/>
    <w:rsid w:val="00CE7CAE"/>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38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6DB2"/>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44CF"/>
    <w:rsid w:val="00D35832"/>
    <w:rsid w:val="00D359EB"/>
    <w:rsid w:val="00D362DB"/>
    <w:rsid w:val="00D36A0F"/>
    <w:rsid w:val="00D36D97"/>
    <w:rsid w:val="00D371A7"/>
    <w:rsid w:val="00D37A8C"/>
    <w:rsid w:val="00D40735"/>
    <w:rsid w:val="00D40DDC"/>
    <w:rsid w:val="00D411B6"/>
    <w:rsid w:val="00D41701"/>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0B7"/>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199A"/>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12"/>
    <w:rsid w:val="00DA6C97"/>
    <w:rsid w:val="00DA7071"/>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2A95"/>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890"/>
    <w:rsid w:val="00DE1B2F"/>
    <w:rsid w:val="00DE1C00"/>
    <w:rsid w:val="00DE1C5E"/>
    <w:rsid w:val="00DE26E4"/>
    <w:rsid w:val="00DE3538"/>
    <w:rsid w:val="00DE3C28"/>
    <w:rsid w:val="00DE4085"/>
    <w:rsid w:val="00DE5B89"/>
    <w:rsid w:val="00DE65EA"/>
    <w:rsid w:val="00DE7B31"/>
    <w:rsid w:val="00DE7F8F"/>
    <w:rsid w:val="00DF11C4"/>
    <w:rsid w:val="00DF13AA"/>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704"/>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37B9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0E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207"/>
    <w:rsid w:val="00E6044F"/>
    <w:rsid w:val="00E60526"/>
    <w:rsid w:val="00E61E2C"/>
    <w:rsid w:val="00E6367A"/>
    <w:rsid w:val="00E638EF"/>
    <w:rsid w:val="00E63C8D"/>
    <w:rsid w:val="00E64337"/>
    <w:rsid w:val="00E65132"/>
    <w:rsid w:val="00E656BF"/>
    <w:rsid w:val="00E65F37"/>
    <w:rsid w:val="00E66866"/>
    <w:rsid w:val="00E674AE"/>
    <w:rsid w:val="00E67BA7"/>
    <w:rsid w:val="00E67F68"/>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86D1F"/>
    <w:rsid w:val="00E904E8"/>
    <w:rsid w:val="00E90E72"/>
    <w:rsid w:val="00E90FD0"/>
    <w:rsid w:val="00E91121"/>
    <w:rsid w:val="00E91F2D"/>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321"/>
    <w:rsid w:val="00EA68B2"/>
    <w:rsid w:val="00EA7474"/>
    <w:rsid w:val="00EA7727"/>
    <w:rsid w:val="00EA7FA5"/>
    <w:rsid w:val="00EB07BB"/>
    <w:rsid w:val="00EB0B3D"/>
    <w:rsid w:val="00EB25F3"/>
    <w:rsid w:val="00EB2AE8"/>
    <w:rsid w:val="00EB35E7"/>
    <w:rsid w:val="00EB395D"/>
    <w:rsid w:val="00EB42B2"/>
    <w:rsid w:val="00EB4627"/>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198"/>
    <w:rsid w:val="00ED36CA"/>
    <w:rsid w:val="00ED3BAC"/>
    <w:rsid w:val="00ED48E0"/>
    <w:rsid w:val="00ED4C1D"/>
    <w:rsid w:val="00ED5C1C"/>
    <w:rsid w:val="00ED6836"/>
    <w:rsid w:val="00ED6F1D"/>
    <w:rsid w:val="00EE00EC"/>
    <w:rsid w:val="00EE0172"/>
    <w:rsid w:val="00EE09A4"/>
    <w:rsid w:val="00EE0EB3"/>
    <w:rsid w:val="00EE0EF1"/>
    <w:rsid w:val="00EE11C5"/>
    <w:rsid w:val="00EE1E28"/>
    <w:rsid w:val="00EE223A"/>
    <w:rsid w:val="00EE2663"/>
    <w:rsid w:val="00EE35BF"/>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98C"/>
    <w:rsid w:val="00F13E31"/>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0BE0"/>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2AF2"/>
    <w:rsid w:val="00F63223"/>
    <w:rsid w:val="00F64BF8"/>
    <w:rsid w:val="00F64DF9"/>
    <w:rsid w:val="00F658E7"/>
    <w:rsid w:val="00F65BB3"/>
    <w:rsid w:val="00F676CB"/>
    <w:rsid w:val="00F67946"/>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494E"/>
    <w:rsid w:val="00F84FF1"/>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B4F"/>
    <w:rsid w:val="00FA0E41"/>
    <w:rsid w:val="00FA161C"/>
    <w:rsid w:val="00FA2BFA"/>
    <w:rsid w:val="00FA2EA6"/>
    <w:rsid w:val="00FA2FB6"/>
    <w:rsid w:val="00FA30EA"/>
    <w:rsid w:val="00FA35B4"/>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1D84"/>
    <w:rsid w:val="00FB35D5"/>
    <w:rsid w:val="00FB3A2F"/>
    <w:rsid w:val="00FB3AFB"/>
    <w:rsid w:val="00FB3CC9"/>
    <w:rsid w:val="00FB405E"/>
    <w:rsid w:val="00FB4ACF"/>
    <w:rsid w:val="00FB72F4"/>
    <w:rsid w:val="00FB78E7"/>
    <w:rsid w:val="00FB796B"/>
    <w:rsid w:val="00FC096C"/>
    <w:rsid w:val="00FC0FDC"/>
    <w:rsid w:val="00FC1089"/>
    <w:rsid w:val="00FC1234"/>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D7E96"/>
    <w:rsid w:val="00FE0692"/>
    <w:rsid w:val="00FE0956"/>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7511EC"/>
    <w:rPr>
      <w:sz w:val="24"/>
      <w:szCs w:val="24"/>
    </w:rPr>
  </w:style>
  <w:style w:type="character" w:customStyle="1" w:styleId="apple-style-span">
    <w:name w:val="apple-style-span"/>
    <w:basedOn w:val="a0"/>
    <w:rsid w:val="00D720B7"/>
  </w:style>
  <w:style w:type="character" w:customStyle="1" w:styleId="apple-converted-space">
    <w:name w:val="apple-converted-space"/>
    <w:basedOn w:val="a0"/>
    <w:rsid w:val="00D720B7"/>
  </w:style>
  <w:style w:type="paragraph" w:customStyle="1" w:styleId="mechtex">
    <w:name w:val="mechtex"/>
    <w:basedOn w:val="a"/>
    <w:link w:val="mechtexChar"/>
    <w:rsid w:val="00D720B7"/>
    <w:pPr>
      <w:jc w:val="center"/>
    </w:pPr>
    <w:rPr>
      <w:rFonts w:ascii="Arial Armenian" w:hAnsi="Arial Armenian"/>
      <w:sz w:val="22"/>
      <w:szCs w:val="20"/>
      <w:lang w:eastAsia="ru-RU"/>
    </w:rPr>
  </w:style>
  <w:style w:type="character" w:customStyle="1" w:styleId="mechtexChar">
    <w:name w:val="mechtex Char"/>
    <w:link w:val="mechtex"/>
    <w:locked/>
    <w:rsid w:val="00D720B7"/>
    <w:rPr>
      <w:rFonts w:ascii="Arial Armenian" w:hAnsi="Arial Armeni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71173467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mailto:gavar.gnumner@mail.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tender@gavarihamaynqapetaran.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086B9-33A4-4BD8-A5FF-5A8461E41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21110</Words>
  <Characters>120331</Characters>
  <Application>Microsoft Office Word</Application>
  <DocSecurity>0</DocSecurity>
  <Lines>1002</Lines>
  <Paragraphs>282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141159</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GSG</cp:lastModifiedBy>
  <cp:revision>39</cp:revision>
  <cp:lastPrinted>2025-04-28T07:35:00Z</cp:lastPrinted>
  <dcterms:created xsi:type="dcterms:W3CDTF">2025-05-13T07:35:00Z</dcterms:created>
  <dcterms:modified xsi:type="dcterms:W3CDTF">2025-08-12T08:45:00Z</dcterms:modified>
</cp:coreProperties>
</file>