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E7" w:rsidRDefault="000033E7" w:rsidP="000033E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ՄՇՏԱԴԻՏԱՐԿՈՒՄ</w:t>
      </w:r>
    </w:p>
    <w:p w:rsidR="00D14550" w:rsidRDefault="000033E7" w:rsidP="000033E7">
      <w:pPr>
        <w:jc w:val="center"/>
        <w:rPr>
          <w:rFonts w:ascii="Sylfaen" w:hAnsi="Sylfaen"/>
          <w:b/>
        </w:rPr>
      </w:pPr>
      <w:proofErr w:type="spellStart"/>
      <w:r w:rsidRPr="000033E7">
        <w:rPr>
          <w:rFonts w:ascii="Sylfaen" w:hAnsi="Sylfaen"/>
          <w:b/>
        </w:rPr>
        <w:t>Գավառ</w:t>
      </w:r>
      <w:proofErr w:type="spellEnd"/>
      <w:r w:rsidRPr="000033E7">
        <w:rPr>
          <w:rFonts w:ascii="Sylfaen" w:hAnsi="Sylfaen"/>
          <w:b/>
        </w:rPr>
        <w:t xml:space="preserve"> </w:t>
      </w:r>
      <w:proofErr w:type="spellStart"/>
      <w:r w:rsidRPr="000033E7">
        <w:rPr>
          <w:rFonts w:ascii="Sylfaen" w:hAnsi="Sylfaen"/>
          <w:b/>
        </w:rPr>
        <w:t>քաղաքային</w:t>
      </w:r>
      <w:proofErr w:type="spellEnd"/>
      <w:r w:rsidRPr="000033E7">
        <w:rPr>
          <w:rFonts w:ascii="Sylfaen" w:hAnsi="Sylfaen"/>
          <w:b/>
        </w:rPr>
        <w:t xml:space="preserve"> </w:t>
      </w:r>
      <w:proofErr w:type="spellStart"/>
      <w:r w:rsidRPr="000033E7">
        <w:rPr>
          <w:rFonts w:ascii="Sylfaen" w:hAnsi="Sylfaen"/>
          <w:b/>
        </w:rPr>
        <w:t>համայնքի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էներգետիկ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հաշվեկշռի</w:t>
      </w:r>
      <w:proofErr w:type="spellEnd"/>
      <w:r>
        <w:rPr>
          <w:rFonts w:ascii="Sylfaen" w:hAnsi="Sylfaen"/>
          <w:b/>
        </w:rPr>
        <w:t xml:space="preserve"> և </w:t>
      </w:r>
      <w:proofErr w:type="spellStart"/>
      <w:r>
        <w:rPr>
          <w:rFonts w:ascii="Sylfaen" w:hAnsi="Sylfaen"/>
          <w:b/>
        </w:rPr>
        <w:t>ջերմոցային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գազերի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արտանետումների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ելակետային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կադաստրի</w:t>
      </w:r>
      <w:proofErr w:type="spellEnd"/>
      <w:r>
        <w:rPr>
          <w:rFonts w:ascii="Sylfaen" w:hAnsi="Sylfaen"/>
          <w:b/>
        </w:rPr>
        <w:t xml:space="preserve"> </w:t>
      </w:r>
    </w:p>
    <w:p w:rsidR="000033E7" w:rsidRDefault="000033E7" w:rsidP="000033E7">
      <w:pPr>
        <w:jc w:val="center"/>
        <w:rPr>
          <w:rFonts w:ascii="Sylfaen" w:hAnsi="Sylfaen"/>
          <w:b/>
        </w:rPr>
      </w:pPr>
    </w:p>
    <w:p w:rsidR="008515AF" w:rsidRDefault="008515AF" w:rsidP="008515AF">
      <w:pPr>
        <w:shd w:val="clear" w:color="auto" w:fill="FABF8F" w:themeFill="accent6" w:themeFillTint="99"/>
        <w:spacing w:before="0" w:after="120"/>
        <w:jc w:val="center"/>
        <w:rPr>
          <w:rFonts w:ascii="Sylfaen" w:eastAsiaTheme="majorEastAsia" w:hAnsi="Sylfaen" w:cs="Sylfaen"/>
          <w:b/>
        </w:rPr>
      </w:pPr>
      <w:r>
        <w:rPr>
          <w:rFonts w:ascii="Sylfaen" w:eastAsiaTheme="majorEastAsia" w:hAnsi="Sylfaen" w:cs="Sylfaen"/>
          <w:b/>
        </w:rPr>
        <w:t>ԷՆԵՐԳԱՍՊԱՌՈՒՄ ՀԱՄԱՅՆՔԱՊԱՏԿԱՆ ԿԱՌՈՒՅՑՆԵՐՈՒՄ</w:t>
      </w:r>
    </w:p>
    <w:p w:rsidR="000033E7" w:rsidRPr="00C967CB" w:rsidRDefault="000033E7" w:rsidP="000033E7">
      <w:pPr>
        <w:spacing w:before="0" w:after="120"/>
        <w:rPr>
          <w:rFonts w:ascii="Sylfaen" w:eastAsiaTheme="majorEastAsia" w:hAnsi="Sylfaen" w:cs="Sylfaen"/>
          <w:b/>
          <w:lang w:val="hy-AM"/>
        </w:rPr>
      </w:pPr>
      <w:proofErr w:type="spellStart"/>
      <w:r w:rsidRPr="00CD6F38">
        <w:rPr>
          <w:rFonts w:ascii="Sylfaen" w:eastAsiaTheme="majorEastAsia" w:hAnsi="Sylfaen" w:cs="Sylfaen"/>
          <w:b/>
        </w:rPr>
        <w:t>Գավառ</w:t>
      </w:r>
      <w:proofErr w:type="spellEnd"/>
      <w:r w:rsidRPr="00CD6F38">
        <w:rPr>
          <w:rFonts w:ascii="Sylfaen" w:eastAsiaTheme="majorEastAsia" w:hAnsi="Sylfaen" w:cs="Sylfaen"/>
          <w:b/>
          <w:lang w:val="hy-AM"/>
        </w:rPr>
        <w:t xml:space="preserve"> քաղաքի համայնքապատկան կառույցների տարեկան </w:t>
      </w:r>
      <w:r w:rsidRPr="00C967CB">
        <w:rPr>
          <w:rFonts w:ascii="Sylfaen" w:eastAsiaTheme="majorEastAsia" w:hAnsi="Sylfaen" w:cs="Sylfaen"/>
          <w:b/>
          <w:lang w:val="hy-AM"/>
        </w:rPr>
        <w:t>էլեկտրասպառում</w:t>
      </w:r>
    </w:p>
    <w:tbl>
      <w:tblPr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261"/>
        <w:gridCol w:w="1195"/>
        <w:gridCol w:w="1134"/>
        <w:gridCol w:w="1134"/>
        <w:gridCol w:w="3057"/>
      </w:tblGrid>
      <w:tr w:rsidR="00CD6F38" w:rsidRPr="00CD6F38" w:rsidTr="008515AF">
        <w:trPr>
          <w:trHeight w:val="293"/>
        </w:trPr>
        <w:tc>
          <w:tcPr>
            <w:tcW w:w="572" w:type="dxa"/>
            <w:vMerge w:val="restart"/>
            <w:shd w:val="clear" w:color="auto" w:fill="D9D9D9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en-US"/>
              </w:rPr>
            </w:pPr>
            <w:r w:rsidRPr="00CD6F38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3261" w:type="dxa"/>
            <w:vMerge w:val="restart"/>
            <w:shd w:val="clear" w:color="auto" w:fill="D9D9D9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  <w:r w:rsidRPr="00CD6F38">
              <w:rPr>
                <w:rFonts w:ascii="Sylfaen" w:hAnsi="Sylfaen"/>
                <w:b/>
                <w:lang w:val="hy-AM"/>
              </w:rPr>
              <w:t xml:space="preserve">Բյուջետային հատվածի </w:t>
            </w:r>
            <w:r w:rsidRPr="00CD6F38">
              <w:rPr>
                <w:rFonts w:ascii="Sylfaen" w:hAnsi="Sylfaen"/>
                <w:b/>
                <w:lang w:val="hy-AM"/>
              </w:rPr>
              <w:br/>
              <w:t>սպառողներ</w:t>
            </w:r>
          </w:p>
        </w:tc>
        <w:tc>
          <w:tcPr>
            <w:tcW w:w="3463" w:type="dxa"/>
            <w:gridSpan w:val="3"/>
            <w:shd w:val="clear" w:color="auto" w:fill="D9D9D9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  <w:r w:rsidRPr="00CD6F38">
              <w:rPr>
                <w:rFonts w:ascii="Sylfaen" w:hAnsi="Sylfaen"/>
                <w:b/>
                <w:lang w:val="hy-AM"/>
              </w:rPr>
              <w:t>ԷԷ սպառում, կՎտժ/տարի</w:t>
            </w:r>
          </w:p>
        </w:tc>
        <w:tc>
          <w:tcPr>
            <w:tcW w:w="3057" w:type="dxa"/>
            <w:vMerge w:val="restart"/>
            <w:shd w:val="clear" w:color="auto" w:fill="D9D9D9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en-US"/>
              </w:rPr>
            </w:pPr>
            <w:proofErr w:type="spellStart"/>
            <w:r w:rsidRPr="00CD6F38">
              <w:rPr>
                <w:rFonts w:ascii="Sylfaen" w:hAnsi="Sylfaen"/>
                <w:b/>
                <w:lang w:val="en-US"/>
              </w:rPr>
              <w:t>Նշումներ</w:t>
            </w:r>
            <w:proofErr w:type="spellEnd"/>
            <w:r w:rsidRPr="00CD6F38">
              <w:rPr>
                <w:rFonts w:ascii="Sylfaen" w:hAnsi="Sylfaen"/>
                <w:b/>
                <w:lang w:val="en-US"/>
              </w:rPr>
              <w:t>*</w:t>
            </w:r>
          </w:p>
        </w:tc>
      </w:tr>
      <w:tr w:rsidR="00CD6F38" w:rsidRPr="00CD6F38" w:rsidTr="008515AF">
        <w:trPr>
          <w:trHeight w:val="292"/>
        </w:trPr>
        <w:tc>
          <w:tcPr>
            <w:tcW w:w="572" w:type="dxa"/>
            <w:vMerge/>
            <w:shd w:val="clear" w:color="auto" w:fill="D9D9D9"/>
          </w:tcPr>
          <w:p w:rsidR="00CD6F38" w:rsidRPr="00CD6F38" w:rsidRDefault="00CD6F38" w:rsidP="00CD6F38">
            <w:pPr>
              <w:spacing w:before="40" w:after="40"/>
              <w:ind w:left="51" w:right="79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CD6F38" w:rsidRPr="00CD6F38" w:rsidRDefault="00CD6F38" w:rsidP="00CD6F38">
            <w:pPr>
              <w:spacing w:before="40" w:after="40"/>
              <w:ind w:left="51" w:right="79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</w:rPr>
            </w:pPr>
            <w:r w:rsidRPr="00CD6F38">
              <w:rPr>
                <w:rFonts w:ascii="Sylfaen" w:hAnsi="Sylfaen"/>
                <w:b/>
              </w:rPr>
              <w:t>2021թ.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</w:rPr>
            </w:pPr>
            <w:r w:rsidRPr="00CD6F38">
              <w:rPr>
                <w:rFonts w:ascii="Sylfaen" w:hAnsi="Sylfaen"/>
                <w:b/>
              </w:rPr>
              <w:t>2022թ.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</w:rPr>
            </w:pPr>
            <w:r w:rsidRPr="00CD6F38">
              <w:rPr>
                <w:rFonts w:ascii="Sylfaen" w:hAnsi="Sylfaen"/>
                <w:b/>
              </w:rPr>
              <w:t>2023թ</w:t>
            </w:r>
          </w:p>
        </w:tc>
        <w:tc>
          <w:tcPr>
            <w:tcW w:w="3057" w:type="dxa"/>
            <w:vMerge/>
            <w:shd w:val="clear" w:color="auto" w:fill="D9D9D9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</w:rPr>
            </w:pPr>
          </w:p>
        </w:tc>
      </w:tr>
      <w:tr w:rsidR="00CD6F38" w:rsidRPr="00CD6F38" w:rsidTr="0060593A">
        <w:trPr>
          <w:trHeight w:val="292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 w:cs="Arial"/>
              </w:rPr>
            </w:pPr>
            <w:proofErr w:type="spellStart"/>
            <w:r w:rsidRPr="00CD6F38">
              <w:rPr>
                <w:rFonts w:ascii="Sylfaen" w:hAnsi="Sylfaen" w:cs="Arial"/>
              </w:rPr>
              <w:t>Գավառի</w:t>
            </w:r>
            <w:proofErr w:type="spellEnd"/>
            <w:r w:rsidRPr="00CD6F38">
              <w:rPr>
                <w:rFonts w:ascii="Sylfaen" w:hAnsi="Sylfaen" w:cs="Arial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համայնքա</w:t>
            </w:r>
            <w:r w:rsidRPr="00CD6F38">
              <w:rPr>
                <w:rFonts w:ascii="Sylfaen" w:hAnsi="Sylfaen" w:cs="Arial"/>
              </w:rPr>
              <w:softHyphen/>
              <w:t>պետարան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?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?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highlight w:val="yellow"/>
                <w:lang w:val="en-US"/>
              </w:rPr>
            </w:pPr>
            <w:r w:rsidRPr="000A31B3">
              <w:rPr>
                <w:rFonts w:ascii="Sylfaen" w:hAnsi="Sylfaen"/>
                <w:lang w:val="en-US"/>
              </w:rPr>
              <w:t>?</w:t>
            </w:r>
          </w:p>
        </w:tc>
        <w:tc>
          <w:tcPr>
            <w:tcW w:w="3057" w:type="dxa"/>
            <w:shd w:val="clear" w:color="auto" w:fill="auto"/>
          </w:tcPr>
          <w:p w:rsidR="00CD6F38" w:rsidRPr="000A31B3" w:rsidRDefault="00CD6F38" w:rsidP="0060593A">
            <w:pPr>
              <w:spacing w:before="40" w:after="40"/>
              <w:ind w:left="136" w:right="142"/>
              <w:rPr>
                <w:rFonts w:ascii="Sylfaen" w:hAnsi="Sylfaen"/>
                <w:sz w:val="20"/>
                <w:szCs w:val="20"/>
                <w:highlight w:val="yellow"/>
              </w:rPr>
            </w:pPr>
            <w:proofErr w:type="spellStart"/>
            <w:r w:rsidRPr="0060593A">
              <w:rPr>
                <w:rFonts w:ascii="Sylfaen" w:hAnsi="Sylfaen" w:cs="Arial"/>
                <w:i/>
                <w:sz w:val="20"/>
                <w:szCs w:val="20"/>
              </w:rPr>
              <w:t>Համայնքի</w:t>
            </w:r>
            <w:proofErr w:type="spellEnd"/>
            <w:r w:rsidRPr="0060593A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proofErr w:type="spellStart"/>
            <w:r w:rsidRPr="0060593A">
              <w:rPr>
                <w:rFonts w:ascii="Sylfaen" w:hAnsi="Sylfaen" w:cs="Arial"/>
                <w:i/>
                <w:sz w:val="20"/>
                <w:szCs w:val="20"/>
              </w:rPr>
              <w:t>կոմունալ</w:t>
            </w:r>
            <w:proofErr w:type="spellEnd"/>
            <w:r w:rsidRPr="0060593A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proofErr w:type="spellStart"/>
            <w:r w:rsidRPr="0060593A">
              <w:rPr>
                <w:rFonts w:ascii="Sylfaen" w:hAnsi="Sylfaen" w:cs="Arial"/>
                <w:i/>
                <w:sz w:val="20"/>
                <w:szCs w:val="20"/>
              </w:rPr>
              <w:t>սպասարկում</w:t>
            </w:r>
            <w:proofErr w:type="spellEnd"/>
            <w:r w:rsidRPr="0060593A">
              <w:rPr>
                <w:rFonts w:ascii="Sylfaen" w:hAnsi="Sylfaen" w:cs="Arial"/>
                <w:i/>
                <w:sz w:val="20"/>
                <w:szCs w:val="20"/>
              </w:rPr>
              <w:t xml:space="preserve"> և </w:t>
            </w:r>
            <w:proofErr w:type="spellStart"/>
            <w:r w:rsidRPr="0060593A">
              <w:rPr>
                <w:rFonts w:ascii="Sylfaen" w:hAnsi="Sylfaen" w:cs="Arial"/>
                <w:i/>
                <w:sz w:val="20"/>
                <w:szCs w:val="20"/>
              </w:rPr>
              <w:t>բարեկարգում</w:t>
            </w:r>
            <w:proofErr w:type="spellEnd"/>
            <w:r w:rsidRPr="0060593A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r w:rsidR="0060593A" w:rsidRPr="0060593A">
              <w:rPr>
                <w:rFonts w:ascii="Sylfaen" w:hAnsi="Sylfaen" w:cs="Arial"/>
                <w:i/>
                <w:sz w:val="20"/>
                <w:szCs w:val="20"/>
                <w:lang w:val="hy-AM"/>
              </w:rPr>
              <w:t>համայնքային հիմնարկի</w:t>
            </w:r>
            <w:r w:rsidRPr="0060593A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proofErr w:type="spellStart"/>
            <w:r w:rsidRPr="0060593A">
              <w:rPr>
                <w:rFonts w:ascii="Sylfaen" w:hAnsi="Sylfaen" w:cs="Arial"/>
                <w:i/>
                <w:sz w:val="20"/>
                <w:szCs w:val="20"/>
              </w:rPr>
              <w:t>հետ</w:t>
            </w:r>
            <w:proofErr w:type="spellEnd"/>
            <w:r w:rsidRPr="0060593A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proofErr w:type="spellStart"/>
            <w:r w:rsidRPr="0060593A">
              <w:rPr>
                <w:rFonts w:ascii="Sylfaen" w:hAnsi="Sylfaen" w:cs="Arial"/>
                <w:i/>
                <w:sz w:val="20"/>
                <w:szCs w:val="20"/>
              </w:rPr>
              <w:t>համատեղ</w:t>
            </w:r>
            <w:proofErr w:type="spellEnd"/>
          </w:p>
        </w:tc>
      </w:tr>
      <w:tr w:rsidR="00CD6F38" w:rsidRPr="00CD6F38" w:rsidTr="008515AF">
        <w:trPr>
          <w:trHeight w:val="293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Քաղաքային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գրադարան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3197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3226</w:t>
            </w:r>
          </w:p>
        </w:tc>
        <w:tc>
          <w:tcPr>
            <w:tcW w:w="1134" w:type="dxa"/>
            <w:vAlign w:val="center"/>
          </w:tcPr>
          <w:p w:rsidR="00CD6F38" w:rsidRPr="00CD6F38" w:rsidRDefault="00883F11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3976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CD6F38" w:rsidRPr="00883F11" w:rsidTr="008515AF">
        <w:trPr>
          <w:trHeight w:val="293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r w:rsidRPr="00CD6F38">
              <w:rPr>
                <w:rFonts w:ascii="Sylfaen" w:hAnsi="Sylfaen" w:cs="Arial"/>
              </w:rPr>
              <w:t>Հ</w:t>
            </w:r>
            <w:r w:rsidRPr="00CD6F38">
              <w:rPr>
                <w:rFonts w:ascii="Sylfaen" w:hAnsi="Sylfaen"/>
              </w:rPr>
              <w:t xml:space="preserve">. </w:t>
            </w:r>
            <w:proofErr w:type="spellStart"/>
            <w:r w:rsidRPr="00CD6F38">
              <w:rPr>
                <w:rFonts w:ascii="Sylfaen" w:hAnsi="Sylfaen" w:cs="Arial"/>
              </w:rPr>
              <w:t>Թալալյանի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անվան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երաժշտական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դպրոց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4479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4910</w:t>
            </w:r>
          </w:p>
        </w:tc>
        <w:tc>
          <w:tcPr>
            <w:tcW w:w="1134" w:type="dxa"/>
            <w:vAlign w:val="center"/>
          </w:tcPr>
          <w:p w:rsidR="00CD6F38" w:rsidRPr="00883F11" w:rsidRDefault="00883F11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5187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jc w:val="left"/>
              <w:rPr>
                <w:rFonts w:ascii="Sylfaen" w:eastAsiaTheme="minorHAnsi" w:hAnsi="Sylfaen" w:cs="Arial"/>
                <w:i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292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r w:rsidRPr="00CD6F38">
              <w:rPr>
                <w:rFonts w:ascii="Sylfaen" w:hAnsi="Sylfaen" w:cs="Arial"/>
              </w:rPr>
              <w:t>Հ</w:t>
            </w:r>
            <w:r w:rsidRPr="00CD6F38">
              <w:rPr>
                <w:rFonts w:ascii="Sylfaen" w:hAnsi="Sylfaen"/>
              </w:rPr>
              <w:t xml:space="preserve">. </w:t>
            </w:r>
            <w:proofErr w:type="spellStart"/>
            <w:r w:rsidRPr="00CD6F38">
              <w:rPr>
                <w:rFonts w:ascii="Sylfaen" w:hAnsi="Sylfaen" w:cs="Arial"/>
              </w:rPr>
              <w:t>Խաչատրյանի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անվան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արվեստի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դպրոց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2753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4924</w:t>
            </w:r>
          </w:p>
        </w:tc>
        <w:tc>
          <w:tcPr>
            <w:tcW w:w="1134" w:type="dxa"/>
            <w:vAlign w:val="center"/>
          </w:tcPr>
          <w:p w:rsidR="00CD6F38" w:rsidRPr="007C7348" w:rsidRDefault="007C734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4938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293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Գավառի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մարզադպրոց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8190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10332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1212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CD6F38" w:rsidRPr="00CD6F38" w:rsidTr="008515AF">
        <w:trPr>
          <w:trHeight w:val="292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Ուսուցողական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կենտրոն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3558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4624</w:t>
            </w:r>
          </w:p>
        </w:tc>
        <w:tc>
          <w:tcPr>
            <w:tcW w:w="1134" w:type="dxa"/>
            <w:vAlign w:val="center"/>
          </w:tcPr>
          <w:p w:rsidR="007C7348" w:rsidRPr="007C7348" w:rsidRDefault="007C7348" w:rsidP="007C734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4231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Մանկապատանեկան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ստեղծագործական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կենտրոն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1599</w:t>
            </w:r>
          </w:p>
        </w:tc>
        <w:tc>
          <w:tcPr>
            <w:tcW w:w="1134" w:type="dxa"/>
            <w:vAlign w:val="center"/>
          </w:tcPr>
          <w:p w:rsidR="00CD6F38" w:rsidRPr="007C7348" w:rsidRDefault="007C734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1837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3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2778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10604</w:t>
            </w:r>
          </w:p>
        </w:tc>
        <w:tc>
          <w:tcPr>
            <w:tcW w:w="1134" w:type="dxa"/>
            <w:vAlign w:val="center"/>
          </w:tcPr>
          <w:p w:rsidR="00CD6F38" w:rsidRPr="007C7348" w:rsidRDefault="007C734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8711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4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3978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4650</w:t>
            </w:r>
          </w:p>
        </w:tc>
        <w:tc>
          <w:tcPr>
            <w:tcW w:w="1134" w:type="dxa"/>
            <w:vAlign w:val="center"/>
          </w:tcPr>
          <w:p w:rsidR="00CD6F38" w:rsidRPr="007C7348" w:rsidRDefault="007C734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4032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5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15120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12600</w:t>
            </w:r>
          </w:p>
        </w:tc>
        <w:tc>
          <w:tcPr>
            <w:tcW w:w="1134" w:type="dxa"/>
            <w:vAlign w:val="center"/>
          </w:tcPr>
          <w:p w:rsidR="00CD6F38" w:rsidRPr="007C7348" w:rsidRDefault="007C734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12040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7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4266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4296</w:t>
            </w:r>
          </w:p>
        </w:tc>
        <w:tc>
          <w:tcPr>
            <w:tcW w:w="1134" w:type="dxa"/>
            <w:vAlign w:val="center"/>
          </w:tcPr>
          <w:p w:rsidR="00CD6F38" w:rsidRPr="007C7348" w:rsidRDefault="007C734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6588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8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4524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4405</w:t>
            </w:r>
          </w:p>
        </w:tc>
        <w:tc>
          <w:tcPr>
            <w:tcW w:w="1134" w:type="dxa"/>
            <w:vAlign w:val="center"/>
          </w:tcPr>
          <w:p w:rsidR="00CD6F38" w:rsidRPr="0094304C" w:rsidRDefault="007C734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6026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CD6F38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Մշակույթի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տուն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12562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25521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1920</w:t>
            </w:r>
          </w:p>
        </w:tc>
        <w:tc>
          <w:tcPr>
            <w:tcW w:w="3057" w:type="dxa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293"/>
        </w:trPr>
        <w:tc>
          <w:tcPr>
            <w:tcW w:w="572" w:type="dxa"/>
            <w:shd w:val="clear" w:color="auto" w:fill="F1F1F1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261" w:type="dxa"/>
            <w:shd w:val="clear" w:color="auto" w:fill="F1F1F1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  <w:r w:rsidRPr="00CD6F38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1195" w:type="dxa"/>
            <w:shd w:val="clear" w:color="auto" w:fill="F1F1F1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057" w:type="dxa"/>
            <w:shd w:val="clear" w:color="auto" w:fill="F1F1F1"/>
          </w:tcPr>
          <w:p w:rsidR="00CD6F38" w:rsidRPr="00CD6F38" w:rsidRDefault="00CD6F38" w:rsidP="00CD6F38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0033E7" w:rsidRPr="00883F11" w:rsidRDefault="000033E7" w:rsidP="00CD6F38">
      <w:pPr>
        <w:spacing w:before="20"/>
        <w:ind w:right="-681"/>
        <w:rPr>
          <w:rFonts w:ascii="Sylfaen" w:hAnsi="Sylfaen" w:cs="Sylfaen"/>
          <w:sz w:val="20"/>
          <w:szCs w:val="20"/>
        </w:rPr>
      </w:pPr>
      <w:r w:rsidRPr="00883F11">
        <w:rPr>
          <w:rFonts w:ascii="Sylfaen" w:hAnsi="Sylfaen" w:cs="Sylfaen"/>
          <w:sz w:val="20"/>
          <w:szCs w:val="20"/>
        </w:rPr>
        <w:t xml:space="preserve">*) </w:t>
      </w:r>
      <w:proofErr w:type="spellStart"/>
      <w:r w:rsidRPr="00CD6F38">
        <w:rPr>
          <w:rFonts w:ascii="Sylfaen" w:hAnsi="Sylfaen" w:cs="Sylfaen"/>
          <w:sz w:val="20"/>
          <w:szCs w:val="20"/>
        </w:rPr>
        <w:t>Արդյո՞ք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օբյեկտի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էլեկտրամատակարարումը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CD6F38">
        <w:rPr>
          <w:rFonts w:ascii="Sylfaen" w:hAnsi="Sylfaen" w:cs="Sylfaen"/>
          <w:sz w:val="20"/>
          <w:szCs w:val="20"/>
        </w:rPr>
        <w:t>մասամբ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կամ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ամբողջությամբ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CD6F38">
        <w:rPr>
          <w:rFonts w:ascii="Sylfaen" w:hAnsi="Sylfaen" w:cs="Sylfaen"/>
          <w:sz w:val="20"/>
          <w:szCs w:val="20"/>
        </w:rPr>
        <w:t>իրականացվում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 w:rsidRPr="00CD6F38">
        <w:rPr>
          <w:rFonts w:ascii="Sylfaen" w:hAnsi="Sylfaen" w:cs="Sylfaen"/>
          <w:sz w:val="20"/>
          <w:szCs w:val="20"/>
        </w:rPr>
        <w:t>է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ֆոտովոլտային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տեղակայանքի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միջոցով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CD6F38">
        <w:rPr>
          <w:rFonts w:ascii="Sylfaen" w:hAnsi="Sylfaen" w:cs="Sylfaen"/>
          <w:sz w:val="20"/>
          <w:szCs w:val="20"/>
        </w:rPr>
        <w:t>դրական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պատասխանի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դեպքում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CD6F38">
        <w:rPr>
          <w:rFonts w:ascii="Sylfaen" w:hAnsi="Sylfaen" w:cs="Sylfaen"/>
          <w:sz w:val="20"/>
          <w:szCs w:val="20"/>
        </w:rPr>
        <w:t>անհրաժեշտ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 w:rsidRPr="00CD6F38">
        <w:rPr>
          <w:rFonts w:ascii="Sylfaen" w:hAnsi="Sylfaen" w:cs="Sylfaen"/>
          <w:sz w:val="20"/>
          <w:szCs w:val="20"/>
        </w:rPr>
        <w:t>է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նշել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 w:rsidRPr="00CD6F38">
        <w:rPr>
          <w:rFonts w:ascii="Sylfaen" w:hAnsi="Sylfaen" w:cs="Sylfaen"/>
          <w:sz w:val="20"/>
          <w:szCs w:val="20"/>
        </w:rPr>
        <w:t>ՖՎ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տեղակայանքի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դրվածքային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հզորությունը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): </w:t>
      </w:r>
      <w:proofErr w:type="spellStart"/>
      <w:r w:rsidRPr="00CD6F38">
        <w:rPr>
          <w:rFonts w:ascii="Sylfaen" w:hAnsi="Sylfaen" w:cs="Sylfaen"/>
          <w:sz w:val="20"/>
          <w:szCs w:val="20"/>
        </w:rPr>
        <w:t>Արդյո՞ք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օբյեկտում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տեղադրված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էլեկտրաէներգիայի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հաշվիչին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միացված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են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նաև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այլ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բաժանորդներ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CD6F38">
        <w:rPr>
          <w:rFonts w:ascii="Sylfaen" w:hAnsi="Sylfaen" w:cs="Sylfaen"/>
          <w:sz w:val="20"/>
          <w:szCs w:val="20"/>
        </w:rPr>
        <w:t>օրինակ</w:t>
      </w:r>
      <w:proofErr w:type="spellEnd"/>
      <w:r w:rsidRPr="00CD6F38">
        <w:rPr>
          <w:rFonts w:ascii="Sylfaen" w:hAnsi="Sylfaen" w:cs="Sylfaen"/>
          <w:sz w:val="20"/>
          <w:szCs w:val="20"/>
        </w:rPr>
        <w:t>՝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փողոցային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լուսավորություն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CD6F38">
        <w:rPr>
          <w:rFonts w:ascii="Sylfaen" w:hAnsi="Sylfaen" w:cs="Sylfaen"/>
          <w:sz w:val="20"/>
          <w:szCs w:val="20"/>
        </w:rPr>
        <w:t>գրադարան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="00626C68">
        <w:rPr>
          <w:rFonts w:ascii="Sylfaen" w:hAnsi="Sylfaen" w:cs="Sylfaen"/>
          <w:sz w:val="20"/>
          <w:szCs w:val="20"/>
        </w:rPr>
        <w:t>բուժկետ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 w:rsidRPr="00CD6F38">
        <w:rPr>
          <w:rFonts w:ascii="Sylfaen" w:hAnsi="Sylfaen" w:cs="Sylfaen"/>
          <w:sz w:val="20"/>
          <w:szCs w:val="20"/>
        </w:rPr>
        <w:t>և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այլն</w:t>
      </w:r>
      <w:proofErr w:type="spellEnd"/>
      <w:r w:rsidRPr="00883F11">
        <w:rPr>
          <w:rFonts w:ascii="Sylfaen" w:hAnsi="Sylfaen" w:cs="Sylfaen"/>
          <w:sz w:val="20"/>
          <w:szCs w:val="20"/>
        </w:rPr>
        <w:t>):</w:t>
      </w:r>
    </w:p>
    <w:p w:rsidR="00CD6F38" w:rsidRPr="00883F11" w:rsidRDefault="00CD6F38" w:rsidP="00C967CB">
      <w:pPr>
        <w:spacing w:before="0"/>
        <w:rPr>
          <w:rFonts w:ascii="Sylfaen" w:eastAsiaTheme="majorEastAsia" w:hAnsi="Sylfaen" w:cs="Sylfaen"/>
        </w:rPr>
      </w:pPr>
    </w:p>
    <w:p w:rsidR="00CD6F38" w:rsidRPr="00CD6F38" w:rsidRDefault="00CD6F38" w:rsidP="00CD6F38">
      <w:pPr>
        <w:spacing w:before="0" w:after="120"/>
        <w:rPr>
          <w:rFonts w:ascii="Sylfaen" w:hAnsi="Sylfaen" w:cs="Sylfaen"/>
          <w:b/>
        </w:rPr>
      </w:pPr>
      <w:proofErr w:type="spellStart"/>
      <w:r w:rsidRPr="00CD6F38">
        <w:rPr>
          <w:rFonts w:ascii="Sylfaen" w:eastAsiaTheme="majorEastAsia" w:hAnsi="Sylfaen" w:cs="Sylfaen"/>
          <w:b/>
        </w:rPr>
        <w:t>Գավառ</w:t>
      </w:r>
      <w:proofErr w:type="spellEnd"/>
      <w:r w:rsidRPr="00CD6F38">
        <w:rPr>
          <w:rFonts w:ascii="Sylfaen" w:eastAsiaTheme="majorEastAsia" w:hAnsi="Sylfaen" w:cs="Sylfaen"/>
          <w:b/>
          <w:lang w:val="hy-AM"/>
        </w:rPr>
        <w:t xml:space="preserve"> քաղաքի համայնքապատկան կառույցների </w:t>
      </w:r>
      <w:proofErr w:type="spellStart"/>
      <w:r w:rsidRPr="00C967CB">
        <w:rPr>
          <w:rFonts w:ascii="Sylfaen" w:eastAsiaTheme="majorEastAsia" w:hAnsi="Sylfaen" w:cs="Sylfaen"/>
          <w:b/>
        </w:rPr>
        <w:t>բնական</w:t>
      </w:r>
      <w:proofErr w:type="spellEnd"/>
      <w:r w:rsidRPr="00C967CB">
        <w:rPr>
          <w:rFonts w:ascii="Sylfaen" w:eastAsiaTheme="majorEastAsia" w:hAnsi="Sylfaen" w:cs="Sylfaen"/>
          <w:b/>
        </w:rPr>
        <w:t xml:space="preserve"> </w:t>
      </w:r>
      <w:proofErr w:type="spellStart"/>
      <w:r w:rsidRPr="00C967CB">
        <w:rPr>
          <w:rFonts w:ascii="Sylfaen" w:eastAsiaTheme="majorEastAsia" w:hAnsi="Sylfaen" w:cs="Sylfaen"/>
          <w:b/>
        </w:rPr>
        <w:t>գազի</w:t>
      </w:r>
      <w:proofErr w:type="spellEnd"/>
      <w:r w:rsidRPr="00CD6F38">
        <w:rPr>
          <w:rFonts w:ascii="Sylfaen" w:eastAsiaTheme="majorEastAsia" w:hAnsi="Sylfaen" w:cs="Sylfaen"/>
          <w:b/>
        </w:rPr>
        <w:t xml:space="preserve"> </w:t>
      </w:r>
      <w:proofErr w:type="spellStart"/>
      <w:r w:rsidRPr="00CD6F38">
        <w:rPr>
          <w:rFonts w:ascii="Sylfaen" w:eastAsiaTheme="majorEastAsia" w:hAnsi="Sylfaen" w:cs="Sylfaen"/>
          <w:b/>
        </w:rPr>
        <w:t>տարեկան</w:t>
      </w:r>
      <w:proofErr w:type="spellEnd"/>
      <w:r w:rsidRPr="00CD6F38">
        <w:rPr>
          <w:rFonts w:ascii="Sylfaen" w:eastAsiaTheme="majorEastAsia" w:hAnsi="Sylfaen" w:cs="Sylfaen"/>
          <w:b/>
        </w:rPr>
        <w:t xml:space="preserve"> </w:t>
      </w:r>
      <w:proofErr w:type="spellStart"/>
      <w:r w:rsidRPr="00CD6F38">
        <w:rPr>
          <w:rFonts w:ascii="Sylfaen" w:eastAsiaTheme="majorEastAsia" w:hAnsi="Sylfaen" w:cs="Sylfaen"/>
          <w:b/>
        </w:rPr>
        <w:t>սպառումը</w:t>
      </w:r>
      <w:proofErr w:type="spellEnd"/>
    </w:p>
    <w:tbl>
      <w:tblPr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261"/>
        <w:gridCol w:w="1195"/>
        <w:gridCol w:w="1134"/>
        <w:gridCol w:w="1134"/>
        <w:gridCol w:w="3057"/>
      </w:tblGrid>
      <w:tr w:rsidR="00CD6F38" w:rsidRPr="00CD6F38" w:rsidTr="008515AF">
        <w:trPr>
          <w:trHeight w:val="293"/>
        </w:trPr>
        <w:tc>
          <w:tcPr>
            <w:tcW w:w="572" w:type="dxa"/>
            <w:vMerge w:val="restart"/>
            <w:shd w:val="clear" w:color="auto" w:fill="D9D9D9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en-US"/>
              </w:rPr>
            </w:pPr>
            <w:r w:rsidRPr="00CD6F38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3261" w:type="dxa"/>
            <w:vMerge w:val="restart"/>
            <w:shd w:val="clear" w:color="auto" w:fill="D9D9D9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  <w:r w:rsidRPr="00CD6F38">
              <w:rPr>
                <w:rFonts w:ascii="Sylfaen" w:hAnsi="Sylfaen"/>
                <w:b/>
                <w:lang w:val="hy-AM"/>
              </w:rPr>
              <w:t xml:space="preserve">Բյուջետային հատվածի </w:t>
            </w:r>
            <w:r w:rsidRPr="00CD6F38">
              <w:rPr>
                <w:rFonts w:ascii="Sylfaen" w:hAnsi="Sylfaen"/>
                <w:b/>
                <w:lang w:val="hy-AM"/>
              </w:rPr>
              <w:br/>
              <w:t>սպառողներ</w:t>
            </w:r>
          </w:p>
        </w:tc>
        <w:tc>
          <w:tcPr>
            <w:tcW w:w="3463" w:type="dxa"/>
            <w:gridSpan w:val="3"/>
            <w:shd w:val="clear" w:color="auto" w:fill="D9D9D9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  <w:r w:rsidRPr="00CD6F38">
              <w:rPr>
                <w:rFonts w:ascii="Sylfaen" w:hAnsi="Sylfaen"/>
                <w:b/>
                <w:lang w:val="en-US"/>
              </w:rPr>
              <w:t>ԲԳ</w:t>
            </w:r>
            <w:r w:rsidRPr="00CD6F38">
              <w:rPr>
                <w:rFonts w:ascii="Sylfaen" w:hAnsi="Sylfaen"/>
                <w:b/>
                <w:lang w:val="hy-AM"/>
              </w:rPr>
              <w:t xml:space="preserve"> սպառում, նմ</w:t>
            </w:r>
            <w:r w:rsidRPr="00CD6F38">
              <w:rPr>
                <w:rFonts w:ascii="Sylfaen" w:hAnsi="Sylfaen"/>
                <w:b/>
                <w:vertAlign w:val="superscript"/>
                <w:lang w:val="hy-AM"/>
              </w:rPr>
              <w:t>3</w:t>
            </w:r>
            <w:r w:rsidRPr="00CD6F38">
              <w:rPr>
                <w:rFonts w:ascii="Sylfaen" w:hAnsi="Sylfaen"/>
                <w:b/>
                <w:lang w:val="hy-AM"/>
              </w:rPr>
              <w:t>/տարի</w:t>
            </w:r>
          </w:p>
        </w:tc>
        <w:tc>
          <w:tcPr>
            <w:tcW w:w="3057" w:type="dxa"/>
            <w:vMerge w:val="restart"/>
            <w:shd w:val="clear" w:color="auto" w:fill="D9D9D9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en-US"/>
              </w:rPr>
            </w:pPr>
            <w:proofErr w:type="spellStart"/>
            <w:r w:rsidRPr="00CD6F38">
              <w:rPr>
                <w:rFonts w:ascii="Sylfaen" w:hAnsi="Sylfaen"/>
                <w:b/>
                <w:lang w:val="en-US"/>
              </w:rPr>
              <w:t>Նշումներ</w:t>
            </w:r>
            <w:proofErr w:type="spellEnd"/>
            <w:r w:rsidRPr="00CD6F38">
              <w:rPr>
                <w:rFonts w:ascii="Sylfaen" w:hAnsi="Sylfaen"/>
                <w:b/>
                <w:lang w:val="en-US"/>
              </w:rPr>
              <w:t>*</w:t>
            </w:r>
          </w:p>
        </w:tc>
      </w:tr>
      <w:tr w:rsidR="00CD6F38" w:rsidRPr="00CD6F38" w:rsidTr="008515AF">
        <w:trPr>
          <w:trHeight w:val="292"/>
        </w:trPr>
        <w:tc>
          <w:tcPr>
            <w:tcW w:w="572" w:type="dxa"/>
            <w:vMerge/>
            <w:shd w:val="clear" w:color="auto" w:fill="D9D9D9"/>
          </w:tcPr>
          <w:p w:rsidR="00CD6F38" w:rsidRPr="00CD6F38" w:rsidRDefault="00CD6F38" w:rsidP="00157622">
            <w:pPr>
              <w:spacing w:before="40" w:after="40"/>
              <w:ind w:left="51" w:right="79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CD6F38" w:rsidRPr="00CD6F38" w:rsidRDefault="00CD6F38" w:rsidP="00157622">
            <w:pPr>
              <w:spacing w:before="40" w:after="40"/>
              <w:ind w:left="51" w:right="79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195" w:type="dxa"/>
            <w:shd w:val="clear" w:color="auto" w:fill="D9D9D9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</w:rPr>
            </w:pPr>
            <w:r w:rsidRPr="00CD6F38">
              <w:rPr>
                <w:rFonts w:ascii="Sylfaen" w:hAnsi="Sylfaen"/>
                <w:b/>
              </w:rPr>
              <w:t>2021թ.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</w:rPr>
            </w:pPr>
            <w:r w:rsidRPr="00CD6F38">
              <w:rPr>
                <w:rFonts w:ascii="Sylfaen" w:hAnsi="Sylfaen"/>
                <w:b/>
              </w:rPr>
              <w:t>2022թ.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</w:rPr>
            </w:pPr>
            <w:r w:rsidRPr="00CD6F38">
              <w:rPr>
                <w:rFonts w:ascii="Sylfaen" w:hAnsi="Sylfaen"/>
                <w:b/>
              </w:rPr>
              <w:t>2023թ</w:t>
            </w:r>
          </w:p>
        </w:tc>
        <w:tc>
          <w:tcPr>
            <w:tcW w:w="3057" w:type="dxa"/>
            <w:vMerge/>
            <w:shd w:val="clear" w:color="auto" w:fill="D9D9D9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</w:rPr>
            </w:pPr>
          </w:p>
        </w:tc>
      </w:tr>
      <w:tr w:rsidR="00CD6F38" w:rsidRPr="00CD6F38" w:rsidTr="008515AF">
        <w:trPr>
          <w:trHeight w:val="292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 w:cs="Arial"/>
              </w:rPr>
            </w:pPr>
            <w:proofErr w:type="spellStart"/>
            <w:r w:rsidRPr="00CD6F38">
              <w:rPr>
                <w:rFonts w:ascii="Sylfaen" w:hAnsi="Sylfaen" w:cs="Arial"/>
              </w:rPr>
              <w:t>Գավառի</w:t>
            </w:r>
            <w:proofErr w:type="spellEnd"/>
            <w:r w:rsidRPr="00CD6F38">
              <w:rPr>
                <w:rFonts w:ascii="Sylfaen" w:hAnsi="Sylfaen" w:cs="Arial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համայնքա</w:t>
            </w:r>
            <w:r w:rsidRPr="00CD6F38">
              <w:rPr>
                <w:rFonts w:ascii="Sylfaen" w:hAnsi="Sylfaen" w:cs="Arial"/>
              </w:rPr>
              <w:softHyphen/>
              <w:t>պետարան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?</w:t>
            </w:r>
          </w:p>
        </w:tc>
        <w:tc>
          <w:tcPr>
            <w:tcW w:w="1134" w:type="dxa"/>
            <w:vAlign w:val="center"/>
          </w:tcPr>
          <w:p w:rsidR="00CD6F38" w:rsidRPr="0094304C" w:rsidRDefault="000A31B3" w:rsidP="00C64B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?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spacing w:before="40" w:after="40"/>
              <w:ind w:left="136" w:right="142"/>
              <w:rPr>
                <w:rFonts w:ascii="Sylfaen" w:hAnsi="Sylfaen"/>
                <w:sz w:val="20"/>
                <w:szCs w:val="20"/>
              </w:rPr>
            </w:pPr>
          </w:p>
        </w:tc>
      </w:tr>
      <w:tr w:rsidR="00CD6F38" w:rsidRPr="00CD6F38" w:rsidTr="008515AF">
        <w:trPr>
          <w:trHeight w:val="293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Քաղաքային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գրադարան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5296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6801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6485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CD6F38" w:rsidRPr="00CD6F38" w:rsidTr="008515AF">
        <w:trPr>
          <w:trHeight w:val="293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r w:rsidRPr="00CD6F38">
              <w:rPr>
                <w:rFonts w:ascii="Sylfaen" w:hAnsi="Sylfaen" w:cs="Arial"/>
              </w:rPr>
              <w:t>Հ</w:t>
            </w:r>
            <w:r w:rsidRPr="00CD6F38">
              <w:rPr>
                <w:rFonts w:ascii="Sylfaen" w:hAnsi="Sylfaen"/>
              </w:rPr>
              <w:t xml:space="preserve">. </w:t>
            </w:r>
            <w:proofErr w:type="spellStart"/>
            <w:r w:rsidRPr="00CD6F38">
              <w:rPr>
                <w:rFonts w:ascii="Sylfaen" w:hAnsi="Sylfaen" w:cs="Arial"/>
              </w:rPr>
              <w:t>Թալալյանի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անվան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երաժշտական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դպրոց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5865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8163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8000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jc w:val="left"/>
              <w:rPr>
                <w:rFonts w:ascii="Sylfaen" w:eastAsiaTheme="minorHAnsi" w:hAnsi="Sylfaen" w:cs="Arial"/>
                <w:i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292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r w:rsidRPr="00CD6F38">
              <w:rPr>
                <w:rFonts w:ascii="Sylfaen" w:hAnsi="Sylfaen" w:cs="Arial"/>
              </w:rPr>
              <w:t>Հ</w:t>
            </w:r>
            <w:r w:rsidRPr="00CD6F38">
              <w:rPr>
                <w:rFonts w:ascii="Sylfaen" w:hAnsi="Sylfaen"/>
              </w:rPr>
              <w:t xml:space="preserve">. </w:t>
            </w:r>
            <w:proofErr w:type="spellStart"/>
            <w:r w:rsidRPr="00CD6F38">
              <w:rPr>
                <w:rFonts w:ascii="Sylfaen" w:hAnsi="Sylfaen" w:cs="Arial"/>
              </w:rPr>
              <w:t>Խաչատրյանի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անվան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արվեստի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դպրոց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6979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10309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8952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293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Գավառի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մարզադպրոց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9060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12307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12082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CD6F38" w:rsidRPr="00CD6F38" w:rsidTr="008515AF">
        <w:trPr>
          <w:trHeight w:val="292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Ուսուցողական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կենտրոն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4001</w:t>
            </w:r>
          </w:p>
        </w:tc>
        <w:tc>
          <w:tcPr>
            <w:tcW w:w="1134" w:type="dxa"/>
            <w:vAlign w:val="center"/>
          </w:tcPr>
          <w:p w:rsidR="00CD6F38" w:rsidRPr="00CD6F38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5713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5351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Մանկապատանեկան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ստեղծագործական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կենտրոն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4031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3885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2704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3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10460</w:t>
            </w:r>
          </w:p>
        </w:tc>
        <w:tc>
          <w:tcPr>
            <w:tcW w:w="1134" w:type="dxa"/>
            <w:vAlign w:val="center"/>
          </w:tcPr>
          <w:p w:rsidR="00CD6F38" w:rsidRPr="0094304C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11941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11883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4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9152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11474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9479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5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11691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14627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11923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7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10146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12342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12818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Թիվ</w:t>
            </w:r>
            <w:proofErr w:type="spellEnd"/>
            <w:r w:rsidRPr="00CD6F38">
              <w:rPr>
                <w:rFonts w:ascii="Sylfaen" w:hAnsi="Sylfaen"/>
              </w:rPr>
              <w:t xml:space="preserve"> 8 </w:t>
            </w:r>
            <w:proofErr w:type="spellStart"/>
            <w:r w:rsidRPr="00CD6F38">
              <w:rPr>
                <w:rFonts w:ascii="Sylfaen" w:hAnsi="Sylfaen" w:cs="Arial"/>
              </w:rPr>
              <w:t>մանկապարտեզ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8450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12564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11483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64"/>
        </w:trPr>
        <w:tc>
          <w:tcPr>
            <w:tcW w:w="572" w:type="dxa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 w:rsidRPr="00CD6F38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261" w:type="dxa"/>
            <w:vAlign w:val="center"/>
          </w:tcPr>
          <w:p w:rsidR="00CD6F38" w:rsidRPr="00CD6F38" w:rsidRDefault="00CD6F38" w:rsidP="00157622">
            <w:pPr>
              <w:spacing w:before="40" w:after="40"/>
              <w:ind w:left="142" w:right="142"/>
              <w:rPr>
                <w:rFonts w:ascii="Sylfaen" w:hAnsi="Sylfaen"/>
              </w:rPr>
            </w:pPr>
            <w:proofErr w:type="spellStart"/>
            <w:r w:rsidRPr="00CD6F38">
              <w:rPr>
                <w:rFonts w:ascii="Sylfaen" w:hAnsi="Sylfaen" w:cs="Arial"/>
              </w:rPr>
              <w:t>Մշակույթի</w:t>
            </w:r>
            <w:proofErr w:type="spellEnd"/>
            <w:r w:rsidRPr="00CD6F38">
              <w:rPr>
                <w:rFonts w:ascii="Sylfaen" w:hAnsi="Sylfaen"/>
              </w:rPr>
              <w:t xml:space="preserve"> </w:t>
            </w:r>
            <w:proofErr w:type="spellStart"/>
            <w:r w:rsidRPr="00CD6F38">
              <w:rPr>
                <w:rFonts w:ascii="Sylfaen" w:hAnsi="Sylfaen" w:cs="Arial"/>
              </w:rPr>
              <w:t>տուն</w:t>
            </w:r>
            <w:proofErr w:type="spellEnd"/>
          </w:p>
        </w:tc>
        <w:tc>
          <w:tcPr>
            <w:tcW w:w="1195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CD6F38" w:rsidRPr="000A31B3" w:rsidRDefault="000A31B3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3057" w:type="dxa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CD6F38" w:rsidRPr="00CD6F38" w:rsidTr="008515AF">
        <w:trPr>
          <w:trHeight w:val="293"/>
        </w:trPr>
        <w:tc>
          <w:tcPr>
            <w:tcW w:w="572" w:type="dxa"/>
            <w:shd w:val="clear" w:color="auto" w:fill="F1F1F1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261" w:type="dxa"/>
            <w:shd w:val="clear" w:color="auto" w:fill="F1F1F1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  <w:r w:rsidRPr="00CD6F38">
              <w:rPr>
                <w:rFonts w:ascii="Sylfaen" w:hAnsi="Sylfaen"/>
                <w:b/>
                <w:lang w:val="hy-AM"/>
              </w:rPr>
              <w:t>Ընդամենը</w:t>
            </w:r>
          </w:p>
        </w:tc>
        <w:tc>
          <w:tcPr>
            <w:tcW w:w="1195" w:type="dxa"/>
            <w:shd w:val="clear" w:color="auto" w:fill="F1F1F1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3057" w:type="dxa"/>
            <w:shd w:val="clear" w:color="auto" w:fill="F1F1F1"/>
          </w:tcPr>
          <w:p w:rsidR="00CD6F38" w:rsidRPr="00CD6F38" w:rsidRDefault="00CD6F38" w:rsidP="00157622">
            <w:pPr>
              <w:pStyle w:val="TableParagraph"/>
              <w:spacing w:before="40" w:after="40"/>
              <w:ind w:left="51" w:right="79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C967CB" w:rsidRDefault="00CD6F38" w:rsidP="00CD6F38">
      <w:pPr>
        <w:spacing w:before="20"/>
        <w:ind w:right="-681"/>
        <w:rPr>
          <w:rFonts w:ascii="Sylfaen" w:hAnsi="Sylfaen" w:cs="Sylfaen"/>
          <w:sz w:val="20"/>
          <w:szCs w:val="20"/>
        </w:rPr>
      </w:pPr>
      <w:r w:rsidRPr="00883F11">
        <w:rPr>
          <w:rFonts w:ascii="Sylfaen" w:hAnsi="Sylfaen" w:cs="Sylfaen"/>
          <w:sz w:val="20"/>
          <w:szCs w:val="20"/>
        </w:rPr>
        <w:t xml:space="preserve">*) </w:t>
      </w:r>
      <w:proofErr w:type="spellStart"/>
      <w:r w:rsidRPr="00CD6F38">
        <w:rPr>
          <w:rFonts w:ascii="Sylfaen" w:hAnsi="Sylfaen" w:cs="Sylfaen"/>
          <w:sz w:val="20"/>
          <w:szCs w:val="20"/>
        </w:rPr>
        <w:t>Արդյո՞ք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օբյեկտի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ջերմամատակարարումը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CD6F38">
        <w:rPr>
          <w:rFonts w:ascii="Sylfaen" w:hAnsi="Sylfaen" w:cs="Sylfaen"/>
          <w:sz w:val="20"/>
          <w:szCs w:val="20"/>
        </w:rPr>
        <w:t>մասամբ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կամ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ամբողջությամբ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CD6F38">
        <w:rPr>
          <w:rFonts w:ascii="Sylfaen" w:hAnsi="Sylfaen" w:cs="Sylfaen"/>
          <w:sz w:val="20"/>
          <w:szCs w:val="20"/>
        </w:rPr>
        <w:t>իրականացվում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 w:rsidRPr="00CD6F38">
        <w:rPr>
          <w:rFonts w:ascii="Sylfaen" w:hAnsi="Sylfaen" w:cs="Sylfaen"/>
          <w:sz w:val="20"/>
          <w:szCs w:val="20"/>
        </w:rPr>
        <w:t>է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արևային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ջրատաքացուցիչների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միջոցով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CD6F38">
        <w:rPr>
          <w:rFonts w:ascii="Sylfaen" w:hAnsi="Sylfaen" w:cs="Sylfaen"/>
          <w:sz w:val="20"/>
          <w:szCs w:val="20"/>
        </w:rPr>
        <w:t>դրական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պատասխանի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դեպքում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CD6F38">
        <w:rPr>
          <w:rFonts w:ascii="Sylfaen" w:hAnsi="Sylfaen" w:cs="Sylfaen"/>
          <w:sz w:val="20"/>
          <w:szCs w:val="20"/>
        </w:rPr>
        <w:t>անհրաժեշտ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 w:rsidRPr="00CD6F38">
        <w:rPr>
          <w:rFonts w:ascii="Sylfaen" w:hAnsi="Sylfaen" w:cs="Sylfaen"/>
          <w:sz w:val="20"/>
          <w:szCs w:val="20"/>
        </w:rPr>
        <w:t>է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նշել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 w:rsidRPr="00CD6F38">
        <w:rPr>
          <w:rFonts w:ascii="Sylfaen" w:hAnsi="Sylfaen" w:cs="Sylfaen"/>
          <w:sz w:val="20"/>
          <w:szCs w:val="20"/>
        </w:rPr>
        <w:t>ՖՎ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տեղակայանքի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դրվածքային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հզորությունը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): </w:t>
      </w:r>
      <w:proofErr w:type="spellStart"/>
      <w:r w:rsidRPr="00CD6F38">
        <w:rPr>
          <w:rFonts w:ascii="Sylfaen" w:hAnsi="Sylfaen" w:cs="Sylfaen"/>
          <w:sz w:val="20"/>
          <w:szCs w:val="20"/>
        </w:rPr>
        <w:t>Արդյո՞ք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CD6F38">
        <w:rPr>
          <w:rFonts w:ascii="Sylfaen" w:hAnsi="Sylfaen" w:cs="Sylfaen"/>
          <w:sz w:val="20"/>
          <w:szCs w:val="20"/>
        </w:rPr>
        <w:t>օբյեկտ</w:t>
      </w:r>
      <w:r>
        <w:rPr>
          <w:rFonts w:ascii="Sylfaen" w:hAnsi="Sylfaen" w:cs="Sylfaen"/>
          <w:sz w:val="20"/>
          <w:szCs w:val="20"/>
        </w:rPr>
        <w:t>ը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գազաֆիկացված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ջեռուցումը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իրականացվում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բնական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գազով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աշխատող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կաթսաների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 w:rsidRPr="00883F11">
        <w:rPr>
          <w:rFonts w:ascii="Sylfaen" w:hAnsi="Sylfaen" w:cs="Sylfaen"/>
          <w:sz w:val="20"/>
          <w:szCs w:val="20"/>
        </w:rPr>
        <w:t>/</w:t>
      </w:r>
      <w:proofErr w:type="spellStart"/>
      <w:r>
        <w:rPr>
          <w:rFonts w:ascii="Sylfaen" w:hAnsi="Sylfaen" w:cs="Sylfaen"/>
          <w:sz w:val="20"/>
          <w:szCs w:val="20"/>
        </w:rPr>
        <w:t>կամ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ջրատաքացուցիչների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միջոցով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Արդյո՞ք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օբյեկտի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ջեռուցման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համար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օգտագործվում</w:t>
      </w:r>
      <w:proofErr w:type="spellEnd"/>
      <w:r w:rsidRPr="00883F11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 w:rsidRPr="00883F11">
        <w:rPr>
          <w:rFonts w:ascii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վառելափայտ</w:t>
      </w:r>
      <w:proofErr w:type="spellEnd"/>
      <w:r w:rsidRPr="00883F11">
        <w:rPr>
          <w:rFonts w:ascii="Sylfaen" w:hAnsi="Sylfaen" w:cs="Sylfaen"/>
          <w:sz w:val="20"/>
          <w:szCs w:val="20"/>
        </w:rPr>
        <w:t>:</w:t>
      </w:r>
    </w:p>
    <w:p w:rsidR="00C967CB" w:rsidRDefault="00C967CB" w:rsidP="00CD6F38">
      <w:pPr>
        <w:spacing w:before="20"/>
        <w:ind w:right="-681"/>
        <w:rPr>
          <w:rFonts w:ascii="Sylfaen" w:hAnsi="Sylfaen" w:cs="Sylfaen"/>
          <w:sz w:val="20"/>
          <w:szCs w:val="20"/>
        </w:rPr>
      </w:pPr>
    </w:p>
    <w:p w:rsidR="00C967CB" w:rsidRPr="000033E7" w:rsidRDefault="00C967CB" w:rsidP="00C967CB">
      <w:pPr>
        <w:shd w:val="clear" w:color="auto" w:fill="FABF8F" w:themeFill="accent6" w:themeFillTint="99"/>
        <w:spacing w:before="0" w:after="120"/>
        <w:jc w:val="center"/>
        <w:rPr>
          <w:rFonts w:ascii="Sylfaen" w:hAnsi="Sylfaen"/>
          <w:b/>
        </w:rPr>
      </w:pPr>
      <w:r w:rsidRPr="00C967CB">
        <w:rPr>
          <w:rFonts w:ascii="Sylfaen" w:eastAsiaTheme="majorEastAsia" w:hAnsi="Sylfaen" w:cs="Sylfaen"/>
          <w:b/>
        </w:rPr>
        <w:t>ԲՆԱԿԵԼԻ ՀԱՏՎԱԾ</w:t>
      </w:r>
    </w:p>
    <w:p w:rsidR="008515AF" w:rsidRPr="00C967CB" w:rsidRDefault="00C967CB" w:rsidP="00C967CB">
      <w:pPr>
        <w:spacing w:before="0" w:after="60"/>
        <w:rPr>
          <w:rFonts w:ascii="Sylfaen" w:eastAsiaTheme="majorEastAsia" w:hAnsi="Sylfaen" w:cs="Sylfaen"/>
          <w:b/>
        </w:rPr>
      </w:pPr>
      <w:proofErr w:type="spellStart"/>
      <w:r>
        <w:rPr>
          <w:rFonts w:ascii="Sylfaen" w:eastAsiaTheme="majorEastAsia" w:hAnsi="Sylfaen" w:cs="Sylfaen"/>
          <w:b/>
        </w:rPr>
        <w:t>Գավառ</w:t>
      </w:r>
      <w:proofErr w:type="spellEnd"/>
      <w:r w:rsidR="008515AF" w:rsidRPr="00C967CB">
        <w:rPr>
          <w:rFonts w:ascii="Sylfaen" w:eastAsiaTheme="majorEastAsia" w:hAnsi="Sylfaen" w:cs="Sylfaen"/>
          <w:b/>
        </w:rPr>
        <w:t xml:space="preserve"> </w:t>
      </w:r>
      <w:proofErr w:type="spellStart"/>
      <w:r w:rsidR="008515AF" w:rsidRPr="00C967CB">
        <w:rPr>
          <w:rFonts w:ascii="Sylfaen" w:eastAsiaTheme="majorEastAsia" w:hAnsi="Sylfaen" w:cs="Sylfaen"/>
          <w:b/>
        </w:rPr>
        <w:t>քաղաքի</w:t>
      </w:r>
      <w:proofErr w:type="spellEnd"/>
      <w:r w:rsidR="008515AF" w:rsidRPr="00C967CB">
        <w:rPr>
          <w:rFonts w:ascii="Sylfaen" w:eastAsiaTheme="majorEastAsia" w:hAnsi="Sylfaen" w:cs="Sylfaen"/>
          <w:b/>
        </w:rPr>
        <w:t xml:space="preserve"> </w:t>
      </w:r>
      <w:proofErr w:type="spellStart"/>
      <w:r w:rsidR="008515AF" w:rsidRPr="00C967CB">
        <w:rPr>
          <w:rFonts w:ascii="Sylfaen" w:eastAsiaTheme="majorEastAsia" w:hAnsi="Sylfaen" w:cs="Sylfaen"/>
          <w:b/>
        </w:rPr>
        <w:t>բնակչության</w:t>
      </w:r>
      <w:proofErr w:type="spellEnd"/>
      <w:r w:rsidR="008515AF" w:rsidRPr="00C967CB">
        <w:rPr>
          <w:rFonts w:ascii="Sylfaen" w:eastAsiaTheme="majorEastAsia" w:hAnsi="Sylfaen" w:cs="Sylfaen"/>
          <w:b/>
        </w:rPr>
        <w:t xml:space="preserve"> </w:t>
      </w:r>
      <w:proofErr w:type="spellStart"/>
      <w:r w:rsidR="008515AF" w:rsidRPr="00C967CB">
        <w:rPr>
          <w:rFonts w:ascii="Sylfaen" w:eastAsiaTheme="majorEastAsia" w:hAnsi="Sylfaen" w:cs="Sylfaen"/>
          <w:b/>
        </w:rPr>
        <w:t>տարեկան</w:t>
      </w:r>
      <w:proofErr w:type="spellEnd"/>
      <w:r w:rsidR="008515AF" w:rsidRPr="00C967CB">
        <w:rPr>
          <w:rFonts w:ascii="Sylfaen" w:eastAsiaTheme="majorEastAsia" w:hAnsi="Sylfaen" w:cs="Sylfaen"/>
          <w:b/>
        </w:rPr>
        <w:t xml:space="preserve"> </w:t>
      </w:r>
      <w:proofErr w:type="spellStart"/>
      <w:r w:rsidR="008515AF" w:rsidRPr="00C967CB">
        <w:rPr>
          <w:rFonts w:ascii="Sylfaen" w:eastAsiaTheme="majorEastAsia" w:hAnsi="Sylfaen" w:cs="Sylfaen"/>
          <w:b/>
        </w:rPr>
        <w:t>էլեկտրասպառում</w:t>
      </w:r>
      <w:proofErr w:type="spellEnd"/>
    </w:p>
    <w:p w:rsidR="008515AF" w:rsidRPr="00C967CB" w:rsidRDefault="008515AF" w:rsidP="008515AF">
      <w:pPr>
        <w:pStyle w:val="a4"/>
        <w:spacing w:before="3"/>
        <w:rPr>
          <w:rFonts w:ascii="Sylfaen" w:hAnsi="Sylfaen"/>
          <w:b/>
          <w:sz w:val="5"/>
          <w:lang w:val="en-US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2222"/>
        <w:gridCol w:w="2268"/>
        <w:gridCol w:w="2268"/>
      </w:tblGrid>
      <w:tr w:rsidR="008515AF" w:rsidRPr="00E00EAF" w:rsidTr="00157622">
        <w:trPr>
          <w:trHeight w:val="333"/>
          <w:jc w:val="center"/>
        </w:trPr>
        <w:tc>
          <w:tcPr>
            <w:tcW w:w="3114" w:type="dxa"/>
            <w:vMerge w:val="restart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Ցուցանիշի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6758" w:type="dxa"/>
            <w:gridSpan w:val="3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Ցուցանիշի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մեծություն</w:t>
            </w:r>
          </w:p>
        </w:tc>
      </w:tr>
      <w:tr w:rsidR="008515AF" w:rsidRPr="00E00EAF" w:rsidTr="00157622">
        <w:trPr>
          <w:trHeight w:val="318"/>
          <w:jc w:val="center"/>
        </w:trPr>
        <w:tc>
          <w:tcPr>
            <w:tcW w:w="311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8515AF" w:rsidRPr="00E00EAF" w:rsidRDefault="008515AF" w:rsidP="00157622">
            <w:pPr>
              <w:spacing w:before="0"/>
              <w:ind w:left="42" w:right="134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222" w:type="dxa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2021թ.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2022թ.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2023թ.</w:t>
            </w:r>
          </w:p>
        </w:tc>
      </w:tr>
      <w:tr w:rsidR="008515AF" w:rsidRPr="00E00EAF" w:rsidTr="00157622">
        <w:trPr>
          <w:trHeight w:val="333"/>
          <w:jc w:val="center"/>
        </w:trPr>
        <w:tc>
          <w:tcPr>
            <w:tcW w:w="311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8515AF" w:rsidRPr="00E00EAF" w:rsidRDefault="008515AF" w:rsidP="00157622">
            <w:pPr>
              <w:spacing w:before="0"/>
              <w:ind w:left="42" w:right="134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222" w:type="dxa"/>
            <w:shd w:val="clear" w:color="auto" w:fill="D9D9D9"/>
            <w:vAlign w:val="center"/>
          </w:tcPr>
          <w:p w:rsidR="008515AF" w:rsidRPr="00C967CB" w:rsidRDefault="008515AF" w:rsidP="00157622">
            <w:pPr>
              <w:pStyle w:val="TableParagraph"/>
              <w:ind w:left="12" w:right="7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ՄՎտժ</w:t>
            </w:r>
            <w:r w:rsidR="00C967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C967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տարի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:rsidR="008515AF" w:rsidRPr="00C967CB" w:rsidRDefault="008515AF" w:rsidP="00157622">
            <w:pPr>
              <w:pStyle w:val="TableParagraph"/>
              <w:ind w:left="12" w:right="7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ՄՎտժ</w:t>
            </w:r>
            <w:r w:rsidR="00C967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C967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տարի</w:t>
            </w:r>
            <w:proofErr w:type="spellEnd"/>
          </w:p>
        </w:tc>
        <w:tc>
          <w:tcPr>
            <w:tcW w:w="2268" w:type="dxa"/>
            <w:shd w:val="clear" w:color="auto" w:fill="D9D9D9"/>
            <w:vAlign w:val="center"/>
          </w:tcPr>
          <w:p w:rsidR="008515AF" w:rsidRPr="00C967CB" w:rsidRDefault="008515AF" w:rsidP="00157622">
            <w:pPr>
              <w:pStyle w:val="TableParagraph"/>
              <w:ind w:left="12" w:right="7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ՄՎտժ</w:t>
            </w:r>
            <w:r w:rsidR="00C967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C967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8515AF" w:rsidRPr="00E00EAF" w:rsidTr="00157622">
        <w:trPr>
          <w:trHeight w:val="64"/>
          <w:jc w:val="center"/>
        </w:trPr>
        <w:tc>
          <w:tcPr>
            <w:tcW w:w="3114" w:type="dxa"/>
            <w:vAlign w:val="center"/>
          </w:tcPr>
          <w:p w:rsidR="008515AF" w:rsidRPr="00BB2397" w:rsidRDefault="008515AF" w:rsidP="00C967CB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ԲԲՇ-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ներ</w:t>
            </w:r>
            <w:proofErr w:type="spellEnd"/>
          </w:p>
        </w:tc>
        <w:tc>
          <w:tcPr>
            <w:tcW w:w="2222" w:type="dxa"/>
            <w:vAlign w:val="center"/>
          </w:tcPr>
          <w:p w:rsidR="008515AF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5750123</w:t>
            </w:r>
          </w:p>
        </w:tc>
        <w:tc>
          <w:tcPr>
            <w:tcW w:w="2268" w:type="dxa"/>
            <w:vAlign w:val="center"/>
          </w:tcPr>
          <w:p w:rsidR="008515AF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7245199</w:t>
            </w:r>
          </w:p>
        </w:tc>
        <w:tc>
          <w:tcPr>
            <w:tcW w:w="2268" w:type="dxa"/>
            <w:vAlign w:val="center"/>
          </w:tcPr>
          <w:p w:rsidR="008515AF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5836916</w:t>
            </w:r>
          </w:p>
        </w:tc>
      </w:tr>
      <w:tr w:rsidR="008515AF" w:rsidRPr="00E00EAF" w:rsidTr="00157622">
        <w:trPr>
          <w:trHeight w:val="64"/>
          <w:jc w:val="center"/>
        </w:trPr>
        <w:tc>
          <w:tcPr>
            <w:tcW w:w="3114" w:type="dxa"/>
            <w:vAlign w:val="center"/>
          </w:tcPr>
          <w:p w:rsidR="008515AF" w:rsidRPr="00BB2397" w:rsidRDefault="008515AF" w:rsidP="00C967CB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Առանձնատներ</w:t>
            </w:r>
            <w:proofErr w:type="spellEnd"/>
          </w:p>
        </w:tc>
        <w:tc>
          <w:tcPr>
            <w:tcW w:w="2222" w:type="dxa"/>
            <w:vAlign w:val="center"/>
          </w:tcPr>
          <w:p w:rsidR="008515AF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12654215</w:t>
            </w:r>
          </w:p>
        </w:tc>
        <w:tc>
          <w:tcPr>
            <w:tcW w:w="2268" w:type="dxa"/>
            <w:vAlign w:val="center"/>
          </w:tcPr>
          <w:p w:rsidR="008515AF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13157369</w:t>
            </w:r>
          </w:p>
        </w:tc>
        <w:tc>
          <w:tcPr>
            <w:tcW w:w="2268" w:type="dxa"/>
            <w:vAlign w:val="center"/>
          </w:tcPr>
          <w:p w:rsidR="008515AF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13619472</w:t>
            </w:r>
          </w:p>
        </w:tc>
      </w:tr>
      <w:tr w:rsidR="00C967CB" w:rsidRPr="00E00EAF" w:rsidTr="00C967CB">
        <w:trPr>
          <w:trHeight w:val="6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967CB" w:rsidRPr="00C967CB" w:rsidRDefault="00C967CB" w:rsidP="00C967CB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:rsidR="00C967CB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18404338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967CB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20402568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967CB" w:rsidRPr="00625094" w:rsidRDefault="00625094" w:rsidP="00C967CB">
            <w:pPr>
              <w:pStyle w:val="TableParagraph"/>
              <w:spacing w:before="40" w:after="40"/>
              <w:ind w:left="12" w:right="7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19456289</w:t>
            </w:r>
          </w:p>
        </w:tc>
      </w:tr>
    </w:tbl>
    <w:p w:rsidR="008515AF" w:rsidRPr="00C967CB" w:rsidRDefault="00C967CB" w:rsidP="00C967CB">
      <w:pPr>
        <w:spacing w:before="240" w:after="60"/>
        <w:rPr>
          <w:rFonts w:ascii="Sylfaen" w:eastAsiaTheme="majorEastAsia" w:hAnsi="Sylfaen" w:cs="Sylfaen"/>
          <w:b/>
          <w:lang w:val="hy-AM"/>
        </w:rPr>
      </w:pPr>
      <w:r w:rsidRPr="00C967CB">
        <w:rPr>
          <w:rFonts w:ascii="Sylfaen" w:eastAsiaTheme="majorEastAsia" w:hAnsi="Sylfaen" w:cs="Sylfaen"/>
          <w:b/>
          <w:lang w:val="hy-AM"/>
        </w:rPr>
        <w:t>Գավառ</w:t>
      </w:r>
      <w:r w:rsidR="008515AF" w:rsidRPr="00C967CB">
        <w:rPr>
          <w:rFonts w:ascii="Sylfaen" w:eastAsiaTheme="majorEastAsia" w:hAnsi="Sylfaen" w:cs="Sylfaen"/>
          <w:b/>
          <w:lang w:val="hy-AM"/>
        </w:rPr>
        <w:t xml:space="preserve"> քաղաքի բնակչության կողմից բնական գազի տարեկան սպառումը</w:t>
      </w:r>
    </w:p>
    <w:p w:rsidR="008515AF" w:rsidRPr="00E00EAF" w:rsidRDefault="008515AF" w:rsidP="008515AF">
      <w:pPr>
        <w:pStyle w:val="a4"/>
        <w:spacing w:before="4"/>
        <w:rPr>
          <w:rFonts w:ascii="Sylfaen" w:hAnsi="Sylfaen"/>
          <w:b/>
          <w:sz w:val="5"/>
          <w:lang w:val="hy-AM"/>
        </w:rPr>
      </w:pPr>
    </w:p>
    <w:tbl>
      <w:tblPr>
        <w:tblW w:w="9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414"/>
        <w:gridCol w:w="2378"/>
        <w:gridCol w:w="2371"/>
      </w:tblGrid>
      <w:tr w:rsidR="008515AF" w:rsidRPr="00E00EAF" w:rsidTr="00157622">
        <w:trPr>
          <w:trHeight w:val="252"/>
          <w:jc w:val="center"/>
        </w:trPr>
        <w:tc>
          <w:tcPr>
            <w:tcW w:w="2804" w:type="dxa"/>
            <w:vMerge w:val="restart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98" w:right="40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Ցուցանիշի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7163" w:type="dxa"/>
            <w:gridSpan w:val="3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72" w:right="32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Ցուցանիշի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մեծություն</w:t>
            </w:r>
          </w:p>
        </w:tc>
      </w:tr>
      <w:tr w:rsidR="008515AF" w:rsidRPr="00E00EAF" w:rsidTr="00157622">
        <w:trPr>
          <w:trHeight w:val="252"/>
          <w:jc w:val="center"/>
        </w:trPr>
        <w:tc>
          <w:tcPr>
            <w:tcW w:w="280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8515AF" w:rsidRPr="00E00EAF" w:rsidRDefault="008515AF" w:rsidP="00157622">
            <w:pPr>
              <w:spacing w:before="0"/>
              <w:ind w:left="98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4" w:type="dxa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2021թ.</w:t>
            </w:r>
          </w:p>
        </w:tc>
        <w:tc>
          <w:tcPr>
            <w:tcW w:w="2378" w:type="dxa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2022թ.</w:t>
            </w:r>
          </w:p>
        </w:tc>
        <w:tc>
          <w:tcPr>
            <w:tcW w:w="2371" w:type="dxa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2023թ.</w:t>
            </w:r>
          </w:p>
        </w:tc>
      </w:tr>
      <w:tr w:rsidR="008515AF" w:rsidRPr="00E00EAF" w:rsidTr="00157622">
        <w:trPr>
          <w:trHeight w:val="252"/>
          <w:jc w:val="center"/>
        </w:trPr>
        <w:tc>
          <w:tcPr>
            <w:tcW w:w="280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8515AF" w:rsidRPr="00E00EAF" w:rsidRDefault="008515AF" w:rsidP="00157622">
            <w:pPr>
              <w:spacing w:before="0"/>
              <w:ind w:left="98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4" w:type="dxa"/>
            <w:shd w:val="clear" w:color="auto" w:fill="D9D9D9"/>
            <w:vAlign w:val="center"/>
          </w:tcPr>
          <w:p w:rsidR="008515AF" w:rsidRPr="00C967CB" w:rsidRDefault="008515AF" w:rsidP="00157622">
            <w:pPr>
              <w:pStyle w:val="TableParagraph"/>
              <w:ind w:left="23" w:right="11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հազ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.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նմ</w:t>
            </w:r>
            <w:r w:rsidRPr="00E00EAF">
              <w:rPr>
                <w:rFonts w:ascii="Sylfaen" w:hAnsi="Sylfaen"/>
                <w:b/>
                <w:sz w:val="20"/>
                <w:szCs w:val="20"/>
                <w:vertAlign w:val="superscript"/>
                <w:lang w:val="hy-AM"/>
              </w:rPr>
              <w:t>3</w:t>
            </w:r>
            <w:r w:rsidR="00C967CB"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C967CB"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տարի</w:t>
            </w:r>
            <w:proofErr w:type="spellEnd"/>
          </w:p>
        </w:tc>
        <w:tc>
          <w:tcPr>
            <w:tcW w:w="2378" w:type="dxa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23" w:right="11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հազ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.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նմ</w:t>
            </w:r>
            <w:r w:rsidRPr="00E00EAF">
              <w:rPr>
                <w:rFonts w:ascii="Sylfaen" w:hAnsi="Sylfaen"/>
                <w:b/>
                <w:sz w:val="20"/>
                <w:szCs w:val="20"/>
                <w:vertAlign w:val="superscript"/>
                <w:lang w:val="hy-AM"/>
              </w:rPr>
              <w:t>3</w:t>
            </w:r>
            <w:r w:rsidR="00C967CB"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C967CB"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տարի</w:t>
            </w:r>
            <w:proofErr w:type="spellEnd"/>
          </w:p>
        </w:tc>
        <w:tc>
          <w:tcPr>
            <w:tcW w:w="2371" w:type="dxa"/>
            <w:shd w:val="clear" w:color="auto" w:fill="D9D9D9"/>
            <w:vAlign w:val="center"/>
          </w:tcPr>
          <w:p w:rsidR="008515AF" w:rsidRPr="00E00EAF" w:rsidRDefault="008515AF" w:rsidP="00157622">
            <w:pPr>
              <w:pStyle w:val="TableParagraph"/>
              <w:ind w:left="23" w:right="11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հազ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.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նմ</w:t>
            </w:r>
            <w:r w:rsidRPr="00E00EAF">
              <w:rPr>
                <w:rFonts w:ascii="Sylfaen" w:hAnsi="Sylfaen"/>
                <w:b/>
                <w:sz w:val="20"/>
                <w:szCs w:val="20"/>
                <w:vertAlign w:val="superscript"/>
                <w:lang w:val="hy-AM"/>
              </w:rPr>
              <w:t>3</w:t>
            </w:r>
            <w:r w:rsidR="00C967CB"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C967CB"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8515AF" w:rsidRPr="00E00EAF" w:rsidTr="00157622">
        <w:trPr>
          <w:trHeight w:val="260"/>
          <w:jc w:val="center"/>
        </w:trPr>
        <w:tc>
          <w:tcPr>
            <w:tcW w:w="2804" w:type="dxa"/>
            <w:vAlign w:val="center"/>
          </w:tcPr>
          <w:p w:rsidR="008515AF" w:rsidRPr="00BB2397" w:rsidRDefault="008515AF" w:rsidP="00C967CB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ԲԲՇ-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ներ</w:t>
            </w:r>
            <w:proofErr w:type="spellEnd"/>
          </w:p>
        </w:tc>
        <w:tc>
          <w:tcPr>
            <w:tcW w:w="2414" w:type="dxa"/>
            <w:vAlign w:val="center"/>
          </w:tcPr>
          <w:p w:rsidR="008515AF" w:rsidRPr="007C0FA4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1386699</w:t>
            </w:r>
          </w:p>
        </w:tc>
        <w:tc>
          <w:tcPr>
            <w:tcW w:w="2378" w:type="dxa"/>
            <w:vAlign w:val="center"/>
          </w:tcPr>
          <w:p w:rsidR="008515AF" w:rsidRPr="007C0FA4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1519593</w:t>
            </w:r>
          </w:p>
        </w:tc>
        <w:tc>
          <w:tcPr>
            <w:tcW w:w="2371" w:type="dxa"/>
            <w:vAlign w:val="center"/>
          </w:tcPr>
          <w:p w:rsidR="008515AF" w:rsidRPr="007C0FA4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1531803</w:t>
            </w:r>
          </w:p>
        </w:tc>
      </w:tr>
      <w:tr w:rsidR="008515AF" w:rsidRPr="00E00EAF" w:rsidTr="00157622">
        <w:trPr>
          <w:trHeight w:val="116"/>
          <w:jc w:val="center"/>
        </w:trPr>
        <w:tc>
          <w:tcPr>
            <w:tcW w:w="2804" w:type="dxa"/>
            <w:vAlign w:val="center"/>
          </w:tcPr>
          <w:p w:rsidR="008515AF" w:rsidRPr="00BB2397" w:rsidRDefault="008515AF" w:rsidP="00C967CB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Առանձնատներ</w:t>
            </w:r>
            <w:proofErr w:type="spellEnd"/>
          </w:p>
        </w:tc>
        <w:tc>
          <w:tcPr>
            <w:tcW w:w="2414" w:type="dxa"/>
            <w:vAlign w:val="center"/>
          </w:tcPr>
          <w:p w:rsidR="008515AF" w:rsidRPr="007C0FA4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10967216</w:t>
            </w:r>
          </w:p>
        </w:tc>
        <w:tc>
          <w:tcPr>
            <w:tcW w:w="2378" w:type="dxa"/>
            <w:vAlign w:val="center"/>
          </w:tcPr>
          <w:p w:rsidR="008515AF" w:rsidRPr="007C0FA4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10794782</w:t>
            </w:r>
          </w:p>
        </w:tc>
        <w:tc>
          <w:tcPr>
            <w:tcW w:w="2371" w:type="dxa"/>
            <w:vAlign w:val="center"/>
          </w:tcPr>
          <w:p w:rsidR="008515AF" w:rsidRPr="007C0FA4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11467301</w:t>
            </w:r>
          </w:p>
        </w:tc>
      </w:tr>
      <w:tr w:rsidR="00C967CB" w:rsidRPr="00E00EAF" w:rsidTr="00C967CB">
        <w:trPr>
          <w:trHeight w:val="116"/>
          <w:jc w:val="center"/>
        </w:trPr>
        <w:tc>
          <w:tcPr>
            <w:tcW w:w="2804" w:type="dxa"/>
            <w:shd w:val="clear" w:color="auto" w:fill="F2F2F2" w:themeFill="background1" w:themeFillShade="F2"/>
            <w:vAlign w:val="center"/>
          </w:tcPr>
          <w:p w:rsidR="00C967CB" w:rsidRPr="00C967CB" w:rsidRDefault="00C967CB" w:rsidP="00C967CB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C967CB" w:rsidRPr="00C967CB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12353915</w:t>
            </w:r>
          </w:p>
        </w:tc>
        <w:tc>
          <w:tcPr>
            <w:tcW w:w="2378" w:type="dxa"/>
            <w:shd w:val="clear" w:color="auto" w:fill="F2F2F2" w:themeFill="background1" w:themeFillShade="F2"/>
            <w:vAlign w:val="center"/>
          </w:tcPr>
          <w:p w:rsidR="00C967CB" w:rsidRPr="00C967CB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12314375</w:t>
            </w:r>
          </w:p>
        </w:tc>
        <w:tc>
          <w:tcPr>
            <w:tcW w:w="2371" w:type="dxa"/>
            <w:shd w:val="clear" w:color="auto" w:fill="F2F2F2" w:themeFill="background1" w:themeFillShade="F2"/>
            <w:vAlign w:val="center"/>
          </w:tcPr>
          <w:p w:rsidR="00C967CB" w:rsidRPr="00C967CB" w:rsidRDefault="00111337" w:rsidP="00C967CB">
            <w:pPr>
              <w:pStyle w:val="TableParagraph"/>
              <w:spacing w:before="40" w:after="40"/>
              <w:ind w:left="23" w:right="11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12999104</w:t>
            </w:r>
          </w:p>
        </w:tc>
      </w:tr>
    </w:tbl>
    <w:p w:rsidR="00C967CB" w:rsidRPr="00C967CB" w:rsidRDefault="00C967CB" w:rsidP="00C967CB">
      <w:pPr>
        <w:spacing w:before="240" w:after="60"/>
        <w:rPr>
          <w:rFonts w:ascii="Sylfaen" w:eastAsiaTheme="majorEastAsia" w:hAnsi="Sylfaen" w:cs="Sylfaen"/>
          <w:b/>
          <w:lang w:val="hy-AM"/>
        </w:rPr>
      </w:pPr>
      <w:r w:rsidRPr="00C967CB">
        <w:rPr>
          <w:rFonts w:ascii="Sylfaen" w:eastAsiaTheme="majorEastAsia" w:hAnsi="Sylfaen" w:cs="Sylfaen"/>
          <w:b/>
          <w:lang w:val="hy-AM"/>
        </w:rPr>
        <w:t xml:space="preserve">Գավառ քաղաքի բնակչության կողմից </w:t>
      </w:r>
      <w:proofErr w:type="spellStart"/>
      <w:r w:rsidR="000C16C8">
        <w:rPr>
          <w:rFonts w:ascii="Sylfaen" w:eastAsiaTheme="majorEastAsia" w:hAnsi="Sylfaen" w:cs="Sylfaen"/>
          <w:b/>
        </w:rPr>
        <w:t>այլ</w:t>
      </w:r>
      <w:proofErr w:type="spellEnd"/>
      <w:r w:rsidR="000C16C8">
        <w:rPr>
          <w:rFonts w:ascii="Sylfaen" w:eastAsiaTheme="majorEastAsia" w:hAnsi="Sylfaen" w:cs="Sylfaen"/>
          <w:b/>
        </w:rPr>
        <w:t xml:space="preserve"> </w:t>
      </w:r>
      <w:proofErr w:type="spellStart"/>
      <w:r w:rsidR="00626C68">
        <w:rPr>
          <w:rFonts w:ascii="Sylfaen" w:eastAsiaTheme="majorEastAsia" w:hAnsi="Sylfaen" w:cs="Sylfaen"/>
          <w:b/>
        </w:rPr>
        <w:t>էներգակիրների</w:t>
      </w:r>
      <w:proofErr w:type="spellEnd"/>
      <w:r w:rsidRPr="00C967CB">
        <w:rPr>
          <w:rFonts w:ascii="Sylfaen" w:eastAsiaTheme="majorEastAsia" w:hAnsi="Sylfaen" w:cs="Sylfaen"/>
          <w:b/>
          <w:lang w:val="hy-AM"/>
        </w:rPr>
        <w:t xml:space="preserve"> տարեկան սպառումը</w:t>
      </w:r>
    </w:p>
    <w:p w:rsidR="00C967CB" w:rsidRPr="00E00EAF" w:rsidRDefault="00C967CB" w:rsidP="00C967CB">
      <w:pPr>
        <w:pStyle w:val="a4"/>
        <w:spacing w:before="4"/>
        <w:rPr>
          <w:rFonts w:ascii="Sylfaen" w:hAnsi="Sylfaen"/>
          <w:b/>
          <w:sz w:val="5"/>
          <w:lang w:val="hy-AM"/>
        </w:rPr>
      </w:pPr>
    </w:p>
    <w:tbl>
      <w:tblPr>
        <w:tblW w:w="9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414"/>
        <w:gridCol w:w="2378"/>
        <w:gridCol w:w="2371"/>
      </w:tblGrid>
      <w:tr w:rsidR="00C967CB" w:rsidRPr="00E00EAF" w:rsidTr="00C967CB">
        <w:trPr>
          <w:trHeight w:val="252"/>
          <w:jc w:val="center"/>
        </w:trPr>
        <w:tc>
          <w:tcPr>
            <w:tcW w:w="2804" w:type="dxa"/>
            <w:vMerge w:val="restart"/>
            <w:shd w:val="clear" w:color="auto" w:fill="D9D9D9"/>
            <w:vAlign w:val="center"/>
          </w:tcPr>
          <w:p w:rsidR="00C967CB" w:rsidRPr="00E00EAF" w:rsidRDefault="00C967CB" w:rsidP="00157622">
            <w:pPr>
              <w:pStyle w:val="TableParagraph"/>
              <w:ind w:left="98" w:right="40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Ցուցանիշի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7163" w:type="dxa"/>
            <w:gridSpan w:val="3"/>
            <w:shd w:val="clear" w:color="auto" w:fill="D9D9D9"/>
            <w:vAlign w:val="center"/>
          </w:tcPr>
          <w:p w:rsidR="00C967CB" w:rsidRPr="00E00EAF" w:rsidRDefault="00C967CB" w:rsidP="00157622">
            <w:pPr>
              <w:pStyle w:val="TableParagraph"/>
              <w:ind w:left="72" w:right="32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Ցուցանիշի</w:t>
            </w:r>
            <w:r w:rsidRPr="00E00EA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00EA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մեծություն</w:t>
            </w:r>
          </w:p>
        </w:tc>
      </w:tr>
      <w:tr w:rsidR="004B124E" w:rsidRPr="00E00EAF" w:rsidTr="00157622">
        <w:trPr>
          <w:trHeight w:val="537"/>
          <w:jc w:val="center"/>
        </w:trPr>
        <w:tc>
          <w:tcPr>
            <w:tcW w:w="280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4B124E" w:rsidRPr="00E00EAF" w:rsidRDefault="004B124E" w:rsidP="00157622">
            <w:pPr>
              <w:spacing w:before="0"/>
              <w:ind w:left="98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414" w:type="dxa"/>
            <w:shd w:val="clear" w:color="auto" w:fill="D9D9D9"/>
            <w:vAlign w:val="center"/>
          </w:tcPr>
          <w:p w:rsidR="004B124E" w:rsidRPr="00E00EAF" w:rsidRDefault="004B124E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2021թ.</w:t>
            </w:r>
          </w:p>
        </w:tc>
        <w:tc>
          <w:tcPr>
            <w:tcW w:w="2378" w:type="dxa"/>
            <w:shd w:val="clear" w:color="auto" w:fill="D9D9D9"/>
            <w:vAlign w:val="center"/>
          </w:tcPr>
          <w:p w:rsidR="004B124E" w:rsidRPr="00E00EAF" w:rsidRDefault="004B124E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2022թ.</w:t>
            </w:r>
          </w:p>
        </w:tc>
        <w:tc>
          <w:tcPr>
            <w:tcW w:w="2371" w:type="dxa"/>
            <w:shd w:val="clear" w:color="auto" w:fill="D9D9D9"/>
            <w:vAlign w:val="center"/>
          </w:tcPr>
          <w:p w:rsidR="004B124E" w:rsidRPr="00E00EAF" w:rsidRDefault="004B124E" w:rsidP="00157622">
            <w:pPr>
              <w:pStyle w:val="TableParagraph"/>
              <w:ind w:left="42" w:right="134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2023թ.</w:t>
            </w:r>
          </w:p>
        </w:tc>
      </w:tr>
      <w:tr w:rsidR="00C967CB" w:rsidRPr="00E00EAF" w:rsidTr="00C967CB">
        <w:trPr>
          <w:trHeight w:val="260"/>
          <w:jc w:val="center"/>
        </w:trPr>
        <w:tc>
          <w:tcPr>
            <w:tcW w:w="2804" w:type="dxa"/>
            <w:vAlign w:val="center"/>
          </w:tcPr>
          <w:p w:rsidR="00C967CB" w:rsidRPr="000C16C8" w:rsidRDefault="000C16C8" w:rsidP="00157622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Վառելափայտ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(մ</w:t>
            </w:r>
            <w:r w:rsidRPr="000C16C8">
              <w:rPr>
                <w:rFonts w:ascii="Sylfaen" w:hAnsi="Sylfaen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4" w:type="dxa"/>
            <w:vAlign w:val="center"/>
          </w:tcPr>
          <w:p w:rsidR="00C967CB" w:rsidRPr="007C0FA4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700</w:t>
            </w:r>
          </w:p>
        </w:tc>
        <w:tc>
          <w:tcPr>
            <w:tcW w:w="2378" w:type="dxa"/>
            <w:vAlign w:val="center"/>
          </w:tcPr>
          <w:p w:rsidR="00C967CB" w:rsidRPr="007C0FA4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650</w:t>
            </w:r>
          </w:p>
        </w:tc>
        <w:tc>
          <w:tcPr>
            <w:tcW w:w="2371" w:type="dxa"/>
            <w:vAlign w:val="center"/>
          </w:tcPr>
          <w:p w:rsidR="00C967CB" w:rsidRPr="007C0FA4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550</w:t>
            </w:r>
          </w:p>
        </w:tc>
      </w:tr>
      <w:tr w:rsidR="00C967CB" w:rsidRPr="00E00EAF" w:rsidTr="00C967CB">
        <w:trPr>
          <w:trHeight w:val="116"/>
          <w:jc w:val="center"/>
        </w:trPr>
        <w:tc>
          <w:tcPr>
            <w:tcW w:w="2804" w:type="dxa"/>
            <w:vAlign w:val="center"/>
          </w:tcPr>
          <w:p w:rsidR="00C967CB" w:rsidRPr="000C16C8" w:rsidRDefault="000C16C8" w:rsidP="00626C68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Աթար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26C68">
              <w:rPr>
                <w:rFonts w:ascii="Sylfaen" w:hAnsi="Sylfaen"/>
                <w:sz w:val="20"/>
                <w:szCs w:val="20"/>
                <w:lang w:val="en-US"/>
              </w:rPr>
              <w:t>տոննա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4" w:type="dxa"/>
            <w:vAlign w:val="center"/>
          </w:tcPr>
          <w:p w:rsidR="00C967CB" w:rsidRPr="007C0FA4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378" w:type="dxa"/>
            <w:vAlign w:val="center"/>
          </w:tcPr>
          <w:p w:rsidR="00C967CB" w:rsidRPr="007C0FA4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2371" w:type="dxa"/>
            <w:vAlign w:val="center"/>
          </w:tcPr>
          <w:p w:rsidR="00C967CB" w:rsidRPr="007C0FA4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</w:t>
            </w:r>
          </w:p>
        </w:tc>
      </w:tr>
      <w:tr w:rsidR="00C967CB" w:rsidRPr="00E00EAF" w:rsidTr="00C967CB">
        <w:trPr>
          <w:trHeight w:val="116"/>
          <w:jc w:val="center"/>
        </w:trPr>
        <w:tc>
          <w:tcPr>
            <w:tcW w:w="2804" w:type="dxa"/>
            <w:shd w:val="clear" w:color="auto" w:fill="F2F2F2" w:themeFill="background1" w:themeFillShade="F2"/>
            <w:vAlign w:val="center"/>
          </w:tcPr>
          <w:p w:rsidR="00C967CB" w:rsidRPr="00C967CB" w:rsidRDefault="00C967CB" w:rsidP="00157622">
            <w:pPr>
              <w:pStyle w:val="TableParagraph"/>
              <w:spacing w:before="40" w:after="40"/>
              <w:ind w:left="70" w:right="86"/>
              <w:jc w:val="lef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proofErr w:type="spellStart"/>
            <w:r w:rsidRPr="00C967CB">
              <w:rPr>
                <w:rFonts w:ascii="Sylfaen" w:hAnsi="Sylfaen"/>
                <w:b/>
                <w:sz w:val="20"/>
                <w:szCs w:val="20"/>
                <w:lang w:val="en-US"/>
              </w:rPr>
              <w:t>Ընդամենը</w:t>
            </w:r>
            <w:proofErr w:type="spellEnd"/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C967CB" w:rsidRPr="00C967CB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800</w:t>
            </w:r>
          </w:p>
        </w:tc>
        <w:tc>
          <w:tcPr>
            <w:tcW w:w="2378" w:type="dxa"/>
            <w:shd w:val="clear" w:color="auto" w:fill="F2F2F2" w:themeFill="background1" w:themeFillShade="F2"/>
            <w:vAlign w:val="center"/>
          </w:tcPr>
          <w:p w:rsidR="00C967CB" w:rsidRPr="00C967CB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730</w:t>
            </w:r>
          </w:p>
        </w:tc>
        <w:tc>
          <w:tcPr>
            <w:tcW w:w="2371" w:type="dxa"/>
            <w:shd w:val="clear" w:color="auto" w:fill="F2F2F2" w:themeFill="background1" w:themeFillShade="F2"/>
            <w:vAlign w:val="center"/>
          </w:tcPr>
          <w:p w:rsidR="00C967CB" w:rsidRPr="00C967CB" w:rsidRDefault="000A31B3" w:rsidP="00157622">
            <w:pPr>
              <w:pStyle w:val="TableParagraph"/>
              <w:spacing w:before="40" w:after="40"/>
              <w:ind w:left="23" w:right="11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620</w:t>
            </w:r>
          </w:p>
        </w:tc>
      </w:tr>
    </w:tbl>
    <w:p w:rsidR="004B124E" w:rsidRDefault="004B124E" w:rsidP="000033E7">
      <w:pPr>
        <w:jc w:val="center"/>
        <w:rPr>
          <w:rFonts w:ascii="Sylfaen" w:hAnsi="Sylfaen"/>
          <w:b/>
        </w:rPr>
      </w:pPr>
    </w:p>
    <w:p w:rsidR="004B124E" w:rsidRDefault="004B124E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4B124E" w:rsidRPr="004B124E" w:rsidRDefault="004B124E" w:rsidP="004B124E">
      <w:pPr>
        <w:shd w:val="clear" w:color="auto" w:fill="FABF8F" w:themeFill="accent6" w:themeFillTint="99"/>
        <w:spacing w:before="0" w:after="120"/>
        <w:jc w:val="center"/>
        <w:rPr>
          <w:rFonts w:ascii="Sylfaen" w:eastAsiaTheme="majorEastAsia" w:hAnsi="Sylfaen" w:cs="Sylfaen"/>
          <w:b/>
        </w:rPr>
      </w:pPr>
      <w:r w:rsidRPr="004B124E">
        <w:rPr>
          <w:rFonts w:ascii="Sylfaen" w:eastAsiaTheme="majorEastAsia" w:hAnsi="Sylfaen" w:cs="Sylfaen"/>
          <w:b/>
        </w:rPr>
        <w:lastRenderedPageBreak/>
        <w:t>ԲՅՈՒՋԵՏԱՅԻՆ ՀԱՍՏԱՏՈՒԹՅՈՒՆՆԵՐ</w:t>
      </w:r>
    </w:p>
    <w:p w:rsidR="004B124E" w:rsidRPr="009279E6" w:rsidRDefault="004B124E" w:rsidP="009279E6">
      <w:pPr>
        <w:spacing w:before="240" w:after="60"/>
        <w:rPr>
          <w:rFonts w:ascii="Sylfaen" w:eastAsiaTheme="majorEastAsia" w:hAnsi="Sylfaen" w:cs="Sylfaen"/>
          <w:b/>
          <w:lang w:val="hy-AM"/>
        </w:rPr>
      </w:pPr>
      <w:r w:rsidRPr="009279E6">
        <w:rPr>
          <w:rFonts w:ascii="Sylfaen" w:eastAsiaTheme="majorEastAsia" w:hAnsi="Sylfaen" w:cs="Sylfaen"/>
          <w:b/>
          <w:lang w:val="hy-AM"/>
        </w:rPr>
        <w:t xml:space="preserve">Էլեկտրական էներգիայի սպառումը մարզային բյուջետային </w:t>
      </w:r>
      <w:r w:rsidR="00626C68">
        <w:rPr>
          <w:rFonts w:ascii="Sylfaen" w:eastAsiaTheme="majorEastAsia" w:hAnsi="Sylfaen" w:cs="Sylfaen"/>
          <w:b/>
          <w:lang w:val="hy-AM"/>
        </w:rPr>
        <w:t>հաստատություններում</w:t>
      </w:r>
    </w:p>
    <w:tbl>
      <w:tblPr>
        <w:tblW w:w="9440" w:type="dxa"/>
        <w:tblInd w:w="108" w:type="dxa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1706"/>
        <w:gridCol w:w="1502"/>
      </w:tblGrid>
      <w:tr w:rsidR="009279E6" w:rsidRPr="00BD62FC" w:rsidTr="00157622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Դպրոցի</w:t>
            </w:r>
            <w:proofErr w:type="spellEnd"/>
          </w:p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համարը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Դպրոցի</w:t>
            </w:r>
            <w:proofErr w:type="spellEnd"/>
          </w:p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կարգավիճակը</w:t>
            </w:r>
            <w:proofErr w:type="spellEnd"/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Էլեկտրաէներգիայի</w:t>
            </w:r>
            <w:proofErr w:type="spellEnd"/>
            <w:r w:rsidRPr="00BD62FC">
              <w:rPr>
                <w:rFonts w:ascii="Sylfaen" w:eastAsia="Times New Roman" w:hAnsi="Sylfaen"/>
                <w:b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սպառումը</w:t>
            </w:r>
            <w:proofErr w:type="spellEnd"/>
            <w:r w:rsidRPr="00BD62FC">
              <w:rPr>
                <w:rFonts w:ascii="Sylfaen" w:eastAsia="Times New Roman" w:hAnsi="Sylfaen"/>
                <w:b/>
                <w:color w:val="000000"/>
              </w:rPr>
              <w:t xml:space="preserve">, </w:t>
            </w: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կՎտժ</w:t>
            </w:r>
            <w:proofErr w:type="spellEnd"/>
            <w:r w:rsidRPr="00BD62FC">
              <w:rPr>
                <w:rFonts w:ascii="Sylfaen" w:eastAsia="Times New Roman" w:hAnsi="Sylfaen"/>
                <w:b/>
                <w:color w:val="000000"/>
              </w:rPr>
              <w:t>/</w:t>
            </w: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տարի</w:t>
            </w:r>
            <w:proofErr w:type="spellEnd"/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9279E6" w:rsidRPr="00BD62FC" w:rsidRDefault="009279E6" w:rsidP="009279E6">
            <w:pPr>
              <w:spacing w:before="40" w:after="40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9279E6" w:rsidRPr="00BD62FC" w:rsidRDefault="009279E6" w:rsidP="009279E6">
            <w:pPr>
              <w:spacing w:before="40" w:after="40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2021թ.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2022թ.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2023թ.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15539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16167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20694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C52ED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3179</w:t>
            </w:r>
            <w:r w:rsidR="006A1A77">
              <w:rPr>
                <w:rFonts w:ascii="Sylfaen" w:eastAsia="Times New Roman" w:hAnsi="Sylfaen"/>
                <w:color w:val="000000"/>
                <w:lang w:val="hy-AM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C52ED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2006</w:t>
            </w:r>
            <w:r w:rsidR="006A1A77">
              <w:rPr>
                <w:rFonts w:ascii="Sylfaen" w:eastAsia="Times New Roman" w:hAnsi="Sylfaen"/>
                <w:color w:val="000000"/>
                <w:lang w:val="hy-AM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2144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17906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20126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19455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11385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12365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13020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2189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7537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21915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միջնակարգ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12540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12540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15740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միջնակարգ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18806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22904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6A1A77" w:rsidRDefault="006A1A77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18034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հատուկ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B5506" w:rsidRDefault="002B550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B5506" w:rsidRDefault="002B550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B5506" w:rsidRDefault="002B5506" w:rsidP="009279E6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0</w:t>
            </w:r>
          </w:p>
        </w:tc>
      </w:tr>
      <w:tr w:rsidR="009279E6" w:rsidRPr="00BD62FC" w:rsidTr="009279E6">
        <w:trPr>
          <w:trHeight w:hRule="exact" w:val="376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79E6" w:rsidRPr="00BD62FC" w:rsidRDefault="009279E6" w:rsidP="009279E6">
            <w:pPr>
              <w:spacing w:before="40" w:after="40"/>
              <w:jc w:val="center"/>
              <w:rPr>
                <w:rFonts w:eastAsia="Times New Roman"/>
                <w:b/>
                <w:color w:val="000000"/>
              </w:rPr>
            </w:pPr>
            <w:r w:rsidRPr="00BD62FC">
              <w:rPr>
                <w:rFonts w:ascii="Sylfaen" w:eastAsia="Times New Roman" w:hAnsi="Sylfaen"/>
                <w:b/>
                <w:color w:val="000000"/>
              </w:rPr>
              <w:t>Ը ն դ ա մ ե ն ը</w:t>
            </w:r>
            <w:r w:rsidRPr="00BD62FC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79E6" w:rsidRPr="002615A8" w:rsidRDefault="006C52ED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b/>
                <w:color w:val="000000"/>
                <w:lang w:val="hy-AM"/>
              </w:rPr>
              <w:t>110157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79E6" w:rsidRPr="002615A8" w:rsidRDefault="006C52ED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b/>
                <w:color w:val="000000"/>
                <w:lang w:val="hy-AM"/>
              </w:rPr>
              <w:t>111704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79E6" w:rsidRPr="002615A8" w:rsidRDefault="002615A8" w:rsidP="009279E6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b/>
                <w:color w:val="000000"/>
                <w:lang w:val="hy-AM"/>
              </w:rPr>
              <w:t>111 002</w:t>
            </w:r>
          </w:p>
        </w:tc>
      </w:tr>
    </w:tbl>
    <w:p w:rsidR="004B124E" w:rsidRPr="009279E6" w:rsidRDefault="004B124E" w:rsidP="009279E6">
      <w:pPr>
        <w:spacing w:before="240" w:after="60"/>
        <w:rPr>
          <w:rFonts w:ascii="Sylfaen" w:eastAsiaTheme="majorEastAsia" w:hAnsi="Sylfaen" w:cs="Sylfaen"/>
          <w:b/>
          <w:lang w:val="hy-AM"/>
        </w:rPr>
      </w:pPr>
      <w:r w:rsidRPr="009279E6">
        <w:rPr>
          <w:rFonts w:ascii="Sylfaen" w:eastAsiaTheme="majorEastAsia" w:hAnsi="Sylfaen" w:cs="Sylfaen"/>
          <w:b/>
          <w:lang w:val="hy-AM"/>
        </w:rPr>
        <w:t xml:space="preserve">Բնական գազի սպառումը մարզային բյուջետային </w:t>
      </w:r>
      <w:r w:rsidR="00626C68">
        <w:rPr>
          <w:rFonts w:ascii="Sylfaen" w:eastAsiaTheme="majorEastAsia" w:hAnsi="Sylfaen" w:cs="Sylfaen"/>
          <w:b/>
          <w:lang w:val="hy-AM"/>
        </w:rPr>
        <w:t>հաստատություններում</w:t>
      </w:r>
    </w:p>
    <w:tbl>
      <w:tblPr>
        <w:tblW w:w="9440" w:type="dxa"/>
        <w:tblInd w:w="108" w:type="dxa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1706"/>
        <w:gridCol w:w="1502"/>
      </w:tblGrid>
      <w:tr w:rsidR="009279E6" w:rsidRPr="00BD62FC" w:rsidTr="00157622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Դպրոցի</w:t>
            </w:r>
            <w:proofErr w:type="spellEnd"/>
          </w:p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համարը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Դպրոցի</w:t>
            </w:r>
            <w:proofErr w:type="spellEnd"/>
          </w:p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կարգավիճակը</w:t>
            </w:r>
            <w:proofErr w:type="spellEnd"/>
          </w:p>
        </w:tc>
        <w:tc>
          <w:tcPr>
            <w:tcW w:w="4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ԲԳ</w:t>
            </w:r>
            <w:r w:rsidRPr="00BD62FC">
              <w:rPr>
                <w:rFonts w:ascii="Sylfaen" w:eastAsia="Times New Roman" w:hAnsi="Sylfaen"/>
                <w:b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b/>
                <w:color w:val="000000"/>
              </w:rPr>
              <w:t>սպառումը</w:t>
            </w:r>
            <w:proofErr w:type="spellEnd"/>
            <w:r w:rsidRPr="00BD62FC">
              <w:rPr>
                <w:rFonts w:ascii="Sylfaen" w:eastAsia="Times New Roman" w:hAnsi="Sylfaen"/>
                <w:b/>
                <w:color w:val="000000"/>
              </w:rPr>
              <w:t xml:space="preserve">, </w:t>
            </w:r>
            <w:r w:rsidRPr="00BD62FC">
              <w:rPr>
                <w:rFonts w:ascii="Sylfaen" w:hAnsi="Sylfaen" w:cs="Sylfaen"/>
                <w:b/>
                <w:iCs/>
                <w:noProof/>
              </w:rPr>
              <w:t>մ</w:t>
            </w:r>
            <w:r w:rsidRPr="00BD62FC">
              <w:rPr>
                <w:rFonts w:ascii="Sylfaen" w:hAnsi="Sylfaen" w:cs="Sylfaen"/>
                <w:b/>
                <w:iCs/>
                <w:noProof/>
                <w:vertAlign w:val="superscript"/>
              </w:rPr>
              <w:t>3</w:t>
            </w:r>
            <w:r w:rsidRPr="00BD62FC">
              <w:rPr>
                <w:rFonts w:ascii="Sylfaen" w:hAnsi="Sylfaen" w:cs="Sylfaen"/>
                <w:b/>
                <w:iCs/>
                <w:noProof/>
              </w:rPr>
              <w:t>/տարի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9279E6" w:rsidRPr="00BD62FC" w:rsidRDefault="009279E6" w:rsidP="00157622">
            <w:pPr>
              <w:spacing w:before="40" w:after="40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9279E6" w:rsidRPr="00BD62FC" w:rsidRDefault="009279E6" w:rsidP="00157622">
            <w:pPr>
              <w:spacing w:before="40" w:after="40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2021թ.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2022թ.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2023թ.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43775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56004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49205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60296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111337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6841</w:t>
            </w:r>
            <w:r w:rsidR="002615A8">
              <w:rPr>
                <w:rFonts w:ascii="Sylfaen" w:eastAsia="Times New Roman" w:hAnsi="Sylfaen"/>
                <w:color w:val="000000"/>
                <w:lang w:val="hy-AM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111337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6509</w:t>
            </w:r>
            <w:r w:rsidR="002615A8">
              <w:rPr>
                <w:rFonts w:ascii="Sylfaen" w:eastAsia="Times New Roman" w:hAnsi="Sylfaen"/>
                <w:color w:val="000000"/>
                <w:lang w:val="hy-AM"/>
              </w:rPr>
              <w:t>9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19987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19424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16225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37359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32582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29259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հիմնական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18850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17377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17062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միջնակարգ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35102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5A8" w:rsidRPr="002615A8" w:rsidRDefault="002615A8" w:rsidP="002615A8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38864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36488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միջնակարգ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19908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21995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2615A8" w:rsidRDefault="002615A8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  <w:lang w:val="hy-AM"/>
              </w:rPr>
            </w:pPr>
            <w:r>
              <w:rPr>
                <w:rFonts w:ascii="Sylfaen" w:eastAsia="Times New Roman" w:hAnsi="Sylfaen"/>
                <w:color w:val="000000"/>
                <w:lang w:val="hy-AM"/>
              </w:rPr>
              <w:t>18012</w:t>
            </w:r>
          </w:p>
        </w:tc>
      </w:tr>
      <w:tr w:rsidR="009279E6" w:rsidRPr="00BD62FC" w:rsidTr="009279E6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Թիվ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հատուկ</w:t>
            </w:r>
            <w:proofErr w:type="spellEnd"/>
            <w:r w:rsidRPr="00BD62FC">
              <w:rPr>
                <w:rFonts w:ascii="Sylfaen" w:eastAsia="Times New Roman" w:hAnsi="Sylfaen"/>
                <w:color w:val="000000"/>
              </w:rPr>
              <w:t xml:space="preserve"> </w:t>
            </w:r>
            <w:proofErr w:type="spellStart"/>
            <w:r w:rsidRPr="00BD62FC">
              <w:rPr>
                <w:rFonts w:ascii="Sylfaen" w:eastAsia="Times New Roman" w:hAnsi="Sylfaen"/>
                <w:color w:val="000000"/>
              </w:rPr>
              <w:t>դպրոց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BD62FC" w:rsidRDefault="00111337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r>
              <w:rPr>
                <w:rFonts w:ascii="Sylfaen" w:eastAsia="Times New Roman" w:hAnsi="Sylfaen"/>
                <w:color w:val="000000"/>
              </w:rPr>
              <w:t>18365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BD62FC" w:rsidRDefault="00111337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r>
              <w:rPr>
                <w:rFonts w:ascii="Sylfaen" w:eastAsia="Times New Roman" w:hAnsi="Sylfaen"/>
                <w:color w:val="000000"/>
              </w:rPr>
              <w:t>19054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9E6" w:rsidRPr="00BD62FC" w:rsidRDefault="00111337" w:rsidP="00157622">
            <w:pPr>
              <w:spacing w:before="40" w:after="40"/>
              <w:jc w:val="center"/>
              <w:rPr>
                <w:rFonts w:ascii="Sylfaen" w:eastAsia="Times New Roman" w:hAnsi="Sylfaen"/>
                <w:color w:val="000000"/>
              </w:rPr>
            </w:pPr>
            <w:r>
              <w:rPr>
                <w:rFonts w:ascii="Sylfaen" w:eastAsia="Times New Roman" w:hAnsi="Sylfaen"/>
                <w:color w:val="000000"/>
              </w:rPr>
              <w:t>16895</w:t>
            </w:r>
          </w:p>
        </w:tc>
      </w:tr>
      <w:tr w:rsidR="009279E6" w:rsidRPr="00BD62FC" w:rsidTr="009279E6">
        <w:trPr>
          <w:trHeight w:hRule="exact" w:val="376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79E6" w:rsidRPr="00BD62FC" w:rsidRDefault="009279E6" w:rsidP="00157622">
            <w:pPr>
              <w:spacing w:before="40" w:after="40"/>
              <w:jc w:val="center"/>
              <w:rPr>
                <w:rFonts w:eastAsia="Times New Roman"/>
                <w:b/>
                <w:color w:val="000000"/>
              </w:rPr>
            </w:pPr>
            <w:r w:rsidRPr="00BD62FC">
              <w:rPr>
                <w:rFonts w:ascii="Sylfaen" w:eastAsia="Times New Roman" w:hAnsi="Sylfaen"/>
                <w:b/>
                <w:color w:val="000000"/>
              </w:rPr>
              <w:t>Ը ն դ ա մ ե ն ը</w:t>
            </w:r>
            <w:r w:rsidRPr="00BD62FC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79E6" w:rsidRPr="00111337" w:rsidRDefault="00111337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253642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79E6" w:rsidRPr="00111337" w:rsidRDefault="00111337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273719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79E6" w:rsidRPr="00111337" w:rsidRDefault="00111337" w:rsidP="00157622">
            <w:pPr>
              <w:spacing w:before="40" w:after="4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>248245</w:t>
            </w:r>
          </w:p>
        </w:tc>
      </w:tr>
    </w:tbl>
    <w:p w:rsidR="00157622" w:rsidRDefault="00157622" w:rsidP="000033E7">
      <w:pPr>
        <w:jc w:val="center"/>
        <w:rPr>
          <w:rFonts w:ascii="Sylfaen" w:hAnsi="Sylfaen"/>
          <w:b/>
          <w:lang w:val="hy-AM"/>
        </w:rPr>
      </w:pPr>
    </w:p>
    <w:p w:rsidR="00157622" w:rsidRDefault="00157622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br w:type="page"/>
      </w:r>
    </w:p>
    <w:p w:rsidR="007261AF" w:rsidRPr="00157622" w:rsidRDefault="007261AF" w:rsidP="007261AF">
      <w:pPr>
        <w:shd w:val="clear" w:color="auto" w:fill="FABF8F" w:themeFill="accent6" w:themeFillTint="99"/>
        <w:spacing w:before="0" w:after="120"/>
        <w:jc w:val="center"/>
        <w:rPr>
          <w:rFonts w:ascii="Sylfaen" w:eastAsiaTheme="majorEastAsia" w:hAnsi="Sylfaen" w:cs="Sylfaen"/>
          <w:b/>
          <w:lang w:val="hy-AM"/>
        </w:rPr>
      </w:pPr>
      <w:r w:rsidRPr="00157622">
        <w:rPr>
          <w:rFonts w:ascii="Sylfaen" w:eastAsiaTheme="majorEastAsia" w:hAnsi="Sylfaen" w:cs="Sylfaen"/>
          <w:b/>
          <w:lang w:val="hy-AM"/>
        </w:rPr>
        <w:lastRenderedPageBreak/>
        <w:t>ՏՐԱՆՍՊՈՐՏ</w:t>
      </w:r>
    </w:p>
    <w:p w:rsidR="00157622" w:rsidRPr="00157622" w:rsidRDefault="00157622" w:rsidP="00157622">
      <w:pPr>
        <w:spacing w:before="240" w:after="60"/>
        <w:rPr>
          <w:rFonts w:ascii="Sylfaen" w:eastAsiaTheme="majorEastAsia" w:hAnsi="Sylfaen" w:cs="Sylfaen"/>
          <w:b/>
          <w:lang w:val="hy-AM"/>
        </w:rPr>
      </w:pPr>
      <w:r w:rsidRPr="00DE55B7">
        <w:rPr>
          <w:rFonts w:ascii="Sylfaen" w:eastAsiaTheme="majorEastAsia" w:hAnsi="Sylfaen" w:cs="Sylfaen"/>
          <w:b/>
          <w:u w:val="single"/>
          <w:lang w:val="hy-AM"/>
        </w:rPr>
        <w:t>Համայնքային</w:t>
      </w:r>
      <w:r w:rsidRPr="00157622">
        <w:rPr>
          <w:rFonts w:ascii="Sylfaen" w:eastAsiaTheme="majorEastAsia" w:hAnsi="Sylfaen" w:cs="Sylfaen"/>
          <w:b/>
          <w:lang w:val="hy-AM"/>
        </w:rPr>
        <w:t xml:space="preserve"> ավտոտրանսպորտում էներգակիրների սպառումը</w:t>
      </w:r>
      <w:r w:rsidRPr="00157622">
        <w:rPr>
          <w:rFonts w:ascii="Sylfaen" w:eastAsiaTheme="majorEastAsia" w:hAnsi="Sylfaen" w:cs="Sylfaen"/>
          <w:b/>
          <w:lang w:val="hy-AM"/>
        </w:rPr>
        <w:footnoteReference w:id="1"/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2531"/>
        <w:gridCol w:w="1429"/>
        <w:gridCol w:w="3445"/>
      </w:tblGrid>
      <w:tr w:rsidR="00157622" w:rsidRPr="00FF749D" w:rsidTr="009C75DD">
        <w:tc>
          <w:tcPr>
            <w:tcW w:w="2821" w:type="dxa"/>
            <w:vMerge w:val="restart"/>
            <w:shd w:val="clear" w:color="auto" w:fill="C6D9F1"/>
            <w:vAlign w:val="center"/>
          </w:tcPr>
          <w:p w:rsidR="00157622" w:rsidRPr="00FF749D" w:rsidRDefault="00157622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Մեքենայական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միջոցների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պատ</w:t>
            </w:r>
            <w:r w:rsidRPr="00FF749D">
              <w:rPr>
                <w:rFonts w:ascii="Sylfaen" w:hAnsi="Sylfaen" w:cs="Sylfaen"/>
                <w:b/>
              </w:rPr>
              <w:softHyphen/>
              <w:t>կանելիությունը</w:t>
            </w:r>
            <w:proofErr w:type="spellEnd"/>
          </w:p>
        </w:tc>
        <w:tc>
          <w:tcPr>
            <w:tcW w:w="2531" w:type="dxa"/>
            <w:vMerge w:val="restart"/>
            <w:shd w:val="clear" w:color="auto" w:fill="C6D9F1"/>
            <w:vAlign w:val="center"/>
          </w:tcPr>
          <w:p w:rsidR="00157622" w:rsidRPr="00FF749D" w:rsidRDefault="00157622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Քանակությունը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, </w:t>
            </w:r>
            <w:proofErr w:type="spellStart"/>
            <w:r w:rsidRPr="00FF749D">
              <w:rPr>
                <w:rFonts w:ascii="Sylfaen" w:hAnsi="Sylfaen" w:cs="Sylfaen"/>
                <w:b/>
              </w:rPr>
              <w:t>տեսակը</w:t>
            </w:r>
            <w:proofErr w:type="spellEnd"/>
          </w:p>
        </w:tc>
        <w:tc>
          <w:tcPr>
            <w:tcW w:w="1429" w:type="dxa"/>
            <w:vMerge w:val="restart"/>
            <w:shd w:val="clear" w:color="auto" w:fill="C6D9F1"/>
            <w:vAlign w:val="center"/>
          </w:tcPr>
          <w:p w:rsidR="00157622" w:rsidRPr="00FF749D" w:rsidRDefault="00157622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Վառելիքը</w:t>
            </w:r>
            <w:proofErr w:type="spellEnd"/>
          </w:p>
        </w:tc>
        <w:tc>
          <w:tcPr>
            <w:tcW w:w="3445" w:type="dxa"/>
            <w:shd w:val="clear" w:color="auto" w:fill="C6D9F1"/>
            <w:vAlign w:val="center"/>
          </w:tcPr>
          <w:p w:rsidR="00157622" w:rsidRPr="00FF749D" w:rsidRDefault="00157622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Տարեկան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սպառումը</w:t>
            </w:r>
            <w:proofErr w:type="spellEnd"/>
            <w:r w:rsidRPr="00FF749D">
              <w:rPr>
                <w:rFonts w:ascii="Sylfaen" w:hAnsi="Sylfaen" w:cs="Sylfaen"/>
                <w:b/>
              </w:rPr>
              <w:t>,</w:t>
            </w:r>
          </w:p>
          <w:p w:rsidR="00157622" w:rsidRPr="00FF749D" w:rsidRDefault="00157622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լիտր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կամ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մ</w:t>
            </w:r>
            <w:r w:rsidRPr="00FF749D">
              <w:rPr>
                <w:rFonts w:ascii="Sylfaen" w:hAnsi="Sylfaen" w:cs="Sylfaen"/>
                <w:b/>
                <w:vertAlign w:val="superscript"/>
              </w:rPr>
              <w:t>3</w:t>
            </w:r>
          </w:p>
        </w:tc>
      </w:tr>
      <w:tr w:rsidR="009C75DD" w:rsidRPr="00FF749D" w:rsidTr="009C75DD">
        <w:tc>
          <w:tcPr>
            <w:tcW w:w="2821" w:type="dxa"/>
            <w:vMerge/>
            <w:shd w:val="clear" w:color="auto" w:fill="C6D9F1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2531" w:type="dxa"/>
            <w:vMerge/>
            <w:shd w:val="clear" w:color="auto" w:fill="C6D9F1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1429" w:type="dxa"/>
            <w:vMerge/>
            <w:shd w:val="clear" w:color="auto" w:fill="C6D9F1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3445" w:type="dxa"/>
            <w:shd w:val="clear" w:color="auto" w:fill="C6D9F1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2023թ.</w:t>
            </w:r>
          </w:p>
        </w:tc>
      </w:tr>
      <w:tr w:rsidR="009C75DD" w:rsidRPr="00FF749D" w:rsidTr="00FB284E">
        <w:tc>
          <w:tcPr>
            <w:tcW w:w="2821" w:type="dxa"/>
            <w:vMerge w:val="restart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proofErr w:type="spellStart"/>
            <w:r w:rsidRPr="00FF749D">
              <w:rPr>
                <w:rFonts w:ascii="Sylfaen" w:hAnsi="Sylfaen" w:cs="Sylfaen"/>
              </w:rPr>
              <w:t>Քաղաքապետարանի</w:t>
            </w:r>
            <w:proofErr w:type="spellEnd"/>
            <w:r w:rsidRPr="00FF749D">
              <w:rPr>
                <w:rFonts w:ascii="Sylfaen" w:hAnsi="Sylfaen" w:cs="Sylfaen"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</w:rPr>
              <w:t>ծառայողական</w:t>
            </w:r>
            <w:proofErr w:type="spellEnd"/>
          </w:p>
        </w:tc>
        <w:tc>
          <w:tcPr>
            <w:tcW w:w="2531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 </w:t>
            </w:r>
            <w:proofErr w:type="spellStart"/>
            <w:r>
              <w:rPr>
                <w:rFonts w:ascii="Sylfaen" w:hAnsi="Sylfaen" w:cs="Sylfaen"/>
              </w:rPr>
              <w:t>մարդատար</w:t>
            </w:r>
            <w:proofErr w:type="spellEnd"/>
          </w:p>
        </w:tc>
        <w:tc>
          <w:tcPr>
            <w:tcW w:w="1429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proofErr w:type="spellStart"/>
            <w:r w:rsidRPr="00FF749D">
              <w:rPr>
                <w:rFonts w:ascii="Sylfaen" w:hAnsi="Sylfaen" w:cs="Sylfaen"/>
              </w:rPr>
              <w:t>բենզին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</w:tr>
      <w:tr w:rsidR="009C75DD" w:rsidRPr="00FF749D" w:rsidTr="00FB284E">
        <w:tc>
          <w:tcPr>
            <w:tcW w:w="2821" w:type="dxa"/>
            <w:vMerge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531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 </w:t>
            </w:r>
            <w:proofErr w:type="spellStart"/>
            <w:r>
              <w:rPr>
                <w:rFonts w:ascii="Sylfaen" w:hAnsi="Sylfaen" w:cs="Sylfaen"/>
              </w:rPr>
              <w:t>մարդատար</w:t>
            </w:r>
            <w:proofErr w:type="spellEnd"/>
          </w:p>
        </w:tc>
        <w:tc>
          <w:tcPr>
            <w:tcW w:w="1429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proofErr w:type="spellStart"/>
            <w:r w:rsidRPr="00FF749D">
              <w:rPr>
                <w:rFonts w:ascii="Sylfaen" w:hAnsi="Sylfaen" w:cs="Sylfaen"/>
              </w:rPr>
              <w:t>բենզին</w:t>
            </w:r>
            <w:proofErr w:type="spellEnd"/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</w:tr>
      <w:tr w:rsidR="009C75DD" w:rsidRPr="00FF749D" w:rsidTr="00FB284E">
        <w:tc>
          <w:tcPr>
            <w:tcW w:w="2821" w:type="dxa"/>
            <w:vMerge w:val="restart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proofErr w:type="spellStart"/>
            <w:r w:rsidRPr="00FF749D">
              <w:rPr>
                <w:rFonts w:ascii="Sylfaen" w:hAnsi="Sylfaen" w:cs="Sylfaen"/>
              </w:rPr>
              <w:t>Կոմունալ</w:t>
            </w:r>
            <w:proofErr w:type="spellEnd"/>
            <w:r w:rsidRPr="00FF749D">
              <w:rPr>
                <w:rFonts w:ascii="Sylfaen" w:hAnsi="Sylfaen" w:cs="Sylfaen"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</w:rPr>
              <w:t>սպասարկման</w:t>
            </w:r>
            <w:proofErr w:type="spellEnd"/>
            <w:r w:rsidRPr="00FF749D">
              <w:rPr>
                <w:rFonts w:ascii="Sylfaen" w:hAnsi="Sylfaen" w:cs="Sylfaen"/>
              </w:rPr>
              <w:t xml:space="preserve"> և </w:t>
            </w:r>
            <w:proofErr w:type="spellStart"/>
            <w:r w:rsidRPr="00FF749D">
              <w:rPr>
                <w:rFonts w:ascii="Sylfaen" w:hAnsi="Sylfaen" w:cs="Sylfaen"/>
              </w:rPr>
              <w:t>բարեկարգման</w:t>
            </w:r>
            <w:proofErr w:type="spellEnd"/>
            <w:r w:rsidRPr="00FF749D">
              <w:rPr>
                <w:rFonts w:ascii="Sylfaen" w:hAnsi="Sylfaen" w:cs="Sylfaen"/>
              </w:rPr>
              <w:t xml:space="preserve"> ՀՈԱԿ</w:t>
            </w:r>
          </w:p>
        </w:tc>
        <w:tc>
          <w:tcPr>
            <w:tcW w:w="2531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 </w:t>
            </w:r>
            <w:proofErr w:type="spellStart"/>
            <w:r>
              <w:rPr>
                <w:rFonts w:ascii="Sylfaen" w:hAnsi="Sylfaen" w:cs="Sylfaen"/>
              </w:rPr>
              <w:t>մարդատար</w:t>
            </w:r>
            <w:proofErr w:type="spellEnd"/>
          </w:p>
        </w:tc>
        <w:tc>
          <w:tcPr>
            <w:tcW w:w="1429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 w:rsidRPr="00FF749D">
              <w:rPr>
                <w:rFonts w:ascii="Sylfaen" w:hAnsi="Sylfaen" w:cs="Sylfaen"/>
              </w:rPr>
              <w:t>ՍԲԳ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/>
                <w:color w:val="000000"/>
              </w:rPr>
            </w:pPr>
          </w:p>
        </w:tc>
      </w:tr>
      <w:tr w:rsidR="009C75DD" w:rsidRPr="00FF749D" w:rsidTr="00FB284E">
        <w:tc>
          <w:tcPr>
            <w:tcW w:w="2821" w:type="dxa"/>
            <w:vMerge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531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 </w:t>
            </w:r>
            <w:proofErr w:type="spellStart"/>
            <w:r>
              <w:rPr>
                <w:rFonts w:ascii="Sylfaen" w:hAnsi="Sylfaen" w:cs="Sylfaen"/>
              </w:rPr>
              <w:t>բեռնատար</w:t>
            </w:r>
            <w:proofErr w:type="spellEnd"/>
          </w:p>
        </w:tc>
        <w:tc>
          <w:tcPr>
            <w:tcW w:w="1429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proofErr w:type="spellStart"/>
            <w:r w:rsidRPr="00FF749D">
              <w:rPr>
                <w:rFonts w:ascii="Sylfaen" w:hAnsi="Sylfaen" w:cs="Sylfaen"/>
              </w:rPr>
              <w:t>դիզվառ</w:t>
            </w:r>
            <w:r>
              <w:rPr>
                <w:rFonts w:ascii="Sylfaen" w:hAnsi="Sylfaen" w:cs="Sylfaen"/>
              </w:rPr>
              <w:t>ելիք</w:t>
            </w:r>
            <w:proofErr w:type="spellEnd"/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/>
                <w:color w:val="000000"/>
              </w:rPr>
            </w:pPr>
          </w:p>
        </w:tc>
      </w:tr>
      <w:tr w:rsidR="009C75DD" w:rsidRPr="00FF749D" w:rsidTr="00FB284E">
        <w:tc>
          <w:tcPr>
            <w:tcW w:w="2821" w:type="dxa"/>
            <w:vMerge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531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 </w:t>
            </w:r>
            <w:proofErr w:type="spellStart"/>
            <w:r>
              <w:rPr>
                <w:rFonts w:ascii="Sylfaen" w:hAnsi="Sylfaen" w:cs="Sylfaen"/>
              </w:rPr>
              <w:t>միկրոավտոբուս</w:t>
            </w:r>
            <w:proofErr w:type="spellEnd"/>
          </w:p>
        </w:tc>
        <w:tc>
          <w:tcPr>
            <w:tcW w:w="1429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 w:rsidRPr="00FF749D">
              <w:rPr>
                <w:rFonts w:ascii="Sylfaen" w:hAnsi="Sylfaen" w:cs="Sylfaen"/>
              </w:rPr>
              <w:t>ՍԲԳ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/>
                <w:color w:val="000000"/>
              </w:rPr>
            </w:pPr>
          </w:p>
        </w:tc>
      </w:tr>
      <w:tr w:rsidR="009C75DD" w:rsidRPr="00FF749D" w:rsidTr="00FB284E">
        <w:tc>
          <w:tcPr>
            <w:tcW w:w="2821" w:type="dxa"/>
            <w:vMerge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531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5 </w:t>
            </w:r>
            <w:proofErr w:type="spellStart"/>
            <w:r>
              <w:rPr>
                <w:rFonts w:ascii="Sylfaen" w:hAnsi="Sylfaen" w:cs="Sylfaen"/>
              </w:rPr>
              <w:t>աղբատար</w:t>
            </w:r>
            <w:proofErr w:type="spellEnd"/>
          </w:p>
        </w:tc>
        <w:tc>
          <w:tcPr>
            <w:tcW w:w="1429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 w:rsidRPr="00FF749D">
              <w:rPr>
                <w:rFonts w:ascii="Sylfaen" w:hAnsi="Sylfaen" w:cs="Sylfaen"/>
              </w:rPr>
              <w:t>ՍԲԳ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/>
                <w:color w:val="000000"/>
              </w:rPr>
            </w:pPr>
          </w:p>
        </w:tc>
      </w:tr>
      <w:tr w:rsidR="009C75DD" w:rsidRPr="00FF749D" w:rsidTr="00FB284E">
        <w:tc>
          <w:tcPr>
            <w:tcW w:w="2821" w:type="dxa"/>
            <w:vMerge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531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 </w:t>
            </w:r>
            <w:proofErr w:type="spellStart"/>
            <w:r w:rsidRPr="00FF749D">
              <w:rPr>
                <w:rFonts w:ascii="Sylfaen" w:hAnsi="Sylfaen" w:cs="Sylfaen"/>
              </w:rPr>
              <w:t>ջրցան</w:t>
            </w:r>
            <w:proofErr w:type="spellEnd"/>
          </w:p>
        </w:tc>
        <w:tc>
          <w:tcPr>
            <w:tcW w:w="1429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 w:rsidRPr="00FF749D">
              <w:rPr>
                <w:rFonts w:ascii="Sylfaen" w:hAnsi="Sylfaen" w:cs="Sylfaen"/>
              </w:rPr>
              <w:t>ՍԲԳ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/>
                <w:color w:val="000000"/>
              </w:rPr>
            </w:pPr>
          </w:p>
        </w:tc>
      </w:tr>
      <w:tr w:rsidR="009C75DD" w:rsidRPr="00FF749D" w:rsidTr="00FB284E">
        <w:tc>
          <w:tcPr>
            <w:tcW w:w="2821" w:type="dxa"/>
            <w:vMerge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2531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1 </w:t>
            </w:r>
            <w:proofErr w:type="spellStart"/>
            <w:r w:rsidRPr="00FF749D">
              <w:rPr>
                <w:rFonts w:ascii="Sylfaen" w:hAnsi="Sylfaen" w:cs="Sylfaen"/>
              </w:rPr>
              <w:t>ամբարձիչ</w:t>
            </w:r>
            <w:proofErr w:type="spellEnd"/>
          </w:p>
        </w:tc>
        <w:tc>
          <w:tcPr>
            <w:tcW w:w="1429" w:type="dxa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 w:rsidRPr="00FF749D">
              <w:rPr>
                <w:rFonts w:ascii="Sylfaen" w:hAnsi="Sylfaen" w:cs="Sylfaen"/>
              </w:rPr>
              <w:t>ՍԲԳ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DD" w:rsidRPr="00FF749D" w:rsidRDefault="009C75DD" w:rsidP="00DE55B7">
            <w:pPr>
              <w:spacing w:before="20" w:after="20"/>
              <w:jc w:val="center"/>
              <w:rPr>
                <w:rFonts w:ascii="Sylfaen" w:hAnsi="Sylfaen"/>
                <w:color w:val="000000"/>
              </w:rPr>
            </w:pPr>
          </w:p>
        </w:tc>
      </w:tr>
    </w:tbl>
    <w:p w:rsidR="00E473BF" w:rsidRPr="00DE55B7" w:rsidRDefault="00E473BF" w:rsidP="00AB28C1">
      <w:pPr>
        <w:spacing w:before="240" w:after="60"/>
        <w:rPr>
          <w:rFonts w:ascii="Sylfaen" w:eastAsiaTheme="majorEastAsia" w:hAnsi="Sylfaen" w:cs="Sylfaen"/>
          <w:b/>
        </w:rPr>
      </w:pPr>
      <w:r w:rsidRPr="00DE55B7">
        <w:rPr>
          <w:rFonts w:ascii="Sylfaen" w:eastAsiaTheme="majorEastAsia" w:hAnsi="Sylfaen" w:cs="Sylfaen"/>
          <w:b/>
          <w:u w:val="single"/>
          <w:lang w:val="hy-AM"/>
        </w:rPr>
        <w:t>Հանրային</w:t>
      </w:r>
      <w:r w:rsidRPr="00AB28C1">
        <w:rPr>
          <w:rFonts w:ascii="Sylfaen" w:eastAsiaTheme="majorEastAsia" w:hAnsi="Sylfaen" w:cs="Sylfaen"/>
          <w:b/>
          <w:lang w:val="hy-AM"/>
        </w:rPr>
        <w:t xml:space="preserve"> տրանսպորտային միջոցների էներգասպառումը</w:t>
      </w:r>
      <w:r w:rsidR="00DE55B7">
        <w:rPr>
          <w:rFonts w:ascii="Sylfaen" w:eastAsiaTheme="majorEastAsia" w:hAnsi="Sylfaen" w:cs="Sylfaen"/>
          <w:b/>
        </w:rPr>
        <w:t xml:space="preserve">՝ 2023թ. </w:t>
      </w:r>
      <w:proofErr w:type="spellStart"/>
      <w:r w:rsidR="00DE55B7">
        <w:rPr>
          <w:rFonts w:ascii="Sylfaen" w:eastAsiaTheme="majorEastAsia" w:hAnsi="Sylfaen" w:cs="Sylfaen"/>
          <w:b/>
        </w:rPr>
        <w:t>դրությամբ</w:t>
      </w:r>
      <w:proofErr w:type="spellEnd"/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948"/>
        <w:gridCol w:w="1414"/>
        <w:gridCol w:w="1327"/>
        <w:gridCol w:w="1254"/>
        <w:gridCol w:w="1274"/>
        <w:gridCol w:w="1417"/>
      </w:tblGrid>
      <w:tr w:rsidR="00E473BF" w:rsidRPr="00FF749D" w:rsidTr="009C75DD">
        <w:trPr>
          <w:trHeight w:val="36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FF749D">
              <w:rPr>
                <w:rFonts w:ascii="Sylfaen" w:eastAsia="Times New Roman" w:hAnsi="Sylfaen"/>
                <w:b/>
                <w:color w:val="000000"/>
              </w:rPr>
              <w:t>Ավտոմեքենաների</w:t>
            </w:r>
            <w:proofErr w:type="spellEnd"/>
            <w:r w:rsidRPr="00FF749D">
              <w:rPr>
                <w:rFonts w:ascii="Sylfaen" w:eastAsia="Times New Roman" w:hAnsi="Sylfaen"/>
                <w:b/>
                <w:color w:val="000000"/>
              </w:rPr>
              <w:t xml:space="preserve">       </w:t>
            </w:r>
            <w:proofErr w:type="spellStart"/>
            <w:r w:rsidRPr="00FF749D">
              <w:rPr>
                <w:rFonts w:ascii="Sylfaen" w:eastAsia="Times New Roman" w:hAnsi="Sylfaen"/>
                <w:b/>
                <w:color w:val="000000"/>
              </w:rPr>
              <w:t>տեսակը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FF749D">
              <w:rPr>
                <w:rFonts w:ascii="Sylfaen" w:eastAsia="Times New Roman" w:hAnsi="Sylfaen"/>
                <w:b/>
                <w:color w:val="000000"/>
              </w:rPr>
              <w:t>Քանակու-թյունը</w:t>
            </w:r>
            <w:proofErr w:type="spellEnd"/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 w:rsidRPr="00FF749D">
              <w:rPr>
                <w:rFonts w:ascii="Sylfaen" w:eastAsia="Times New Roman" w:hAnsi="Sylfaen"/>
                <w:b/>
                <w:color w:val="000000"/>
              </w:rPr>
              <w:t>Վառելիքը</w:t>
            </w:r>
            <w:proofErr w:type="spellEnd"/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E473BF" w:rsidRPr="00FF749D" w:rsidRDefault="009C75DD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proofErr w:type="spellStart"/>
            <w:r>
              <w:rPr>
                <w:rFonts w:ascii="Sylfaen" w:eastAsia="Times New Roman" w:hAnsi="Sylfaen"/>
                <w:b/>
                <w:color w:val="000000"/>
              </w:rPr>
              <w:t>Վառելիքի</w:t>
            </w:r>
            <w:proofErr w:type="spellEnd"/>
            <w:r>
              <w:rPr>
                <w:rFonts w:ascii="Sylfaen" w:eastAsia="Times New Roman" w:hAnsi="Sylfae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color w:val="000000"/>
              </w:rPr>
              <w:t>գումարային</w:t>
            </w:r>
            <w:proofErr w:type="spellEnd"/>
            <w:r>
              <w:rPr>
                <w:rFonts w:ascii="Sylfaen" w:eastAsia="Times New Roman" w:hAnsi="Sylfae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color w:val="000000"/>
              </w:rPr>
              <w:t>տարեկան</w:t>
            </w:r>
            <w:proofErr w:type="spellEnd"/>
            <w:r>
              <w:rPr>
                <w:rFonts w:ascii="Sylfaen" w:eastAsia="Times New Roman" w:hAnsi="Sylfae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color w:val="000000"/>
              </w:rPr>
              <w:t>սպառում</w:t>
            </w:r>
            <w:proofErr w:type="spellEnd"/>
            <w:r>
              <w:rPr>
                <w:rFonts w:ascii="Sylfaen" w:eastAsia="Times New Roman" w:hAnsi="Sylfaen"/>
                <w:b/>
                <w:color w:val="000000"/>
              </w:rPr>
              <w:t xml:space="preserve"> 2023 </w:t>
            </w:r>
            <w:proofErr w:type="spellStart"/>
            <w:r>
              <w:rPr>
                <w:rFonts w:ascii="Sylfaen" w:eastAsia="Times New Roman" w:hAnsi="Sylfaen"/>
                <w:b/>
                <w:color w:val="000000"/>
              </w:rPr>
              <w:t>թվականին</w:t>
            </w:r>
            <w:proofErr w:type="spellEnd"/>
          </w:p>
        </w:tc>
      </w:tr>
      <w:tr w:rsidR="00E473BF" w:rsidRPr="00FF749D" w:rsidTr="009C75DD">
        <w:trPr>
          <w:trHeight w:val="360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E473BF" w:rsidRPr="00FF749D" w:rsidRDefault="009C75DD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 xml:space="preserve">1000 </w:t>
            </w:r>
            <w:r w:rsidR="00E473BF" w:rsidRPr="00FF749D">
              <w:rPr>
                <w:rFonts w:ascii="Sylfaen" w:eastAsia="Times New Roman" w:hAnsi="Sylfaen"/>
                <w:b/>
                <w:color w:val="000000"/>
              </w:rPr>
              <w:t xml:space="preserve">լ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473BF" w:rsidRPr="00FF749D" w:rsidRDefault="009C75DD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>
              <w:rPr>
                <w:rFonts w:ascii="Sylfaen" w:eastAsia="Times New Roman" w:hAnsi="Sylfaen"/>
                <w:b/>
                <w:color w:val="000000"/>
              </w:rPr>
              <w:t xml:space="preserve">1000 </w:t>
            </w:r>
            <w:r w:rsidRPr="00FF749D">
              <w:rPr>
                <w:rFonts w:ascii="Sylfaen" w:eastAsia="Times New Roman" w:hAnsi="Sylfaen"/>
                <w:b/>
                <w:color w:val="000000"/>
              </w:rPr>
              <w:t>մ</w:t>
            </w:r>
            <w:r w:rsidRPr="00FF749D">
              <w:rPr>
                <w:rFonts w:ascii="Sylfaen" w:eastAsia="Times New Roman" w:hAnsi="Sylfaen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E473BF" w:rsidRPr="00FF749D" w:rsidTr="00DE55B7">
        <w:trPr>
          <w:trHeight w:val="36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FF749D">
              <w:rPr>
                <w:rFonts w:ascii="Sylfaen" w:eastAsia="Times New Roman" w:hAnsi="Sylfaen"/>
                <w:color w:val="000000"/>
              </w:rPr>
              <w:t>Միկրոավտոբուսներ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</w:tr>
      <w:tr w:rsidR="00E473BF" w:rsidRPr="00FF749D" w:rsidTr="00DE55B7">
        <w:trPr>
          <w:trHeight w:val="36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FF749D">
              <w:rPr>
                <w:rFonts w:ascii="Sylfaen" w:eastAsia="Times New Roman" w:hAnsi="Sylfaen"/>
                <w:color w:val="000000"/>
              </w:rPr>
              <w:t>Միկրոավտոբուսներ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</w:tr>
      <w:tr w:rsidR="00E473BF" w:rsidRPr="00FF749D" w:rsidTr="00DE55B7">
        <w:trPr>
          <w:trHeight w:val="36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FF749D">
              <w:rPr>
                <w:rFonts w:ascii="Sylfaen" w:eastAsia="Times New Roman" w:hAnsi="Sylfaen"/>
                <w:color w:val="000000"/>
              </w:rPr>
              <w:t>Ավտոբուսներ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</w:tr>
      <w:tr w:rsidR="00E473BF" w:rsidRPr="00FF749D" w:rsidTr="00DE55B7">
        <w:trPr>
          <w:trHeight w:val="36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FF749D">
              <w:rPr>
                <w:rFonts w:ascii="Sylfaen" w:eastAsia="Times New Roman" w:hAnsi="Sylfaen"/>
                <w:b/>
                <w:bCs/>
                <w:color w:val="000000"/>
              </w:rPr>
              <w:t>Ը ն դ ա մ ե ն ը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473BF" w:rsidRPr="00FF749D" w:rsidRDefault="00E473BF" w:rsidP="00DE55B7">
            <w:pPr>
              <w:spacing w:before="20" w:after="20"/>
              <w:jc w:val="center"/>
              <w:rPr>
                <w:rFonts w:ascii="Sylfaen" w:eastAsia="Times New Roman" w:hAnsi="Sylfaen"/>
                <w:color w:val="000000"/>
              </w:rPr>
            </w:pPr>
          </w:p>
        </w:tc>
      </w:tr>
    </w:tbl>
    <w:p w:rsidR="009C75DD" w:rsidRPr="00DE55B7" w:rsidRDefault="009C75DD" w:rsidP="009C75DD">
      <w:pPr>
        <w:spacing w:before="240" w:after="60"/>
        <w:rPr>
          <w:rFonts w:ascii="Sylfaen" w:eastAsiaTheme="majorEastAsia" w:hAnsi="Sylfaen" w:cs="Sylfaen"/>
          <w:b/>
        </w:rPr>
      </w:pPr>
      <w:r w:rsidRPr="00DE55B7">
        <w:rPr>
          <w:rFonts w:ascii="Sylfaen" w:eastAsiaTheme="majorEastAsia" w:hAnsi="Sylfaen" w:cs="Sylfaen"/>
          <w:b/>
          <w:u w:val="single"/>
          <w:lang w:val="hy-AM"/>
        </w:rPr>
        <w:t xml:space="preserve">Մասնավոր և առևտրային </w:t>
      </w:r>
      <w:r w:rsidRPr="009C75DD">
        <w:rPr>
          <w:rFonts w:ascii="Sylfaen" w:eastAsiaTheme="majorEastAsia" w:hAnsi="Sylfaen" w:cs="Sylfaen"/>
          <w:b/>
          <w:lang w:val="hy-AM"/>
        </w:rPr>
        <w:t>տրանսպորտային միջոցների կազմը</w:t>
      </w:r>
      <w:r w:rsidR="00DE55B7">
        <w:rPr>
          <w:rFonts w:ascii="Sylfaen" w:eastAsiaTheme="majorEastAsia" w:hAnsi="Sylfaen" w:cs="Sylfaen"/>
          <w:b/>
        </w:rPr>
        <w:t xml:space="preserve">՝ 2023թ. </w:t>
      </w:r>
      <w:proofErr w:type="spellStart"/>
      <w:r w:rsidR="00DE55B7">
        <w:rPr>
          <w:rFonts w:ascii="Sylfaen" w:eastAsiaTheme="majorEastAsia" w:hAnsi="Sylfaen" w:cs="Sylfaen"/>
          <w:b/>
        </w:rPr>
        <w:t>դրությամբ</w:t>
      </w:r>
      <w:proofErr w:type="spellEnd"/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972"/>
        <w:gridCol w:w="1414"/>
        <w:gridCol w:w="1430"/>
        <w:gridCol w:w="1430"/>
      </w:tblGrid>
      <w:tr w:rsidR="00DE55B7" w:rsidRPr="00FF749D" w:rsidTr="009C75DD">
        <w:tc>
          <w:tcPr>
            <w:tcW w:w="2660" w:type="dxa"/>
            <w:vMerge w:val="restart"/>
            <w:shd w:val="clear" w:color="auto" w:fill="C6D9F1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Ավտոմեքենայի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տեսակը</w:t>
            </w:r>
            <w:proofErr w:type="spellEnd"/>
          </w:p>
        </w:tc>
        <w:tc>
          <w:tcPr>
            <w:tcW w:w="2977" w:type="dxa"/>
            <w:vMerge w:val="restart"/>
            <w:shd w:val="clear" w:color="auto" w:fill="C6D9F1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Ընդհանուր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քանակությունը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, </w:t>
            </w:r>
            <w:proofErr w:type="spellStart"/>
            <w:r w:rsidRPr="00FF749D">
              <w:rPr>
                <w:rFonts w:ascii="Sylfaen" w:hAnsi="Sylfaen" w:cs="Sylfaen"/>
                <w:b/>
              </w:rPr>
              <w:t>հատ</w:t>
            </w:r>
            <w:proofErr w:type="spellEnd"/>
          </w:p>
        </w:tc>
        <w:tc>
          <w:tcPr>
            <w:tcW w:w="4267" w:type="dxa"/>
            <w:gridSpan w:val="3"/>
            <w:shd w:val="clear" w:color="auto" w:fill="C6D9F1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Այդ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թվում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տարբեր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վառելիքներով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FF749D">
              <w:rPr>
                <w:rFonts w:ascii="Sylfaen" w:hAnsi="Sylfaen" w:cs="Sylfaen"/>
                <w:b/>
              </w:rPr>
              <w:t>աշխատող</w:t>
            </w:r>
            <w:proofErr w:type="spellEnd"/>
            <w:r w:rsidRPr="00FF749D">
              <w:rPr>
                <w:rFonts w:ascii="Sylfaen" w:hAnsi="Sylfaen" w:cs="Sylfaen"/>
                <w:b/>
              </w:rPr>
              <w:t xml:space="preserve">, </w:t>
            </w:r>
            <w:proofErr w:type="spellStart"/>
            <w:r w:rsidRPr="00FF749D">
              <w:rPr>
                <w:rFonts w:ascii="Sylfaen" w:hAnsi="Sylfaen" w:cs="Sylfaen"/>
                <w:b/>
              </w:rPr>
              <w:t>հատ</w:t>
            </w:r>
            <w:proofErr w:type="spellEnd"/>
          </w:p>
        </w:tc>
      </w:tr>
      <w:tr w:rsidR="00DE55B7" w:rsidRPr="00FF749D" w:rsidTr="00FB284E">
        <w:tc>
          <w:tcPr>
            <w:tcW w:w="2660" w:type="dxa"/>
            <w:vMerge/>
            <w:shd w:val="clear" w:color="auto" w:fill="C6D9F1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2977" w:type="dxa"/>
            <w:vMerge/>
            <w:shd w:val="clear" w:color="auto" w:fill="C6D9F1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1416" w:type="dxa"/>
            <w:shd w:val="clear" w:color="auto" w:fill="C6D9F1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բենզին</w:t>
            </w:r>
            <w:proofErr w:type="spellEnd"/>
          </w:p>
        </w:tc>
        <w:tc>
          <w:tcPr>
            <w:tcW w:w="1417" w:type="dxa"/>
            <w:shd w:val="clear" w:color="auto" w:fill="C6D9F1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proofErr w:type="spellStart"/>
            <w:r w:rsidRPr="00FF749D">
              <w:rPr>
                <w:rFonts w:ascii="Sylfaen" w:hAnsi="Sylfaen" w:cs="Sylfaen"/>
                <w:b/>
              </w:rPr>
              <w:t>դիզվառ</w:t>
            </w:r>
            <w:r w:rsidR="00626C68">
              <w:rPr>
                <w:rFonts w:ascii="Sylfaen" w:hAnsi="Sylfaen" w:cs="Sylfaen"/>
                <w:b/>
              </w:rPr>
              <w:t>ելիք</w:t>
            </w:r>
            <w:proofErr w:type="spellEnd"/>
          </w:p>
        </w:tc>
        <w:tc>
          <w:tcPr>
            <w:tcW w:w="1434" w:type="dxa"/>
            <w:shd w:val="clear" w:color="auto" w:fill="C6D9F1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r w:rsidRPr="00FF749D">
              <w:rPr>
                <w:rFonts w:ascii="Sylfaen" w:hAnsi="Sylfaen" w:cs="Sylfaen"/>
                <w:b/>
              </w:rPr>
              <w:t>ՍԲԳ</w:t>
            </w:r>
          </w:p>
        </w:tc>
      </w:tr>
      <w:tr w:rsidR="00DE55B7" w:rsidRPr="00FF749D" w:rsidTr="00FB284E">
        <w:tc>
          <w:tcPr>
            <w:tcW w:w="2660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proofErr w:type="spellStart"/>
            <w:r w:rsidRPr="00FF749D">
              <w:rPr>
                <w:rFonts w:ascii="Sylfaen" w:hAnsi="Sylfaen" w:cs="Sylfaen"/>
              </w:rPr>
              <w:t>Բեռնատար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DE55B7" w:rsidRPr="00FF749D" w:rsidRDefault="000A31B3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1123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</w:tr>
      <w:tr w:rsidR="00DE55B7" w:rsidRPr="00FF749D" w:rsidTr="00FB284E">
        <w:tc>
          <w:tcPr>
            <w:tcW w:w="2660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proofErr w:type="spellStart"/>
            <w:r w:rsidRPr="00FF749D">
              <w:rPr>
                <w:rFonts w:ascii="Sylfaen" w:hAnsi="Sylfaen" w:cs="Sylfaen"/>
              </w:rPr>
              <w:t>Մարդատար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DE55B7" w:rsidRPr="00FF749D" w:rsidRDefault="000A31B3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5025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</w:tr>
      <w:tr w:rsidR="00DE55B7" w:rsidRPr="00FF749D" w:rsidTr="00FB284E">
        <w:tc>
          <w:tcPr>
            <w:tcW w:w="2660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proofErr w:type="spellStart"/>
            <w:r w:rsidRPr="00FF749D">
              <w:rPr>
                <w:rFonts w:ascii="Sylfaen" w:hAnsi="Sylfaen" w:cs="Sylfaen"/>
              </w:rPr>
              <w:t>Միկրոավտոբուսներ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DE55B7" w:rsidRPr="00FF749D" w:rsidRDefault="000A31B3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84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DE55B7" w:rsidRPr="00FF749D" w:rsidRDefault="00DE55B7" w:rsidP="00DE55B7">
            <w:pPr>
              <w:spacing w:before="20" w:after="20"/>
              <w:jc w:val="center"/>
              <w:rPr>
                <w:rFonts w:ascii="Sylfaen" w:hAnsi="Sylfaen" w:cs="Sylfaen"/>
              </w:rPr>
            </w:pPr>
          </w:p>
        </w:tc>
      </w:tr>
      <w:tr w:rsidR="00DE55B7" w:rsidRPr="00FF749D" w:rsidTr="00DE55B7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E55B7" w:rsidRPr="00DE55B7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r w:rsidRPr="00DE55B7">
              <w:rPr>
                <w:rFonts w:ascii="Sylfaen" w:hAnsi="Sylfaen" w:cs="Sylfaen"/>
                <w:b/>
              </w:rPr>
              <w:t>Ը ն դ ա մ ե ն ը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DE55B7" w:rsidRPr="00DE55B7" w:rsidRDefault="000A31B3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6232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:rsidR="00DE55B7" w:rsidRPr="00DE55B7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E55B7" w:rsidRPr="00DE55B7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DE55B7" w:rsidRPr="00DE55B7" w:rsidRDefault="00DE55B7" w:rsidP="00DE55B7">
            <w:pPr>
              <w:spacing w:before="20" w:after="20"/>
              <w:jc w:val="center"/>
              <w:rPr>
                <w:rFonts w:ascii="Sylfaen" w:hAnsi="Sylfaen" w:cs="Sylfaen"/>
                <w:b/>
              </w:rPr>
            </w:pPr>
          </w:p>
        </w:tc>
      </w:tr>
    </w:tbl>
    <w:p w:rsidR="00DE55B7" w:rsidRPr="00DE55B7" w:rsidRDefault="00DE55B7" w:rsidP="00DE55B7">
      <w:pPr>
        <w:spacing w:before="240" w:after="60"/>
        <w:rPr>
          <w:rFonts w:ascii="Sylfaen" w:eastAsiaTheme="majorEastAsia" w:hAnsi="Sylfaen" w:cs="Sylfaen"/>
          <w:b/>
        </w:rPr>
      </w:pPr>
      <w:r w:rsidRPr="00DE55B7">
        <w:rPr>
          <w:rFonts w:ascii="Sylfaen" w:eastAsiaTheme="majorEastAsia" w:hAnsi="Sylfaen" w:cs="Sylfaen"/>
          <w:b/>
          <w:u w:val="single"/>
          <w:lang w:val="hy-AM"/>
        </w:rPr>
        <w:t>Մասնավոր և առևտրային տրանսպորտային</w:t>
      </w:r>
      <w:r w:rsidRPr="00DE55B7">
        <w:rPr>
          <w:rFonts w:ascii="Sylfaen" w:eastAsiaTheme="majorEastAsia" w:hAnsi="Sylfaen" w:cs="Sylfaen"/>
          <w:b/>
          <w:lang w:val="hy-AM"/>
        </w:rPr>
        <w:t xml:space="preserve"> միջոցների էներգասպառումը </w:t>
      </w:r>
      <w:r>
        <w:rPr>
          <w:rFonts w:ascii="Sylfaen" w:eastAsiaTheme="majorEastAsia" w:hAnsi="Sylfaen" w:cs="Sylfaen"/>
          <w:b/>
        </w:rPr>
        <w:t>2023թ.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1559"/>
        <w:gridCol w:w="1843"/>
      </w:tblGrid>
      <w:tr w:rsidR="00626C68" w:rsidRPr="00625094" w:rsidTr="00626C68">
        <w:tc>
          <w:tcPr>
            <w:tcW w:w="3828" w:type="dxa"/>
            <w:vMerge w:val="restart"/>
            <w:shd w:val="clear" w:color="auto" w:fill="C6D9F1"/>
            <w:vAlign w:val="center"/>
          </w:tcPr>
          <w:p w:rsidR="00626C68" w:rsidRPr="00852DBD" w:rsidRDefault="00626C68" w:rsidP="00DE55B7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  <w:proofErr w:type="spellStart"/>
            <w:r w:rsidRPr="00852DBD">
              <w:rPr>
                <w:rFonts w:ascii="Sylfaen" w:hAnsi="Sylfaen" w:cs="Sylfaen"/>
                <w:b/>
                <w:lang w:val="de-DE"/>
              </w:rPr>
              <w:t>Ավտոմեքենաների</w:t>
            </w:r>
            <w:proofErr w:type="spellEnd"/>
            <w:r w:rsidRPr="00852DBD">
              <w:rPr>
                <w:rFonts w:ascii="Sylfaen" w:hAnsi="Sylfaen" w:cs="Sylfaen"/>
                <w:b/>
                <w:lang w:val="de-DE"/>
              </w:rPr>
              <w:t xml:space="preserve"> </w:t>
            </w:r>
            <w:proofErr w:type="spellStart"/>
            <w:r w:rsidRPr="00852DBD">
              <w:rPr>
                <w:rFonts w:ascii="Sylfaen" w:hAnsi="Sylfaen" w:cs="Sylfaen"/>
                <w:b/>
                <w:lang w:val="de-DE"/>
              </w:rPr>
              <w:t>տեսակը</w:t>
            </w:r>
            <w:proofErr w:type="spellEnd"/>
          </w:p>
        </w:tc>
        <w:tc>
          <w:tcPr>
            <w:tcW w:w="5528" w:type="dxa"/>
            <w:gridSpan w:val="3"/>
            <w:shd w:val="clear" w:color="auto" w:fill="C6D9F1"/>
            <w:vAlign w:val="center"/>
          </w:tcPr>
          <w:p w:rsidR="00626C68" w:rsidRPr="00852DBD" w:rsidRDefault="00626C68" w:rsidP="00DE55B7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  <w:proofErr w:type="spellStart"/>
            <w:r w:rsidRPr="00852DBD">
              <w:rPr>
                <w:rFonts w:ascii="Sylfaen" w:hAnsi="Sylfaen" w:cs="Sylfaen"/>
                <w:b/>
                <w:lang w:val="de-DE"/>
              </w:rPr>
              <w:t>Վառելիքի</w:t>
            </w:r>
            <w:proofErr w:type="spellEnd"/>
            <w:r w:rsidRPr="00852DBD">
              <w:rPr>
                <w:rFonts w:ascii="Sylfaen" w:hAnsi="Sylfaen" w:cs="Sylfaen"/>
                <w:b/>
                <w:lang w:val="de-DE"/>
              </w:rPr>
              <w:t xml:space="preserve"> </w:t>
            </w:r>
            <w:proofErr w:type="spellStart"/>
            <w:r w:rsidRPr="00852DBD">
              <w:rPr>
                <w:rFonts w:ascii="Sylfaen" w:hAnsi="Sylfaen" w:cs="Sylfaen"/>
                <w:b/>
                <w:lang w:val="de-DE"/>
              </w:rPr>
              <w:t>սպառումը</w:t>
            </w:r>
            <w:proofErr w:type="spellEnd"/>
            <w:r w:rsidRPr="00852DBD">
              <w:rPr>
                <w:rFonts w:ascii="Sylfaen" w:hAnsi="Sylfaen" w:cs="Sylfaen"/>
                <w:b/>
                <w:lang w:val="de-DE"/>
              </w:rPr>
              <w:t xml:space="preserve">, </w:t>
            </w:r>
            <w:proofErr w:type="spellStart"/>
            <w:r w:rsidRPr="00852DBD">
              <w:rPr>
                <w:rFonts w:ascii="Sylfaen" w:hAnsi="Sylfaen" w:cs="Sylfaen"/>
                <w:b/>
                <w:lang w:val="de-DE"/>
              </w:rPr>
              <w:t>հազ.լիտր</w:t>
            </w:r>
            <w:proofErr w:type="spellEnd"/>
            <w:r w:rsidRPr="00852DBD">
              <w:rPr>
                <w:rFonts w:ascii="Sylfaen" w:hAnsi="Sylfaen" w:cs="Sylfaen"/>
                <w:b/>
                <w:lang w:val="de-DE"/>
              </w:rPr>
              <w:t xml:space="preserve"> </w:t>
            </w:r>
            <w:proofErr w:type="spellStart"/>
            <w:r w:rsidRPr="00852DBD">
              <w:rPr>
                <w:rFonts w:ascii="Sylfaen" w:hAnsi="Sylfaen" w:cs="Sylfaen"/>
                <w:b/>
                <w:lang w:val="de-DE"/>
              </w:rPr>
              <w:t>կամ</w:t>
            </w:r>
            <w:proofErr w:type="spellEnd"/>
            <w:r w:rsidRPr="00852DBD">
              <w:rPr>
                <w:rFonts w:ascii="Sylfaen" w:hAnsi="Sylfaen" w:cs="Sylfaen"/>
                <w:b/>
                <w:lang w:val="de-DE"/>
              </w:rPr>
              <w:t xml:space="preserve"> հազ.մ</w:t>
            </w:r>
            <w:r w:rsidRPr="00852DBD">
              <w:rPr>
                <w:rFonts w:ascii="Sylfaen" w:hAnsi="Sylfaen" w:cs="Sylfaen"/>
                <w:b/>
                <w:vertAlign w:val="superscript"/>
                <w:lang w:val="de-DE"/>
              </w:rPr>
              <w:t>3</w:t>
            </w:r>
          </w:p>
        </w:tc>
      </w:tr>
      <w:tr w:rsidR="00626C68" w:rsidRPr="00852DBD" w:rsidTr="00626C68">
        <w:tc>
          <w:tcPr>
            <w:tcW w:w="3828" w:type="dxa"/>
            <w:vMerge/>
            <w:shd w:val="clear" w:color="auto" w:fill="C6D9F1"/>
            <w:vAlign w:val="center"/>
          </w:tcPr>
          <w:p w:rsidR="00626C68" w:rsidRPr="00852DBD" w:rsidRDefault="00626C68" w:rsidP="00DE55B7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</w:p>
        </w:tc>
        <w:tc>
          <w:tcPr>
            <w:tcW w:w="2126" w:type="dxa"/>
            <w:shd w:val="clear" w:color="auto" w:fill="C6D9F1"/>
            <w:vAlign w:val="center"/>
          </w:tcPr>
          <w:p w:rsidR="00626C68" w:rsidRPr="00852DBD" w:rsidRDefault="00626C68" w:rsidP="00DE55B7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  <w:proofErr w:type="spellStart"/>
            <w:r w:rsidRPr="00852DBD">
              <w:rPr>
                <w:rFonts w:ascii="Sylfaen" w:hAnsi="Sylfaen" w:cs="Sylfaen"/>
                <w:b/>
                <w:lang w:val="de-DE"/>
              </w:rPr>
              <w:t>բենզին</w:t>
            </w:r>
            <w:proofErr w:type="spellEnd"/>
          </w:p>
        </w:tc>
        <w:tc>
          <w:tcPr>
            <w:tcW w:w="1559" w:type="dxa"/>
            <w:shd w:val="clear" w:color="auto" w:fill="C6D9F1"/>
            <w:vAlign w:val="center"/>
          </w:tcPr>
          <w:p w:rsidR="00626C68" w:rsidRPr="00852DBD" w:rsidRDefault="00626C68" w:rsidP="00DE55B7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  <w:proofErr w:type="spellStart"/>
            <w:r w:rsidRPr="00852DBD">
              <w:rPr>
                <w:rFonts w:ascii="Sylfaen" w:hAnsi="Sylfaen" w:cs="Sylfaen"/>
                <w:b/>
                <w:lang w:val="de-DE"/>
              </w:rPr>
              <w:t>դիզվառ</w:t>
            </w:r>
            <w:r>
              <w:rPr>
                <w:rFonts w:ascii="Sylfaen" w:hAnsi="Sylfaen" w:cs="Sylfaen"/>
                <w:b/>
                <w:lang w:val="de-DE"/>
              </w:rPr>
              <w:t>ելիք</w:t>
            </w:r>
            <w:proofErr w:type="spellEnd"/>
          </w:p>
        </w:tc>
        <w:tc>
          <w:tcPr>
            <w:tcW w:w="1843" w:type="dxa"/>
            <w:shd w:val="clear" w:color="auto" w:fill="C6D9F1"/>
            <w:vAlign w:val="center"/>
          </w:tcPr>
          <w:p w:rsidR="00626C68" w:rsidRPr="00852DBD" w:rsidRDefault="00626C68" w:rsidP="00DE55B7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  <w:r w:rsidRPr="00852DBD">
              <w:rPr>
                <w:rFonts w:ascii="Sylfaen" w:hAnsi="Sylfaen" w:cs="Sylfaen"/>
                <w:b/>
                <w:lang w:val="de-DE"/>
              </w:rPr>
              <w:t>ՍԲԳ</w:t>
            </w:r>
          </w:p>
        </w:tc>
      </w:tr>
      <w:tr w:rsidR="00626C68" w:rsidRPr="00852DBD" w:rsidTr="00626C68">
        <w:tc>
          <w:tcPr>
            <w:tcW w:w="3828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rPr>
                <w:rFonts w:ascii="Sylfaen" w:hAnsi="Sylfaen" w:cs="Sylfaen"/>
                <w:lang w:val="de-DE"/>
              </w:rPr>
            </w:pPr>
            <w:proofErr w:type="spellStart"/>
            <w:r w:rsidRPr="00852DBD">
              <w:rPr>
                <w:rFonts w:ascii="Sylfaen" w:hAnsi="Sylfaen" w:cs="Sylfaen"/>
                <w:lang w:val="de-DE"/>
              </w:rPr>
              <w:t>Բեռնատար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</w:tr>
      <w:tr w:rsidR="00626C68" w:rsidRPr="00852DBD" w:rsidTr="00626C68">
        <w:tc>
          <w:tcPr>
            <w:tcW w:w="3828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rPr>
                <w:rFonts w:ascii="Sylfaen" w:hAnsi="Sylfaen" w:cs="Sylfaen"/>
                <w:lang w:val="de-DE"/>
              </w:rPr>
            </w:pPr>
            <w:proofErr w:type="spellStart"/>
            <w:r w:rsidRPr="00852DBD">
              <w:rPr>
                <w:rFonts w:ascii="Sylfaen" w:hAnsi="Sylfaen" w:cs="Sylfaen"/>
                <w:lang w:val="de-DE"/>
              </w:rPr>
              <w:t>Մարդատար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</w:tr>
      <w:tr w:rsidR="00626C68" w:rsidRPr="00852DBD" w:rsidTr="00626C68">
        <w:tc>
          <w:tcPr>
            <w:tcW w:w="3828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rPr>
                <w:rFonts w:ascii="Sylfaen" w:hAnsi="Sylfaen" w:cs="Sylfaen"/>
                <w:lang w:val="de-DE"/>
              </w:rPr>
            </w:pPr>
            <w:proofErr w:type="spellStart"/>
            <w:r w:rsidRPr="00852DBD">
              <w:rPr>
                <w:rFonts w:ascii="Sylfaen" w:hAnsi="Sylfaen" w:cs="Sylfaen"/>
                <w:lang w:val="de-DE"/>
              </w:rPr>
              <w:t>Միկրոավտոբուսներ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6C68" w:rsidRPr="00852DBD" w:rsidRDefault="00626C68" w:rsidP="00626C68">
            <w:pPr>
              <w:spacing w:before="20" w:after="20"/>
              <w:jc w:val="center"/>
              <w:rPr>
                <w:rFonts w:ascii="Sylfaen" w:hAnsi="Sylfaen" w:cs="Sylfaen"/>
                <w:lang w:val="de-DE"/>
              </w:rPr>
            </w:pPr>
          </w:p>
        </w:tc>
      </w:tr>
      <w:tr w:rsidR="00626C68" w:rsidRPr="00852DBD" w:rsidTr="00626C68"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626C68" w:rsidRPr="00626C68" w:rsidRDefault="00626C68" w:rsidP="00626C68">
            <w:pPr>
              <w:spacing w:before="20" w:after="20"/>
              <w:rPr>
                <w:rFonts w:ascii="Sylfaen" w:hAnsi="Sylfaen" w:cs="Sylfaen"/>
                <w:b/>
                <w:lang w:val="de-DE"/>
              </w:rPr>
            </w:pPr>
            <w:r w:rsidRPr="00626C68">
              <w:rPr>
                <w:rFonts w:ascii="Sylfaen" w:hAnsi="Sylfaen" w:cs="Sylfaen"/>
                <w:b/>
                <w:lang w:val="de-DE"/>
              </w:rPr>
              <w:t>Ը ն դ ա մ ե ն ը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26C68" w:rsidRPr="00626C68" w:rsidRDefault="00626C68" w:rsidP="00626C68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26C68" w:rsidRPr="00626C68" w:rsidRDefault="00626C68" w:rsidP="00626C68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26C68" w:rsidRPr="00626C68" w:rsidRDefault="00626C68" w:rsidP="00626C68">
            <w:pPr>
              <w:spacing w:before="20" w:after="20"/>
              <w:jc w:val="center"/>
              <w:rPr>
                <w:rFonts w:ascii="Sylfaen" w:hAnsi="Sylfaen" w:cs="Sylfaen"/>
                <w:b/>
                <w:lang w:val="de-DE"/>
              </w:rPr>
            </w:pPr>
          </w:p>
        </w:tc>
      </w:tr>
    </w:tbl>
    <w:p w:rsidR="007261AF" w:rsidRDefault="007261AF">
      <w:pPr>
        <w:rPr>
          <w:rFonts w:ascii="Sylfaen" w:hAnsi="Sylfaen"/>
          <w:b/>
        </w:rPr>
      </w:pPr>
    </w:p>
    <w:p w:rsidR="00626C68" w:rsidRDefault="00626C68">
      <w:pPr>
        <w:rPr>
          <w:rFonts w:ascii="Sylfaen" w:hAnsi="Sylfaen"/>
          <w:b/>
        </w:rPr>
      </w:pPr>
    </w:p>
    <w:p w:rsidR="00626C68" w:rsidRPr="00626C68" w:rsidRDefault="00626C68">
      <w:pPr>
        <w:rPr>
          <w:rFonts w:ascii="Sylfaen" w:hAnsi="Sylfaen"/>
          <w:b/>
        </w:rPr>
      </w:pPr>
    </w:p>
    <w:p w:rsidR="007261AF" w:rsidRPr="007261AF" w:rsidRDefault="007261AF" w:rsidP="007261AF">
      <w:pPr>
        <w:shd w:val="clear" w:color="auto" w:fill="FABF8F" w:themeFill="accent6" w:themeFillTint="99"/>
        <w:spacing w:before="0" w:after="120"/>
        <w:jc w:val="center"/>
        <w:rPr>
          <w:rFonts w:ascii="Sylfaen" w:eastAsiaTheme="majorEastAsia" w:hAnsi="Sylfaen" w:cs="Sylfaen"/>
          <w:b/>
          <w:lang w:val="hy-AM"/>
        </w:rPr>
      </w:pPr>
      <w:r w:rsidRPr="007261AF">
        <w:rPr>
          <w:rFonts w:ascii="Sylfaen" w:eastAsiaTheme="majorEastAsia" w:hAnsi="Sylfaen" w:cs="Sylfaen"/>
          <w:b/>
          <w:lang w:val="hy-AM"/>
        </w:rPr>
        <w:t>ՓՈՂՈՑԱՅԻՆ ԼՈՒՍԱՎՈՐՈՒԹՅՈՒՆ</w:t>
      </w:r>
    </w:p>
    <w:p w:rsidR="007261AF" w:rsidRPr="007261AF" w:rsidRDefault="007261AF" w:rsidP="007261AF">
      <w:pPr>
        <w:spacing w:before="240" w:after="60"/>
        <w:rPr>
          <w:rFonts w:ascii="Sylfaen" w:hAnsi="Sylfaen"/>
          <w:b/>
          <w:lang w:val="hy-AM"/>
        </w:rPr>
      </w:pPr>
      <w:r w:rsidRPr="007261AF">
        <w:rPr>
          <w:rFonts w:ascii="Sylfaen" w:eastAsiaTheme="majorEastAsia" w:hAnsi="Sylfaen" w:cs="Sylfaen"/>
          <w:b/>
          <w:lang w:val="hy-AM"/>
        </w:rPr>
        <w:t>Գավառի փողոցային լուսավորության համակարգի տեխնիկական բնութագրերը և տարեկան էլեկտրասպառման ցուցանիշները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1275"/>
        <w:gridCol w:w="1276"/>
        <w:gridCol w:w="1276"/>
      </w:tblGrid>
      <w:tr w:rsidR="007261AF" w:rsidRPr="007261AF" w:rsidTr="007261AF">
        <w:tc>
          <w:tcPr>
            <w:tcW w:w="4536" w:type="dxa"/>
            <w:vMerge w:val="restart"/>
            <w:shd w:val="clear" w:color="auto" w:fill="D9D9D9" w:themeFill="background1" w:themeFillShade="D9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  <w:b/>
              </w:rPr>
            </w:pPr>
            <w:proofErr w:type="spellStart"/>
            <w:r w:rsidRPr="007261AF">
              <w:rPr>
                <w:rFonts w:ascii="Sylfaen" w:hAnsi="Sylfaen"/>
                <w:b/>
              </w:rPr>
              <w:t>Ցուցանիշի</w:t>
            </w:r>
            <w:proofErr w:type="spellEnd"/>
            <w:r w:rsidRPr="007261A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261AF">
              <w:rPr>
                <w:rFonts w:ascii="Sylfaen" w:hAnsi="Sylfaen"/>
                <w:b/>
              </w:rPr>
              <w:t>անվանումը</w:t>
            </w:r>
            <w:proofErr w:type="spellEnd"/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  <w:b/>
              </w:rPr>
            </w:pPr>
            <w:proofErr w:type="spellStart"/>
            <w:r w:rsidRPr="007261AF">
              <w:rPr>
                <w:rFonts w:ascii="Sylfaen" w:hAnsi="Sylfaen"/>
                <w:b/>
              </w:rPr>
              <w:t>Չափման</w:t>
            </w:r>
            <w:proofErr w:type="spellEnd"/>
            <w:r w:rsidRPr="007261A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261AF">
              <w:rPr>
                <w:rFonts w:ascii="Sylfaen" w:hAnsi="Sylfaen"/>
                <w:b/>
              </w:rPr>
              <w:t>միավորը</w:t>
            </w:r>
            <w:proofErr w:type="spellEnd"/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  <w:b/>
              </w:rPr>
            </w:pPr>
            <w:proofErr w:type="spellStart"/>
            <w:r w:rsidRPr="007261AF">
              <w:rPr>
                <w:rFonts w:ascii="Sylfaen" w:hAnsi="Sylfaen"/>
                <w:b/>
              </w:rPr>
              <w:t>Ցուցանիշի</w:t>
            </w:r>
            <w:proofErr w:type="spellEnd"/>
            <w:r w:rsidRPr="007261A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261AF">
              <w:rPr>
                <w:rFonts w:ascii="Sylfaen" w:hAnsi="Sylfaen"/>
                <w:b/>
              </w:rPr>
              <w:t>մեծությունը</w:t>
            </w:r>
            <w:proofErr w:type="spellEnd"/>
          </w:p>
        </w:tc>
      </w:tr>
      <w:tr w:rsidR="007261AF" w:rsidRPr="007261AF" w:rsidTr="007261AF">
        <w:tc>
          <w:tcPr>
            <w:tcW w:w="4536" w:type="dxa"/>
            <w:vMerge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</w:p>
        </w:tc>
        <w:tc>
          <w:tcPr>
            <w:tcW w:w="1560" w:type="dxa"/>
            <w:vMerge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  <w:b/>
              </w:rPr>
            </w:pPr>
            <w:r w:rsidRPr="007261AF">
              <w:rPr>
                <w:rFonts w:ascii="Sylfaen" w:hAnsi="Sylfaen"/>
                <w:b/>
                <w:lang w:val="ru-RU"/>
              </w:rPr>
              <w:t>2021</w:t>
            </w:r>
            <w:r w:rsidRPr="007261AF">
              <w:rPr>
                <w:rFonts w:ascii="Sylfaen" w:hAnsi="Sylfaen"/>
                <w:b/>
              </w:rPr>
              <w:t xml:space="preserve">թ.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  <w:b/>
              </w:rPr>
            </w:pPr>
            <w:r w:rsidRPr="007261AF">
              <w:rPr>
                <w:rFonts w:ascii="Sylfaen" w:hAnsi="Sylfaen"/>
                <w:b/>
                <w:lang w:val="ru-RU"/>
              </w:rPr>
              <w:t>2022</w:t>
            </w:r>
            <w:r w:rsidRPr="007261AF">
              <w:rPr>
                <w:rFonts w:ascii="Sylfaen" w:hAnsi="Sylfaen"/>
                <w:b/>
              </w:rPr>
              <w:t xml:space="preserve">թ.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  <w:b/>
              </w:rPr>
            </w:pPr>
            <w:r w:rsidRPr="007261AF">
              <w:rPr>
                <w:rFonts w:ascii="Sylfaen" w:hAnsi="Sylfaen"/>
                <w:b/>
                <w:lang w:val="ru-RU"/>
              </w:rPr>
              <w:t>2023</w:t>
            </w:r>
            <w:r w:rsidRPr="007261AF">
              <w:rPr>
                <w:rFonts w:ascii="Sylfaen" w:hAnsi="Sylfaen"/>
                <w:b/>
              </w:rPr>
              <w:t>թ.</w:t>
            </w:r>
          </w:p>
        </w:tc>
      </w:tr>
      <w:tr w:rsidR="007261AF" w:rsidRPr="007261AF" w:rsidTr="007261AF">
        <w:tc>
          <w:tcPr>
            <w:tcW w:w="4536" w:type="dxa"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Հենասյուների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քանակը</w:t>
            </w:r>
            <w:proofErr w:type="spellEnd"/>
          </w:p>
        </w:tc>
        <w:tc>
          <w:tcPr>
            <w:tcW w:w="1560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5" w:type="dxa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</w:t>
            </w:r>
          </w:p>
        </w:tc>
        <w:tc>
          <w:tcPr>
            <w:tcW w:w="1276" w:type="dxa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</w:t>
            </w:r>
          </w:p>
        </w:tc>
        <w:tc>
          <w:tcPr>
            <w:tcW w:w="1276" w:type="dxa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62</w:t>
            </w:r>
          </w:p>
        </w:tc>
      </w:tr>
      <w:tr w:rsidR="007261AF" w:rsidRPr="007261AF" w:rsidTr="007261AF">
        <w:tc>
          <w:tcPr>
            <w:tcW w:w="4536" w:type="dxa"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Լուսատուների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քանակը</w:t>
            </w:r>
            <w:proofErr w:type="spellEnd"/>
          </w:p>
        </w:tc>
        <w:tc>
          <w:tcPr>
            <w:tcW w:w="1560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5" w:type="dxa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</w:t>
            </w:r>
          </w:p>
        </w:tc>
        <w:tc>
          <w:tcPr>
            <w:tcW w:w="1276" w:type="dxa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874</w:t>
            </w:r>
          </w:p>
        </w:tc>
        <w:tc>
          <w:tcPr>
            <w:tcW w:w="1276" w:type="dxa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880</w:t>
            </w:r>
          </w:p>
        </w:tc>
      </w:tr>
      <w:tr w:rsidR="007261AF" w:rsidRPr="007261AF" w:rsidTr="007261AF">
        <w:tc>
          <w:tcPr>
            <w:tcW w:w="4536" w:type="dxa"/>
            <w:vMerge w:val="restart"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</w:rPr>
            </w:pPr>
            <w:r w:rsidRPr="007261AF">
              <w:rPr>
                <w:rFonts w:ascii="Sylfaen" w:hAnsi="Sylfaen" w:cs="Arial"/>
              </w:rPr>
              <w:t xml:space="preserve">-  </w:t>
            </w:r>
            <w:proofErr w:type="spellStart"/>
            <w:r w:rsidRPr="007261AF">
              <w:rPr>
                <w:rFonts w:ascii="Sylfaen" w:hAnsi="Sylfaen" w:cs="Arial"/>
              </w:rPr>
              <w:t>բ</w:t>
            </w:r>
            <w:r w:rsidRPr="007261AF">
              <w:rPr>
                <w:rFonts w:ascii="Sylfaen" w:hAnsi="Sylfaen"/>
              </w:rPr>
              <w:t>արձր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ճնշման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նատրիումային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լամպեր</w:t>
            </w:r>
            <w:proofErr w:type="spellEnd"/>
          </w:p>
        </w:tc>
        <w:tc>
          <w:tcPr>
            <w:tcW w:w="1560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275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156</w:t>
            </w:r>
          </w:p>
        </w:tc>
        <w:tc>
          <w:tcPr>
            <w:tcW w:w="1276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175</w:t>
            </w:r>
          </w:p>
        </w:tc>
        <w:tc>
          <w:tcPr>
            <w:tcW w:w="1276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</w:tr>
      <w:tr w:rsidR="007261AF" w:rsidRPr="007261AF" w:rsidTr="007261AF">
        <w:tc>
          <w:tcPr>
            <w:tcW w:w="4536" w:type="dxa"/>
            <w:vMerge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</w:rPr>
            </w:pPr>
          </w:p>
        </w:tc>
        <w:tc>
          <w:tcPr>
            <w:tcW w:w="1560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Վտ</w:t>
            </w:r>
            <w:proofErr w:type="spellEnd"/>
          </w:p>
        </w:tc>
        <w:tc>
          <w:tcPr>
            <w:tcW w:w="1275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276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276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</w:tr>
      <w:tr w:rsidR="007261AF" w:rsidRPr="007261AF" w:rsidTr="007261AF">
        <w:tc>
          <w:tcPr>
            <w:tcW w:w="4536" w:type="dxa"/>
            <w:vMerge w:val="restart"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</w:rPr>
            </w:pPr>
            <w:r w:rsidRPr="007261AF">
              <w:rPr>
                <w:rFonts w:ascii="Sylfaen" w:hAnsi="Sylfaen"/>
              </w:rPr>
              <w:t xml:space="preserve">- </w:t>
            </w:r>
            <w:proofErr w:type="spellStart"/>
            <w:r w:rsidRPr="007261AF">
              <w:rPr>
                <w:rFonts w:ascii="Sylfaen" w:hAnsi="Sylfaen"/>
              </w:rPr>
              <w:t>լուսադիոդային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լամպեր</w:t>
            </w:r>
            <w:proofErr w:type="spellEnd"/>
          </w:p>
        </w:tc>
        <w:tc>
          <w:tcPr>
            <w:tcW w:w="1560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հատ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323</w:t>
            </w:r>
          </w:p>
        </w:tc>
        <w:tc>
          <w:tcPr>
            <w:tcW w:w="1276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373</w:t>
            </w:r>
          </w:p>
        </w:tc>
        <w:tc>
          <w:tcPr>
            <w:tcW w:w="1276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409</w:t>
            </w:r>
          </w:p>
        </w:tc>
      </w:tr>
      <w:tr w:rsidR="007261AF" w:rsidRPr="007261AF" w:rsidTr="007261AF">
        <w:tc>
          <w:tcPr>
            <w:tcW w:w="4536" w:type="dxa"/>
            <w:vMerge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</w:rPr>
            </w:pPr>
          </w:p>
        </w:tc>
        <w:tc>
          <w:tcPr>
            <w:tcW w:w="1560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Վտ</w:t>
            </w:r>
            <w:proofErr w:type="spellEnd"/>
          </w:p>
        </w:tc>
        <w:tc>
          <w:tcPr>
            <w:tcW w:w="1275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</w:t>
            </w:r>
          </w:p>
        </w:tc>
        <w:tc>
          <w:tcPr>
            <w:tcW w:w="1276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</w:t>
            </w:r>
          </w:p>
        </w:tc>
        <w:tc>
          <w:tcPr>
            <w:tcW w:w="1276" w:type="dxa"/>
            <w:vAlign w:val="center"/>
          </w:tcPr>
          <w:p w:rsidR="007261AF" w:rsidRPr="00D96211" w:rsidRDefault="00D96211" w:rsidP="007261AF">
            <w:pPr>
              <w:spacing w:before="40" w:after="4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</w:t>
            </w:r>
          </w:p>
        </w:tc>
      </w:tr>
      <w:tr w:rsidR="007261AF" w:rsidRPr="007261AF" w:rsidTr="007261AF">
        <w:tc>
          <w:tcPr>
            <w:tcW w:w="4536" w:type="dxa"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Ընդհանուր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դրվածքային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հզորությունը</w:t>
            </w:r>
            <w:proofErr w:type="spellEnd"/>
          </w:p>
        </w:tc>
        <w:tc>
          <w:tcPr>
            <w:tcW w:w="1560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կՎտ</w:t>
            </w:r>
            <w:proofErr w:type="spellEnd"/>
          </w:p>
        </w:tc>
        <w:tc>
          <w:tcPr>
            <w:tcW w:w="1275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</w:p>
        </w:tc>
        <w:tc>
          <w:tcPr>
            <w:tcW w:w="1276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</w:p>
        </w:tc>
      </w:tr>
      <w:tr w:rsidR="007261AF" w:rsidRPr="007261AF" w:rsidTr="007261AF"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  <w:b/>
              </w:rPr>
            </w:pPr>
            <w:proofErr w:type="spellStart"/>
            <w:r w:rsidRPr="007261AF">
              <w:rPr>
                <w:rFonts w:ascii="Sylfaen" w:hAnsi="Sylfaen"/>
                <w:b/>
              </w:rPr>
              <w:t>Էլեկտրաէներգիայի</w:t>
            </w:r>
            <w:proofErr w:type="spellEnd"/>
            <w:r w:rsidRPr="007261A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261AF">
              <w:rPr>
                <w:rFonts w:ascii="Sylfaen" w:hAnsi="Sylfaen"/>
                <w:b/>
              </w:rPr>
              <w:t>տարեկան</w:t>
            </w:r>
            <w:proofErr w:type="spellEnd"/>
            <w:r w:rsidRPr="007261AF">
              <w:rPr>
                <w:rFonts w:ascii="Sylfaen" w:hAnsi="Sylfaen"/>
                <w:b/>
              </w:rPr>
              <w:t xml:space="preserve"> </w:t>
            </w:r>
            <w:proofErr w:type="spellStart"/>
            <w:r w:rsidRPr="007261AF">
              <w:rPr>
                <w:rFonts w:ascii="Sylfaen" w:hAnsi="Sylfaen"/>
                <w:b/>
              </w:rPr>
              <w:t>սպառումը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  <w:b/>
              </w:rPr>
            </w:pPr>
            <w:r w:rsidRPr="007261AF">
              <w:rPr>
                <w:rFonts w:ascii="Sylfaen" w:hAnsi="Sylfaen"/>
                <w:b/>
              </w:rPr>
              <w:t xml:space="preserve">1000 </w:t>
            </w:r>
            <w:proofErr w:type="spellStart"/>
            <w:r w:rsidRPr="007261AF">
              <w:rPr>
                <w:rFonts w:ascii="Sylfaen" w:hAnsi="Sylfaen"/>
                <w:b/>
              </w:rPr>
              <w:t>կՎտժ</w:t>
            </w:r>
            <w:proofErr w:type="spellEnd"/>
            <w:r w:rsidRPr="007261AF">
              <w:rPr>
                <w:rFonts w:ascii="Sylfaen" w:hAnsi="Sylfaen"/>
                <w:b/>
              </w:rPr>
              <w:t>/տ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367419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757720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261AF" w:rsidRPr="0060593A" w:rsidRDefault="0060593A" w:rsidP="007261AF">
            <w:pPr>
              <w:spacing w:before="40" w:after="40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959031</w:t>
            </w:r>
          </w:p>
        </w:tc>
      </w:tr>
      <w:tr w:rsidR="007261AF" w:rsidRPr="007261AF" w:rsidTr="007261AF">
        <w:tc>
          <w:tcPr>
            <w:tcW w:w="4536" w:type="dxa"/>
            <w:vAlign w:val="center"/>
          </w:tcPr>
          <w:p w:rsidR="007261AF" w:rsidRPr="007261AF" w:rsidRDefault="007261AF" w:rsidP="007261AF">
            <w:pPr>
              <w:spacing w:before="40" w:after="40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Տարեկան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աշխատաժամերի</w:t>
            </w:r>
            <w:proofErr w:type="spellEnd"/>
            <w:r w:rsidRPr="007261AF">
              <w:rPr>
                <w:rFonts w:ascii="Sylfaen" w:hAnsi="Sylfaen"/>
              </w:rPr>
              <w:t xml:space="preserve"> </w:t>
            </w:r>
            <w:proofErr w:type="spellStart"/>
            <w:r w:rsidRPr="007261AF">
              <w:rPr>
                <w:rFonts w:ascii="Sylfaen" w:hAnsi="Sylfaen"/>
              </w:rPr>
              <w:t>թիվը</w:t>
            </w:r>
            <w:proofErr w:type="spellEnd"/>
          </w:p>
        </w:tc>
        <w:tc>
          <w:tcPr>
            <w:tcW w:w="1560" w:type="dxa"/>
            <w:vAlign w:val="center"/>
          </w:tcPr>
          <w:p w:rsidR="007261AF" w:rsidRPr="007261AF" w:rsidRDefault="007261AF" w:rsidP="007261AF">
            <w:pPr>
              <w:spacing w:before="40" w:after="40"/>
              <w:jc w:val="center"/>
              <w:rPr>
                <w:rFonts w:ascii="Sylfaen" w:hAnsi="Sylfaen"/>
              </w:rPr>
            </w:pPr>
            <w:proofErr w:type="spellStart"/>
            <w:r w:rsidRPr="007261AF">
              <w:rPr>
                <w:rFonts w:ascii="Sylfaen" w:hAnsi="Sylfaen"/>
              </w:rPr>
              <w:t>ժամ</w:t>
            </w:r>
            <w:proofErr w:type="spellEnd"/>
            <w:r w:rsidRPr="007261AF">
              <w:rPr>
                <w:rFonts w:ascii="Sylfaen" w:hAnsi="Sylfaen"/>
              </w:rPr>
              <w:t>/</w:t>
            </w:r>
            <w:proofErr w:type="spellStart"/>
            <w:r w:rsidRPr="007261AF">
              <w:rPr>
                <w:rFonts w:ascii="Sylfaen" w:hAnsi="Sylfaen"/>
              </w:rPr>
              <w:t>տարի</w:t>
            </w:r>
            <w:proofErr w:type="spellEnd"/>
          </w:p>
        </w:tc>
        <w:tc>
          <w:tcPr>
            <w:tcW w:w="1275" w:type="dxa"/>
            <w:vAlign w:val="center"/>
          </w:tcPr>
          <w:p w:rsidR="007261AF" w:rsidRPr="00F4321A" w:rsidRDefault="00F4321A" w:rsidP="007261AF">
            <w:pPr>
              <w:spacing w:before="40" w:after="40"/>
              <w:jc w:val="center"/>
              <w:rPr>
                <w:rFonts w:ascii="Sylfaen" w:hAnsi="Sylfaen"/>
                <w:lang w:val="ru-RU"/>
              </w:rPr>
            </w:pPr>
            <w:r w:rsidRPr="00F4321A">
              <w:rPr>
                <w:rFonts w:ascii="Sylfaen" w:hAnsi="Sylfaen"/>
                <w:lang w:val="ru-RU"/>
              </w:rPr>
              <w:t>96350</w:t>
            </w:r>
          </w:p>
        </w:tc>
        <w:tc>
          <w:tcPr>
            <w:tcW w:w="1276" w:type="dxa"/>
            <w:vAlign w:val="center"/>
          </w:tcPr>
          <w:p w:rsidR="007261AF" w:rsidRPr="00F4321A" w:rsidRDefault="00F4321A" w:rsidP="007261AF">
            <w:pPr>
              <w:spacing w:before="40" w:after="4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110750</w:t>
            </w:r>
          </w:p>
        </w:tc>
        <w:tc>
          <w:tcPr>
            <w:tcW w:w="1276" w:type="dxa"/>
            <w:vAlign w:val="center"/>
          </w:tcPr>
          <w:p w:rsidR="007261AF" w:rsidRPr="00F4321A" w:rsidRDefault="00F4321A" w:rsidP="007261AF">
            <w:pPr>
              <w:spacing w:before="40" w:after="4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122250</w:t>
            </w:r>
            <w:bookmarkStart w:id="0" w:name="_GoBack"/>
            <w:bookmarkEnd w:id="0"/>
          </w:p>
        </w:tc>
      </w:tr>
    </w:tbl>
    <w:p w:rsidR="00FB34F5" w:rsidRPr="00FB34F5" w:rsidRDefault="00FB34F5" w:rsidP="00FB34F5">
      <w:pPr>
        <w:rPr>
          <w:rFonts w:ascii="Sylfaen" w:hAnsi="Sylfaen"/>
          <w:b/>
        </w:rPr>
      </w:pPr>
    </w:p>
    <w:sectPr w:rsidR="00FB34F5" w:rsidRPr="00FB34F5" w:rsidSect="00C967CB">
      <w:pgSz w:w="11907" w:h="16840" w:code="9"/>
      <w:pgMar w:top="992" w:right="992" w:bottom="709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58" w:rsidRDefault="00082958" w:rsidP="00157622">
      <w:pPr>
        <w:spacing w:before="0"/>
      </w:pPr>
      <w:r>
        <w:separator/>
      </w:r>
    </w:p>
  </w:endnote>
  <w:endnote w:type="continuationSeparator" w:id="0">
    <w:p w:rsidR="00082958" w:rsidRDefault="00082958" w:rsidP="001576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58" w:rsidRDefault="00082958" w:rsidP="00157622">
      <w:pPr>
        <w:spacing w:before="0"/>
      </w:pPr>
      <w:r>
        <w:separator/>
      </w:r>
    </w:p>
  </w:footnote>
  <w:footnote w:type="continuationSeparator" w:id="0">
    <w:p w:rsidR="00082958" w:rsidRDefault="00082958" w:rsidP="00157622">
      <w:pPr>
        <w:spacing w:before="0"/>
      </w:pPr>
      <w:r>
        <w:continuationSeparator/>
      </w:r>
    </w:p>
  </w:footnote>
  <w:footnote w:id="1">
    <w:p w:rsidR="00FB284E" w:rsidRPr="00FF749D" w:rsidRDefault="00FB284E" w:rsidP="00157622">
      <w:pPr>
        <w:pStyle w:val="a6"/>
        <w:rPr>
          <w:sz w:val="19"/>
          <w:szCs w:val="19"/>
        </w:rPr>
      </w:pPr>
      <w:r w:rsidRPr="00FF749D">
        <w:rPr>
          <w:rStyle w:val="a8"/>
          <w:iCs/>
          <w:sz w:val="19"/>
          <w:szCs w:val="19"/>
        </w:rPr>
        <w:footnoteRef/>
      </w:r>
      <w:r w:rsidRPr="00FF749D">
        <w:rPr>
          <w:iCs/>
          <w:sz w:val="19"/>
          <w:szCs w:val="19"/>
        </w:rPr>
        <w:t xml:space="preserve"> 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Աղբյուրները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՝ </w:t>
      </w:r>
      <w:r>
        <w:rPr>
          <w:rFonts w:ascii="Sylfaen" w:hAnsi="Sylfaen" w:cs="Sylfaen"/>
          <w:iCs/>
          <w:sz w:val="19"/>
          <w:szCs w:val="19"/>
          <w:lang w:val="hy-AM"/>
        </w:rPr>
        <w:t>Գավառ</w:t>
      </w:r>
      <w:r w:rsidRPr="00FF749D">
        <w:rPr>
          <w:rFonts w:ascii="Sylfaen" w:hAnsi="Sylfaen" w:cs="Sylfaen"/>
          <w:iCs/>
          <w:sz w:val="19"/>
          <w:szCs w:val="19"/>
        </w:rPr>
        <w:t xml:space="preserve">ի 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քաղաքապետարան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, 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քաղաքապետարանի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 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կոմունալ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 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սպասարկման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 և 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բարեկարգման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 ՀՈԱԿ, “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Գավառ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” 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բժշկական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 </w:t>
      </w:r>
      <w:proofErr w:type="spellStart"/>
      <w:r w:rsidRPr="00FF749D">
        <w:rPr>
          <w:rFonts w:ascii="Sylfaen" w:hAnsi="Sylfaen" w:cs="Sylfaen"/>
          <w:iCs/>
          <w:sz w:val="19"/>
          <w:szCs w:val="19"/>
        </w:rPr>
        <w:t>կենտրոն</w:t>
      </w:r>
      <w:proofErr w:type="spellEnd"/>
      <w:r w:rsidRPr="00FF749D">
        <w:rPr>
          <w:rFonts w:ascii="Sylfaen" w:hAnsi="Sylfaen" w:cs="Sylfaen"/>
          <w:iCs/>
          <w:sz w:val="19"/>
          <w:szCs w:val="19"/>
        </w:rPr>
        <w:t xml:space="preserve"> ՓԲԸ: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323B"/>
    <w:multiLevelType w:val="hybridMultilevel"/>
    <w:tmpl w:val="52E6BF66"/>
    <w:lvl w:ilvl="0" w:tplc="336403E0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2DBF"/>
    <w:multiLevelType w:val="hybridMultilevel"/>
    <w:tmpl w:val="52E6BF66"/>
    <w:lvl w:ilvl="0" w:tplc="336403E0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E7"/>
    <w:rsid w:val="00001757"/>
    <w:rsid w:val="000033E7"/>
    <w:rsid w:val="00082958"/>
    <w:rsid w:val="00086A1F"/>
    <w:rsid w:val="000A31B3"/>
    <w:rsid w:val="000C16C8"/>
    <w:rsid w:val="00111337"/>
    <w:rsid w:val="00157622"/>
    <w:rsid w:val="001B1F98"/>
    <w:rsid w:val="002615A8"/>
    <w:rsid w:val="002B5506"/>
    <w:rsid w:val="00327A0A"/>
    <w:rsid w:val="003F48D3"/>
    <w:rsid w:val="004B124E"/>
    <w:rsid w:val="005659FE"/>
    <w:rsid w:val="0060593A"/>
    <w:rsid w:val="00625094"/>
    <w:rsid w:val="00626C68"/>
    <w:rsid w:val="006A1A77"/>
    <w:rsid w:val="006B23BA"/>
    <w:rsid w:val="006C52ED"/>
    <w:rsid w:val="007261AF"/>
    <w:rsid w:val="0072665D"/>
    <w:rsid w:val="007C7348"/>
    <w:rsid w:val="007D72DA"/>
    <w:rsid w:val="008263B0"/>
    <w:rsid w:val="008515AF"/>
    <w:rsid w:val="00883F11"/>
    <w:rsid w:val="008D0DDE"/>
    <w:rsid w:val="009279E6"/>
    <w:rsid w:val="0094304C"/>
    <w:rsid w:val="0098727F"/>
    <w:rsid w:val="009C75DD"/>
    <w:rsid w:val="009E7543"/>
    <w:rsid w:val="00AB28C1"/>
    <w:rsid w:val="00B24E34"/>
    <w:rsid w:val="00C64BD3"/>
    <w:rsid w:val="00C967CB"/>
    <w:rsid w:val="00CD6F38"/>
    <w:rsid w:val="00D05A06"/>
    <w:rsid w:val="00D14550"/>
    <w:rsid w:val="00D27122"/>
    <w:rsid w:val="00D96211"/>
    <w:rsid w:val="00DD7C5B"/>
    <w:rsid w:val="00DE1E47"/>
    <w:rsid w:val="00DE55B7"/>
    <w:rsid w:val="00E473BF"/>
    <w:rsid w:val="00E9041E"/>
    <w:rsid w:val="00F4321A"/>
    <w:rsid w:val="00F77720"/>
    <w:rsid w:val="00FB284E"/>
    <w:rsid w:val="00FB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416A"/>
  <w15:docId w15:val="{40F7CC95-9CDA-40EC-B644-3DF5AB4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20"/>
  </w:style>
  <w:style w:type="paragraph" w:styleId="1">
    <w:name w:val="heading 1"/>
    <w:aliases w:val="Über 1"/>
    <w:basedOn w:val="a"/>
    <w:next w:val="a"/>
    <w:link w:val="10"/>
    <w:uiPriority w:val="1"/>
    <w:qFormat/>
    <w:rsid w:val="00F77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124E"/>
    <w:pPr>
      <w:keepNext/>
      <w:keepLines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Über 1 Знак"/>
    <w:basedOn w:val="a0"/>
    <w:link w:val="1"/>
    <w:uiPriority w:val="1"/>
    <w:rsid w:val="00F7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033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33E7"/>
    <w:pPr>
      <w:widowControl w:val="0"/>
      <w:autoSpaceDE w:val="0"/>
      <w:autoSpaceDN w:val="0"/>
      <w:spacing w:before="0"/>
      <w:jc w:val="center"/>
    </w:pPr>
    <w:rPr>
      <w:rFonts w:ascii="Microsoft Sans Serif" w:eastAsia="Microsoft Sans Serif" w:hAnsi="Microsoft Sans Serif" w:cs="Microsoft Sans Serif"/>
      <w:lang w:val="ru-RU"/>
    </w:rPr>
  </w:style>
  <w:style w:type="paragraph" w:styleId="a4">
    <w:name w:val="Body Text"/>
    <w:basedOn w:val="a"/>
    <w:link w:val="a5"/>
    <w:uiPriority w:val="1"/>
    <w:qFormat/>
    <w:rsid w:val="008515AF"/>
    <w:pPr>
      <w:widowControl w:val="0"/>
      <w:autoSpaceDE w:val="0"/>
      <w:autoSpaceDN w:val="0"/>
      <w:spacing w:before="0"/>
    </w:pPr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8515AF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4B124E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6">
    <w:name w:val="footnote text"/>
    <w:basedOn w:val="a"/>
    <w:link w:val="a7"/>
    <w:uiPriority w:val="99"/>
    <w:semiHidden/>
    <w:rsid w:val="00157622"/>
    <w:pPr>
      <w:spacing w:before="0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57622"/>
    <w:rPr>
      <w:rFonts w:ascii="Calibri" w:eastAsia="Calibri" w:hAnsi="Calibri" w:cs="Calibri"/>
      <w:sz w:val="20"/>
      <w:szCs w:val="20"/>
    </w:rPr>
  </w:style>
  <w:style w:type="character" w:styleId="a8">
    <w:name w:val="footnote reference"/>
    <w:uiPriority w:val="99"/>
    <w:semiHidden/>
    <w:rsid w:val="0015762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23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AKharazyan(R)</dc:creator>
  <cp:lastModifiedBy>Comp</cp:lastModifiedBy>
  <cp:revision>24</cp:revision>
  <cp:lastPrinted>2024-10-11T07:34:00Z</cp:lastPrinted>
  <dcterms:created xsi:type="dcterms:W3CDTF">2024-10-10T12:13:00Z</dcterms:created>
  <dcterms:modified xsi:type="dcterms:W3CDTF">2024-12-12T05:34:00Z</dcterms:modified>
</cp:coreProperties>
</file>